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A47C19" w:rsidRPr="00A47C19">
        <w:rPr>
          <w:rFonts w:hint="eastAsia"/>
          <w:sz w:val="28"/>
          <w:szCs w:val="28"/>
        </w:rPr>
        <w:t>头胸腹一体化体架（放疗人体定位垫）采购项目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A47C19">
        <w:rPr>
          <w:color w:val="000000"/>
          <w:sz w:val="28"/>
          <w:szCs w:val="28"/>
        </w:rPr>
        <w:t>72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A47C19" w:rsidRPr="00A47C19">
        <w:rPr>
          <w:rFonts w:hint="eastAsia"/>
          <w:sz w:val="28"/>
          <w:szCs w:val="28"/>
        </w:rPr>
        <w:t>头胸腹一体化体架（放疗人体定位垫）采购项目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A47C19">
        <w:rPr>
          <w:color w:val="FF0000"/>
          <w:sz w:val="28"/>
          <w:szCs w:val="28"/>
        </w:rPr>
        <w:t>12</w:t>
      </w:r>
      <w:r w:rsidRPr="003D5E50">
        <w:rPr>
          <w:rFonts w:hint="eastAsia"/>
          <w:color w:val="FF0000"/>
          <w:sz w:val="28"/>
          <w:szCs w:val="28"/>
        </w:rPr>
        <w:t>月</w:t>
      </w:r>
      <w:r w:rsidR="00A47C19">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A47C19"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217B1" w:rsidRPr="00A47C19">
        <w:rPr>
          <w:rFonts w:hint="eastAsia"/>
          <w:sz w:val="28"/>
          <w:szCs w:val="28"/>
        </w:rPr>
        <w:t>童</w:t>
      </w:r>
      <w:r w:rsidRPr="00A47C19">
        <w:rPr>
          <w:rFonts w:hint="eastAsia"/>
          <w:sz w:val="28"/>
          <w:szCs w:val="28"/>
        </w:rPr>
        <w:t>老师</w:t>
      </w:r>
      <w:r w:rsidRPr="00A47C19">
        <w:rPr>
          <w:sz w:val="28"/>
          <w:szCs w:val="28"/>
        </w:rPr>
        <w:t>/</w:t>
      </w:r>
      <w:r w:rsidRPr="00A47C19">
        <w:rPr>
          <w:rFonts w:hint="eastAsia"/>
          <w:sz w:val="28"/>
          <w:szCs w:val="28"/>
        </w:rPr>
        <w:t>周老师</w:t>
      </w:r>
    </w:p>
    <w:p w:rsidR="00331027" w:rsidRPr="00A47C19" w:rsidRDefault="00331027" w:rsidP="00331027">
      <w:pPr>
        <w:ind w:firstLineChars="200" w:firstLine="560"/>
        <w:jc w:val="left"/>
        <w:rPr>
          <w:rFonts w:ascii="黑体" w:eastAsia="黑体" w:cs="黑体"/>
          <w:sz w:val="44"/>
          <w:szCs w:val="44"/>
        </w:rPr>
        <w:sectPr w:rsidR="00331027" w:rsidRPr="00A47C19">
          <w:pgSz w:w="11906" w:h="16838"/>
          <w:pgMar w:top="1440" w:right="1800" w:bottom="1440" w:left="1800" w:header="851" w:footer="992" w:gutter="0"/>
          <w:cols w:space="720"/>
          <w:docGrid w:type="lines" w:linePitch="312"/>
        </w:sectPr>
      </w:pPr>
      <w:r w:rsidRPr="00A47C19">
        <w:rPr>
          <w:rFonts w:ascii="宋体" w:hAnsi="宋体" w:hint="eastAsia"/>
          <w:sz w:val="28"/>
          <w:szCs w:val="28"/>
        </w:rPr>
        <w:t>联系电话：</w:t>
      </w:r>
      <w:r w:rsidRPr="00A47C19">
        <w:rPr>
          <w:rFonts w:ascii="宋体" w:hAnsi="宋体"/>
          <w:sz w:val="28"/>
          <w:szCs w:val="28"/>
        </w:rPr>
        <w:t>0717-648</w:t>
      </w:r>
      <w:r w:rsidR="003217B1" w:rsidRPr="00A47C19">
        <w:rPr>
          <w:rFonts w:ascii="宋体" w:hAnsi="宋体" w:hint="eastAsia"/>
          <w:sz w:val="28"/>
          <w:szCs w:val="28"/>
        </w:rPr>
        <w:t>7783</w:t>
      </w:r>
      <w:r w:rsidRPr="00A47C19">
        <w:rPr>
          <w:rFonts w:ascii="宋体" w:hAnsi="宋体"/>
          <w:sz w:val="28"/>
          <w:szCs w:val="28"/>
        </w:rPr>
        <w:t xml:space="preserve"> /0717-6486583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A47C19">
        <w:rPr>
          <w:rFonts w:ascii="宋体" w:hAnsi="宋体" w:cs="宋体"/>
          <w:sz w:val="28"/>
          <w:szCs w:val="28"/>
        </w:rPr>
        <w:t>72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47C19" w:rsidRPr="00A47C19">
        <w:rPr>
          <w:rFonts w:hint="eastAsia"/>
          <w:sz w:val="28"/>
          <w:szCs w:val="28"/>
        </w:rPr>
        <w:t>头胸腹一体化体架（放疗人体定位垫）采购项目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A47C19">
        <w:rPr>
          <w:rFonts w:ascii="宋体" w:hAnsi="宋体" w:cs="宋体" w:hint="eastAsia"/>
          <w:kern w:val="0"/>
          <w:sz w:val="28"/>
          <w:szCs w:val="28"/>
        </w:rPr>
        <w:t>：</w:t>
      </w:r>
      <w:r w:rsidR="009450A7" w:rsidRPr="00A47C19">
        <w:rPr>
          <w:rFonts w:ascii="宋体" w:hAnsi="宋体" w:cs="宋体" w:hint="eastAsia"/>
          <w:kern w:val="0"/>
          <w:sz w:val="28"/>
          <w:szCs w:val="28"/>
        </w:rPr>
        <w:t>15</w:t>
      </w:r>
      <w:r w:rsidR="003217B1" w:rsidRPr="00A47C19">
        <w:rPr>
          <w:rFonts w:ascii="宋体" w:hAnsi="宋体" w:cs="宋体" w:hint="eastAsia"/>
          <w:kern w:val="0"/>
          <w:sz w:val="28"/>
          <w:szCs w:val="28"/>
        </w:rPr>
        <w:t>万</w:t>
      </w:r>
      <w:r w:rsidRPr="00A47C19">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Pr="00A47C19" w:rsidRDefault="001720DE" w:rsidP="001720DE">
      <w:pPr>
        <w:widowControl/>
        <w:spacing w:line="500" w:lineRule="exact"/>
        <w:ind w:firstLineChars="200" w:firstLine="560"/>
        <w:jc w:val="left"/>
        <w:rPr>
          <w:rFonts w:ascii="宋体" w:hAnsi="宋体" w:cs="宋体"/>
          <w:kern w:val="0"/>
          <w:sz w:val="28"/>
          <w:szCs w:val="28"/>
        </w:rPr>
      </w:pPr>
      <w:r w:rsidRPr="00A47C19">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87A6E" w:rsidRPr="00A47C19" w:rsidRDefault="00002DB5" w:rsidP="00116FC5">
      <w:pPr>
        <w:widowControl/>
        <w:spacing w:line="500" w:lineRule="exact"/>
        <w:ind w:firstLineChars="200" w:firstLine="560"/>
        <w:jc w:val="left"/>
        <w:rPr>
          <w:rFonts w:ascii="宋体" w:hAnsi="宋体" w:cs="宋体"/>
          <w:kern w:val="0"/>
          <w:sz w:val="28"/>
          <w:szCs w:val="28"/>
        </w:rPr>
      </w:pPr>
      <w:r w:rsidRPr="00A47C19">
        <w:rPr>
          <w:rFonts w:ascii="宋体" w:hAnsi="宋体" w:cs="宋体"/>
          <w:kern w:val="0"/>
          <w:sz w:val="28"/>
          <w:szCs w:val="28"/>
        </w:rPr>
        <w:t>3</w:t>
      </w:r>
      <w:r w:rsidR="00687A6E" w:rsidRPr="00A47C19">
        <w:rPr>
          <w:rFonts w:ascii="宋体" w:hAnsi="宋体" w:cs="宋体" w:hint="eastAsia"/>
          <w:kern w:val="0"/>
          <w:sz w:val="28"/>
          <w:szCs w:val="28"/>
        </w:rPr>
        <w:t>、</w:t>
      </w:r>
      <w:r w:rsidR="003217B1" w:rsidRPr="00A47C19">
        <w:rPr>
          <w:rFonts w:ascii="宋体" w:hAnsi="宋体" w:cs="宋体" w:hint="eastAsia"/>
          <w:kern w:val="0"/>
          <w:sz w:val="28"/>
          <w:szCs w:val="28"/>
        </w:rPr>
        <w:t>供应商具有有效的医疗器械经营</w:t>
      </w:r>
      <w:r w:rsidR="004E47B7" w:rsidRPr="00A47C19">
        <w:rPr>
          <w:rFonts w:ascii="宋体" w:hAnsi="宋体" w:cs="宋体" w:hint="eastAsia"/>
          <w:kern w:val="0"/>
          <w:sz w:val="28"/>
          <w:szCs w:val="28"/>
        </w:rPr>
        <w:t>许可</w:t>
      </w:r>
      <w:r w:rsidR="003217B1" w:rsidRPr="00A47C19">
        <w:rPr>
          <w:rFonts w:ascii="宋体" w:hAnsi="宋体" w:cs="宋体" w:hint="eastAsia"/>
          <w:kern w:val="0"/>
          <w:sz w:val="28"/>
          <w:szCs w:val="28"/>
        </w:rPr>
        <w:t>证</w:t>
      </w:r>
      <w:r w:rsidR="004E47B7" w:rsidRPr="00A47C19">
        <w:rPr>
          <w:rFonts w:ascii="宋体" w:hAnsi="宋体" w:cs="宋体" w:hint="eastAsia"/>
          <w:kern w:val="0"/>
          <w:sz w:val="28"/>
          <w:szCs w:val="28"/>
        </w:rPr>
        <w:t>（或备案证）</w:t>
      </w:r>
      <w:r w:rsidR="003217B1" w:rsidRPr="00A47C19">
        <w:rPr>
          <w:rFonts w:ascii="宋体" w:hAnsi="宋体" w:cs="宋体" w:hint="eastAsia"/>
          <w:kern w:val="0"/>
          <w:sz w:val="28"/>
          <w:szCs w:val="28"/>
        </w:rPr>
        <w:t>，所供产品具备医疗器械</w:t>
      </w:r>
      <w:r w:rsidR="004E47B7" w:rsidRPr="00A47C19">
        <w:rPr>
          <w:rFonts w:ascii="宋体" w:hAnsi="宋体" w:cs="宋体" w:hint="eastAsia"/>
          <w:kern w:val="0"/>
          <w:sz w:val="28"/>
          <w:szCs w:val="28"/>
        </w:rPr>
        <w:t>注册证（或备案证）、医疗器械生产许可证（或备案证）</w:t>
      </w:r>
      <w:r w:rsidR="00C23175" w:rsidRPr="00A47C19">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sidRPr="00A47C19">
        <w:rPr>
          <w:rFonts w:ascii="宋体" w:hAnsi="宋体" w:cs="宋体"/>
          <w:kern w:val="0"/>
          <w:sz w:val="28"/>
          <w:szCs w:val="28"/>
        </w:rPr>
        <w:t>4</w:t>
      </w:r>
      <w:r w:rsidR="0039537B" w:rsidRPr="00A47C19">
        <w:rPr>
          <w:rFonts w:ascii="宋体" w:hAnsi="宋体" w:cs="宋体" w:hint="eastAsia"/>
          <w:kern w:val="0"/>
          <w:sz w:val="28"/>
          <w:szCs w:val="28"/>
        </w:rPr>
        <w:t>、本项目不接受联合体参加投标</w:t>
      </w:r>
      <w:r w:rsidR="00DF328A" w:rsidRPr="00A47C19">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A47C19" w:rsidRDefault="004E47B7" w:rsidP="00D479E8">
      <w:pPr>
        <w:widowControl/>
        <w:spacing w:line="500" w:lineRule="exact"/>
        <w:ind w:firstLineChars="200" w:firstLine="560"/>
        <w:jc w:val="left"/>
        <w:rPr>
          <w:rFonts w:ascii="宋体" w:hAnsi="宋体" w:cs="宋体"/>
          <w:bCs/>
          <w:kern w:val="0"/>
          <w:sz w:val="28"/>
          <w:szCs w:val="28"/>
        </w:rPr>
      </w:pPr>
      <w:r w:rsidRPr="00A47C19">
        <w:rPr>
          <w:rFonts w:ascii="宋体" w:hAnsi="宋体" w:cs="宋体" w:hint="eastAsia"/>
          <w:bCs/>
          <w:kern w:val="0"/>
          <w:sz w:val="28"/>
          <w:szCs w:val="28"/>
        </w:rPr>
        <w:t>本产品用于</w:t>
      </w:r>
      <w:r w:rsidR="00BD3A5D" w:rsidRPr="00A47C19">
        <w:rPr>
          <w:rFonts w:ascii="宋体" w:hAnsi="宋体" w:cs="宋体" w:hint="eastAsia"/>
          <w:bCs/>
          <w:kern w:val="0"/>
          <w:sz w:val="28"/>
          <w:szCs w:val="28"/>
        </w:rPr>
        <w:t>头部、头颈肩部、腹部盆腔、下腹部肿瘤体位放疗固定</w:t>
      </w:r>
      <w:r w:rsidR="0017380D" w:rsidRPr="00A47C19">
        <w:rPr>
          <w:rFonts w:ascii="宋体" w:hAnsi="宋体" w:cs="宋体" w:hint="eastAsia"/>
          <w:bCs/>
          <w:kern w:val="0"/>
          <w:sz w:val="28"/>
          <w:szCs w:val="28"/>
        </w:rPr>
        <w:t>。</w:t>
      </w:r>
    </w:p>
    <w:p w:rsidR="005E28DC" w:rsidRDefault="007645D1" w:rsidP="00B26B6F">
      <w:pPr>
        <w:widowControl/>
        <w:spacing w:line="500" w:lineRule="exact"/>
        <w:jc w:val="left"/>
        <w:rPr>
          <w:rFonts w:ascii="宋体" w:hAnsi="宋体" w:cs="宋体"/>
          <w:b/>
          <w:bCs/>
          <w:kern w:val="0"/>
          <w:sz w:val="28"/>
          <w:szCs w:val="28"/>
        </w:rPr>
      </w:pPr>
      <w:r w:rsidRPr="00A47C19">
        <w:rPr>
          <w:rFonts w:ascii="宋体" w:hAnsi="宋体" w:cs="宋体" w:hint="eastAsia"/>
          <w:b/>
          <w:bCs/>
          <w:kern w:val="0"/>
          <w:sz w:val="28"/>
          <w:szCs w:val="28"/>
        </w:rPr>
        <w:t>3</w:t>
      </w:r>
      <w:r w:rsidR="00B26B6F" w:rsidRPr="00A47C19">
        <w:rPr>
          <w:rFonts w:ascii="宋体" w:hAnsi="宋体" w:cs="宋体"/>
          <w:b/>
          <w:bCs/>
          <w:kern w:val="0"/>
          <w:sz w:val="28"/>
          <w:szCs w:val="28"/>
        </w:rPr>
        <w:t>.</w:t>
      </w:r>
      <w:r w:rsidR="00DF328A" w:rsidRPr="00A47C19">
        <w:rPr>
          <w:rFonts w:ascii="宋体" w:hAnsi="宋体" w:cs="宋体"/>
          <w:b/>
          <w:bCs/>
          <w:kern w:val="0"/>
          <w:sz w:val="28"/>
          <w:szCs w:val="28"/>
        </w:rPr>
        <w:t>2</w:t>
      </w:r>
      <w:r w:rsidR="00DF328A" w:rsidRPr="00A47C19">
        <w:rPr>
          <w:rFonts w:ascii="宋体" w:hAnsi="宋体" w:cs="宋体" w:hint="eastAsia"/>
          <w:b/>
          <w:bCs/>
          <w:kern w:val="0"/>
          <w:sz w:val="28"/>
          <w:szCs w:val="28"/>
        </w:rPr>
        <w:t>项</w:t>
      </w:r>
      <w:r w:rsidR="00DF328A">
        <w:rPr>
          <w:rFonts w:ascii="宋体" w:hAnsi="宋体" w:cs="宋体" w:hint="eastAsia"/>
          <w:b/>
          <w:bCs/>
          <w:kern w:val="0"/>
          <w:sz w:val="28"/>
          <w:szCs w:val="28"/>
        </w:rPr>
        <w:t>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BD3A5D" w:rsidP="00E11F38">
            <w:pPr>
              <w:pStyle w:val="aa"/>
              <w:tabs>
                <w:tab w:val="left" w:pos="3300"/>
                <w:tab w:val="left" w:pos="3630"/>
              </w:tabs>
              <w:contextualSpacing/>
              <w:jc w:val="center"/>
              <w:rPr>
                <w:rFonts w:hAnsi="宋体"/>
                <w:spacing w:val="2"/>
                <w:sz w:val="28"/>
                <w:szCs w:val="28"/>
              </w:rPr>
            </w:pPr>
            <w:r w:rsidRPr="00BD3A5D">
              <w:rPr>
                <w:rFonts w:hint="eastAsia"/>
                <w:sz w:val="28"/>
                <w:szCs w:val="28"/>
              </w:rPr>
              <w:t>头胸腹一体化体架（放疗人体定位垫）</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8F4E6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BD3A5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26"/>
        <w:gridCol w:w="2977"/>
        <w:gridCol w:w="2976"/>
      </w:tblGrid>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序号</w:t>
            </w:r>
          </w:p>
        </w:tc>
        <w:tc>
          <w:tcPr>
            <w:tcW w:w="2126"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技术及性能参数名称</w:t>
            </w:r>
          </w:p>
        </w:tc>
        <w:tc>
          <w:tcPr>
            <w:tcW w:w="2977"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技术及性能参数要求</w:t>
            </w:r>
          </w:p>
        </w:tc>
        <w:tc>
          <w:tcPr>
            <w:tcW w:w="2976" w:type="dxa"/>
            <w:shd w:val="clear" w:color="auto" w:fill="auto"/>
          </w:tcPr>
          <w:p w:rsidR="005476AA" w:rsidRPr="0000495B" w:rsidRDefault="005476AA" w:rsidP="001F17A8">
            <w:pPr>
              <w:spacing w:line="360" w:lineRule="auto"/>
              <w:rPr>
                <w:rFonts w:ascii="Times New Roman" w:eastAsia="等线" w:hAnsi="Arial" w:cs="宋体"/>
                <w:sz w:val="18"/>
                <w:szCs w:val="18"/>
              </w:rPr>
            </w:pPr>
            <w:r w:rsidRPr="0000495B">
              <w:rPr>
                <w:rFonts w:ascii="宋体" w:hAnsi="宋体" w:cs="宋体" w:hint="eastAsia"/>
                <w:sz w:val="24"/>
                <w:szCs w:val="24"/>
              </w:rPr>
              <w:t>响应</w:t>
            </w:r>
            <w:r w:rsidR="001F17A8">
              <w:rPr>
                <w:rFonts w:ascii="宋体" w:hAnsi="宋体" w:cs="宋体" w:hint="eastAsia"/>
                <w:sz w:val="24"/>
                <w:szCs w:val="24"/>
              </w:rPr>
              <w:t>参数</w:t>
            </w:r>
          </w:p>
        </w:tc>
      </w:tr>
      <w:tr w:rsidR="0000495B" w:rsidRPr="0000495B" w:rsidTr="001F17A8">
        <w:tc>
          <w:tcPr>
            <w:tcW w:w="1101" w:type="dxa"/>
            <w:shd w:val="clear" w:color="auto" w:fill="auto"/>
          </w:tcPr>
          <w:p w:rsidR="005476AA" w:rsidRPr="0000495B" w:rsidRDefault="00171538" w:rsidP="0000495B">
            <w:pPr>
              <w:spacing w:line="360" w:lineRule="auto"/>
              <w:rPr>
                <w:rFonts w:ascii="宋体" w:hAnsi="宋体" w:cs="宋体"/>
                <w:sz w:val="24"/>
                <w:szCs w:val="24"/>
              </w:rPr>
            </w:pPr>
            <w:r>
              <w:rPr>
                <w:rFonts w:ascii="宋体" w:hAnsi="宋体" w:cs="宋体" w:hint="eastAsia"/>
                <w:sz w:val="24"/>
                <w:szCs w:val="24"/>
              </w:rPr>
              <w:t>1</w:t>
            </w:r>
          </w:p>
        </w:tc>
        <w:tc>
          <w:tcPr>
            <w:tcW w:w="2126" w:type="dxa"/>
            <w:shd w:val="clear" w:color="auto" w:fill="auto"/>
          </w:tcPr>
          <w:p w:rsidR="005476AA" w:rsidRPr="0000495B" w:rsidRDefault="00BD3A5D" w:rsidP="0000495B">
            <w:pPr>
              <w:spacing w:line="360" w:lineRule="auto"/>
              <w:rPr>
                <w:rFonts w:ascii="宋体" w:hAnsi="宋体" w:cs="宋体"/>
                <w:sz w:val="24"/>
                <w:szCs w:val="24"/>
              </w:rPr>
            </w:pPr>
            <w:r>
              <w:rPr>
                <w:rFonts w:ascii="宋体" w:hAnsi="宋体" w:cs="宋体" w:hint="eastAsia"/>
                <w:sz w:val="24"/>
                <w:szCs w:val="24"/>
              </w:rPr>
              <w:t>外形尺寸</w:t>
            </w:r>
          </w:p>
        </w:tc>
        <w:tc>
          <w:tcPr>
            <w:tcW w:w="2977" w:type="dxa"/>
            <w:shd w:val="clear" w:color="auto" w:fill="auto"/>
          </w:tcPr>
          <w:p w:rsidR="005476AA" w:rsidRPr="0000495B" w:rsidRDefault="00BD3A5D" w:rsidP="00BD3A5D">
            <w:pPr>
              <w:spacing w:line="360" w:lineRule="auto"/>
              <w:rPr>
                <w:rFonts w:ascii="宋体" w:hAnsi="宋体" w:cs="宋体"/>
                <w:sz w:val="24"/>
                <w:szCs w:val="24"/>
              </w:rPr>
            </w:pPr>
            <w:r>
              <w:rPr>
                <w:rFonts w:ascii="宋体" w:hAnsi="宋体" w:cs="宋体" w:hint="eastAsia"/>
                <w:sz w:val="24"/>
                <w:szCs w:val="24"/>
              </w:rPr>
              <w:t>长</w:t>
            </w:r>
            <w:r w:rsidR="00171538" w:rsidRPr="0000495B">
              <w:rPr>
                <w:rFonts w:ascii="宋体" w:hAnsi="宋体" w:cs="宋体" w:hint="eastAsia"/>
                <w:sz w:val="24"/>
                <w:szCs w:val="24"/>
              </w:rPr>
              <w:t>≥</w:t>
            </w:r>
            <w:r>
              <w:rPr>
                <w:rFonts w:ascii="宋体" w:hAnsi="宋体" w:cs="宋体" w:hint="eastAsia"/>
                <w:sz w:val="24"/>
                <w:szCs w:val="24"/>
              </w:rPr>
              <w:t>130cm</w:t>
            </w:r>
            <w:r w:rsidR="00171538">
              <w:rPr>
                <w:rFonts w:ascii="宋体" w:hAnsi="宋体" w:cs="宋体" w:hint="eastAsia"/>
                <w:sz w:val="24"/>
                <w:szCs w:val="24"/>
              </w:rPr>
              <w:t>，</w:t>
            </w:r>
            <w:r w:rsidR="00171538" w:rsidRPr="0000495B">
              <w:rPr>
                <w:rFonts w:ascii="宋体" w:hAnsi="宋体" w:cs="宋体" w:hint="eastAsia"/>
                <w:sz w:val="24"/>
                <w:szCs w:val="24"/>
              </w:rPr>
              <w:t>≥</w:t>
            </w:r>
            <w:r>
              <w:rPr>
                <w:rFonts w:ascii="宋体" w:hAnsi="宋体" w:cs="宋体" w:hint="eastAsia"/>
                <w:sz w:val="24"/>
                <w:szCs w:val="24"/>
              </w:rPr>
              <w:t>肩宽</w:t>
            </w:r>
            <w:r w:rsidR="00171538">
              <w:rPr>
                <w:rFonts w:ascii="宋体" w:hAnsi="宋体" w:cs="宋体" w:hint="eastAsia"/>
                <w:sz w:val="24"/>
                <w:szCs w:val="24"/>
              </w:rPr>
              <w:t>60</w:t>
            </w:r>
            <w:r>
              <w:rPr>
                <w:rFonts w:ascii="宋体" w:hAnsi="宋体" w:cs="宋体" w:hint="eastAsia"/>
                <w:sz w:val="24"/>
                <w:szCs w:val="24"/>
              </w:rPr>
              <w:t>cm</w:t>
            </w:r>
            <w:r w:rsidR="00171538">
              <w:rPr>
                <w:rFonts w:ascii="宋体" w:hAnsi="宋体" w:cs="宋体" w:hint="eastAsia"/>
                <w:sz w:val="24"/>
                <w:szCs w:val="24"/>
              </w:rPr>
              <w:t>，</w:t>
            </w:r>
            <w:r>
              <w:rPr>
                <w:rFonts w:ascii="宋体" w:hAnsi="宋体" w:cs="宋体" w:hint="eastAsia"/>
                <w:sz w:val="24"/>
                <w:szCs w:val="24"/>
              </w:rPr>
              <w:t>体宽</w:t>
            </w:r>
            <w:r w:rsidR="00171538" w:rsidRPr="0000495B">
              <w:rPr>
                <w:rFonts w:ascii="宋体" w:hAnsi="宋体" w:cs="宋体" w:hint="eastAsia"/>
                <w:sz w:val="24"/>
                <w:szCs w:val="24"/>
              </w:rPr>
              <w:t>≥</w:t>
            </w:r>
            <w:r>
              <w:rPr>
                <w:rFonts w:ascii="宋体" w:hAnsi="宋体" w:cs="宋体" w:hint="eastAsia"/>
                <w:sz w:val="24"/>
                <w:szCs w:val="24"/>
              </w:rPr>
              <w:t>50cm</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171538" w:rsidP="0000495B">
            <w:pPr>
              <w:spacing w:line="360" w:lineRule="auto"/>
              <w:rPr>
                <w:rFonts w:ascii="宋体" w:hAnsi="宋体" w:cs="宋体"/>
                <w:sz w:val="24"/>
                <w:szCs w:val="24"/>
              </w:rPr>
            </w:pPr>
            <w:r>
              <w:rPr>
                <w:rFonts w:ascii="宋体" w:hAnsi="宋体" w:cs="宋体" w:hint="eastAsia"/>
                <w:sz w:val="24"/>
                <w:szCs w:val="24"/>
              </w:rPr>
              <w:t>*2</w:t>
            </w:r>
          </w:p>
        </w:tc>
        <w:tc>
          <w:tcPr>
            <w:tcW w:w="2126" w:type="dxa"/>
            <w:shd w:val="clear" w:color="auto" w:fill="auto"/>
          </w:tcPr>
          <w:p w:rsidR="005476AA" w:rsidRPr="0000495B" w:rsidRDefault="00171538" w:rsidP="0000495B">
            <w:pPr>
              <w:spacing w:line="360" w:lineRule="auto"/>
              <w:rPr>
                <w:rFonts w:ascii="宋体" w:hAnsi="宋体" w:cs="宋体"/>
                <w:sz w:val="24"/>
                <w:szCs w:val="24"/>
              </w:rPr>
            </w:pPr>
            <w:r>
              <w:rPr>
                <w:rFonts w:ascii="宋体" w:hAnsi="宋体" w:cs="宋体" w:hint="eastAsia"/>
                <w:sz w:val="24"/>
                <w:szCs w:val="24"/>
              </w:rPr>
              <w:t>材质</w:t>
            </w:r>
          </w:p>
        </w:tc>
        <w:tc>
          <w:tcPr>
            <w:tcW w:w="2977" w:type="dxa"/>
            <w:shd w:val="clear" w:color="auto" w:fill="auto"/>
          </w:tcPr>
          <w:p w:rsidR="005476AA" w:rsidRPr="0000495B" w:rsidRDefault="00171538" w:rsidP="0000495B">
            <w:pPr>
              <w:spacing w:line="360" w:lineRule="auto"/>
              <w:rPr>
                <w:rFonts w:ascii="宋体" w:hAnsi="宋体" w:cs="宋体"/>
                <w:sz w:val="24"/>
                <w:szCs w:val="24"/>
              </w:rPr>
            </w:pPr>
            <w:r>
              <w:rPr>
                <w:rFonts w:ascii="宋体" w:hAnsi="宋体" w:cs="宋体" w:hint="eastAsia"/>
                <w:sz w:val="24"/>
                <w:szCs w:val="24"/>
              </w:rPr>
              <w:t>碳纤维</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171538" w:rsidP="00171538">
            <w:pPr>
              <w:spacing w:line="360" w:lineRule="auto"/>
              <w:rPr>
                <w:rFonts w:ascii="宋体" w:hAnsi="宋体" w:cs="宋体"/>
                <w:sz w:val="24"/>
                <w:szCs w:val="24"/>
              </w:rPr>
            </w:pPr>
            <w:r>
              <w:rPr>
                <w:rFonts w:ascii="宋体" w:hAnsi="宋体" w:cs="宋体" w:hint="eastAsia"/>
                <w:sz w:val="24"/>
                <w:szCs w:val="24"/>
              </w:rPr>
              <w:t>3</w:t>
            </w:r>
          </w:p>
        </w:tc>
        <w:tc>
          <w:tcPr>
            <w:tcW w:w="2126" w:type="dxa"/>
            <w:shd w:val="clear" w:color="auto" w:fill="auto"/>
          </w:tcPr>
          <w:p w:rsidR="005476AA" w:rsidRPr="0000495B" w:rsidRDefault="00171538" w:rsidP="0000495B">
            <w:pPr>
              <w:spacing w:line="360" w:lineRule="auto"/>
              <w:rPr>
                <w:rFonts w:ascii="宋体" w:hAnsi="宋体" w:cs="宋体"/>
                <w:sz w:val="24"/>
                <w:szCs w:val="24"/>
              </w:rPr>
            </w:pPr>
            <w:r>
              <w:rPr>
                <w:rFonts w:ascii="宋体" w:hAnsi="宋体" w:cs="宋体" w:hint="eastAsia"/>
                <w:sz w:val="24"/>
                <w:szCs w:val="24"/>
              </w:rPr>
              <w:t>固定方式</w:t>
            </w:r>
          </w:p>
        </w:tc>
        <w:tc>
          <w:tcPr>
            <w:tcW w:w="2977" w:type="dxa"/>
            <w:shd w:val="clear" w:color="auto" w:fill="auto"/>
          </w:tcPr>
          <w:p w:rsidR="005476AA" w:rsidRPr="0000495B" w:rsidRDefault="00171538" w:rsidP="0000495B">
            <w:pPr>
              <w:spacing w:line="360" w:lineRule="auto"/>
              <w:rPr>
                <w:rFonts w:ascii="宋体" w:hAnsi="宋体" w:cs="宋体"/>
                <w:sz w:val="24"/>
                <w:szCs w:val="24"/>
              </w:rPr>
            </w:pPr>
            <w:r>
              <w:rPr>
                <w:rFonts w:ascii="宋体" w:hAnsi="宋体" w:cs="宋体" w:hint="eastAsia"/>
                <w:sz w:val="24"/>
                <w:szCs w:val="24"/>
              </w:rPr>
              <w:t>插拔式固定，拉钉采用PC材料</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3</w:t>
            </w:r>
          </w:p>
        </w:tc>
        <w:tc>
          <w:tcPr>
            <w:tcW w:w="2126" w:type="dxa"/>
            <w:shd w:val="clear" w:color="auto" w:fill="auto"/>
          </w:tcPr>
          <w:p w:rsidR="005476AA" w:rsidRPr="0000495B" w:rsidRDefault="003C5713" w:rsidP="0000495B">
            <w:pPr>
              <w:spacing w:line="360" w:lineRule="auto"/>
              <w:rPr>
                <w:rFonts w:ascii="宋体" w:hAnsi="宋体" w:cs="宋体"/>
                <w:sz w:val="24"/>
                <w:szCs w:val="24"/>
              </w:rPr>
            </w:pPr>
            <w:r>
              <w:rPr>
                <w:rFonts w:ascii="宋体" w:hAnsi="宋体" w:cs="宋体" w:hint="eastAsia"/>
                <w:sz w:val="24"/>
                <w:szCs w:val="24"/>
              </w:rPr>
              <w:t>胸膜定位</w:t>
            </w:r>
          </w:p>
        </w:tc>
        <w:tc>
          <w:tcPr>
            <w:tcW w:w="2977" w:type="dxa"/>
            <w:shd w:val="clear" w:color="auto" w:fill="auto"/>
          </w:tcPr>
          <w:p w:rsidR="005476AA" w:rsidRPr="0000495B" w:rsidRDefault="00033077" w:rsidP="0000495B">
            <w:pPr>
              <w:spacing w:line="360" w:lineRule="auto"/>
              <w:rPr>
                <w:rFonts w:ascii="宋体" w:hAnsi="宋体" w:cs="宋体"/>
                <w:sz w:val="24"/>
                <w:szCs w:val="24"/>
              </w:rPr>
            </w:pPr>
            <w:r>
              <w:rPr>
                <w:rFonts w:ascii="宋体" w:hAnsi="宋体" w:cs="宋体" w:hint="eastAsia"/>
                <w:sz w:val="24"/>
                <w:szCs w:val="24"/>
              </w:rPr>
              <w:t>定位孔φ10.2*6.5mm，纵向间距100mm；横向</w:t>
            </w:r>
            <w:r w:rsidR="003C5713">
              <w:rPr>
                <w:rFonts w:ascii="宋体" w:hAnsi="宋体" w:cs="宋体" w:hint="eastAsia"/>
                <w:sz w:val="24"/>
                <w:szCs w:val="24"/>
              </w:rPr>
              <w:t>三档可调，每档间距60mm,</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4</w:t>
            </w:r>
          </w:p>
        </w:tc>
        <w:tc>
          <w:tcPr>
            <w:tcW w:w="2126" w:type="dxa"/>
            <w:shd w:val="clear" w:color="auto" w:fill="auto"/>
          </w:tcPr>
          <w:p w:rsidR="005476AA" w:rsidRPr="0000495B" w:rsidRDefault="003C5713" w:rsidP="0000495B">
            <w:pPr>
              <w:spacing w:line="360" w:lineRule="auto"/>
              <w:rPr>
                <w:rFonts w:ascii="宋体" w:hAnsi="宋体" w:cs="宋体"/>
                <w:sz w:val="24"/>
                <w:szCs w:val="24"/>
              </w:rPr>
            </w:pPr>
            <w:r>
              <w:rPr>
                <w:rFonts w:ascii="宋体" w:hAnsi="宋体" w:cs="宋体" w:hint="eastAsia"/>
                <w:sz w:val="24"/>
                <w:szCs w:val="24"/>
              </w:rPr>
              <w:t>胸腹膜定位</w:t>
            </w:r>
          </w:p>
        </w:tc>
        <w:tc>
          <w:tcPr>
            <w:tcW w:w="2977" w:type="dxa"/>
            <w:shd w:val="clear" w:color="auto" w:fill="auto"/>
          </w:tcPr>
          <w:p w:rsidR="005476AA" w:rsidRPr="0000495B" w:rsidRDefault="00033077" w:rsidP="00033077">
            <w:pPr>
              <w:spacing w:line="360" w:lineRule="auto"/>
              <w:rPr>
                <w:rFonts w:ascii="宋体" w:hAnsi="宋体" w:cs="宋体"/>
                <w:sz w:val="24"/>
                <w:szCs w:val="24"/>
              </w:rPr>
            </w:pPr>
            <w:r>
              <w:rPr>
                <w:rFonts w:ascii="宋体" w:hAnsi="宋体" w:cs="宋体" w:hint="eastAsia"/>
                <w:sz w:val="24"/>
                <w:szCs w:val="24"/>
              </w:rPr>
              <w:t>定位孔φ10.2*6.5mm，纵向间距400mm；横向三档可调，每档间距60mm,</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5</w:t>
            </w:r>
          </w:p>
        </w:tc>
        <w:tc>
          <w:tcPr>
            <w:tcW w:w="2126" w:type="dxa"/>
            <w:shd w:val="clear" w:color="auto" w:fill="auto"/>
          </w:tcPr>
          <w:p w:rsidR="005476AA" w:rsidRPr="0000495B" w:rsidRDefault="00033077" w:rsidP="0000495B">
            <w:pPr>
              <w:spacing w:line="360" w:lineRule="auto"/>
              <w:rPr>
                <w:rFonts w:ascii="宋体" w:hAnsi="宋体" w:cs="宋体"/>
                <w:sz w:val="24"/>
                <w:szCs w:val="24"/>
              </w:rPr>
            </w:pPr>
            <w:r>
              <w:rPr>
                <w:rFonts w:ascii="宋体" w:hAnsi="宋体" w:cs="宋体"/>
                <w:sz w:val="24"/>
                <w:szCs w:val="24"/>
              </w:rPr>
              <w:t>S</w:t>
            </w:r>
            <w:r>
              <w:rPr>
                <w:rFonts w:ascii="宋体" w:hAnsi="宋体" w:cs="宋体" w:hint="eastAsia"/>
                <w:sz w:val="24"/>
                <w:szCs w:val="24"/>
              </w:rPr>
              <w:t>头颈肩膜</w:t>
            </w:r>
          </w:p>
        </w:tc>
        <w:tc>
          <w:tcPr>
            <w:tcW w:w="2977" w:type="dxa"/>
            <w:shd w:val="clear" w:color="auto" w:fill="auto"/>
          </w:tcPr>
          <w:p w:rsidR="005476AA" w:rsidRPr="0000495B" w:rsidRDefault="00033077" w:rsidP="0000495B">
            <w:pPr>
              <w:spacing w:line="360" w:lineRule="auto"/>
              <w:rPr>
                <w:rFonts w:ascii="宋体" w:hAnsi="宋体" w:cs="宋体"/>
                <w:sz w:val="24"/>
                <w:szCs w:val="24"/>
              </w:rPr>
            </w:pPr>
            <w:r>
              <w:rPr>
                <w:rFonts w:ascii="宋体" w:hAnsi="宋体" w:cs="宋体"/>
                <w:sz w:val="24"/>
                <w:szCs w:val="24"/>
              </w:rPr>
              <w:t>匹配宽</w:t>
            </w:r>
            <w:r>
              <w:rPr>
                <w:rFonts w:ascii="宋体" w:hAnsi="宋体" w:cs="宋体" w:hint="eastAsia"/>
                <w:sz w:val="24"/>
                <w:szCs w:val="24"/>
              </w:rPr>
              <w:t>、</w:t>
            </w:r>
            <w:r>
              <w:rPr>
                <w:rFonts w:ascii="宋体" w:hAnsi="宋体" w:cs="宋体"/>
                <w:sz w:val="24"/>
                <w:szCs w:val="24"/>
              </w:rPr>
              <w:t>窄两种膜定位</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1.6</w:t>
            </w:r>
          </w:p>
        </w:tc>
        <w:tc>
          <w:tcPr>
            <w:tcW w:w="2126" w:type="dxa"/>
            <w:shd w:val="clear" w:color="auto" w:fill="auto"/>
          </w:tcPr>
          <w:p w:rsidR="005476AA" w:rsidRPr="0000495B" w:rsidRDefault="00033077" w:rsidP="0000495B">
            <w:pPr>
              <w:spacing w:line="360" w:lineRule="auto"/>
              <w:rPr>
                <w:rFonts w:ascii="宋体" w:hAnsi="宋体" w:cs="宋体"/>
                <w:sz w:val="24"/>
                <w:szCs w:val="24"/>
              </w:rPr>
            </w:pPr>
            <w:r>
              <w:rPr>
                <w:rFonts w:ascii="宋体" w:hAnsi="宋体" w:cs="宋体" w:hint="eastAsia"/>
                <w:sz w:val="24"/>
                <w:szCs w:val="24"/>
              </w:rPr>
              <w:t>分腿定位</w:t>
            </w:r>
          </w:p>
        </w:tc>
        <w:tc>
          <w:tcPr>
            <w:tcW w:w="2977" w:type="dxa"/>
            <w:shd w:val="clear" w:color="auto" w:fill="auto"/>
          </w:tcPr>
          <w:p w:rsidR="005476AA" w:rsidRPr="0000495B" w:rsidRDefault="00033077" w:rsidP="0000495B">
            <w:pPr>
              <w:spacing w:line="360" w:lineRule="auto"/>
              <w:rPr>
                <w:rFonts w:ascii="宋体" w:hAnsi="宋体" w:cs="宋体"/>
                <w:sz w:val="24"/>
                <w:szCs w:val="24"/>
              </w:rPr>
            </w:pPr>
            <w:r>
              <w:rPr>
                <w:rFonts w:ascii="宋体" w:hAnsi="宋体" w:cs="宋体" w:hint="eastAsia"/>
                <w:sz w:val="24"/>
                <w:szCs w:val="24"/>
              </w:rPr>
              <w:t>拉钉式定位，5档可调</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1.7</w:t>
            </w:r>
          </w:p>
        </w:tc>
        <w:tc>
          <w:tcPr>
            <w:tcW w:w="2126" w:type="dxa"/>
            <w:shd w:val="clear" w:color="auto" w:fill="auto"/>
          </w:tcPr>
          <w:p w:rsidR="005476AA" w:rsidRPr="0000495B" w:rsidRDefault="00033077" w:rsidP="0000495B">
            <w:pPr>
              <w:spacing w:before="156" w:after="156"/>
              <w:rPr>
                <w:rFonts w:ascii="宋体" w:hAnsi="宋体" w:cs="微软雅黑"/>
                <w:sz w:val="24"/>
                <w:szCs w:val="24"/>
              </w:rPr>
            </w:pPr>
            <w:r>
              <w:rPr>
                <w:rFonts w:ascii="宋体" w:hAnsi="宋体" w:cs="微软雅黑" w:hint="eastAsia"/>
                <w:sz w:val="24"/>
                <w:szCs w:val="24"/>
              </w:rPr>
              <w:t>真空垫固定方式</w:t>
            </w:r>
          </w:p>
        </w:tc>
        <w:tc>
          <w:tcPr>
            <w:tcW w:w="2977" w:type="dxa"/>
            <w:shd w:val="clear" w:color="auto" w:fill="auto"/>
          </w:tcPr>
          <w:p w:rsidR="005476AA" w:rsidRPr="0000495B" w:rsidRDefault="00033077" w:rsidP="0000495B">
            <w:pPr>
              <w:spacing w:before="156" w:after="156"/>
              <w:rPr>
                <w:rFonts w:ascii="宋体" w:hAnsi="宋体" w:cs="微软雅黑"/>
                <w:sz w:val="24"/>
                <w:szCs w:val="24"/>
              </w:rPr>
            </w:pPr>
            <w:r>
              <w:rPr>
                <w:rFonts w:ascii="宋体" w:hAnsi="宋体" w:cs="微软雅黑"/>
                <w:sz w:val="24"/>
                <w:szCs w:val="24"/>
              </w:rPr>
              <w:t>两孔定位和单孔定位两种</w:t>
            </w:r>
          </w:p>
        </w:tc>
        <w:tc>
          <w:tcPr>
            <w:tcW w:w="2976"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p>
        </w:tc>
        <w:tc>
          <w:tcPr>
            <w:tcW w:w="2126" w:type="dxa"/>
            <w:shd w:val="clear" w:color="auto" w:fill="auto"/>
          </w:tcPr>
          <w:p w:rsidR="005476AA" w:rsidRPr="0000495B" w:rsidRDefault="00033077" w:rsidP="0000495B">
            <w:pPr>
              <w:spacing w:line="360" w:lineRule="auto"/>
              <w:rPr>
                <w:rFonts w:ascii="宋体" w:hAnsi="宋体" w:cs="宋体"/>
                <w:sz w:val="24"/>
                <w:szCs w:val="24"/>
              </w:rPr>
            </w:pPr>
            <w:r>
              <w:rPr>
                <w:rFonts w:ascii="宋体" w:hAnsi="宋体" w:cs="宋体" w:hint="eastAsia"/>
                <w:sz w:val="24"/>
                <w:szCs w:val="24"/>
              </w:rPr>
              <w:t>底板重量</w:t>
            </w:r>
          </w:p>
        </w:tc>
        <w:tc>
          <w:tcPr>
            <w:tcW w:w="2977" w:type="dxa"/>
            <w:shd w:val="clear" w:color="auto" w:fill="auto"/>
          </w:tcPr>
          <w:p w:rsidR="005476AA" w:rsidRPr="0000495B" w:rsidRDefault="00917B7E" w:rsidP="0000495B">
            <w:pPr>
              <w:spacing w:line="360" w:lineRule="auto"/>
              <w:rPr>
                <w:rFonts w:ascii="宋体" w:hAnsi="宋体" w:cs="宋体"/>
                <w:sz w:val="24"/>
                <w:szCs w:val="24"/>
              </w:rPr>
            </w:pPr>
            <w:r>
              <w:rPr>
                <w:rFonts w:ascii="宋体" w:hAnsi="宋体" w:cs="宋体"/>
                <w:sz w:val="24"/>
                <w:szCs w:val="24"/>
              </w:rPr>
              <w:t>≤</w:t>
            </w:r>
            <w:r>
              <w:rPr>
                <w:rFonts w:ascii="宋体" w:hAnsi="宋体" w:cs="宋体" w:hint="eastAsia"/>
                <w:sz w:val="24"/>
                <w:szCs w:val="24"/>
              </w:rPr>
              <w:t>4kg</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r w:rsidRPr="0000495B">
              <w:rPr>
                <w:rFonts w:ascii="宋体" w:hAnsi="宋体" w:cs="宋体"/>
                <w:sz w:val="24"/>
                <w:szCs w:val="24"/>
              </w:rPr>
              <w:t>1</w:t>
            </w:r>
          </w:p>
        </w:tc>
        <w:tc>
          <w:tcPr>
            <w:tcW w:w="2126" w:type="dxa"/>
            <w:shd w:val="clear" w:color="auto" w:fill="auto"/>
          </w:tcPr>
          <w:p w:rsidR="005476AA" w:rsidRPr="0000495B" w:rsidRDefault="00917B7E" w:rsidP="0000495B">
            <w:pPr>
              <w:spacing w:line="360" w:lineRule="auto"/>
              <w:rPr>
                <w:rFonts w:ascii="宋体" w:hAnsi="宋体" w:cs="宋体"/>
                <w:sz w:val="24"/>
                <w:szCs w:val="24"/>
              </w:rPr>
            </w:pPr>
            <w:r>
              <w:rPr>
                <w:rFonts w:ascii="宋体" w:hAnsi="宋体" w:cs="宋体" w:hint="eastAsia"/>
                <w:sz w:val="24"/>
                <w:szCs w:val="24"/>
              </w:rPr>
              <w:t>头枕固定尺寸</w:t>
            </w:r>
          </w:p>
        </w:tc>
        <w:tc>
          <w:tcPr>
            <w:tcW w:w="2977" w:type="dxa"/>
            <w:shd w:val="clear" w:color="auto" w:fill="auto"/>
          </w:tcPr>
          <w:p w:rsidR="005476AA" w:rsidRPr="0000495B" w:rsidRDefault="00917B7E" w:rsidP="0000495B">
            <w:pPr>
              <w:spacing w:line="360" w:lineRule="auto"/>
              <w:rPr>
                <w:rFonts w:ascii="宋体" w:hAnsi="宋体" w:cs="宋体"/>
                <w:sz w:val="24"/>
                <w:szCs w:val="24"/>
              </w:rPr>
            </w:pPr>
            <w:r>
              <w:rPr>
                <w:rFonts w:ascii="宋体" w:hAnsi="宋体" w:cs="宋体" w:hint="eastAsia"/>
                <w:sz w:val="24"/>
                <w:szCs w:val="24"/>
              </w:rPr>
              <w:t>10*23*1cm</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r w:rsidRPr="0000495B">
              <w:rPr>
                <w:rFonts w:ascii="宋体" w:hAnsi="宋体" w:cs="宋体"/>
                <w:sz w:val="24"/>
                <w:szCs w:val="24"/>
              </w:rPr>
              <w:t>2</w:t>
            </w:r>
          </w:p>
        </w:tc>
        <w:tc>
          <w:tcPr>
            <w:tcW w:w="2126" w:type="dxa"/>
            <w:shd w:val="clear" w:color="auto" w:fill="auto"/>
          </w:tcPr>
          <w:p w:rsidR="005476AA" w:rsidRPr="0000495B" w:rsidRDefault="00917B7E" w:rsidP="0000495B">
            <w:pPr>
              <w:spacing w:line="360" w:lineRule="auto"/>
              <w:rPr>
                <w:rFonts w:ascii="宋体" w:hAnsi="宋体" w:cs="宋体"/>
                <w:sz w:val="24"/>
                <w:szCs w:val="24"/>
              </w:rPr>
            </w:pPr>
            <w:r>
              <w:rPr>
                <w:rFonts w:ascii="宋体" w:hAnsi="宋体" w:cs="宋体" w:hint="eastAsia"/>
                <w:sz w:val="24"/>
                <w:szCs w:val="24"/>
              </w:rPr>
              <w:t>底板表面</w:t>
            </w:r>
          </w:p>
        </w:tc>
        <w:tc>
          <w:tcPr>
            <w:tcW w:w="2977" w:type="dxa"/>
            <w:shd w:val="clear" w:color="auto" w:fill="auto"/>
          </w:tcPr>
          <w:p w:rsidR="005476AA" w:rsidRPr="0000495B" w:rsidRDefault="00917B7E" w:rsidP="0000495B">
            <w:pPr>
              <w:spacing w:line="360" w:lineRule="auto"/>
              <w:rPr>
                <w:rFonts w:ascii="宋体" w:hAnsi="宋体" w:cs="宋体"/>
                <w:sz w:val="24"/>
                <w:szCs w:val="24"/>
              </w:rPr>
            </w:pPr>
            <w:r>
              <w:rPr>
                <w:rFonts w:ascii="宋体" w:hAnsi="宋体" w:cs="宋体"/>
                <w:sz w:val="24"/>
                <w:szCs w:val="24"/>
              </w:rPr>
              <w:t>碳纤维</w:t>
            </w:r>
            <w:r>
              <w:rPr>
                <w:rFonts w:ascii="宋体" w:hAnsi="宋体" w:cs="宋体" w:hint="eastAsia"/>
                <w:sz w:val="24"/>
                <w:szCs w:val="24"/>
              </w:rPr>
              <w:t>6k高光表面，环氧树脂涂层厚度≤0.15mm</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r w:rsidRPr="0000495B">
              <w:rPr>
                <w:rFonts w:ascii="宋体" w:hAnsi="宋体" w:cs="宋体"/>
                <w:sz w:val="24"/>
                <w:szCs w:val="24"/>
              </w:rPr>
              <w:t>3</w:t>
            </w:r>
          </w:p>
        </w:tc>
        <w:tc>
          <w:tcPr>
            <w:tcW w:w="2126" w:type="dxa"/>
            <w:shd w:val="clear" w:color="auto" w:fill="auto"/>
          </w:tcPr>
          <w:p w:rsidR="005476AA" w:rsidRPr="0000495B" w:rsidRDefault="00917B7E" w:rsidP="0000495B">
            <w:pPr>
              <w:spacing w:line="360" w:lineRule="auto"/>
              <w:rPr>
                <w:rFonts w:ascii="宋体" w:hAnsi="宋体" w:cs="宋体"/>
                <w:sz w:val="24"/>
                <w:szCs w:val="24"/>
              </w:rPr>
            </w:pPr>
            <w:r>
              <w:rPr>
                <w:rFonts w:ascii="宋体" w:hAnsi="宋体" w:cs="宋体" w:hint="eastAsia"/>
                <w:sz w:val="24"/>
                <w:szCs w:val="24"/>
              </w:rPr>
              <w:t>射线透过率</w:t>
            </w:r>
          </w:p>
        </w:tc>
        <w:tc>
          <w:tcPr>
            <w:tcW w:w="2977" w:type="dxa"/>
            <w:shd w:val="clear" w:color="auto" w:fill="auto"/>
          </w:tcPr>
          <w:p w:rsidR="005476AA" w:rsidRPr="0000495B" w:rsidRDefault="005476AA" w:rsidP="00917B7E">
            <w:pPr>
              <w:spacing w:line="360" w:lineRule="auto"/>
              <w:rPr>
                <w:rFonts w:ascii="宋体" w:hAnsi="宋体" w:cs="宋体"/>
                <w:sz w:val="24"/>
                <w:szCs w:val="24"/>
              </w:rPr>
            </w:pPr>
            <w:r w:rsidRPr="0000495B">
              <w:rPr>
                <w:rFonts w:ascii="宋体" w:hAnsi="宋体" w:cs="宋体" w:hint="eastAsia"/>
                <w:sz w:val="24"/>
                <w:szCs w:val="24"/>
              </w:rPr>
              <w:t>≥</w:t>
            </w:r>
            <w:r w:rsidR="00917B7E">
              <w:rPr>
                <w:rFonts w:ascii="宋体" w:hAnsi="宋体" w:cs="宋体" w:hint="eastAsia"/>
                <w:sz w:val="24"/>
                <w:szCs w:val="24"/>
              </w:rPr>
              <w:t>98%</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1F17A8">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2.4</w:t>
            </w:r>
          </w:p>
        </w:tc>
        <w:tc>
          <w:tcPr>
            <w:tcW w:w="2126" w:type="dxa"/>
            <w:shd w:val="clear" w:color="auto" w:fill="auto"/>
          </w:tcPr>
          <w:p w:rsidR="005476AA" w:rsidRPr="0000495B" w:rsidRDefault="00917B7E" w:rsidP="0000495B">
            <w:pPr>
              <w:spacing w:line="360" w:lineRule="auto"/>
              <w:rPr>
                <w:rFonts w:ascii="宋体" w:hAnsi="宋体" w:cs="宋体"/>
                <w:sz w:val="24"/>
                <w:szCs w:val="24"/>
              </w:rPr>
            </w:pPr>
            <w:r>
              <w:rPr>
                <w:rFonts w:ascii="宋体" w:hAnsi="宋体" w:cs="宋体" w:hint="eastAsia"/>
                <w:sz w:val="24"/>
                <w:szCs w:val="24"/>
              </w:rPr>
              <w:t>与CT/模拟定位机</w:t>
            </w:r>
            <w:r>
              <w:rPr>
                <w:rFonts w:ascii="宋体" w:hAnsi="宋体" w:cs="宋体" w:hint="eastAsia"/>
                <w:sz w:val="24"/>
                <w:szCs w:val="24"/>
              </w:rPr>
              <w:lastRenderedPageBreak/>
              <w:t>/加速器兼容性</w:t>
            </w:r>
          </w:p>
        </w:tc>
        <w:tc>
          <w:tcPr>
            <w:tcW w:w="2977" w:type="dxa"/>
            <w:shd w:val="clear" w:color="auto" w:fill="auto"/>
          </w:tcPr>
          <w:p w:rsidR="005476AA" w:rsidRPr="0000495B" w:rsidRDefault="00917B7E" w:rsidP="0000495B">
            <w:pPr>
              <w:spacing w:line="360" w:lineRule="auto"/>
              <w:rPr>
                <w:rFonts w:ascii="宋体" w:hAnsi="宋体" w:cs="宋体"/>
                <w:sz w:val="24"/>
                <w:szCs w:val="24"/>
              </w:rPr>
            </w:pPr>
            <w:r>
              <w:rPr>
                <w:rFonts w:ascii="宋体" w:hAnsi="宋体" w:cs="宋体"/>
                <w:sz w:val="24"/>
                <w:szCs w:val="24"/>
              </w:rPr>
              <w:lastRenderedPageBreak/>
              <w:t>科通过相应适配条将底座</w:t>
            </w:r>
            <w:r>
              <w:rPr>
                <w:rFonts w:ascii="宋体" w:hAnsi="宋体" w:cs="宋体"/>
                <w:sz w:val="24"/>
                <w:szCs w:val="24"/>
              </w:rPr>
              <w:lastRenderedPageBreak/>
              <w:t>锁定在床板上</w:t>
            </w:r>
            <w:r>
              <w:rPr>
                <w:rFonts w:ascii="宋体" w:hAnsi="宋体" w:cs="宋体" w:hint="eastAsia"/>
                <w:sz w:val="24"/>
                <w:szCs w:val="24"/>
              </w:rPr>
              <w:t>，</w:t>
            </w:r>
            <w:r>
              <w:rPr>
                <w:rFonts w:ascii="宋体" w:hAnsi="宋体" w:cs="宋体"/>
                <w:sz w:val="24"/>
                <w:szCs w:val="24"/>
              </w:rPr>
              <w:t>实现</w:t>
            </w:r>
            <w:r>
              <w:rPr>
                <w:rFonts w:ascii="宋体" w:hAnsi="宋体" w:cs="宋体" w:hint="eastAsia"/>
                <w:sz w:val="24"/>
                <w:szCs w:val="24"/>
              </w:rPr>
              <w:t>CT/模拟定位机/加速器坐标转移，达到准确快速定位</w:t>
            </w:r>
          </w:p>
        </w:tc>
        <w:tc>
          <w:tcPr>
            <w:tcW w:w="2976"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1F17A8" w:rsidRPr="0000495B" w:rsidTr="001F17A8">
        <w:tc>
          <w:tcPr>
            <w:tcW w:w="1101" w:type="dxa"/>
            <w:shd w:val="clear" w:color="auto" w:fill="auto"/>
          </w:tcPr>
          <w:p w:rsidR="001F17A8" w:rsidRPr="0000495B" w:rsidRDefault="001F17A8" w:rsidP="0000495B">
            <w:pPr>
              <w:spacing w:line="360" w:lineRule="auto"/>
              <w:rPr>
                <w:rFonts w:ascii="宋体" w:hAnsi="宋体" w:cs="宋体"/>
                <w:sz w:val="24"/>
                <w:szCs w:val="24"/>
              </w:rPr>
            </w:pPr>
          </w:p>
        </w:tc>
        <w:tc>
          <w:tcPr>
            <w:tcW w:w="2126" w:type="dxa"/>
            <w:shd w:val="clear" w:color="auto" w:fill="auto"/>
          </w:tcPr>
          <w:p w:rsidR="001F17A8" w:rsidRDefault="001F17A8" w:rsidP="0000495B">
            <w:pPr>
              <w:spacing w:line="360" w:lineRule="auto"/>
              <w:rPr>
                <w:rFonts w:ascii="宋体" w:hAnsi="宋体" w:cs="宋体"/>
                <w:sz w:val="24"/>
                <w:szCs w:val="24"/>
              </w:rPr>
            </w:pPr>
            <w:r>
              <w:rPr>
                <w:rFonts w:ascii="宋体" w:hAnsi="宋体" w:cs="宋体" w:hint="eastAsia"/>
                <w:sz w:val="24"/>
                <w:szCs w:val="24"/>
              </w:rPr>
              <w:t>配置附件</w:t>
            </w:r>
          </w:p>
        </w:tc>
        <w:tc>
          <w:tcPr>
            <w:tcW w:w="2977" w:type="dxa"/>
            <w:shd w:val="clear" w:color="auto" w:fill="auto"/>
          </w:tcPr>
          <w:p w:rsidR="001F17A8" w:rsidRDefault="008F4E68" w:rsidP="0000495B">
            <w:pPr>
              <w:spacing w:line="360" w:lineRule="auto"/>
              <w:rPr>
                <w:rFonts w:ascii="宋体" w:hAnsi="宋体" w:cs="宋体"/>
                <w:sz w:val="24"/>
                <w:szCs w:val="24"/>
              </w:rPr>
            </w:pPr>
            <w:r>
              <w:rPr>
                <w:rFonts w:ascii="宋体" w:hAnsi="宋体" w:cs="宋体"/>
                <w:sz w:val="24"/>
                <w:szCs w:val="24"/>
              </w:rPr>
              <w:t>每个体架配置</w:t>
            </w:r>
            <w:r>
              <w:rPr>
                <w:rFonts w:ascii="宋体" w:hAnsi="宋体" w:cs="宋体" w:hint="eastAsia"/>
                <w:sz w:val="24"/>
                <w:szCs w:val="24"/>
              </w:rPr>
              <w:t>：</w:t>
            </w:r>
            <w:r>
              <w:rPr>
                <w:rFonts w:ascii="宋体" w:hAnsi="宋体" w:cs="宋体"/>
                <w:sz w:val="24"/>
                <w:szCs w:val="24"/>
              </w:rPr>
              <w:t>适配条</w:t>
            </w:r>
            <w:r>
              <w:rPr>
                <w:rFonts w:ascii="宋体" w:hAnsi="宋体" w:cs="宋体" w:hint="eastAsia"/>
                <w:sz w:val="24"/>
                <w:szCs w:val="24"/>
              </w:rPr>
              <w:t>1个、把手1个、把手座1个、肩托底板1个、头枕1个、工字条1个、侧边把手座1个</w:t>
            </w:r>
          </w:p>
        </w:tc>
        <w:tc>
          <w:tcPr>
            <w:tcW w:w="2976" w:type="dxa"/>
            <w:shd w:val="clear" w:color="auto" w:fill="auto"/>
          </w:tcPr>
          <w:p w:rsidR="001F17A8" w:rsidRPr="0000495B" w:rsidRDefault="001F17A8" w:rsidP="0000495B">
            <w:pPr>
              <w:spacing w:line="360" w:lineRule="auto"/>
              <w:rPr>
                <w:rFonts w:ascii="华文宋体" w:eastAsia="华文宋体" w:hAnsi="华文宋体" w:cs="宋体"/>
                <w:sz w:val="18"/>
                <w:szCs w:val="18"/>
              </w:rPr>
            </w:pPr>
          </w:p>
        </w:tc>
      </w:tr>
    </w:tbl>
    <w:p w:rsidR="0050042D" w:rsidRPr="00A47C19" w:rsidRDefault="0050042D" w:rsidP="0050042D">
      <w:pPr>
        <w:contextualSpacing/>
        <w:rPr>
          <w:rFonts w:ascii="宋体" w:hAnsi="宋体" w:cs="Courier New"/>
          <w:b/>
          <w:color w:val="FF0000"/>
          <w:spacing w:val="2"/>
          <w:sz w:val="40"/>
          <w:szCs w:val="28"/>
          <w:highlight w:val="green"/>
        </w:rPr>
      </w:pPr>
      <w:r w:rsidRPr="00A47C19">
        <w:rPr>
          <w:rFonts w:ascii="宋体" w:eastAsia="等线" w:hAnsi="宋体" w:cs="Times New Roman" w:hint="eastAsia"/>
          <w:sz w:val="28"/>
          <w:szCs w:val="24"/>
        </w:rPr>
        <w:t>技术参数应当在响应文件中提供技术支持资料并</w:t>
      </w:r>
      <w:r w:rsidRPr="00A47C19">
        <w:rPr>
          <w:rFonts w:ascii="宋体" w:eastAsia="等线" w:hAnsi="宋体" w:cs="Times New Roman" w:hint="eastAsia"/>
          <w:b/>
          <w:bCs/>
          <w:sz w:val="28"/>
          <w:szCs w:val="24"/>
          <w:highlight w:val="yellow"/>
        </w:rPr>
        <w:t>列出对应具体页码，且在具体页码上以高亮形式标记</w:t>
      </w:r>
      <w:r w:rsidRPr="00A47C19">
        <w:rPr>
          <w:rFonts w:ascii="宋体" w:eastAsia="等线" w:hAnsi="宋体" w:cs="Times New Roman" w:hint="eastAsia"/>
          <w:sz w:val="28"/>
          <w:szCs w:val="24"/>
        </w:rPr>
        <w:t>。技术支持资料以</w:t>
      </w:r>
      <w:r w:rsidRPr="00A47C19">
        <w:rPr>
          <w:rFonts w:ascii="宋体" w:eastAsia="等线" w:hAnsi="宋体" w:cs="Times New Roman" w:hint="eastAsia"/>
          <w:b/>
          <w:bCs/>
          <w:color w:val="FF0000"/>
          <w:sz w:val="28"/>
          <w:szCs w:val="24"/>
          <w:highlight w:val="yellow"/>
        </w:rPr>
        <w:t>制造商公开发布的印刷资料、产品说明书、技术白皮书以及检测机构出具的检测报告</w:t>
      </w:r>
      <w:r w:rsidRPr="00A47C19">
        <w:rPr>
          <w:rFonts w:ascii="宋体" w:eastAsia="等线" w:hAnsi="宋体" w:cs="Times New Roman" w:hint="eastAsia"/>
          <w:color w:val="FF0000"/>
          <w:sz w:val="28"/>
          <w:szCs w:val="24"/>
          <w:highlight w:val="yellow"/>
        </w:rPr>
        <w:t>或文件中允许的其他形式为准，其余资料全部视为无效技术支持资料</w:t>
      </w:r>
      <w:r w:rsidRPr="00A47C19">
        <w:rPr>
          <w:rFonts w:ascii="宋体" w:eastAsia="等线" w:hAnsi="宋体" w:cs="Times New Roman" w:hint="eastAsia"/>
          <w:sz w:val="28"/>
          <w:szCs w:val="24"/>
        </w:rPr>
        <w:t>，凡不列出对应页码或不在该页码上高亮标记、不提供或提供无效技术支持资料的响应文件，可被视为低于采购要求</w:t>
      </w:r>
    </w:p>
    <w:p w:rsidR="00524B17" w:rsidRPr="0050042D"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A47C19" w:rsidRDefault="00D479E8" w:rsidP="00B26B6F">
      <w:pPr>
        <w:ind w:firstLineChars="200" w:firstLine="560"/>
        <w:jc w:val="left"/>
        <w:rPr>
          <w:rFonts w:ascii="宋体" w:hAnsi="宋体" w:cs="宋体"/>
          <w:kern w:val="0"/>
          <w:sz w:val="28"/>
          <w:szCs w:val="28"/>
        </w:rPr>
      </w:pPr>
      <w:r w:rsidRPr="00A47C19">
        <w:rPr>
          <w:rFonts w:ascii="宋体" w:hAnsi="宋体" w:cs="宋体" w:hint="eastAsia"/>
          <w:kern w:val="0"/>
          <w:sz w:val="28"/>
          <w:szCs w:val="28"/>
        </w:rPr>
        <w:t>交货期</w:t>
      </w:r>
      <w:r w:rsidR="00086720" w:rsidRPr="00A47C19">
        <w:rPr>
          <w:rFonts w:ascii="宋体" w:hAnsi="宋体" w:cs="宋体" w:hint="eastAsia"/>
          <w:kern w:val="0"/>
          <w:sz w:val="28"/>
          <w:szCs w:val="28"/>
        </w:rPr>
        <w:t>：签订合同后30天</w:t>
      </w:r>
      <w:r w:rsidR="006A2171" w:rsidRPr="00A47C19">
        <w:rPr>
          <w:rFonts w:ascii="宋体" w:hAnsi="宋体" w:cs="宋体" w:hint="eastAsia"/>
          <w:kern w:val="0"/>
          <w:sz w:val="28"/>
          <w:szCs w:val="28"/>
        </w:rPr>
        <w:t>内</w:t>
      </w:r>
    </w:p>
    <w:p w:rsidR="00086720" w:rsidRPr="00A47C19" w:rsidRDefault="00D479E8" w:rsidP="00B26B6F">
      <w:pPr>
        <w:ind w:firstLineChars="200" w:firstLine="560"/>
        <w:jc w:val="left"/>
        <w:rPr>
          <w:rFonts w:ascii="宋体" w:hAnsi="宋体" w:cs="宋体"/>
          <w:kern w:val="0"/>
          <w:sz w:val="28"/>
          <w:szCs w:val="28"/>
        </w:rPr>
      </w:pPr>
      <w:r w:rsidRPr="00A47C19">
        <w:rPr>
          <w:rFonts w:ascii="宋体" w:hAnsi="宋体" w:cs="宋体" w:hint="eastAsia"/>
          <w:kern w:val="0"/>
          <w:sz w:val="28"/>
          <w:szCs w:val="28"/>
        </w:rPr>
        <w:t>交货地点</w:t>
      </w:r>
      <w:r w:rsidR="00086720" w:rsidRPr="00A47C19">
        <w:rPr>
          <w:rFonts w:ascii="宋体" w:hAnsi="宋体" w:cs="宋体" w:hint="eastAsia"/>
          <w:kern w:val="0"/>
          <w:sz w:val="28"/>
          <w:szCs w:val="28"/>
        </w:rPr>
        <w:t>：医院指定地点</w:t>
      </w:r>
    </w:p>
    <w:p w:rsidR="00086720" w:rsidRPr="00A47C19" w:rsidRDefault="00D479E8" w:rsidP="00B26B6F">
      <w:pPr>
        <w:ind w:firstLineChars="200" w:firstLine="560"/>
        <w:jc w:val="left"/>
        <w:rPr>
          <w:rFonts w:ascii="宋体" w:hAnsi="宋体" w:cs="宋体"/>
          <w:kern w:val="0"/>
          <w:sz w:val="28"/>
          <w:szCs w:val="28"/>
        </w:rPr>
      </w:pPr>
      <w:r w:rsidRPr="00A47C19">
        <w:rPr>
          <w:rFonts w:ascii="宋体" w:hAnsi="宋体" w:cs="宋体" w:hint="eastAsia"/>
          <w:kern w:val="0"/>
          <w:sz w:val="28"/>
          <w:szCs w:val="28"/>
        </w:rPr>
        <w:t>付款条件及方式</w:t>
      </w:r>
      <w:r w:rsidR="00086720" w:rsidRPr="00A47C19">
        <w:rPr>
          <w:rFonts w:ascii="宋体" w:hAnsi="宋体" w:cs="宋体" w:hint="eastAsia"/>
          <w:kern w:val="0"/>
          <w:sz w:val="28"/>
          <w:szCs w:val="28"/>
        </w:rPr>
        <w:t>：与医院协商</w:t>
      </w:r>
    </w:p>
    <w:p w:rsidR="00086720" w:rsidRPr="00A47C19" w:rsidRDefault="00086720" w:rsidP="00B26B6F">
      <w:pPr>
        <w:ind w:firstLineChars="200" w:firstLine="560"/>
        <w:jc w:val="left"/>
        <w:rPr>
          <w:rFonts w:ascii="宋体" w:hAnsi="宋体" w:cs="宋体"/>
          <w:kern w:val="0"/>
          <w:sz w:val="28"/>
          <w:szCs w:val="28"/>
        </w:rPr>
      </w:pPr>
      <w:r w:rsidRPr="00A47C19">
        <w:rPr>
          <w:rFonts w:ascii="宋体" w:hAnsi="宋体" w:cs="宋体" w:hint="eastAsia"/>
          <w:kern w:val="0"/>
          <w:sz w:val="28"/>
          <w:szCs w:val="28"/>
        </w:rPr>
        <w:t>保修</w:t>
      </w:r>
      <w:r w:rsidR="00D479E8" w:rsidRPr="00A47C19">
        <w:rPr>
          <w:rFonts w:ascii="宋体" w:hAnsi="宋体" w:cs="宋体" w:hint="eastAsia"/>
          <w:kern w:val="0"/>
          <w:sz w:val="28"/>
          <w:szCs w:val="28"/>
        </w:rPr>
        <w:t>期</w:t>
      </w:r>
      <w:r w:rsidRPr="00A47C19">
        <w:rPr>
          <w:rFonts w:ascii="宋体" w:hAnsi="宋体" w:cs="宋体" w:hint="eastAsia"/>
          <w:kern w:val="0"/>
          <w:sz w:val="28"/>
          <w:szCs w:val="28"/>
        </w:rPr>
        <w:t>：</w:t>
      </w:r>
      <w:r w:rsidR="005476AA" w:rsidRPr="00A47C19">
        <w:rPr>
          <w:rFonts w:ascii="宋体" w:hAnsi="宋体" w:cs="宋体" w:hint="eastAsia"/>
          <w:kern w:val="0"/>
          <w:sz w:val="28"/>
          <w:szCs w:val="28"/>
        </w:rPr>
        <w:t>主机</w:t>
      </w:r>
      <w:r w:rsidR="00B733D4" w:rsidRPr="00A47C19">
        <w:rPr>
          <w:rFonts w:ascii="宋体" w:hAnsi="宋体" w:cs="Courier New"/>
          <w:spacing w:val="2"/>
          <w:sz w:val="28"/>
          <w:szCs w:val="28"/>
        </w:rPr>
        <w:t>≥</w:t>
      </w:r>
      <w:r w:rsidR="008F4E68" w:rsidRPr="00A47C19">
        <w:rPr>
          <w:rFonts w:ascii="宋体" w:hAnsi="宋体" w:cs="宋体" w:hint="eastAsia"/>
          <w:kern w:val="0"/>
          <w:sz w:val="28"/>
          <w:szCs w:val="28"/>
        </w:rPr>
        <w:t>1</w:t>
      </w:r>
      <w:r w:rsidRPr="00A47C19">
        <w:rPr>
          <w:rFonts w:ascii="宋体" w:hAnsi="宋体" w:cs="宋体" w:hint="eastAsia"/>
          <w:kern w:val="0"/>
          <w:sz w:val="28"/>
          <w:szCs w:val="28"/>
        </w:rPr>
        <w:t>年</w:t>
      </w:r>
      <w:r w:rsidR="005476AA" w:rsidRPr="00A47C19">
        <w:rPr>
          <w:rFonts w:ascii="宋体" w:hAnsi="宋体" w:cs="宋体" w:hint="eastAsia"/>
          <w:kern w:val="0"/>
          <w:sz w:val="28"/>
          <w:szCs w:val="28"/>
        </w:rPr>
        <w:t>，附件</w:t>
      </w:r>
      <w:r w:rsidR="005476AA" w:rsidRPr="00A47C19">
        <w:rPr>
          <w:rFonts w:ascii="宋体" w:hAnsi="宋体" w:cs="Courier New"/>
          <w:spacing w:val="2"/>
          <w:sz w:val="28"/>
          <w:szCs w:val="28"/>
        </w:rPr>
        <w:t>≥</w:t>
      </w:r>
      <w:r w:rsidR="005476AA" w:rsidRPr="00A47C19">
        <w:rPr>
          <w:rFonts w:ascii="宋体" w:hAnsi="宋体" w:cs="宋体" w:hint="eastAsia"/>
          <w:kern w:val="0"/>
          <w:sz w:val="28"/>
          <w:szCs w:val="28"/>
        </w:rPr>
        <w:t>1年</w:t>
      </w:r>
    </w:p>
    <w:p w:rsidR="00B26B6F" w:rsidRPr="00A47C19" w:rsidRDefault="00086720" w:rsidP="00B26B6F">
      <w:pPr>
        <w:ind w:firstLineChars="200" w:firstLine="560"/>
        <w:jc w:val="left"/>
        <w:rPr>
          <w:rFonts w:ascii="宋体" w:hAnsi="宋体" w:cs="宋体"/>
          <w:kern w:val="0"/>
          <w:sz w:val="28"/>
          <w:szCs w:val="28"/>
        </w:rPr>
      </w:pPr>
      <w:r w:rsidRPr="00A47C19">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w:t>
            </w:r>
            <w:r w:rsidRPr="00F5146C">
              <w:rPr>
                <w:rFonts w:ascii="宋体" w:hAnsi="宋体" w:hint="eastAsia"/>
                <w:sz w:val="24"/>
              </w:rPr>
              <w:lastRenderedPageBreak/>
              <w:t>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A47C19" w:rsidRDefault="006A2171" w:rsidP="00895726">
            <w:pPr>
              <w:spacing w:line="460" w:lineRule="exact"/>
              <w:rPr>
                <w:rFonts w:ascii="宋体" w:hAnsi="宋体"/>
                <w:sz w:val="24"/>
                <w:szCs w:val="24"/>
                <w:highlight w:val="green"/>
              </w:rPr>
            </w:pPr>
            <w:r w:rsidRPr="00A47C19">
              <w:rPr>
                <w:rFonts w:ascii="宋体" w:hAnsi="宋体"/>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sidRPr="0050042D">
              <w:rPr>
                <w:rFonts w:ascii="宋体" w:hAnsi="宋体" w:hint="eastAsia"/>
                <w:sz w:val="24"/>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w:t>
            </w:r>
            <w:r w:rsidRPr="006A2171">
              <w:rPr>
                <w:rFonts w:ascii="宋体" w:hAnsi="宋体" w:hint="eastAsia"/>
                <w:sz w:val="24"/>
              </w:rPr>
              <w:lastRenderedPageBreak/>
              <w:t>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50042D" w:rsidP="006A2171">
            <w:pPr>
              <w:spacing w:line="360" w:lineRule="exact"/>
              <w:jc w:val="left"/>
              <w:rPr>
                <w:rFonts w:ascii="宋体" w:hAnsi="宋体"/>
                <w:sz w:val="24"/>
              </w:rPr>
            </w:pPr>
            <w:r>
              <w:rPr>
                <w:rFonts w:ascii="宋体" w:hAnsi="宋体" w:hint="eastAsia"/>
                <w:sz w:val="24"/>
              </w:rPr>
              <w:t>50</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8F4E68">
              <w:rPr>
                <w:rFonts w:ascii="宋体" w:hAnsi="宋体" w:hint="eastAsia"/>
                <w:sz w:val="24"/>
              </w:rPr>
              <w:t>5</w:t>
            </w:r>
            <w:r w:rsidRPr="006A2171">
              <w:rPr>
                <w:rFonts w:ascii="宋体" w:hAnsi="宋体" w:hint="eastAsia"/>
                <w:sz w:val="24"/>
              </w:rPr>
              <w:t>0分，最低得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w:t>
            </w:r>
            <w:r w:rsidR="0050042D">
              <w:rPr>
                <w:rFonts w:ascii="宋体" w:hAnsi="宋体" w:hint="eastAsia"/>
                <w:sz w:val="24"/>
              </w:rPr>
              <w:t>2</w:t>
            </w:r>
            <w:r w:rsidRPr="006A2171">
              <w:rPr>
                <w:rFonts w:ascii="宋体" w:hAnsi="宋体" w:hint="eastAsia"/>
                <w:sz w:val="24"/>
              </w:rPr>
              <w:t>分；</w:t>
            </w:r>
          </w:p>
          <w:p w:rsidR="00B733D4" w:rsidRPr="006A2171" w:rsidRDefault="000B0D38" w:rsidP="0050042D">
            <w:pPr>
              <w:spacing w:line="360" w:lineRule="exact"/>
              <w:jc w:val="left"/>
              <w:rPr>
                <w:rFonts w:ascii="宋体" w:hAnsi="宋体"/>
                <w:sz w:val="24"/>
              </w:rPr>
            </w:pPr>
            <w:r w:rsidRPr="006A2171">
              <w:rPr>
                <w:rFonts w:ascii="宋体" w:hAnsi="宋体" w:hint="eastAsia"/>
                <w:sz w:val="24"/>
              </w:rPr>
              <w:t>3、标注“*”号的关键技术参数低于采购要求的，每一项减</w:t>
            </w:r>
            <w:r w:rsidR="0050042D">
              <w:rPr>
                <w:rFonts w:ascii="宋体" w:hAnsi="宋体" w:hint="eastAsia"/>
                <w:sz w:val="24"/>
              </w:rPr>
              <w:t>5</w:t>
            </w:r>
            <w:r w:rsidRPr="006A2171">
              <w:rPr>
                <w:rFonts w:ascii="宋体" w:hAnsi="宋体" w:hint="eastAsia"/>
                <w:sz w:val="24"/>
              </w:rPr>
              <w:t>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50042D" w:rsidP="006A2171">
            <w:pPr>
              <w:spacing w:line="360" w:lineRule="exact"/>
              <w:jc w:val="left"/>
              <w:rPr>
                <w:rFonts w:ascii="宋体" w:hAnsi="宋体"/>
                <w:sz w:val="24"/>
              </w:rPr>
            </w:pPr>
            <w:r>
              <w:rPr>
                <w:rFonts w:ascii="宋体" w:hAnsi="宋体" w:hint="eastAsia"/>
                <w:sz w:val="24"/>
              </w:rPr>
              <w:t>35</w:t>
            </w:r>
            <w:r w:rsidR="00B733D4"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50042D">
              <w:rPr>
                <w:rFonts w:ascii="宋体" w:hAnsi="宋体" w:hint="eastAsia"/>
                <w:sz w:val="24"/>
              </w:rPr>
              <w:t>35</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50042D">
            <w:pPr>
              <w:spacing w:line="360" w:lineRule="exact"/>
              <w:jc w:val="left"/>
              <w:rPr>
                <w:rFonts w:ascii="宋体" w:hAnsi="宋体"/>
                <w:sz w:val="24"/>
              </w:rPr>
            </w:pPr>
            <w:r w:rsidRPr="006A2171">
              <w:rPr>
                <w:rFonts w:ascii="宋体" w:hAnsi="宋体" w:hint="eastAsia"/>
                <w:sz w:val="24"/>
              </w:rPr>
              <w:t>投标报价得分=(评标基准价／投标报价)×价格权值（</w:t>
            </w:r>
            <w:r w:rsidR="0050042D">
              <w:rPr>
                <w:rFonts w:ascii="宋体" w:hAnsi="宋体" w:hint="eastAsia"/>
                <w:sz w:val="24"/>
              </w:rPr>
              <w:t>35</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w:t>
      </w:r>
      <w:bookmarkStart w:id="0" w:name="_GoBack"/>
      <w:bookmarkEnd w:id="0"/>
      <w:r>
        <w:rPr>
          <w:rFonts w:ascii="宋体" w:hAnsi="宋体" w:cs="宋体"/>
          <w:kern w:val="0"/>
          <w:sz w:val="28"/>
          <w:szCs w:val="28"/>
        </w:rPr>
        <w:t>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D3F" w:rsidRDefault="00780D3F" w:rsidP="00D3588F">
      <w:pPr>
        <w:rPr>
          <w:rFonts w:cs="Times New Roman"/>
        </w:rPr>
      </w:pPr>
      <w:r>
        <w:rPr>
          <w:rFonts w:cs="Times New Roman"/>
        </w:rPr>
        <w:separator/>
      </w:r>
    </w:p>
  </w:endnote>
  <w:endnote w:type="continuationSeparator" w:id="0">
    <w:p w:rsidR="00780D3F" w:rsidRDefault="00780D3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D3F" w:rsidRDefault="00780D3F" w:rsidP="00D3588F">
      <w:pPr>
        <w:rPr>
          <w:rFonts w:cs="Times New Roman"/>
        </w:rPr>
      </w:pPr>
      <w:r>
        <w:rPr>
          <w:rFonts w:cs="Times New Roman"/>
        </w:rPr>
        <w:separator/>
      </w:r>
    </w:p>
  </w:footnote>
  <w:footnote w:type="continuationSeparator" w:id="0">
    <w:p w:rsidR="00780D3F" w:rsidRDefault="00780D3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495B"/>
    <w:rsid w:val="00007904"/>
    <w:rsid w:val="00022937"/>
    <w:rsid w:val="00024206"/>
    <w:rsid w:val="000276BE"/>
    <w:rsid w:val="00033077"/>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1538"/>
    <w:rsid w:val="001720DE"/>
    <w:rsid w:val="0017380D"/>
    <w:rsid w:val="001836E3"/>
    <w:rsid w:val="001A6270"/>
    <w:rsid w:val="001B1AFC"/>
    <w:rsid w:val="001C342D"/>
    <w:rsid w:val="001C42C9"/>
    <w:rsid w:val="001C511C"/>
    <w:rsid w:val="001C5EE8"/>
    <w:rsid w:val="001C66E0"/>
    <w:rsid w:val="001D682D"/>
    <w:rsid w:val="001F17A8"/>
    <w:rsid w:val="001F1AD5"/>
    <w:rsid w:val="001F4223"/>
    <w:rsid w:val="002031FE"/>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BA4"/>
    <w:rsid w:val="003C0B70"/>
    <w:rsid w:val="003C23B2"/>
    <w:rsid w:val="003C5551"/>
    <w:rsid w:val="003C5713"/>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042D"/>
    <w:rsid w:val="00503601"/>
    <w:rsid w:val="00521CC1"/>
    <w:rsid w:val="0052240D"/>
    <w:rsid w:val="00524B17"/>
    <w:rsid w:val="005455AF"/>
    <w:rsid w:val="005476AA"/>
    <w:rsid w:val="0055245D"/>
    <w:rsid w:val="00554142"/>
    <w:rsid w:val="005603E9"/>
    <w:rsid w:val="00563340"/>
    <w:rsid w:val="00564A6B"/>
    <w:rsid w:val="0056741D"/>
    <w:rsid w:val="00573DED"/>
    <w:rsid w:val="00586638"/>
    <w:rsid w:val="00596D03"/>
    <w:rsid w:val="005A3835"/>
    <w:rsid w:val="005B302D"/>
    <w:rsid w:val="005B7B08"/>
    <w:rsid w:val="005C0FA3"/>
    <w:rsid w:val="005E28DC"/>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0D3F"/>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8F4E68"/>
    <w:rsid w:val="00903433"/>
    <w:rsid w:val="00903484"/>
    <w:rsid w:val="00914444"/>
    <w:rsid w:val="00917B7E"/>
    <w:rsid w:val="009309C0"/>
    <w:rsid w:val="009375D3"/>
    <w:rsid w:val="009379AB"/>
    <w:rsid w:val="00942F40"/>
    <w:rsid w:val="009450A7"/>
    <w:rsid w:val="0094776F"/>
    <w:rsid w:val="00957A82"/>
    <w:rsid w:val="009730BC"/>
    <w:rsid w:val="00974385"/>
    <w:rsid w:val="009766A2"/>
    <w:rsid w:val="009772A8"/>
    <w:rsid w:val="009818DC"/>
    <w:rsid w:val="009A5756"/>
    <w:rsid w:val="009B5DBC"/>
    <w:rsid w:val="009B6E72"/>
    <w:rsid w:val="009B7FB3"/>
    <w:rsid w:val="009C3C8B"/>
    <w:rsid w:val="009F0ABA"/>
    <w:rsid w:val="009F3289"/>
    <w:rsid w:val="009F32C8"/>
    <w:rsid w:val="009F4BB8"/>
    <w:rsid w:val="009F50C2"/>
    <w:rsid w:val="009F59F0"/>
    <w:rsid w:val="009F77E6"/>
    <w:rsid w:val="00A4389D"/>
    <w:rsid w:val="00A47C19"/>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4BDA"/>
    <w:rsid w:val="00B4611C"/>
    <w:rsid w:val="00B47379"/>
    <w:rsid w:val="00B54BAA"/>
    <w:rsid w:val="00B733D4"/>
    <w:rsid w:val="00B935A2"/>
    <w:rsid w:val="00B95FB1"/>
    <w:rsid w:val="00BA0A7E"/>
    <w:rsid w:val="00BA1976"/>
    <w:rsid w:val="00BA3621"/>
    <w:rsid w:val="00BA6F69"/>
    <w:rsid w:val="00BD07F4"/>
    <w:rsid w:val="00BD3A5D"/>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821B0E8-B8B5-42F1-9BC1-B64E37CF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7C374-CB14-46B9-8B65-D77797C7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13</Pages>
  <Words>777</Words>
  <Characters>4429</Characters>
  <Application>Microsoft Office Word</Application>
  <DocSecurity>0</DocSecurity>
  <Lines>36</Lines>
  <Paragraphs>10</Paragraphs>
  <ScaleCrop>false</ScaleCrop>
  <Company>Microsoft</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2020-12-10T01:46:00Z</dcterms:modified>
</cp:coreProperties>
</file>