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F2346D" w:rsidRPr="00F2346D">
        <w:rPr>
          <w:rFonts w:hint="eastAsia"/>
          <w:sz w:val="28"/>
          <w:szCs w:val="28"/>
        </w:rPr>
        <w:t>肝胆胰外科高频电烧装置采购项目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F2346D">
        <w:rPr>
          <w:color w:val="000000"/>
          <w:sz w:val="28"/>
          <w:szCs w:val="28"/>
        </w:rPr>
        <w:t>76</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F2346D" w:rsidRPr="00F2346D">
        <w:rPr>
          <w:rFonts w:hint="eastAsia"/>
          <w:sz w:val="28"/>
          <w:szCs w:val="28"/>
        </w:rPr>
        <w:t>肝胆胰外科高频电烧装置采购项目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F2346D">
        <w:rPr>
          <w:color w:val="FF0000"/>
          <w:sz w:val="28"/>
          <w:szCs w:val="28"/>
        </w:rPr>
        <w:t>12</w:t>
      </w:r>
      <w:r w:rsidRPr="003D5E50">
        <w:rPr>
          <w:rFonts w:hint="eastAsia"/>
          <w:color w:val="FF0000"/>
          <w:sz w:val="28"/>
          <w:szCs w:val="28"/>
        </w:rPr>
        <w:t>月</w:t>
      </w:r>
      <w:r w:rsidR="00F2346D">
        <w:rPr>
          <w:color w:val="FF0000"/>
          <w:sz w:val="28"/>
          <w:szCs w:val="28"/>
        </w:rPr>
        <w:t>31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F2346D" w:rsidRDefault="00331027" w:rsidP="00331027">
      <w:pPr>
        <w:pStyle w:val="a5"/>
        <w:shd w:val="clear" w:color="auto" w:fill="FFFFFF"/>
        <w:spacing w:before="0" w:beforeAutospacing="0" w:after="0" w:afterAutospacing="0"/>
        <w:ind w:firstLineChars="200" w:firstLine="560"/>
        <w:rPr>
          <w:rFonts w:cs="Times New Roman"/>
          <w:sz w:val="28"/>
          <w:szCs w:val="28"/>
        </w:rPr>
      </w:pPr>
      <w:r w:rsidRPr="00F2346D">
        <w:rPr>
          <w:rFonts w:hint="eastAsia"/>
          <w:sz w:val="28"/>
          <w:szCs w:val="28"/>
        </w:rPr>
        <w:t>联</w:t>
      </w:r>
      <w:r w:rsidRPr="00F2346D">
        <w:rPr>
          <w:sz w:val="28"/>
          <w:szCs w:val="28"/>
        </w:rPr>
        <w:t xml:space="preserve"> </w:t>
      </w:r>
      <w:r w:rsidRPr="00F2346D">
        <w:rPr>
          <w:rFonts w:hint="eastAsia"/>
          <w:sz w:val="28"/>
          <w:szCs w:val="28"/>
        </w:rPr>
        <w:t>系</w:t>
      </w:r>
      <w:r w:rsidRPr="00F2346D">
        <w:rPr>
          <w:sz w:val="28"/>
          <w:szCs w:val="28"/>
        </w:rPr>
        <w:t xml:space="preserve"> </w:t>
      </w:r>
      <w:r w:rsidRPr="00F2346D">
        <w:rPr>
          <w:rFonts w:hint="eastAsia"/>
          <w:sz w:val="28"/>
          <w:szCs w:val="28"/>
        </w:rPr>
        <w:t>人：</w:t>
      </w:r>
      <w:r w:rsidR="003217B1" w:rsidRPr="00F2346D">
        <w:rPr>
          <w:rFonts w:hint="eastAsia"/>
          <w:sz w:val="28"/>
          <w:szCs w:val="28"/>
        </w:rPr>
        <w:t>童</w:t>
      </w:r>
      <w:r w:rsidRPr="00F2346D">
        <w:rPr>
          <w:rFonts w:hint="eastAsia"/>
          <w:sz w:val="28"/>
          <w:szCs w:val="28"/>
        </w:rPr>
        <w:t>老师</w:t>
      </w:r>
      <w:r w:rsidRPr="00F2346D">
        <w:rPr>
          <w:sz w:val="28"/>
          <w:szCs w:val="28"/>
        </w:rPr>
        <w:t>/</w:t>
      </w:r>
      <w:r w:rsidRPr="00F2346D">
        <w:rPr>
          <w:rFonts w:hint="eastAsia"/>
          <w:sz w:val="28"/>
          <w:szCs w:val="28"/>
        </w:rPr>
        <w:t>周老师</w:t>
      </w:r>
    </w:p>
    <w:p w:rsidR="00331027" w:rsidRPr="00F2346D" w:rsidRDefault="00331027" w:rsidP="00331027">
      <w:pPr>
        <w:ind w:firstLineChars="200" w:firstLine="560"/>
        <w:jc w:val="left"/>
        <w:rPr>
          <w:rFonts w:ascii="黑体" w:eastAsia="黑体" w:cs="黑体"/>
          <w:sz w:val="44"/>
          <w:szCs w:val="44"/>
        </w:rPr>
        <w:sectPr w:rsidR="00331027" w:rsidRPr="00F2346D">
          <w:pgSz w:w="11906" w:h="16838"/>
          <w:pgMar w:top="1440" w:right="1800" w:bottom="1440" w:left="1800" w:header="851" w:footer="992" w:gutter="0"/>
          <w:cols w:space="720"/>
          <w:docGrid w:type="lines" w:linePitch="312"/>
        </w:sectPr>
      </w:pPr>
      <w:r w:rsidRPr="00F2346D">
        <w:rPr>
          <w:rFonts w:ascii="宋体" w:hAnsi="宋体" w:hint="eastAsia"/>
          <w:sz w:val="28"/>
          <w:szCs w:val="28"/>
        </w:rPr>
        <w:t>联系电话：</w:t>
      </w:r>
      <w:r w:rsidRPr="00F2346D">
        <w:rPr>
          <w:rFonts w:ascii="宋体" w:hAnsi="宋体"/>
          <w:sz w:val="28"/>
          <w:szCs w:val="28"/>
        </w:rPr>
        <w:t>0717-648</w:t>
      </w:r>
      <w:r w:rsidR="003217B1" w:rsidRPr="00F2346D">
        <w:rPr>
          <w:rFonts w:ascii="宋体" w:hAnsi="宋体" w:hint="eastAsia"/>
          <w:sz w:val="28"/>
          <w:szCs w:val="28"/>
        </w:rPr>
        <w:t>7783</w:t>
      </w:r>
      <w:r w:rsidRPr="00F2346D">
        <w:rPr>
          <w:rFonts w:ascii="宋体" w:hAnsi="宋体"/>
          <w:sz w:val="28"/>
          <w:szCs w:val="28"/>
        </w:rPr>
        <w:t xml:space="preserve"> /0717-6486583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F2346D">
        <w:rPr>
          <w:rFonts w:ascii="宋体" w:hAnsi="宋体" w:cs="宋体"/>
          <w:sz w:val="28"/>
          <w:szCs w:val="28"/>
        </w:rPr>
        <w:t>76</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F2346D" w:rsidRPr="00F2346D">
        <w:rPr>
          <w:rFonts w:hint="eastAsia"/>
          <w:sz w:val="28"/>
          <w:szCs w:val="28"/>
        </w:rPr>
        <w:t>肝胆胰外科高频电烧装置采购项目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450A7" w:rsidRPr="00F2346D">
        <w:rPr>
          <w:rFonts w:ascii="宋体" w:hAnsi="宋体" w:cs="宋体" w:hint="eastAsia"/>
          <w:kern w:val="0"/>
          <w:sz w:val="28"/>
          <w:szCs w:val="28"/>
        </w:rPr>
        <w:t>1</w:t>
      </w:r>
      <w:r w:rsidR="000035BE" w:rsidRPr="00F2346D">
        <w:rPr>
          <w:rFonts w:ascii="宋体" w:hAnsi="宋体" w:cs="宋体" w:hint="eastAsia"/>
          <w:kern w:val="0"/>
          <w:sz w:val="28"/>
          <w:szCs w:val="28"/>
        </w:rPr>
        <w:t>9</w:t>
      </w:r>
      <w:r w:rsidR="003217B1" w:rsidRPr="00F2346D">
        <w:rPr>
          <w:rFonts w:ascii="宋体" w:hAnsi="宋体" w:cs="宋体" w:hint="eastAsia"/>
          <w:kern w:val="0"/>
          <w:sz w:val="28"/>
          <w:szCs w:val="28"/>
        </w:rPr>
        <w:t>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687A6E" w:rsidRPr="00F2346D" w:rsidRDefault="00002DB5" w:rsidP="00116FC5">
      <w:pPr>
        <w:widowControl/>
        <w:spacing w:line="500" w:lineRule="exact"/>
        <w:ind w:firstLineChars="200" w:firstLine="560"/>
        <w:jc w:val="left"/>
        <w:rPr>
          <w:rFonts w:ascii="宋体" w:hAnsi="宋体" w:cs="宋体"/>
          <w:kern w:val="0"/>
          <w:sz w:val="28"/>
          <w:szCs w:val="28"/>
        </w:rPr>
      </w:pPr>
      <w:r w:rsidRPr="00F2346D">
        <w:rPr>
          <w:rFonts w:ascii="宋体" w:hAnsi="宋体" w:cs="宋体"/>
          <w:kern w:val="0"/>
          <w:sz w:val="28"/>
          <w:szCs w:val="28"/>
        </w:rPr>
        <w:t>3</w:t>
      </w:r>
      <w:r w:rsidR="00687A6E" w:rsidRPr="00F2346D">
        <w:rPr>
          <w:rFonts w:ascii="宋体" w:hAnsi="宋体" w:cs="宋体" w:hint="eastAsia"/>
          <w:kern w:val="0"/>
          <w:sz w:val="28"/>
          <w:szCs w:val="28"/>
        </w:rPr>
        <w:t>、</w:t>
      </w:r>
      <w:r w:rsidR="003217B1" w:rsidRPr="00F2346D">
        <w:rPr>
          <w:rFonts w:ascii="宋体" w:hAnsi="宋体" w:cs="宋体" w:hint="eastAsia"/>
          <w:kern w:val="0"/>
          <w:sz w:val="28"/>
          <w:szCs w:val="28"/>
        </w:rPr>
        <w:t>供应商具有有效的医疗器械经营</w:t>
      </w:r>
      <w:r w:rsidR="004E47B7" w:rsidRPr="00F2346D">
        <w:rPr>
          <w:rFonts w:ascii="宋体" w:hAnsi="宋体" w:cs="宋体" w:hint="eastAsia"/>
          <w:kern w:val="0"/>
          <w:sz w:val="28"/>
          <w:szCs w:val="28"/>
        </w:rPr>
        <w:t>许可</w:t>
      </w:r>
      <w:r w:rsidR="003217B1" w:rsidRPr="00F2346D">
        <w:rPr>
          <w:rFonts w:ascii="宋体" w:hAnsi="宋体" w:cs="宋体" w:hint="eastAsia"/>
          <w:kern w:val="0"/>
          <w:sz w:val="28"/>
          <w:szCs w:val="28"/>
        </w:rPr>
        <w:t>证</w:t>
      </w:r>
      <w:r w:rsidR="004E47B7" w:rsidRPr="00F2346D">
        <w:rPr>
          <w:rFonts w:ascii="宋体" w:hAnsi="宋体" w:cs="宋体" w:hint="eastAsia"/>
          <w:kern w:val="0"/>
          <w:sz w:val="28"/>
          <w:szCs w:val="28"/>
        </w:rPr>
        <w:t>（或备案证）</w:t>
      </w:r>
      <w:r w:rsidR="003217B1" w:rsidRPr="00F2346D">
        <w:rPr>
          <w:rFonts w:ascii="宋体" w:hAnsi="宋体" w:cs="宋体" w:hint="eastAsia"/>
          <w:kern w:val="0"/>
          <w:sz w:val="28"/>
          <w:szCs w:val="28"/>
        </w:rPr>
        <w:t>，所供产品具备医疗器械</w:t>
      </w:r>
      <w:r w:rsidR="004E47B7" w:rsidRPr="00F2346D">
        <w:rPr>
          <w:rFonts w:ascii="宋体" w:hAnsi="宋体" w:cs="宋体" w:hint="eastAsia"/>
          <w:kern w:val="0"/>
          <w:sz w:val="28"/>
          <w:szCs w:val="28"/>
        </w:rPr>
        <w:t>注册证（或备案证）、医疗器械生产许可证（或备案证）</w:t>
      </w:r>
      <w:r w:rsidR="00C23175" w:rsidRPr="00F2346D">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F2346D" w:rsidRDefault="004E47B7" w:rsidP="00D479E8">
      <w:pPr>
        <w:widowControl/>
        <w:spacing w:line="500" w:lineRule="exact"/>
        <w:ind w:firstLineChars="200" w:firstLine="560"/>
        <w:jc w:val="left"/>
        <w:rPr>
          <w:rFonts w:ascii="宋体" w:hAnsi="宋体" w:cs="宋体"/>
          <w:bCs/>
          <w:kern w:val="0"/>
          <w:sz w:val="28"/>
          <w:szCs w:val="28"/>
        </w:rPr>
      </w:pPr>
      <w:r w:rsidRPr="00F2346D">
        <w:rPr>
          <w:rFonts w:ascii="宋体" w:hAnsi="宋体" w:cs="宋体" w:hint="eastAsia"/>
          <w:bCs/>
          <w:kern w:val="0"/>
          <w:sz w:val="28"/>
          <w:szCs w:val="28"/>
        </w:rPr>
        <w:t>本产品用于</w:t>
      </w:r>
      <w:r w:rsidR="000035BE" w:rsidRPr="00F2346D">
        <w:rPr>
          <w:rFonts w:ascii="宋体" w:hAnsi="宋体" w:cs="宋体" w:hint="eastAsia"/>
          <w:bCs/>
          <w:kern w:val="0"/>
          <w:sz w:val="28"/>
          <w:szCs w:val="28"/>
        </w:rPr>
        <w:t>内窥镜下进行高频电切、电凝等手术治疗用。</w:t>
      </w:r>
    </w:p>
    <w:p w:rsidR="005E28DC"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0035BE" w:rsidRDefault="000035BE" w:rsidP="00B26B6F">
      <w:pPr>
        <w:widowControl/>
        <w:spacing w:line="500" w:lineRule="exact"/>
        <w:jc w:val="left"/>
        <w:rPr>
          <w:rFonts w:ascii="宋体" w:hAnsi="宋体" w:cs="宋体"/>
          <w:b/>
          <w:bCs/>
          <w:kern w:val="0"/>
          <w:sz w:val="28"/>
          <w:szCs w:val="28"/>
        </w:rPr>
      </w:pP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0035BE" w:rsidP="00E11F38">
            <w:pPr>
              <w:pStyle w:val="aa"/>
              <w:tabs>
                <w:tab w:val="left" w:pos="3300"/>
                <w:tab w:val="left" w:pos="3630"/>
              </w:tabs>
              <w:contextualSpacing/>
              <w:jc w:val="center"/>
              <w:rPr>
                <w:rFonts w:hAnsi="宋体"/>
                <w:spacing w:val="2"/>
                <w:sz w:val="28"/>
                <w:szCs w:val="28"/>
              </w:rPr>
            </w:pPr>
            <w:r>
              <w:rPr>
                <w:rFonts w:hint="eastAsia"/>
                <w:sz w:val="28"/>
                <w:szCs w:val="28"/>
              </w:rPr>
              <w:t>高频电刀装置</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0035B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0035B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8429" w:type="dxa"/>
        <w:tblInd w:w="93" w:type="dxa"/>
        <w:tblLook w:val="04A0" w:firstRow="1" w:lastRow="0" w:firstColumn="1" w:lastColumn="0" w:noHBand="0" w:noVBand="1"/>
      </w:tblPr>
      <w:tblGrid>
        <w:gridCol w:w="822"/>
        <w:gridCol w:w="1127"/>
        <w:gridCol w:w="334"/>
        <w:gridCol w:w="3073"/>
        <w:gridCol w:w="3073"/>
      </w:tblGrid>
      <w:tr w:rsidR="000035BE" w:rsidRPr="000035BE" w:rsidTr="000035BE">
        <w:trPr>
          <w:trHeight w:val="240"/>
        </w:trPr>
        <w:tc>
          <w:tcPr>
            <w:tcW w:w="82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035BE" w:rsidRPr="000035BE" w:rsidRDefault="000035BE" w:rsidP="000035BE">
            <w:pPr>
              <w:widowControl/>
              <w:jc w:val="center"/>
              <w:rPr>
                <w:rFonts w:ascii="宋体" w:hAnsi="宋体" w:cs="宋体"/>
                <w:b/>
                <w:bCs/>
                <w:kern w:val="0"/>
                <w:sz w:val="20"/>
                <w:szCs w:val="20"/>
              </w:rPr>
            </w:pPr>
            <w:r w:rsidRPr="000035BE">
              <w:rPr>
                <w:rFonts w:ascii="宋体" w:hAnsi="宋体" w:cs="宋体" w:hint="eastAsia"/>
                <w:b/>
                <w:bCs/>
                <w:kern w:val="0"/>
                <w:sz w:val="20"/>
                <w:szCs w:val="20"/>
              </w:rPr>
              <w:t>序号</w:t>
            </w:r>
          </w:p>
        </w:tc>
        <w:tc>
          <w:tcPr>
            <w:tcW w:w="1127" w:type="dxa"/>
            <w:tcBorders>
              <w:top w:val="single" w:sz="8" w:space="0" w:color="auto"/>
              <w:left w:val="nil"/>
              <w:bottom w:val="single" w:sz="8" w:space="0" w:color="auto"/>
              <w:right w:val="single" w:sz="4" w:space="0" w:color="auto"/>
            </w:tcBorders>
            <w:shd w:val="clear" w:color="auto" w:fill="auto"/>
            <w:vAlign w:val="center"/>
            <w:hideMark/>
          </w:tcPr>
          <w:p w:rsidR="000035BE" w:rsidRPr="000035BE" w:rsidRDefault="000035BE" w:rsidP="000035BE">
            <w:pPr>
              <w:widowControl/>
              <w:jc w:val="center"/>
              <w:rPr>
                <w:rFonts w:ascii="宋体" w:hAnsi="宋体" w:cs="宋体"/>
                <w:b/>
                <w:bCs/>
                <w:kern w:val="0"/>
                <w:sz w:val="20"/>
                <w:szCs w:val="20"/>
              </w:rPr>
            </w:pPr>
            <w:r w:rsidRPr="000035BE">
              <w:rPr>
                <w:rFonts w:ascii="宋体" w:hAnsi="宋体" w:cs="宋体" w:hint="eastAsia"/>
                <w:b/>
                <w:bCs/>
                <w:kern w:val="0"/>
                <w:sz w:val="20"/>
                <w:szCs w:val="20"/>
              </w:rPr>
              <w:t>技术规格</w:t>
            </w:r>
          </w:p>
        </w:tc>
        <w:tc>
          <w:tcPr>
            <w:tcW w:w="3407" w:type="dxa"/>
            <w:gridSpan w:val="2"/>
            <w:tcBorders>
              <w:top w:val="single" w:sz="8" w:space="0" w:color="auto"/>
              <w:left w:val="nil"/>
              <w:bottom w:val="single" w:sz="8" w:space="0" w:color="auto"/>
              <w:right w:val="single" w:sz="4" w:space="0" w:color="auto"/>
            </w:tcBorders>
            <w:shd w:val="clear" w:color="auto" w:fill="auto"/>
            <w:vAlign w:val="center"/>
            <w:hideMark/>
          </w:tcPr>
          <w:p w:rsidR="000035BE" w:rsidRPr="000035BE" w:rsidRDefault="000035BE" w:rsidP="000035BE">
            <w:pPr>
              <w:widowControl/>
              <w:jc w:val="center"/>
              <w:rPr>
                <w:rFonts w:ascii="宋体" w:hAnsi="宋体" w:cs="宋体"/>
                <w:b/>
                <w:bCs/>
                <w:kern w:val="0"/>
                <w:sz w:val="20"/>
                <w:szCs w:val="20"/>
              </w:rPr>
            </w:pPr>
            <w:r w:rsidRPr="000035BE">
              <w:rPr>
                <w:rFonts w:ascii="宋体" w:hAnsi="宋体" w:cs="宋体" w:hint="eastAsia"/>
                <w:b/>
                <w:bCs/>
                <w:kern w:val="0"/>
                <w:sz w:val="20"/>
                <w:szCs w:val="20"/>
              </w:rPr>
              <w:t>招标参数</w:t>
            </w:r>
          </w:p>
        </w:tc>
        <w:tc>
          <w:tcPr>
            <w:tcW w:w="3073" w:type="dxa"/>
            <w:tcBorders>
              <w:top w:val="single" w:sz="8" w:space="0" w:color="auto"/>
              <w:left w:val="nil"/>
              <w:bottom w:val="single" w:sz="8" w:space="0" w:color="auto"/>
              <w:right w:val="single" w:sz="4" w:space="0" w:color="auto"/>
            </w:tcBorders>
          </w:tcPr>
          <w:p w:rsidR="000035BE" w:rsidRPr="000035BE" w:rsidRDefault="000035BE" w:rsidP="000035BE">
            <w:pPr>
              <w:widowControl/>
              <w:jc w:val="center"/>
              <w:rPr>
                <w:rFonts w:ascii="宋体" w:hAnsi="宋体" w:cs="宋体"/>
                <w:b/>
                <w:bCs/>
                <w:kern w:val="0"/>
                <w:sz w:val="20"/>
                <w:szCs w:val="20"/>
              </w:rPr>
            </w:pPr>
            <w:r>
              <w:rPr>
                <w:rFonts w:ascii="宋体" w:hAnsi="宋体" w:cs="宋体" w:hint="eastAsia"/>
                <w:b/>
                <w:bCs/>
                <w:kern w:val="0"/>
                <w:sz w:val="20"/>
                <w:szCs w:val="20"/>
              </w:rPr>
              <w:t>参数响应（偏离）</w:t>
            </w:r>
          </w:p>
        </w:tc>
      </w:tr>
      <w:tr w:rsidR="000035BE" w:rsidRPr="000035BE" w:rsidTr="000035BE">
        <w:trPr>
          <w:trHeight w:val="24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w:t>
            </w:r>
          </w:p>
        </w:tc>
        <w:tc>
          <w:tcPr>
            <w:tcW w:w="4534" w:type="dxa"/>
            <w:gridSpan w:val="3"/>
            <w:tcBorders>
              <w:top w:val="single" w:sz="4" w:space="0" w:color="auto"/>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b/>
                <w:kern w:val="0"/>
                <w:sz w:val="20"/>
                <w:szCs w:val="20"/>
              </w:rPr>
            </w:pPr>
            <w:r w:rsidRPr="000035BE">
              <w:rPr>
                <w:rFonts w:ascii="宋体" w:hAnsi="宋体" w:cs="宋体" w:hint="eastAsia"/>
                <w:b/>
                <w:kern w:val="0"/>
                <w:sz w:val="20"/>
                <w:szCs w:val="20"/>
              </w:rPr>
              <w:t>基本参数</w:t>
            </w:r>
          </w:p>
        </w:tc>
        <w:tc>
          <w:tcPr>
            <w:tcW w:w="3073" w:type="dxa"/>
            <w:tcBorders>
              <w:top w:val="single" w:sz="4" w:space="0" w:color="auto"/>
              <w:left w:val="nil"/>
              <w:bottom w:val="single" w:sz="4" w:space="0" w:color="auto"/>
              <w:right w:val="single" w:sz="4" w:space="0" w:color="auto"/>
            </w:tcBorders>
          </w:tcPr>
          <w:p w:rsidR="000035BE" w:rsidRPr="000035BE" w:rsidRDefault="000035BE" w:rsidP="000035BE">
            <w:pPr>
              <w:widowControl/>
              <w:jc w:val="left"/>
              <w:rPr>
                <w:rFonts w:ascii="宋体" w:hAnsi="宋体" w:cs="宋体"/>
                <w:b/>
                <w:kern w:val="0"/>
                <w:sz w:val="20"/>
                <w:szCs w:val="20"/>
              </w:rPr>
            </w:pPr>
          </w:p>
        </w:tc>
      </w:tr>
      <w:tr w:rsidR="000035BE" w:rsidRPr="000035BE" w:rsidTr="000035BE">
        <w:trPr>
          <w:trHeight w:val="24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1.1.★</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基准频率</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≤400KHz</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24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1.2</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b/>
                <w:bCs/>
                <w:kern w:val="0"/>
                <w:sz w:val="20"/>
                <w:szCs w:val="20"/>
              </w:rPr>
            </w:pPr>
            <w:r w:rsidRPr="000035BE">
              <w:rPr>
                <w:rFonts w:ascii="宋体" w:hAnsi="宋体" w:cs="宋体" w:hint="eastAsia"/>
                <w:b/>
                <w:bCs/>
                <w:kern w:val="0"/>
                <w:sz w:val="20"/>
                <w:szCs w:val="20"/>
              </w:rPr>
              <w:t>电刀输出</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p>
        </w:tc>
        <w:tc>
          <w:tcPr>
            <w:tcW w:w="3073" w:type="dxa"/>
            <w:tcBorders>
              <w:top w:val="single" w:sz="4" w:space="0" w:color="auto"/>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72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1.2.1</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输出功率补偿</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 xml:space="preserve">可根据探测组织电阻自动对为最大功率实施补偿，提供额外功率输出 </w:t>
            </w:r>
          </w:p>
        </w:tc>
        <w:tc>
          <w:tcPr>
            <w:tcW w:w="3073" w:type="dxa"/>
            <w:tcBorders>
              <w:top w:val="single" w:sz="4" w:space="0" w:color="auto"/>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48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1.2.2</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最小输出功率自动调整</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 xml:space="preserve">可根据探测组织电阻自动控制为最小功率输出 </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48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1.2.3</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输出接口</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具有电刀笔输出、腔镜单极输出、双极输出以及氩气输出接口</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24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1.2.4★</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升级功能</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可升级氩气模块，冲洗模块</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24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1.3</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b/>
                <w:bCs/>
                <w:kern w:val="0"/>
                <w:sz w:val="20"/>
                <w:szCs w:val="20"/>
              </w:rPr>
            </w:pPr>
            <w:r w:rsidRPr="000035BE">
              <w:rPr>
                <w:rFonts w:ascii="宋体" w:hAnsi="宋体" w:cs="宋体" w:hint="eastAsia"/>
                <w:b/>
                <w:bCs/>
                <w:kern w:val="0"/>
                <w:sz w:val="20"/>
                <w:szCs w:val="20"/>
              </w:rPr>
              <w:t>操作界面</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 xml:space="preserve">　</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24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1.3.1</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显示界面</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液晶</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24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1.3.2★</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操作语言</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中文</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24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1.4</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b/>
                <w:bCs/>
                <w:kern w:val="0"/>
                <w:sz w:val="20"/>
                <w:szCs w:val="20"/>
              </w:rPr>
            </w:pPr>
            <w:r w:rsidRPr="000035BE">
              <w:rPr>
                <w:rFonts w:ascii="宋体" w:hAnsi="宋体" w:cs="宋体" w:hint="eastAsia"/>
                <w:b/>
                <w:bCs/>
                <w:kern w:val="0"/>
                <w:sz w:val="20"/>
                <w:szCs w:val="20"/>
              </w:rPr>
              <w:t>脚踏开关</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 xml:space="preserve">　</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48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1.4.1</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单、双极功能切换</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可通过主机切换控制单、双极功能</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48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1.4.2</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第二脚踏开关</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可增加第二脚踏开关</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24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1.4.3</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双极自动启动</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具备</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24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1.5</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b/>
                <w:bCs/>
                <w:kern w:val="0"/>
                <w:sz w:val="20"/>
                <w:szCs w:val="20"/>
              </w:rPr>
            </w:pPr>
            <w:r w:rsidRPr="000035BE">
              <w:rPr>
                <w:rFonts w:ascii="宋体" w:hAnsi="宋体" w:cs="宋体" w:hint="eastAsia"/>
                <w:bCs/>
                <w:kern w:val="0"/>
                <w:sz w:val="20"/>
                <w:szCs w:val="20"/>
              </w:rPr>
              <w:t>负极板</w:t>
            </w:r>
            <w:r w:rsidRPr="000035BE">
              <w:rPr>
                <w:rFonts w:ascii="宋体" w:hAnsi="宋体" w:cs="宋体" w:hint="eastAsia"/>
                <w:kern w:val="0"/>
                <w:sz w:val="20"/>
                <w:szCs w:val="20"/>
              </w:rPr>
              <w:t>接触质量监测系统</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Pr>
                <w:rFonts w:ascii="宋体" w:hAnsi="宋体" w:cs="宋体" w:hint="eastAsia"/>
                <w:kern w:val="0"/>
                <w:sz w:val="20"/>
                <w:szCs w:val="20"/>
              </w:rPr>
              <w:t>具备且</w:t>
            </w:r>
            <w:r w:rsidRPr="000035BE">
              <w:rPr>
                <w:rFonts w:ascii="宋体" w:hAnsi="宋体" w:cs="宋体" w:hint="eastAsia"/>
                <w:kern w:val="0"/>
                <w:sz w:val="20"/>
                <w:szCs w:val="20"/>
              </w:rPr>
              <w:t>实时显示接触电阻</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240"/>
        </w:trPr>
        <w:tc>
          <w:tcPr>
            <w:tcW w:w="822" w:type="dxa"/>
            <w:tcBorders>
              <w:top w:val="nil"/>
              <w:left w:val="single" w:sz="8" w:space="0" w:color="auto"/>
              <w:bottom w:val="single" w:sz="8"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1.6.</w:t>
            </w:r>
          </w:p>
        </w:tc>
        <w:tc>
          <w:tcPr>
            <w:tcW w:w="1461" w:type="dxa"/>
            <w:gridSpan w:val="2"/>
            <w:tcBorders>
              <w:top w:val="nil"/>
              <w:left w:val="nil"/>
              <w:bottom w:val="single" w:sz="8"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程序储存</w:t>
            </w:r>
          </w:p>
        </w:tc>
        <w:tc>
          <w:tcPr>
            <w:tcW w:w="3073" w:type="dxa"/>
            <w:tcBorders>
              <w:top w:val="nil"/>
              <w:left w:val="nil"/>
              <w:bottom w:val="single" w:sz="8"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可存贮9组以上程序</w:t>
            </w:r>
          </w:p>
        </w:tc>
        <w:tc>
          <w:tcPr>
            <w:tcW w:w="3073" w:type="dxa"/>
            <w:tcBorders>
              <w:top w:val="nil"/>
              <w:left w:val="nil"/>
              <w:bottom w:val="single" w:sz="8"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24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2</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b/>
                <w:bCs/>
                <w:kern w:val="0"/>
                <w:sz w:val="20"/>
                <w:szCs w:val="20"/>
              </w:rPr>
            </w:pPr>
            <w:r w:rsidRPr="000035BE">
              <w:rPr>
                <w:rFonts w:ascii="宋体" w:hAnsi="宋体" w:cs="宋体" w:hint="eastAsia"/>
                <w:b/>
                <w:bCs/>
                <w:kern w:val="0"/>
                <w:sz w:val="20"/>
                <w:szCs w:val="20"/>
              </w:rPr>
              <w:t>切割方式</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不少于3种电切模式</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48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2.1★</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专用于ERCP的电切</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最高峰值电压≤550Vp，最大输出功率≥200W，≥4档电切效果</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0035BE">
        <w:trPr>
          <w:trHeight w:val="24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2.2</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切割宽度调整</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1－4档可调</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2601DC">
        <w:trPr>
          <w:trHeight w:val="240"/>
        </w:trPr>
        <w:tc>
          <w:tcPr>
            <w:tcW w:w="822" w:type="dxa"/>
            <w:tcBorders>
              <w:top w:val="nil"/>
              <w:left w:val="single" w:sz="8"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2.3</w:t>
            </w:r>
          </w:p>
        </w:tc>
        <w:tc>
          <w:tcPr>
            <w:tcW w:w="1461" w:type="dxa"/>
            <w:gridSpan w:val="2"/>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时间间隔调节</w:t>
            </w:r>
          </w:p>
        </w:tc>
        <w:tc>
          <w:tcPr>
            <w:tcW w:w="3073" w:type="dxa"/>
            <w:tcBorders>
              <w:top w:val="nil"/>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1－10档可调</w:t>
            </w:r>
          </w:p>
        </w:tc>
        <w:tc>
          <w:tcPr>
            <w:tcW w:w="3073" w:type="dxa"/>
            <w:tcBorders>
              <w:top w:val="nil"/>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0035BE" w:rsidRPr="000035BE" w:rsidTr="002601DC">
        <w:trPr>
          <w:trHeight w:val="24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3</w:t>
            </w:r>
          </w:p>
        </w:tc>
        <w:tc>
          <w:tcPr>
            <w:tcW w:w="1461" w:type="dxa"/>
            <w:gridSpan w:val="2"/>
            <w:tcBorders>
              <w:top w:val="single" w:sz="4" w:space="0" w:color="auto"/>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b/>
                <w:bCs/>
                <w:kern w:val="0"/>
                <w:sz w:val="20"/>
                <w:szCs w:val="20"/>
              </w:rPr>
            </w:pPr>
            <w:r w:rsidRPr="000035BE">
              <w:rPr>
                <w:rFonts w:ascii="宋体" w:hAnsi="宋体" w:cs="宋体" w:hint="eastAsia"/>
                <w:b/>
                <w:bCs/>
                <w:kern w:val="0"/>
                <w:sz w:val="20"/>
                <w:szCs w:val="20"/>
              </w:rPr>
              <w:t>凝血方式</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rsidR="000035BE" w:rsidRPr="000035BE" w:rsidRDefault="000035BE" w:rsidP="000035BE">
            <w:pPr>
              <w:widowControl/>
              <w:jc w:val="left"/>
              <w:rPr>
                <w:rFonts w:ascii="宋体" w:hAnsi="宋体" w:cs="宋体"/>
                <w:kern w:val="0"/>
                <w:sz w:val="20"/>
                <w:szCs w:val="20"/>
              </w:rPr>
            </w:pPr>
            <w:r w:rsidRPr="000035BE">
              <w:rPr>
                <w:rFonts w:ascii="宋体" w:hAnsi="宋体" w:cs="宋体" w:hint="eastAsia"/>
                <w:kern w:val="0"/>
                <w:sz w:val="20"/>
                <w:szCs w:val="20"/>
              </w:rPr>
              <w:t>不少于3种电凝模式</w:t>
            </w:r>
          </w:p>
        </w:tc>
        <w:tc>
          <w:tcPr>
            <w:tcW w:w="3073" w:type="dxa"/>
            <w:tcBorders>
              <w:top w:val="single" w:sz="4" w:space="0" w:color="auto"/>
              <w:left w:val="nil"/>
              <w:bottom w:val="single" w:sz="4" w:space="0" w:color="auto"/>
              <w:right w:val="single" w:sz="4" w:space="0" w:color="auto"/>
            </w:tcBorders>
          </w:tcPr>
          <w:p w:rsidR="000035BE" w:rsidRPr="000035BE" w:rsidRDefault="000035BE" w:rsidP="000035BE">
            <w:pPr>
              <w:widowControl/>
              <w:jc w:val="left"/>
              <w:rPr>
                <w:rFonts w:ascii="宋体" w:hAnsi="宋体" w:cs="宋体"/>
                <w:kern w:val="0"/>
                <w:sz w:val="20"/>
                <w:szCs w:val="20"/>
              </w:rPr>
            </w:pPr>
          </w:p>
        </w:tc>
      </w:tr>
      <w:tr w:rsidR="002601DC" w:rsidRPr="000035BE" w:rsidTr="00B76F27">
        <w:trPr>
          <w:trHeight w:val="24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601DC" w:rsidRPr="000035BE" w:rsidRDefault="002601DC" w:rsidP="000035BE">
            <w:pPr>
              <w:widowControl/>
              <w:jc w:val="left"/>
              <w:rPr>
                <w:rFonts w:ascii="宋体" w:hAnsi="宋体" w:cs="宋体"/>
                <w:kern w:val="0"/>
                <w:sz w:val="20"/>
                <w:szCs w:val="20"/>
              </w:rPr>
            </w:pPr>
            <w:r>
              <w:rPr>
                <w:rFonts w:ascii="宋体" w:hAnsi="宋体" w:cs="宋体" w:hint="eastAsia"/>
                <w:kern w:val="0"/>
                <w:sz w:val="20"/>
                <w:szCs w:val="20"/>
              </w:rPr>
              <w:t>4</w:t>
            </w:r>
          </w:p>
        </w:tc>
        <w:tc>
          <w:tcPr>
            <w:tcW w:w="1461" w:type="dxa"/>
            <w:gridSpan w:val="2"/>
            <w:tcBorders>
              <w:top w:val="single" w:sz="4" w:space="0" w:color="auto"/>
              <w:left w:val="nil"/>
              <w:bottom w:val="single" w:sz="4" w:space="0" w:color="auto"/>
              <w:right w:val="single" w:sz="4" w:space="0" w:color="auto"/>
            </w:tcBorders>
            <w:shd w:val="clear" w:color="auto" w:fill="auto"/>
          </w:tcPr>
          <w:p w:rsidR="002601DC" w:rsidRDefault="002601DC" w:rsidP="002601DC">
            <w:pPr>
              <w:widowControl/>
              <w:jc w:val="left"/>
            </w:pPr>
            <w:r w:rsidRPr="002601DC">
              <w:rPr>
                <w:rFonts w:ascii="宋体" w:hAnsi="宋体" w:cs="宋体" w:hint="eastAsia"/>
                <w:b/>
                <w:bCs/>
                <w:kern w:val="0"/>
                <w:sz w:val="20"/>
                <w:szCs w:val="20"/>
              </w:rPr>
              <w:t>主机配置</w:t>
            </w:r>
          </w:p>
        </w:tc>
        <w:tc>
          <w:tcPr>
            <w:tcW w:w="3073" w:type="dxa"/>
            <w:tcBorders>
              <w:top w:val="single" w:sz="4" w:space="0" w:color="auto"/>
              <w:left w:val="nil"/>
              <w:bottom w:val="single" w:sz="4" w:space="0" w:color="auto"/>
              <w:right w:val="single" w:sz="4" w:space="0" w:color="auto"/>
            </w:tcBorders>
            <w:shd w:val="clear" w:color="auto" w:fill="auto"/>
          </w:tcPr>
          <w:p w:rsidR="002601DC" w:rsidRPr="00EA122C" w:rsidRDefault="002601DC" w:rsidP="005033FD"/>
        </w:tc>
        <w:tc>
          <w:tcPr>
            <w:tcW w:w="3073" w:type="dxa"/>
            <w:tcBorders>
              <w:top w:val="single" w:sz="4" w:space="0" w:color="auto"/>
              <w:left w:val="nil"/>
              <w:bottom w:val="single" w:sz="4" w:space="0" w:color="auto"/>
              <w:right w:val="single" w:sz="4" w:space="0" w:color="auto"/>
            </w:tcBorders>
          </w:tcPr>
          <w:p w:rsidR="002601DC" w:rsidRPr="000035BE" w:rsidRDefault="002601DC" w:rsidP="000035BE">
            <w:pPr>
              <w:widowControl/>
              <w:jc w:val="left"/>
              <w:rPr>
                <w:rFonts w:ascii="宋体" w:hAnsi="宋体" w:cs="宋体"/>
                <w:kern w:val="0"/>
                <w:sz w:val="20"/>
                <w:szCs w:val="20"/>
              </w:rPr>
            </w:pPr>
          </w:p>
        </w:tc>
      </w:tr>
      <w:tr w:rsidR="002601DC" w:rsidRPr="000035BE" w:rsidTr="00B76F27">
        <w:trPr>
          <w:trHeight w:val="24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601DC" w:rsidRPr="000035BE" w:rsidRDefault="002601DC" w:rsidP="000035BE">
            <w:pPr>
              <w:widowControl/>
              <w:jc w:val="left"/>
              <w:rPr>
                <w:rFonts w:ascii="宋体" w:hAnsi="宋体" w:cs="宋体"/>
                <w:kern w:val="0"/>
                <w:sz w:val="20"/>
                <w:szCs w:val="20"/>
              </w:rPr>
            </w:pPr>
            <w:r>
              <w:rPr>
                <w:rFonts w:ascii="宋体" w:hAnsi="宋体" w:cs="宋体" w:hint="eastAsia"/>
                <w:kern w:val="0"/>
                <w:sz w:val="20"/>
                <w:szCs w:val="20"/>
              </w:rPr>
              <w:t>4.1</w:t>
            </w:r>
          </w:p>
        </w:tc>
        <w:tc>
          <w:tcPr>
            <w:tcW w:w="1461" w:type="dxa"/>
            <w:gridSpan w:val="2"/>
            <w:tcBorders>
              <w:top w:val="single" w:sz="4" w:space="0" w:color="auto"/>
              <w:left w:val="nil"/>
              <w:bottom w:val="single" w:sz="4" w:space="0" w:color="auto"/>
              <w:right w:val="single" w:sz="4" w:space="0" w:color="auto"/>
            </w:tcBorders>
            <w:shd w:val="clear" w:color="auto" w:fill="auto"/>
          </w:tcPr>
          <w:p w:rsidR="002601DC" w:rsidRPr="00EA122C" w:rsidRDefault="002601DC" w:rsidP="005033FD">
            <w:r>
              <w:rPr>
                <w:rFonts w:hint="eastAsia"/>
              </w:rPr>
              <w:t>高频电刀装置</w:t>
            </w:r>
            <w:r w:rsidRPr="00EA122C">
              <w:rPr>
                <w:rFonts w:hint="eastAsia"/>
              </w:rPr>
              <w:t>主机</w:t>
            </w:r>
          </w:p>
        </w:tc>
        <w:tc>
          <w:tcPr>
            <w:tcW w:w="3073" w:type="dxa"/>
            <w:tcBorders>
              <w:top w:val="single" w:sz="4" w:space="0" w:color="auto"/>
              <w:left w:val="nil"/>
              <w:bottom w:val="single" w:sz="4" w:space="0" w:color="auto"/>
              <w:right w:val="single" w:sz="4" w:space="0" w:color="auto"/>
            </w:tcBorders>
            <w:shd w:val="clear" w:color="auto" w:fill="auto"/>
          </w:tcPr>
          <w:p w:rsidR="002601DC" w:rsidRPr="00EA122C" w:rsidRDefault="002601DC" w:rsidP="005033FD">
            <w:r w:rsidRPr="00EA122C">
              <w:rPr>
                <w:rFonts w:hint="eastAsia"/>
              </w:rPr>
              <w:t>1</w:t>
            </w:r>
            <w:r w:rsidRPr="00EA122C">
              <w:rPr>
                <w:rFonts w:hint="eastAsia"/>
              </w:rPr>
              <w:t>台</w:t>
            </w:r>
          </w:p>
        </w:tc>
        <w:tc>
          <w:tcPr>
            <w:tcW w:w="3073" w:type="dxa"/>
            <w:tcBorders>
              <w:top w:val="single" w:sz="4" w:space="0" w:color="auto"/>
              <w:left w:val="nil"/>
              <w:bottom w:val="single" w:sz="4" w:space="0" w:color="auto"/>
              <w:right w:val="single" w:sz="4" w:space="0" w:color="auto"/>
            </w:tcBorders>
          </w:tcPr>
          <w:p w:rsidR="002601DC" w:rsidRPr="000035BE" w:rsidRDefault="002601DC" w:rsidP="000035BE">
            <w:pPr>
              <w:widowControl/>
              <w:jc w:val="left"/>
              <w:rPr>
                <w:rFonts w:ascii="宋体" w:hAnsi="宋体" w:cs="宋体"/>
                <w:kern w:val="0"/>
                <w:sz w:val="20"/>
                <w:szCs w:val="20"/>
              </w:rPr>
            </w:pPr>
          </w:p>
        </w:tc>
      </w:tr>
      <w:tr w:rsidR="002601DC" w:rsidRPr="000035BE" w:rsidTr="00B76F27">
        <w:trPr>
          <w:trHeight w:val="24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601DC" w:rsidRPr="000035BE" w:rsidRDefault="002601DC" w:rsidP="000035BE">
            <w:pPr>
              <w:widowControl/>
              <w:jc w:val="left"/>
              <w:rPr>
                <w:rFonts w:ascii="宋体" w:hAnsi="宋体" w:cs="宋体"/>
                <w:kern w:val="0"/>
                <w:sz w:val="20"/>
                <w:szCs w:val="20"/>
              </w:rPr>
            </w:pPr>
            <w:r>
              <w:rPr>
                <w:rFonts w:ascii="宋体" w:hAnsi="宋体" w:cs="宋体" w:hint="eastAsia"/>
                <w:kern w:val="0"/>
                <w:sz w:val="20"/>
                <w:szCs w:val="20"/>
              </w:rPr>
              <w:t>4.2</w:t>
            </w:r>
          </w:p>
        </w:tc>
        <w:tc>
          <w:tcPr>
            <w:tcW w:w="1461" w:type="dxa"/>
            <w:gridSpan w:val="2"/>
            <w:tcBorders>
              <w:top w:val="single" w:sz="4" w:space="0" w:color="auto"/>
              <w:left w:val="nil"/>
              <w:bottom w:val="single" w:sz="4" w:space="0" w:color="auto"/>
              <w:right w:val="single" w:sz="4" w:space="0" w:color="auto"/>
            </w:tcBorders>
            <w:shd w:val="clear" w:color="auto" w:fill="auto"/>
          </w:tcPr>
          <w:p w:rsidR="002601DC" w:rsidRPr="00EA122C" w:rsidRDefault="002601DC" w:rsidP="005033FD">
            <w:r w:rsidRPr="00EA122C">
              <w:rPr>
                <w:rFonts w:hint="eastAsia"/>
              </w:rPr>
              <w:t>智能内镜切</w:t>
            </w:r>
            <w:r w:rsidRPr="00EA122C">
              <w:rPr>
                <w:rFonts w:hint="eastAsia"/>
              </w:rPr>
              <w:lastRenderedPageBreak/>
              <w:t>割系统及模块</w:t>
            </w:r>
          </w:p>
        </w:tc>
        <w:tc>
          <w:tcPr>
            <w:tcW w:w="3073" w:type="dxa"/>
            <w:tcBorders>
              <w:top w:val="single" w:sz="4" w:space="0" w:color="auto"/>
              <w:left w:val="nil"/>
              <w:bottom w:val="single" w:sz="4" w:space="0" w:color="auto"/>
              <w:right w:val="single" w:sz="4" w:space="0" w:color="auto"/>
            </w:tcBorders>
            <w:shd w:val="clear" w:color="auto" w:fill="auto"/>
          </w:tcPr>
          <w:p w:rsidR="002601DC" w:rsidRPr="00EA122C" w:rsidRDefault="002601DC" w:rsidP="005033FD">
            <w:r w:rsidRPr="00EA122C">
              <w:rPr>
                <w:rFonts w:hint="eastAsia"/>
              </w:rPr>
              <w:lastRenderedPageBreak/>
              <w:t>1</w:t>
            </w:r>
            <w:r w:rsidRPr="00EA122C">
              <w:rPr>
                <w:rFonts w:hint="eastAsia"/>
              </w:rPr>
              <w:t>套</w:t>
            </w:r>
          </w:p>
        </w:tc>
        <w:tc>
          <w:tcPr>
            <w:tcW w:w="3073" w:type="dxa"/>
            <w:tcBorders>
              <w:top w:val="single" w:sz="4" w:space="0" w:color="auto"/>
              <w:left w:val="nil"/>
              <w:bottom w:val="single" w:sz="4" w:space="0" w:color="auto"/>
              <w:right w:val="single" w:sz="4" w:space="0" w:color="auto"/>
            </w:tcBorders>
          </w:tcPr>
          <w:p w:rsidR="002601DC" w:rsidRPr="000035BE" w:rsidRDefault="002601DC" w:rsidP="000035BE">
            <w:pPr>
              <w:widowControl/>
              <w:jc w:val="left"/>
              <w:rPr>
                <w:rFonts w:ascii="宋体" w:hAnsi="宋体" w:cs="宋体"/>
                <w:kern w:val="0"/>
                <w:sz w:val="20"/>
                <w:szCs w:val="20"/>
              </w:rPr>
            </w:pPr>
          </w:p>
        </w:tc>
      </w:tr>
      <w:tr w:rsidR="002601DC" w:rsidRPr="000035BE" w:rsidTr="00B76F27">
        <w:trPr>
          <w:trHeight w:val="24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601DC" w:rsidRPr="000035BE" w:rsidRDefault="002601DC" w:rsidP="000035BE">
            <w:pPr>
              <w:widowControl/>
              <w:jc w:val="left"/>
              <w:rPr>
                <w:rFonts w:ascii="宋体" w:hAnsi="宋体" w:cs="宋体"/>
                <w:kern w:val="0"/>
                <w:sz w:val="20"/>
                <w:szCs w:val="20"/>
              </w:rPr>
            </w:pPr>
            <w:r>
              <w:rPr>
                <w:rFonts w:ascii="宋体" w:hAnsi="宋体" w:cs="宋体" w:hint="eastAsia"/>
                <w:kern w:val="0"/>
                <w:sz w:val="20"/>
                <w:szCs w:val="20"/>
              </w:rPr>
              <w:lastRenderedPageBreak/>
              <w:t>4.3</w:t>
            </w:r>
          </w:p>
        </w:tc>
        <w:tc>
          <w:tcPr>
            <w:tcW w:w="1461" w:type="dxa"/>
            <w:gridSpan w:val="2"/>
            <w:tcBorders>
              <w:top w:val="single" w:sz="4" w:space="0" w:color="auto"/>
              <w:left w:val="nil"/>
              <w:bottom w:val="single" w:sz="4" w:space="0" w:color="auto"/>
              <w:right w:val="single" w:sz="4" w:space="0" w:color="auto"/>
            </w:tcBorders>
            <w:shd w:val="clear" w:color="auto" w:fill="auto"/>
          </w:tcPr>
          <w:p w:rsidR="002601DC" w:rsidRPr="00EA122C" w:rsidRDefault="002601DC" w:rsidP="005033FD">
            <w:r w:rsidRPr="00EA122C">
              <w:rPr>
                <w:rFonts w:hint="eastAsia"/>
              </w:rPr>
              <w:t>负极板导线</w:t>
            </w:r>
          </w:p>
        </w:tc>
        <w:tc>
          <w:tcPr>
            <w:tcW w:w="3073" w:type="dxa"/>
            <w:tcBorders>
              <w:top w:val="single" w:sz="4" w:space="0" w:color="auto"/>
              <w:left w:val="nil"/>
              <w:bottom w:val="single" w:sz="4" w:space="0" w:color="auto"/>
              <w:right w:val="single" w:sz="4" w:space="0" w:color="auto"/>
            </w:tcBorders>
            <w:shd w:val="clear" w:color="auto" w:fill="auto"/>
          </w:tcPr>
          <w:p w:rsidR="002601DC" w:rsidRPr="00EA122C" w:rsidRDefault="002601DC" w:rsidP="005033FD">
            <w:r w:rsidRPr="00EA122C">
              <w:rPr>
                <w:rFonts w:hint="eastAsia"/>
              </w:rPr>
              <w:t>1</w:t>
            </w:r>
            <w:r w:rsidRPr="00EA122C">
              <w:rPr>
                <w:rFonts w:hint="eastAsia"/>
              </w:rPr>
              <w:t>条</w:t>
            </w:r>
          </w:p>
        </w:tc>
        <w:tc>
          <w:tcPr>
            <w:tcW w:w="3073" w:type="dxa"/>
            <w:tcBorders>
              <w:top w:val="single" w:sz="4" w:space="0" w:color="auto"/>
              <w:left w:val="nil"/>
              <w:bottom w:val="single" w:sz="4" w:space="0" w:color="auto"/>
              <w:right w:val="single" w:sz="4" w:space="0" w:color="auto"/>
            </w:tcBorders>
          </w:tcPr>
          <w:p w:rsidR="002601DC" w:rsidRPr="000035BE" w:rsidRDefault="002601DC" w:rsidP="000035BE">
            <w:pPr>
              <w:widowControl/>
              <w:jc w:val="left"/>
              <w:rPr>
                <w:rFonts w:ascii="宋体" w:hAnsi="宋体" w:cs="宋体"/>
                <w:kern w:val="0"/>
                <w:sz w:val="20"/>
                <w:szCs w:val="20"/>
              </w:rPr>
            </w:pPr>
          </w:p>
        </w:tc>
      </w:tr>
      <w:tr w:rsidR="002601DC" w:rsidRPr="000035BE" w:rsidTr="00B76F27">
        <w:trPr>
          <w:trHeight w:val="24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601DC" w:rsidRPr="000035BE" w:rsidRDefault="002601DC" w:rsidP="000035BE">
            <w:pPr>
              <w:widowControl/>
              <w:jc w:val="left"/>
              <w:rPr>
                <w:rFonts w:ascii="宋体" w:hAnsi="宋体" w:cs="宋体"/>
                <w:kern w:val="0"/>
                <w:sz w:val="20"/>
                <w:szCs w:val="20"/>
              </w:rPr>
            </w:pPr>
            <w:r>
              <w:rPr>
                <w:rFonts w:ascii="宋体" w:hAnsi="宋体" w:cs="宋体" w:hint="eastAsia"/>
                <w:kern w:val="0"/>
                <w:sz w:val="20"/>
                <w:szCs w:val="20"/>
              </w:rPr>
              <w:t>4.4</w:t>
            </w:r>
          </w:p>
        </w:tc>
        <w:tc>
          <w:tcPr>
            <w:tcW w:w="1461" w:type="dxa"/>
            <w:gridSpan w:val="2"/>
            <w:tcBorders>
              <w:top w:val="single" w:sz="4" w:space="0" w:color="auto"/>
              <w:left w:val="nil"/>
              <w:bottom w:val="single" w:sz="4" w:space="0" w:color="auto"/>
              <w:right w:val="single" w:sz="4" w:space="0" w:color="auto"/>
            </w:tcBorders>
            <w:shd w:val="clear" w:color="auto" w:fill="auto"/>
          </w:tcPr>
          <w:p w:rsidR="002601DC" w:rsidRPr="00EA122C" w:rsidRDefault="002601DC" w:rsidP="005033FD">
            <w:r w:rsidRPr="00EA122C">
              <w:rPr>
                <w:rFonts w:hint="eastAsia"/>
              </w:rPr>
              <w:t>双脚踏开关</w:t>
            </w:r>
          </w:p>
        </w:tc>
        <w:tc>
          <w:tcPr>
            <w:tcW w:w="3073" w:type="dxa"/>
            <w:tcBorders>
              <w:top w:val="single" w:sz="4" w:space="0" w:color="auto"/>
              <w:left w:val="nil"/>
              <w:bottom w:val="single" w:sz="4" w:space="0" w:color="auto"/>
              <w:right w:val="single" w:sz="4" w:space="0" w:color="auto"/>
            </w:tcBorders>
            <w:shd w:val="clear" w:color="auto" w:fill="auto"/>
          </w:tcPr>
          <w:p w:rsidR="002601DC" w:rsidRPr="00EA122C" w:rsidRDefault="002601DC" w:rsidP="005033FD">
            <w:r w:rsidRPr="00EA122C">
              <w:rPr>
                <w:rFonts w:hint="eastAsia"/>
              </w:rPr>
              <w:t>1</w:t>
            </w:r>
            <w:r w:rsidRPr="00EA122C">
              <w:rPr>
                <w:rFonts w:hint="eastAsia"/>
              </w:rPr>
              <w:t>台</w:t>
            </w:r>
          </w:p>
        </w:tc>
        <w:tc>
          <w:tcPr>
            <w:tcW w:w="3073" w:type="dxa"/>
            <w:tcBorders>
              <w:top w:val="single" w:sz="4" w:space="0" w:color="auto"/>
              <w:left w:val="nil"/>
              <w:bottom w:val="single" w:sz="4" w:space="0" w:color="auto"/>
              <w:right w:val="single" w:sz="4" w:space="0" w:color="auto"/>
            </w:tcBorders>
          </w:tcPr>
          <w:p w:rsidR="002601DC" w:rsidRPr="000035BE" w:rsidRDefault="002601DC" w:rsidP="000035BE">
            <w:pPr>
              <w:widowControl/>
              <w:jc w:val="left"/>
              <w:rPr>
                <w:rFonts w:ascii="宋体" w:hAnsi="宋体" w:cs="宋体"/>
                <w:kern w:val="0"/>
                <w:sz w:val="20"/>
                <w:szCs w:val="20"/>
              </w:rPr>
            </w:pPr>
          </w:p>
        </w:tc>
      </w:tr>
      <w:tr w:rsidR="002601DC" w:rsidRPr="000035BE" w:rsidTr="00B76F27">
        <w:trPr>
          <w:trHeight w:val="24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601DC" w:rsidRPr="000035BE" w:rsidRDefault="002601DC" w:rsidP="000035BE">
            <w:pPr>
              <w:widowControl/>
              <w:jc w:val="left"/>
              <w:rPr>
                <w:rFonts w:ascii="宋体" w:hAnsi="宋体" w:cs="宋体"/>
                <w:kern w:val="0"/>
                <w:sz w:val="20"/>
                <w:szCs w:val="20"/>
              </w:rPr>
            </w:pPr>
            <w:r>
              <w:rPr>
                <w:rFonts w:ascii="宋体" w:hAnsi="宋体" w:cs="宋体" w:hint="eastAsia"/>
                <w:kern w:val="0"/>
                <w:sz w:val="20"/>
                <w:szCs w:val="20"/>
              </w:rPr>
              <w:t>4.5</w:t>
            </w:r>
          </w:p>
        </w:tc>
        <w:tc>
          <w:tcPr>
            <w:tcW w:w="1461" w:type="dxa"/>
            <w:gridSpan w:val="2"/>
            <w:tcBorders>
              <w:top w:val="single" w:sz="4" w:space="0" w:color="auto"/>
              <w:left w:val="nil"/>
              <w:bottom w:val="single" w:sz="4" w:space="0" w:color="auto"/>
              <w:right w:val="single" w:sz="4" w:space="0" w:color="auto"/>
            </w:tcBorders>
            <w:shd w:val="clear" w:color="auto" w:fill="auto"/>
          </w:tcPr>
          <w:p w:rsidR="002601DC" w:rsidRPr="00EA122C" w:rsidRDefault="002601DC" w:rsidP="005033FD">
            <w:r w:rsidRPr="00EA122C">
              <w:rPr>
                <w:rFonts w:hint="eastAsia"/>
              </w:rPr>
              <w:t>负极板</w:t>
            </w:r>
          </w:p>
        </w:tc>
        <w:tc>
          <w:tcPr>
            <w:tcW w:w="3073" w:type="dxa"/>
            <w:tcBorders>
              <w:top w:val="single" w:sz="4" w:space="0" w:color="auto"/>
              <w:left w:val="nil"/>
              <w:bottom w:val="single" w:sz="4" w:space="0" w:color="auto"/>
              <w:right w:val="single" w:sz="4" w:space="0" w:color="auto"/>
            </w:tcBorders>
            <w:shd w:val="clear" w:color="auto" w:fill="auto"/>
          </w:tcPr>
          <w:p w:rsidR="002601DC" w:rsidRPr="00EA122C" w:rsidRDefault="002601DC" w:rsidP="005033FD">
            <w:r w:rsidRPr="00EA122C">
              <w:rPr>
                <w:rFonts w:hint="eastAsia"/>
              </w:rPr>
              <w:t>20</w:t>
            </w:r>
            <w:r w:rsidRPr="00EA122C">
              <w:rPr>
                <w:rFonts w:hint="eastAsia"/>
              </w:rPr>
              <w:t>片</w:t>
            </w:r>
          </w:p>
        </w:tc>
        <w:tc>
          <w:tcPr>
            <w:tcW w:w="3073" w:type="dxa"/>
            <w:tcBorders>
              <w:top w:val="single" w:sz="4" w:space="0" w:color="auto"/>
              <w:left w:val="nil"/>
              <w:bottom w:val="single" w:sz="4" w:space="0" w:color="auto"/>
              <w:right w:val="single" w:sz="4" w:space="0" w:color="auto"/>
            </w:tcBorders>
          </w:tcPr>
          <w:p w:rsidR="002601DC" w:rsidRPr="000035BE" w:rsidRDefault="002601DC" w:rsidP="000035BE">
            <w:pPr>
              <w:widowControl/>
              <w:jc w:val="left"/>
              <w:rPr>
                <w:rFonts w:ascii="宋体" w:hAnsi="宋体" w:cs="宋体"/>
                <w:kern w:val="0"/>
                <w:sz w:val="20"/>
                <w:szCs w:val="20"/>
              </w:rPr>
            </w:pPr>
          </w:p>
        </w:tc>
      </w:tr>
      <w:tr w:rsidR="002601DC" w:rsidRPr="000035BE" w:rsidTr="00B76F27">
        <w:trPr>
          <w:trHeight w:val="24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601DC" w:rsidRPr="000035BE" w:rsidRDefault="002601DC" w:rsidP="000035BE">
            <w:pPr>
              <w:widowControl/>
              <w:jc w:val="left"/>
              <w:rPr>
                <w:rFonts w:ascii="宋体" w:hAnsi="宋体" w:cs="宋体"/>
                <w:kern w:val="0"/>
                <w:sz w:val="20"/>
                <w:szCs w:val="20"/>
              </w:rPr>
            </w:pPr>
            <w:r>
              <w:rPr>
                <w:rFonts w:ascii="宋体" w:hAnsi="宋体" w:cs="宋体" w:hint="eastAsia"/>
                <w:kern w:val="0"/>
                <w:sz w:val="20"/>
                <w:szCs w:val="20"/>
              </w:rPr>
              <w:t>4.6</w:t>
            </w:r>
          </w:p>
        </w:tc>
        <w:tc>
          <w:tcPr>
            <w:tcW w:w="1461" w:type="dxa"/>
            <w:gridSpan w:val="2"/>
            <w:tcBorders>
              <w:top w:val="single" w:sz="4" w:space="0" w:color="auto"/>
              <w:left w:val="nil"/>
              <w:bottom w:val="single" w:sz="4" w:space="0" w:color="auto"/>
              <w:right w:val="single" w:sz="4" w:space="0" w:color="auto"/>
            </w:tcBorders>
            <w:shd w:val="clear" w:color="auto" w:fill="auto"/>
          </w:tcPr>
          <w:p w:rsidR="002601DC" w:rsidRPr="00EA122C" w:rsidRDefault="002601DC" w:rsidP="005033FD">
            <w:r w:rsidRPr="00EA122C">
              <w:rPr>
                <w:rFonts w:hint="eastAsia"/>
              </w:rPr>
              <w:t>高频电刀连接电缆</w:t>
            </w:r>
          </w:p>
        </w:tc>
        <w:tc>
          <w:tcPr>
            <w:tcW w:w="3073" w:type="dxa"/>
            <w:tcBorders>
              <w:top w:val="single" w:sz="4" w:space="0" w:color="auto"/>
              <w:left w:val="nil"/>
              <w:bottom w:val="single" w:sz="4" w:space="0" w:color="auto"/>
              <w:right w:val="single" w:sz="4" w:space="0" w:color="auto"/>
            </w:tcBorders>
            <w:shd w:val="clear" w:color="auto" w:fill="auto"/>
          </w:tcPr>
          <w:p w:rsidR="002601DC" w:rsidRDefault="002601DC" w:rsidP="005033FD">
            <w:r w:rsidRPr="00EA122C">
              <w:rPr>
                <w:rFonts w:hint="eastAsia"/>
              </w:rPr>
              <w:t>1</w:t>
            </w:r>
            <w:r w:rsidRPr="00EA122C">
              <w:rPr>
                <w:rFonts w:hint="eastAsia"/>
              </w:rPr>
              <w:t>条</w:t>
            </w:r>
          </w:p>
        </w:tc>
        <w:tc>
          <w:tcPr>
            <w:tcW w:w="3073" w:type="dxa"/>
            <w:tcBorders>
              <w:top w:val="single" w:sz="4" w:space="0" w:color="auto"/>
              <w:left w:val="nil"/>
              <w:bottom w:val="single" w:sz="4" w:space="0" w:color="auto"/>
              <w:right w:val="single" w:sz="4" w:space="0" w:color="auto"/>
            </w:tcBorders>
          </w:tcPr>
          <w:p w:rsidR="002601DC" w:rsidRPr="000035BE" w:rsidRDefault="002601DC" w:rsidP="000035BE">
            <w:pPr>
              <w:widowControl/>
              <w:jc w:val="left"/>
              <w:rPr>
                <w:rFonts w:ascii="宋体" w:hAnsi="宋体" w:cs="宋体"/>
                <w:kern w:val="0"/>
                <w:sz w:val="20"/>
                <w:szCs w:val="20"/>
              </w:rPr>
            </w:pPr>
          </w:p>
        </w:tc>
      </w:tr>
    </w:tbl>
    <w:p w:rsidR="000035BE" w:rsidRDefault="000035BE" w:rsidP="0050042D">
      <w:pPr>
        <w:contextualSpacing/>
        <w:rPr>
          <w:rFonts w:ascii="宋体" w:eastAsia="等线" w:hAnsi="宋体" w:cs="Times New Roman"/>
          <w:szCs w:val="24"/>
        </w:rPr>
      </w:pPr>
    </w:p>
    <w:p w:rsidR="0050042D" w:rsidRPr="00F2346D" w:rsidRDefault="0050042D" w:rsidP="0050042D">
      <w:pPr>
        <w:contextualSpacing/>
        <w:rPr>
          <w:rFonts w:ascii="宋体" w:hAnsi="宋体" w:cs="Courier New"/>
          <w:b/>
          <w:color w:val="FF0000"/>
          <w:spacing w:val="2"/>
          <w:sz w:val="40"/>
          <w:szCs w:val="28"/>
          <w:highlight w:val="green"/>
        </w:rPr>
      </w:pPr>
      <w:r w:rsidRPr="00F2346D">
        <w:rPr>
          <w:rFonts w:ascii="宋体" w:eastAsia="等线" w:hAnsi="宋体" w:cs="Times New Roman" w:hint="eastAsia"/>
          <w:sz w:val="28"/>
          <w:szCs w:val="24"/>
        </w:rPr>
        <w:t>技术参数应当在响应文件中提供技术支持资料并</w:t>
      </w:r>
      <w:r w:rsidRPr="00F2346D">
        <w:rPr>
          <w:rFonts w:ascii="宋体" w:eastAsia="等线" w:hAnsi="宋体" w:cs="Times New Roman" w:hint="eastAsia"/>
          <w:b/>
          <w:bCs/>
          <w:sz w:val="28"/>
          <w:szCs w:val="24"/>
          <w:highlight w:val="yellow"/>
        </w:rPr>
        <w:t>列出对应具体页码，且在具体页码上以高亮形式标记</w:t>
      </w:r>
      <w:r w:rsidRPr="00F2346D">
        <w:rPr>
          <w:rFonts w:ascii="宋体" w:eastAsia="等线" w:hAnsi="宋体" w:cs="Times New Roman" w:hint="eastAsia"/>
          <w:sz w:val="28"/>
          <w:szCs w:val="24"/>
        </w:rPr>
        <w:t>。技术支持资料以</w:t>
      </w:r>
      <w:r w:rsidRPr="00F2346D">
        <w:rPr>
          <w:rFonts w:ascii="宋体" w:eastAsia="等线" w:hAnsi="宋体" w:cs="Times New Roman" w:hint="eastAsia"/>
          <w:b/>
          <w:bCs/>
          <w:color w:val="FF0000"/>
          <w:sz w:val="28"/>
          <w:szCs w:val="24"/>
          <w:highlight w:val="yellow"/>
        </w:rPr>
        <w:t>制造商公开发布的印刷资料、产品说明书、技术白皮书以及检测机构出具的检测报告</w:t>
      </w:r>
      <w:r w:rsidRPr="00F2346D">
        <w:rPr>
          <w:rFonts w:ascii="宋体" w:eastAsia="等线" w:hAnsi="宋体" w:cs="Times New Roman" w:hint="eastAsia"/>
          <w:color w:val="FF0000"/>
          <w:sz w:val="28"/>
          <w:szCs w:val="24"/>
          <w:highlight w:val="yellow"/>
        </w:rPr>
        <w:t>或文件中允许的其他形式为准，其余资料全部视为无效技术支持资料</w:t>
      </w:r>
      <w:r w:rsidRPr="00F2346D">
        <w:rPr>
          <w:rFonts w:ascii="宋体" w:eastAsia="等线" w:hAnsi="宋体" w:cs="Times New Roman" w:hint="eastAsia"/>
          <w:sz w:val="28"/>
          <w:szCs w:val="24"/>
        </w:rPr>
        <w:t>，凡不列出对应页码或不在该页码上高亮标记、不提供或提供无效技术支持资料的响应文件，可被视为低于采购要求</w:t>
      </w:r>
    </w:p>
    <w:p w:rsidR="00524B17" w:rsidRPr="0050042D" w:rsidRDefault="00524B17"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F2346D" w:rsidRDefault="00D479E8" w:rsidP="00B26B6F">
      <w:pPr>
        <w:ind w:firstLineChars="200" w:firstLine="560"/>
        <w:jc w:val="left"/>
        <w:rPr>
          <w:rFonts w:ascii="宋体" w:hAnsi="宋体" w:cs="宋体"/>
          <w:kern w:val="0"/>
          <w:sz w:val="28"/>
          <w:szCs w:val="28"/>
        </w:rPr>
      </w:pPr>
      <w:r w:rsidRPr="00F2346D">
        <w:rPr>
          <w:rFonts w:ascii="宋体" w:hAnsi="宋体" w:cs="宋体" w:hint="eastAsia"/>
          <w:kern w:val="0"/>
          <w:sz w:val="28"/>
          <w:szCs w:val="28"/>
        </w:rPr>
        <w:t>交货期</w:t>
      </w:r>
      <w:r w:rsidR="00086720" w:rsidRPr="00F2346D">
        <w:rPr>
          <w:rFonts w:ascii="宋体" w:hAnsi="宋体" w:cs="宋体" w:hint="eastAsia"/>
          <w:kern w:val="0"/>
          <w:sz w:val="28"/>
          <w:szCs w:val="28"/>
        </w:rPr>
        <w:t>：签订合同后30天</w:t>
      </w:r>
      <w:r w:rsidR="006A2171" w:rsidRPr="00F2346D">
        <w:rPr>
          <w:rFonts w:ascii="宋体" w:hAnsi="宋体" w:cs="宋体" w:hint="eastAsia"/>
          <w:kern w:val="0"/>
          <w:sz w:val="28"/>
          <w:szCs w:val="28"/>
        </w:rPr>
        <w:t>内</w:t>
      </w:r>
    </w:p>
    <w:p w:rsidR="00086720" w:rsidRPr="00F2346D" w:rsidRDefault="00D479E8" w:rsidP="00B26B6F">
      <w:pPr>
        <w:ind w:firstLineChars="200" w:firstLine="560"/>
        <w:jc w:val="left"/>
        <w:rPr>
          <w:rFonts w:ascii="宋体" w:hAnsi="宋体" w:cs="宋体"/>
          <w:kern w:val="0"/>
          <w:sz w:val="28"/>
          <w:szCs w:val="28"/>
        </w:rPr>
      </w:pPr>
      <w:r w:rsidRPr="00F2346D">
        <w:rPr>
          <w:rFonts w:ascii="宋体" w:hAnsi="宋体" w:cs="宋体" w:hint="eastAsia"/>
          <w:kern w:val="0"/>
          <w:sz w:val="28"/>
          <w:szCs w:val="28"/>
        </w:rPr>
        <w:t>交货地点</w:t>
      </w:r>
      <w:r w:rsidR="00086720" w:rsidRPr="00F2346D">
        <w:rPr>
          <w:rFonts w:ascii="宋体" w:hAnsi="宋体" w:cs="宋体" w:hint="eastAsia"/>
          <w:kern w:val="0"/>
          <w:sz w:val="28"/>
          <w:szCs w:val="28"/>
        </w:rPr>
        <w:t>：医院指定地点</w:t>
      </w:r>
    </w:p>
    <w:p w:rsidR="00086720" w:rsidRPr="00F2346D" w:rsidRDefault="00D479E8" w:rsidP="00B26B6F">
      <w:pPr>
        <w:ind w:firstLineChars="200" w:firstLine="560"/>
        <w:jc w:val="left"/>
        <w:rPr>
          <w:rFonts w:ascii="宋体" w:hAnsi="宋体" w:cs="宋体"/>
          <w:kern w:val="0"/>
          <w:sz w:val="28"/>
          <w:szCs w:val="28"/>
        </w:rPr>
      </w:pPr>
      <w:r w:rsidRPr="00F2346D">
        <w:rPr>
          <w:rFonts w:ascii="宋体" w:hAnsi="宋体" w:cs="宋体" w:hint="eastAsia"/>
          <w:kern w:val="0"/>
          <w:sz w:val="28"/>
          <w:szCs w:val="28"/>
        </w:rPr>
        <w:t>付款条件及方式</w:t>
      </w:r>
      <w:r w:rsidR="00086720" w:rsidRPr="00F2346D">
        <w:rPr>
          <w:rFonts w:ascii="宋体" w:hAnsi="宋体" w:cs="宋体" w:hint="eastAsia"/>
          <w:kern w:val="0"/>
          <w:sz w:val="28"/>
          <w:szCs w:val="28"/>
        </w:rPr>
        <w:t>：与医院协商</w:t>
      </w:r>
    </w:p>
    <w:p w:rsidR="00086720" w:rsidRPr="00F2346D" w:rsidRDefault="00086720" w:rsidP="00B26B6F">
      <w:pPr>
        <w:ind w:firstLineChars="200" w:firstLine="560"/>
        <w:jc w:val="left"/>
        <w:rPr>
          <w:rFonts w:ascii="宋体" w:hAnsi="宋体" w:cs="宋体"/>
          <w:kern w:val="0"/>
          <w:sz w:val="28"/>
          <w:szCs w:val="28"/>
        </w:rPr>
      </w:pPr>
      <w:r w:rsidRPr="00F2346D">
        <w:rPr>
          <w:rFonts w:ascii="宋体" w:hAnsi="宋体" w:cs="宋体" w:hint="eastAsia"/>
          <w:kern w:val="0"/>
          <w:sz w:val="28"/>
          <w:szCs w:val="28"/>
        </w:rPr>
        <w:t>保修</w:t>
      </w:r>
      <w:r w:rsidR="00D479E8" w:rsidRPr="00F2346D">
        <w:rPr>
          <w:rFonts w:ascii="宋体" w:hAnsi="宋体" w:cs="宋体" w:hint="eastAsia"/>
          <w:kern w:val="0"/>
          <w:sz w:val="28"/>
          <w:szCs w:val="28"/>
        </w:rPr>
        <w:t>期</w:t>
      </w:r>
      <w:r w:rsidRPr="00F2346D">
        <w:rPr>
          <w:rFonts w:ascii="宋体" w:hAnsi="宋体" w:cs="宋体" w:hint="eastAsia"/>
          <w:kern w:val="0"/>
          <w:sz w:val="28"/>
          <w:szCs w:val="28"/>
        </w:rPr>
        <w:t>：</w:t>
      </w:r>
      <w:r w:rsidR="005476AA" w:rsidRPr="00F2346D">
        <w:rPr>
          <w:rFonts w:ascii="宋体" w:hAnsi="宋体" w:cs="宋体" w:hint="eastAsia"/>
          <w:kern w:val="0"/>
          <w:sz w:val="28"/>
          <w:szCs w:val="28"/>
        </w:rPr>
        <w:t>主机</w:t>
      </w:r>
      <w:r w:rsidR="00B733D4" w:rsidRPr="00F2346D">
        <w:rPr>
          <w:rFonts w:ascii="宋体" w:hAnsi="宋体" w:cs="Courier New"/>
          <w:spacing w:val="2"/>
          <w:sz w:val="28"/>
          <w:szCs w:val="28"/>
        </w:rPr>
        <w:t>≥</w:t>
      </w:r>
      <w:r w:rsidR="002601DC" w:rsidRPr="00F2346D">
        <w:rPr>
          <w:rFonts w:ascii="宋体" w:hAnsi="宋体" w:cs="宋体" w:hint="eastAsia"/>
          <w:kern w:val="0"/>
          <w:sz w:val="28"/>
          <w:szCs w:val="28"/>
        </w:rPr>
        <w:t>2</w:t>
      </w:r>
      <w:r w:rsidRPr="00F2346D">
        <w:rPr>
          <w:rFonts w:ascii="宋体" w:hAnsi="宋体" w:cs="宋体" w:hint="eastAsia"/>
          <w:kern w:val="0"/>
          <w:sz w:val="28"/>
          <w:szCs w:val="28"/>
        </w:rPr>
        <w:t>年</w:t>
      </w:r>
      <w:r w:rsidR="005476AA" w:rsidRPr="00F2346D">
        <w:rPr>
          <w:rFonts w:ascii="宋体" w:hAnsi="宋体" w:cs="宋体" w:hint="eastAsia"/>
          <w:kern w:val="0"/>
          <w:sz w:val="28"/>
          <w:szCs w:val="28"/>
        </w:rPr>
        <w:t>，附件</w:t>
      </w:r>
      <w:r w:rsidR="005476AA" w:rsidRPr="00F2346D">
        <w:rPr>
          <w:rFonts w:ascii="宋体" w:hAnsi="宋体" w:cs="Courier New"/>
          <w:spacing w:val="2"/>
          <w:sz w:val="28"/>
          <w:szCs w:val="28"/>
        </w:rPr>
        <w:t>≥</w:t>
      </w:r>
      <w:r w:rsidR="005476AA" w:rsidRPr="00F2346D">
        <w:rPr>
          <w:rFonts w:ascii="宋体" w:hAnsi="宋体" w:cs="宋体" w:hint="eastAsia"/>
          <w:kern w:val="0"/>
          <w:sz w:val="28"/>
          <w:szCs w:val="28"/>
        </w:rPr>
        <w:t>1年</w:t>
      </w:r>
    </w:p>
    <w:p w:rsidR="00B26B6F" w:rsidRPr="00F2346D" w:rsidRDefault="00086720" w:rsidP="00B26B6F">
      <w:pPr>
        <w:ind w:firstLineChars="200" w:firstLine="560"/>
        <w:jc w:val="left"/>
        <w:rPr>
          <w:rFonts w:ascii="宋体" w:hAnsi="宋体" w:cs="宋体"/>
          <w:kern w:val="0"/>
          <w:sz w:val="28"/>
          <w:szCs w:val="28"/>
        </w:rPr>
      </w:pPr>
      <w:r w:rsidRPr="00F2346D">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F2346D" w:rsidRDefault="006A2171" w:rsidP="00895726">
            <w:pPr>
              <w:spacing w:line="460" w:lineRule="exact"/>
              <w:rPr>
                <w:rFonts w:ascii="宋体" w:hAnsi="宋体"/>
                <w:sz w:val="24"/>
                <w:szCs w:val="24"/>
              </w:rPr>
            </w:pPr>
            <w:r w:rsidRPr="00F2346D">
              <w:rPr>
                <w:rFonts w:ascii="宋体" w:hAnsi="宋体"/>
                <w:sz w:val="24"/>
                <w:szCs w:val="24"/>
              </w:rPr>
              <w:t>企业资格证及产品注册证</w:t>
            </w:r>
          </w:p>
        </w:tc>
        <w:tc>
          <w:tcPr>
            <w:tcW w:w="4586" w:type="dxa"/>
            <w:tcBorders>
              <w:left w:val="single" w:sz="4" w:space="0" w:color="auto"/>
            </w:tcBorders>
            <w:vAlign w:val="center"/>
          </w:tcPr>
          <w:p w:rsidR="00BD48D8" w:rsidRPr="00F2346D" w:rsidRDefault="00895726" w:rsidP="00210978">
            <w:pPr>
              <w:spacing w:line="460" w:lineRule="exact"/>
              <w:rPr>
                <w:rFonts w:ascii="宋体" w:hAnsi="宋体"/>
                <w:sz w:val="24"/>
                <w:szCs w:val="24"/>
              </w:rPr>
            </w:pPr>
            <w:r w:rsidRPr="00F2346D">
              <w:rPr>
                <w:rFonts w:ascii="宋体" w:hAnsi="宋体" w:hint="eastAsia"/>
                <w:sz w:val="24"/>
              </w:rPr>
              <w:t>供应商具有有效的医疗器械经营许可证（或备案证），所供产品具备医疗器械注册证（或备案证）、医疗器械生产许可证（或备案证）</w:t>
            </w:r>
            <w:bookmarkStart w:id="0" w:name="_GoBack"/>
            <w:bookmarkEnd w:id="0"/>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50042D" w:rsidP="006A2171">
            <w:pPr>
              <w:spacing w:line="360" w:lineRule="exact"/>
              <w:jc w:val="left"/>
              <w:rPr>
                <w:rFonts w:ascii="宋体" w:hAnsi="宋体"/>
                <w:sz w:val="24"/>
              </w:rPr>
            </w:pPr>
            <w:r>
              <w:rPr>
                <w:rFonts w:ascii="宋体" w:hAnsi="宋体" w:hint="eastAsia"/>
                <w:sz w:val="24"/>
              </w:rPr>
              <w:t>50</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w:t>
            </w:r>
            <w:r w:rsidR="008F4E68">
              <w:rPr>
                <w:rFonts w:ascii="宋体" w:hAnsi="宋体" w:hint="eastAsia"/>
                <w:sz w:val="24"/>
              </w:rPr>
              <w:t>5</w:t>
            </w:r>
            <w:r w:rsidRPr="006A2171">
              <w:rPr>
                <w:rFonts w:ascii="宋体" w:hAnsi="宋体" w:hint="eastAsia"/>
                <w:sz w:val="24"/>
              </w:rPr>
              <w:t>0分，最低得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w:t>
            </w:r>
            <w:r w:rsidR="0050042D">
              <w:rPr>
                <w:rFonts w:ascii="宋体" w:hAnsi="宋体" w:hint="eastAsia"/>
                <w:sz w:val="24"/>
              </w:rPr>
              <w:t>2</w:t>
            </w:r>
            <w:r w:rsidRPr="006A2171">
              <w:rPr>
                <w:rFonts w:ascii="宋体" w:hAnsi="宋体" w:hint="eastAsia"/>
                <w:sz w:val="24"/>
              </w:rPr>
              <w:t>分；</w:t>
            </w:r>
          </w:p>
          <w:p w:rsidR="00B733D4" w:rsidRPr="006A2171" w:rsidRDefault="000B0D38" w:rsidP="0050042D">
            <w:pPr>
              <w:spacing w:line="360" w:lineRule="exact"/>
              <w:jc w:val="left"/>
              <w:rPr>
                <w:rFonts w:ascii="宋体" w:hAnsi="宋体"/>
                <w:sz w:val="24"/>
              </w:rPr>
            </w:pPr>
            <w:r w:rsidRPr="006A2171">
              <w:rPr>
                <w:rFonts w:ascii="宋体" w:hAnsi="宋体" w:hint="eastAsia"/>
                <w:sz w:val="24"/>
              </w:rPr>
              <w:t>3、标注“*”号的关键技术参数低于采购要求的，每一项减</w:t>
            </w:r>
            <w:r w:rsidR="0050042D">
              <w:rPr>
                <w:rFonts w:ascii="宋体" w:hAnsi="宋体" w:hint="eastAsia"/>
                <w:sz w:val="24"/>
              </w:rPr>
              <w:t>5</w:t>
            </w:r>
            <w:r w:rsidRPr="006A2171">
              <w:rPr>
                <w:rFonts w:ascii="宋体" w:hAnsi="宋体" w:hint="eastAsia"/>
                <w:sz w:val="24"/>
              </w:rPr>
              <w:t>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50042D" w:rsidP="006A2171">
            <w:pPr>
              <w:spacing w:line="360" w:lineRule="exact"/>
              <w:jc w:val="left"/>
              <w:rPr>
                <w:rFonts w:ascii="宋体" w:hAnsi="宋体"/>
                <w:sz w:val="24"/>
              </w:rPr>
            </w:pPr>
            <w:r>
              <w:rPr>
                <w:rFonts w:ascii="宋体" w:hAnsi="宋体" w:hint="eastAsia"/>
                <w:sz w:val="24"/>
              </w:rPr>
              <w:t>35</w:t>
            </w:r>
            <w:r w:rsidR="00B733D4"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50042D">
              <w:rPr>
                <w:rFonts w:ascii="宋体" w:hAnsi="宋体" w:hint="eastAsia"/>
                <w:sz w:val="24"/>
              </w:rPr>
              <w:t>35</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50042D">
            <w:pPr>
              <w:spacing w:line="360" w:lineRule="exact"/>
              <w:jc w:val="left"/>
              <w:rPr>
                <w:rFonts w:ascii="宋体" w:hAnsi="宋体"/>
                <w:sz w:val="24"/>
              </w:rPr>
            </w:pPr>
            <w:r w:rsidRPr="006A2171">
              <w:rPr>
                <w:rFonts w:ascii="宋体" w:hAnsi="宋体" w:hint="eastAsia"/>
                <w:sz w:val="24"/>
              </w:rPr>
              <w:t>投标报价得分=(评标基准价／投标报价)×价格权值（</w:t>
            </w:r>
            <w:r w:rsidR="0050042D">
              <w:rPr>
                <w:rFonts w:ascii="宋体" w:hAnsi="宋体" w:hint="eastAsia"/>
                <w:sz w:val="24"/>
              </w:rPr>
              <w:t>35</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w:t>
      </w:r>
      <w:r>
        <w:rPr>
          <w:rFonts w:ascii="宋体" w:hAnsi="宋体" w:cs="宋体" w:hint="eastAsia"/>
          <w:color w:val="FF0000"/>
          <w:kern w:val="0"/>
          <w:sz w:val="28"/>
          <w:szCs w:val="28"/>
        </w:rPr>
        <w:lastRenderedPageBreak/>
        <w:t>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698" w:rsidRDefault="00540698" w:rsidP="00D3588F">
      <w:pPr>
        <w:rPr>
          <w:rFonts w:cs="Times New Roman"/>
        </w:rPr>
      </w:pPr>
      <w:r>
        <w:rPr>
          <w:rFonts w:cs="Times New Roman"/>
        </w:rPr>
        <w:separator/>
      </w:r>
    </w:p>
  </w:endnote>
  <w:endnote w:type="continuationSeparator" w:id="0">
    <w:p w:rsidR="00540698" w:rsidRDefault="0054069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698" w:rsidRDefault="00540698" w:rsidP="00D3588F">
      <w:pPr>
        <w:rPr>
          <w:rFonts w:cs="Times New Roman"/>
        </w:rPr>
      </w:pPr>
      <w:r>
        <w:rPr>
          <w:rFonts w:cs="Times New Roman"/>
        </w:rPr>
        <w:separator/>
      </w:r>
    </w:p>
  </w:footnote>
  <w:footnote w:type="continuationSeparator" w:id="0">
    <w:p w:rsidR="00540698" w:rsidRDefault="0054069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5BE"/>
    <w:rsid w:val="0000387A"/>
    <w:rsid w:val="0000495B"/>
    <w:rsid w:val="00007904"/>
    <w:rsid w:val="00022937"/>
    <w:rsid w:val="00024206"/>
    <w:rsid w:val="000276BE"/>
    <w:rsid w:val="00033077"/>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1538"/>
    <w:rsid w:val="001720DE"/>
    <w:rsid w:val="0017380D"/>
    <w:rsid w:val="001836E3"/>
    <w:rsid w:val="001A6270"/>
    <w:rsid w:val="001B1AFC"/>
    <w:rsid w:val="001C342D"/>
    <w:rsid w:val="001C42C9"/>
    <w:rsid w:val="001C511C"/>
    <w:rsid w:val="001C5EE8"/>
    <w:rsid w:val="001C66E0"/>
    <w:rsid w:val="001D682D"/>
    <w:rsid w:val="001F17A8"/>
    <w:rsid w:val="001F1AD5"/>
    <w:rsid w:val="001F4223"/>
    <w:rsid w:val="002031FE"/>
    <w:rsid w:val="00210978"/>
    <w:rsid w:val="002204AF"/>
    <w:rsid w:val="00224451"/>
    <w:rsid w:val="002601DC"/>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453A"/>
    <w:rsid w:val="003217B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3BA4"/>
    <w:rsid w:val="003C0B70"/>
    <w:rsid w:val="003C20E4"/>
    <w:rsid w:val="003C23B2"/>
    <w:rsid w:val="003C5551"/>
    <w:rsid w:val="003C5713"/>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7B7"/>
    <w:rsid w:val="0050042D"/>
    <w:rsid w:val="00503601"/>
    <w:rsid w:val="00521CC1"/>
    <w:rsid w:val="0052240D"/>
    <w:rsid w:val="00524B17"/>
    <w:rsid w:val="00540698"/>
    <w:rsid w:val="005455AF"/>
    <w:rsid w:val="005476AA"/>
    <w:rsid w:val="0055245D"/>
    <w:rsid w:val="00554142"/>
    <w:rsid w:val="005603E9"/>
    <w:rsid w:val="00563340"/>
    <w:rsid w:val="00564A6B"/>
    <w:rsid w:val="0056741D"/>
    <w:rsid w:val="00573DED"/>
    <w:rsid w:val="00586638"/>
    <w:rsid w:val="00596D03"/>
    <w:rsid w:val="005A3835"/>
    <w:rsid w:val="005B302D"/>
    <w:rsid w:val="005B7B08"/>
    <w:rsid w:val="005C0FA3"/>
    <w:rsid w:val="005E28DC"/>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2171"/>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8F4E68"/>
    <w:rsid w:val="00903433"/>
    <w:rsid w:val="00903484"/>
    <w:rsid w:val="00914444"/>
    <w:rsid w:val="00917B7E"/>
    <w:rsid w:val="009309C0"/>
    <w:rsid w:val="009375D3"/>
    <w:rsid w:val="009379AB"/>
    <w:rsid w:val="00942F40"/>
    <w:rsid w:val="009450A7"/>
    <w:rsid w:val="0094776F"/>
    <w:rsid w:val="00957A82"/>
    <w:rsid w:val="009730BC"/>
    <w:rsid w:val="00974385"/>
    <w:rsid w:val="009766A2"/>
    <w:rsid w:val="009772A8"/>
    <w:rsid w:val="009818DC"/>
    <w:rsid w:val="009A5756"/>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4BDA"/>
    <w:rsid w:val="00B4611C"/>
    <w:rsid w:val="00B47379"/>
    <w:rsid w:val="00B54BAA"/>
    <w:rsid w:val="00B733D4"/>
    <w:rsid w:val="00B935A2"/>
    <w:rsid w:val="00B95FB1"/>
    <w:rsid w:val="00BA0A7E"/>
    <w:rsid w:val="00BA1976"/>
    <w:rsid w:val="00BA3621"/>
    <w:rsid w:val="00BA6F69"/>
    <w:rsid w:val="00BD07F4"/>
    <w:rsid w:val="00BD3A5D"/>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5630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2346D"/>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BF5E55A-44D7-4FBB-AAEE-754707D0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 w:type="table" w:customStyle="1" w:styleId="10">
    <w:name w:val="网格型1"/>
    <w:basedOn w:val="a1"/>
    <w:next w:val="a7"/>
    <w:uiPriority w:val="39"/>
    <w:rsid w:val="005476AA"/>
    <w:rPr>
      <w:rFonts w:ascii="等线" w:eastAsia="等线" w:hAnsi="等线"/>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ED126-A2CA-4684-97D3-2ED59607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13</Pages>
  <Words>795</Words>
  <Characters>4533</Characters>
  <Application>Microsoft Office Word</Application>
  <DocSecurity>0</DocSecurity>
  <Lines>37</Lines>
  <Paragraphs>10</Paragraphs>
  <ScaleCrop>false</ScaleCrop>
  <Company>Microsoft</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80</cp:revision>
  <cp:lastPrinted>2018-08-22T03:24:00Z</cp:lastPrinted>
  <dcterms:created xsi:type="dcterms:W3CDTF">2018-08-22T03:26:00Z</dcterms:created>
  <dcterms:modified xsi:type="dcterms:W3CDTF">2020-12-17T03:13:00Z</dcterms:modified>
</cp:coreProperties>
</file>