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6621DE">
        <w:rPr>
          <w:rFonts w:ascii="宋体" w:hAnsi="宋体" w:cs="宋体" w:hint="eastAsia"/>
          <w:kern w:val="0"/>
          <w:sz w:val="28"/>
        </w:rPr>
        <w:t>市</w:t>
      </w:r>
      <w:r w:rsidRPr="00F53C59">
        <w:rPr>
          <w:rFonts w:ascii="宋体" w:hAnsi="宋体" w:cs="宋体" w:hint="eastAsia"/>
          <w:kern w:val="0"/>
          <w:sz w:val="28"/>
        </w:rPr>
        <w:t>中心人民医院</w:t>
      </w:r>
      <w:r w:rsidR="00213467" w:rsidRPr="00213467">
        <w:rPr>
          <w:rFonts w:ascii="宋体" w:hAnsi="宋体" w:cs="宋体" w:hint="eastAsia"/>
          <w:kern w:val="0"/>
          <w:sz w:val="28"/>
        </w:rPr>
        <w:t>购买麻醉管理系统、重症与急诊信息系统维护服务</w:t>
      </w:r>
      <w:r w:rsidRPr="007B32F4">
        <w:rPr>
          <w:rFonts w:ascii="宋体" w:hAnsi="宋体" w:cs="宋体" w:hint="eastAsia"/>
          <w:kern w:val="0"/>
          <w:sz w:val="28"/>
        </w:rPr>
        <w:t>项目</w:t>
      </w:r>
      <w:r w:rsidRPr="00F53C59">
        <w:rPr>
          <w:rFonts w:ascii="宋体" w:hAnsi="宋体" w:cs="宋体" w:hint="eastAsia"/>
          <w:kern w:val="0"/>
          <w:sz w:val="28"/>
        </w:rPr>
        <w:t>拟采用单一来源方式采购，该项目拟由</w:t>
      </w:r>
      <w:r w:rsidR="000F572E" w:rsidRPr="000F572E">
        <w:rPr>
          <w:rFonts w:ascii="宋体" w:hAnsi="宋体" w:cs="宋体" w:hint="eastAsia"/>
          <w:kern w:val="0"/>
          <w:sz w:val="28"/>
        </w:rPr>
        <w:t>苏州麦迪斯顿医疗科技股份有限公司</w:t>
      </w:r>
      <w:bookmarkStart w:id="0" w:name="_GoBack"/>
      <w:bookmarkEnd w:id="0"/>
      <w:r w:rsidRPr="00F53C59">
        <w:rPr>
          <w:rFonts w:ascii="宋体" w:hAnsi="宋体" w:cs="宋体" w:hint="eastAsia"/>
          <w:kern w:val="0"/>
          <w:sz w:val="28"/>
        </w:rPr>
        <w:t>提供。现将有关情况向潜在政府采购供应商征求意见，公示内容如下：</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7565C">
        <w:rPr>
          <w:rFonts w:ascii="宋体" w:hAnsi="宋体" w:cs="宋体"/>
          <w:kern w:val="0"/>
          <w:sz w:val="28"/>
        </w:rPr>
        <w:t>1</w:t>
      </w:r>
      <w:r w:rsidRPr="00132524">
        <w:rPr>
          <w:rFonts w:ascii="宋体" w:hAnsi="宋体" w:cs="宋体"/>
          <w:kern w:val="0"/>
          <w:sz w:val="28"/>
        </w:rPr>
        <w:t>-</w:t>
      </w:r>
      <w:r w:rsidR="00213467">
        <w:rPr>
          <w:rFonts w:ascii="宋体" w:hAnsi="宋体" w:cs="宋体"/>
          <w:kern w:val="0"/>
          <w:sz w:val="28"/>
        </w:rPr>
        <w:t>15</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00213467" w:rsidRPr="00F53C59">
        <w:rPr>
          <w:rFonts w:ascii="宋体" w:hAnsi="宋体" w:cs="宋体" w:hint="eastAsia"/>
          <w:kern w:val="0"/>
          <w:sz w:val="28"/>
        </w:rPr>
        <w:t>宜昌</w:t>
      </w:r>
      <w:r w:rsidR="00213467">
        <w:rPr>
          <w:rFonts w:ascii="宋体" w:hAnsi="宋体" w:cs="宋体" w:hint="eastAsia"/>
          <w:kern w:val="0"/>
          <w:sz w:val="28"/>
        </w:rPr>
        <w:t>市</w:t>
      </w:r>
      <w:r w:rsidR="00213467" w:rsidRPr="00F53C59">
        <w:rPr>
          <w:rFonts w:ascii="宋体" w:hAnsi="宋体" w:cs="宋体" w:hint="eastAsia"/>
          <w:kern w:val="0"/>
          <w:sz w:val="28"/>
        </w:rPr>
        <w:t>中心人民医院</w:t>
      </w:r>
      <w:r w:rsidR="00213467" w:rsidRPr="00213467">
        <w:rPr>
          <w:rFonts w:ascii="宋体" w:hAnsi="宋体" w:cs="宋体" w:hint="eastAsia"/>
          <w:kern w:val="0"/>
          <w:sz w:val="28"/>
        </w:rPr>
        <w:t>购买麻醉管理系统、重症与急诊信息系统维护服务</w:t>
      </w:r>
      <w:r w:rsidR="00213467" w:rsidRPr="007B32F4">
        <w:rPr>
          <w:rFonts w:ascii="宋体" w:hAnsi="宋体" w:cs="宋体" w:hint="eastAsia"/>
          <w:kern w:val="0"/>
          <w:sz w:val="28"/>
        </w:rPr>
        <w:t>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132524" w:rsidRPr="007B32F4" w:rsidRDefault="006621DE" w:rsidP="006621DE">
      <w:pPr>
        <w:widowControl/>
        <w:spacing w:line="500" w:lineRule="exact"/>
        <w:ind w:firstLineChars="200" w:firstLine="560"/>
        <w:jc w:val="left"/>
        <w:rPr>
          <w:rFonts w:ascii="宋体" w:hAnsi="宋体" w:cs="宋体"/>
          <w:kern w:val="0"/>
          <w:sz w:val="28"/>
        </w:rPr>
      </w:pPr>
      <w:r w:rsidRPr="006621DE">
        <w:rPr>
          <w:rFonts w:ascii="宋体" w:hAnsi="宋体" w:cs="宋体" w:hint="eastAsia"/>
          <w:kern w:val="0"/>
          <w:sz w:val="28"/>
        </w:rPr>
        <w:t>购买</w:t>
      </w:r>
      <w:r w:rsidR="00C7565C" w:rsidRPr="00C7565C">
        <w:rPr>
          <w:rFonts w:ascii="宋体" w:hAnsi="宋体" w:cs="宋体" w:hint="eastAsia"/>
          <w:kern w:val="0"/>
          <w:sz w:val="28"/>
        </w:rPr>
        <w:t>麻醉管理系统、重症与急诊信息系统维护服务</w:t>
      </w:r>
      <w:r w:rsidRPr="006621DE">
        <w:rPr>
          <w:rFonts w:ascii="宋体" w:hAnsi="宋体" w:cs="宋体" w:hint="eastAsia"/>
          <w:kern w:val="0"/>
          <w:sz w:val="28"/>
        </w:rPr>
        <w:t>属于对现有</w:t>
      </w:r>
      <w:r w:rsidR="00C7565C" w:rsidRPr="00C7565C">
        <w:rPr>
          <w:rFonts w:ascii="宋体" w:hAnsi="宋体" w:cs="宋体" w:hint="eastAsia"/>
          <w:kern w:val="0"/>
          <w:sz w:val="28"/>
        </w:rPr>
        <w:t>麻醉管理系统、重症与急诊信息系统</w:t>
      </w:r>
      <w:r w:rsidRPr="006621DE">
        <w:rPr>
          <w:rFonts w:ascii="宋体" w:hAnsi="宋体" w:cs="宋体" w:hint="eastAsia"/>
          <w:kern w:val="0"/>
          <w:sz w:val="28"/>
        </w:rPr>
        <w:t>提供软件维护服务，保证系统安全、稳定运行，具有技术的特定性和专一性，非原供应商不能进行。为了保证原有采购项目一致性或者服务配套的要求，需要继续从原供应商处添购。如果另选软件供应商实施</w:t>
      </w:r>
      <w:r w:rsidR="00C7565C" w:rsidRPr="00C7565C">
        <w:rPr>
          <w:rFonts w:ascii="宋体" w:hAnsi="宋体" w:cs="宋体" w:hint="eastAsia"/>
          <w:kern w:val="0"/>
          <w:sz w:val="28"/>
        </w:rPr>
        <w:t>麻醉管理系统、重症与急诊信息系统</w:t>
      </w:r>
      <w:r w:rsidR="00C7565C">
        <w:rPr>
          <w:rFonts w:ascii="宋体" w:hAnsi="宋体" w:cs="宋体" w:hint="eastAsia"/>
          <w:kern w:val="0"/>
          <w:sz w:val="28"/>
        </w:rPr>
        <w:t>维护服务</w:t>
      </w:r>
      <w:r w:rsidRPr="006621DE">
        <w:rPr>
          <w:rFonts w:ascii="宋体" w:hAnsi="宋体" w:cs="宋体" w:hint="eastAsia"/>
          <w:kern w:val="0"/>
          <w:sz w:val="28"/>
        </w:rPr>
        <w:t>，势必会增加系统维护成本，降低软件维护服务质量，造成经济损失。选择原有公司能有效提高系统软件维护服务质量，可确保系统软件维护服务的连续性，保证信息安全,更好的服务于用户。</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6621DE">
        <w:rPr>
          <w:rFonts w:ascii="宋体" w:hAnsi="宋体" w:cs="宋体" w:hint="eastAsia"/>
          <w:kern w:val="0"/>
          <w:sz w:val="28"/>
        </w:rPr>
        <w:t>需要</w:t>
      </w:r>
      <w:r w:rsidRPr="00F53C59">
        <w:rPr>
          <w:rFonts w:ascii="宋体" w:hAnsi="宋体" w:cs="宋体" w:hint="eastAsia"/>
          <w:kern w:val="0"/>
          <w:sz w:val="28"/>
        </w:rPr>
        <w:t>采用单一</w:t>
      </w:r>
      <w:r w:rsidRPr="006621DE">
        <w:rPr>
          <w:rFonts w:ascii="宋体" w:hAnsi="宋体" w:cs="宋体" w:hint="eastAsia"/>
          <w:kern w:val="0"/>
          <w:sz w:val="28"/>
        </w:rPr>
        <w:t>来源</w:t>
      </w:r>
      <w:r w:rsidRPr="00F53C59">
        <w:rPr>
          <w:rFonts w:ascii="宋体" w:hAnsi="宋体" w:cs="宋体" w:hint="eastAsia"/>
          <w:kern w:val="0"/>
          <w:sz w:val="28"/>
        </w:rPr>
        <w:t>方式采购。</w:t>
      </w:r>
    </w:p>
    <w:p w:rsidR="00132524" w:rsidRPr="00F53C59" w:rsidRDefault="00132524" w:rsidP="006621DE">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7565C">
        <w:rPr>
          <w:rFonts w:ascii="宋体" w:hAnsi="宋体" w:cs="宋体"/>
          <w:sz w:val="28"/>
          <w:szCs w:val="28"/>
        </w:rPr>
        <w:t>1</w:t>
      </w:r>
      <w:r w:rsidR="007418F7">
        <w:rPr>
          <w:rFonts w:ascii="宋体" w:hAnsi="宋体" w:cs="宋体"/>
          <w:sz w:val="28"/>
          <w:szCs w:val="28"/>
        </w:rPr>
        <w:t>-</w:t>
      </w:r>
      <w:r w:rsidR="00213467">
        <w:rPr>
          <w:rFonts w:ascii="宋体" w:hAnsi="宋体" w:cs="宋体"/>
          <w:sz w:val="28"/>
          <w:szCs w:val="28"/>
        </w:rPr>
        <w:t>15</w:t>
      </w:r>
    </w:p>
    <w:p w:rsidR="00162024" w:rsidRPr="007B32F4"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w:t>
      </w:r>
      <w:r w:rsidR="00213467" w:rsidRPr="00F53C59">
        <w:rPr>
          <w:rFonts w:ascii="宋体" w:hAnsi="宋体" w:cs="宋体" w:hint="eastAsia"/>
          <w:kern w:val="0"/>
          <w:sz w:val="28"/>
        </w:rPr>
        <w:t>宜昌</w:t>
      </w:r>
      <w:r w:rsidR="00213467">
        <w:rPr>
          <w:rFonts w:ascii="宋体" w:hAnsi="宋体" w:cs="宋体" w:hint="eastAsia"/>
          <w:kern w:val="0"/>
          <w:sz w:val="28"/>
        </w:rPr>
        <w:t>市</w:t>
      </w:r>
      <w:r w:rsidR="00213467" w:rsidRPr="00F53C59">
        <w:rPr>
          <w:rFonts w:ascii="宋体" w:hAnsi="宋体" w:cs="宋体" w:hint="eastAsia"/>
          <w:kern w:val="0"/>
          <w:sz w:val="28"/>
        </w:rPr>
        <w:t>中心人民医院</w:t>
      </w:r>
      <w:r w:rsidR="00213467" w:rsidRPr="00213467">
        <w:rPr>
          <w:rFonts w:ascii="宋体" w:hAnsi="宋体" w:cs="宋体" w:hint="eastAsia"/>
          <w:kern w:val="0"/>
          <w:sz w:val="28"/>
        </w:rPr>
        <w:t>购买麻醉管理系统、重症与急诊信息系统维护服务</w:t>
      </w:r>
      <w:r w:rsidR="00213467" w:rsidRPr="007B32F4">
        <w:rPr>
          <w:rFonts w:ascii="宋体" w:hAnsi="宋体" w:cs="宋体" w:hint="eastAsia"/>
          <w:kern w:val="0"/>
          <w:sz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13467">
        <w:rPr>
          <w:rFonts w:ascii="宋体" w:hAnsi="宋体" w:cs="宋体" w:hint="eastAsia"/>
          <w:kern w:val="0"/>
          <w:sz w:val="28"/>
          <w:szCs w:val="28"/>
        </w:rPr>
        <w:t>：</w:t>
      </w:r>
      <w:r w:rsidR="00C7565C" w:rsidRPr="00213467">
        <w:rPr>
          <w:rFonts w:ascii="宋体" w:hAnsi="宋体" w:cs="宋体"/>
          <w:kern w:val="0"/>
          <w:sz w:val="28"/>
          <w:szCs w:val="28"/>
        </w:rPr>
        <w:t>19</w:t>
      </w:r>
      <w:r w:rsidR="007B32F4" w:rsidRPr="00213467">
        <w:rPr>
          <w:rFonts w:ascii="宋体" w:hAnsi="宋体" w:cs="宋体" w:hint="eastAsia"/>
          <w:kern w:val="0"/>
          <w:sz w:val="28"/>
          <w:szCs w:val="28"/>
        </w:rPr>
        <w:t>万</w:t>
      </w:r>
      <w:r w:rsidRPr="00213467">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供应商对宜昌市中心人民医院所有已使用</w:t>
      </w:r>
      <w:r w:rsidR="00C7565C" w:rsidRPr="00C7565C">
        <w:rPr>
          <w:rFonts w:ascii="宋体" w:hAnsi="宋体" w:cs="宋体" w:hint="eastAsia"/>
          <w:kern w:val="0"/>
          <w:sz w:val="28"/>
        </w:rPr>
        <w:t>麻醉管理系统、重症与急诊信息系统</w:t>
      </w:r>
      <w:r w:rsidRPr="008364B2">
        <w:rPr>
          <w:rFonts w:ascii="宋体" w:hAnsi="宋体" w:cs="宋体" w:hint="eastAsia"/>
          <w:kern w:val="0"/>
          <w:sz w:val="28"/>
          <w:szCs w:val="28"/>
        </w:rPr>
        <w:t>的科室，提供软件维护服务，服务周期为</w:t>
      </w:r>
      <w:r w:rsidR="00C7565C">
        <w:rPr>
          <w:rFonts w:ascii="宋体" w:hAnsi="宋体" w:cs="宋体"/>
          <w:kern w:val="0"/>
          <w:sz w:val="28"/>
          <w:szCs w:val="28"/>
        </w:rPr>
        <w:t>1</w:t>
      </w:r>
      <w:r w:rsidRPr="008364B2">
        <w:rPr>
          <w:rFonts w:ascii="宋体" w:hAnsi="宋体" w:cs="宋体" w:hint="eastAsia"/>
          <w:kern w:val="0"/>
          <w:sz w:val="28"/>
          <w:szCs w:val="28"/>
        </w:rPr>
        <w:t>年</w:t>
      </w:r>
      <w:r w:rsidR="00132524" w:rsidRPr="008364B2">
        <w:rPr>
          <w:rFonts w:ascii="宋体" w:hAnsi="宋体" w:cs="宋体"/>
          <w:kern w:val="0"/>
          <w:sz w:val="28"/>
          <w:szCs w:val="28"/>
        </w:rPr>
        <w:t>。</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软件维护服务</w:t>
            </w:r>
          </w:p>
        </w:tc>
        <w:tc>
          <w:tcPr>
            <w:tcW w:w="1659"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132524" w:rsidRPr="002A4524" w:rsidRDefault="008364B2" w:rsidP="00C7565C">
            <w:pPr>
              <w:pStyle w:val="aa"/>
              <w:tabs>
                <w:tab w:val="left" w:pos="3300"/>
                <w:tab w:val="left" w:pos="3630"/>
              </w:tabs>
              <w:contextualSpacing/>
              <w:rPr>
                <w:rFonts w:hAnsi="宋体"/>
                <w:spacing w:val="2"/>
              </w:rPr>
            </w:pPr>
            <w:r w:rsidRPr="002A4524">
              <w:rPr>
                <w:rFonts w:hAnsi="宋体" w:hint="eastAsia"/>
                <w:spacing w:val="2"/>
              </w:rPr>
              <w:t>服务周期</w:t>
            </w:r>
            <w:r w:rsidR="00C7565C">
              <w:rPr>
                <w:rFonts w:hAnsi="宋体"/>
                <w:spacing w:val="2"/>
              </w:rPr>
              <w:t>1</w:t>
            </w:r>
            <w:r w:rsidRPr="002A4524">
              <w:rPr>
                <w:rFonts w:hAnsi="宋体" w:hint="eastAsia"/>
                <w:spacing w:val="2"/>
              </w:rPr>
              <w:t>年</w:t>
            </w:r>
          </w:p>
        </w:tc>
      </w:tr>
    </w:tbl>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8364B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32524" w:rsidRPr="00BD4B0A" w:rsidRDefault="00BD4B0A" w:rsidP="00AE1231">
            <w:pPr>
              <w:pStyle w:val="aa"/>
              <w:tabs>
                <w:tab w:val="left" w:pos="3300"/>
                <w:tab w:val="left" w:pos="3630"/>
              </w:tabs>
              <w:contextualSpacing/>
              <w:jc w:val="center"/>
              <w:rPr>
                <w:rFonts w:hAnsi="宋体"/>
                <w:spacing w:val="2"/>
                <w:sz w:val="22"/>
                <w:szCs w:val="22"/>
              </w:rPr>
            </w:pPr>
            <w:r w:rsidRPr="00BD4B0A">
              <w:rPr>
                <w:rFonts w:hAnsi="宋体" w:cs="宋体" w:hint="eastAsia"/>
                <w:bCs/>
                <w:kern w:val="0"/>
                <w:sz w:val="22"/>
                <w:szCs w:val="22"/>
              </w:rPr>
              <w:t>故障维护</w:t>
            </w:r>
          </w:p>
        </w:tc>
        <w:tc>
          <w:tcPr>
            <w:tcW w:w="3963" w:type="dxa"/>
            <w:tcBorders>
              <w:top w:val="nil"/>
              <w:left w:val="nil"/>
              <w:bottom w:val="single" w:sz="4" w:space="0" w:color="auto"/>
              <w:right w:val="single" w:sz="4" w:space="0" w:color="auto"/>
            </w:tcBorders>
            <w:shd w:val="clear" w:color="000000" w:fill="FFFFFF"/>
            <w:vAlign w:val="center"/>
          </w:tcPr>
          <w:p w:rsidR="006621DE" w:rsidRPr="00BD4B0A" w:rsidRDefault="00BD4B0A" w:rsidP="00BD4B0A">
            <w:pPr>
              <w:pStyle w:val="aa"/>
              <w:tabs>
                <w:tab w:val="left" w:pos="268"/>
              </w:tabs>
              <w:contextualSpacing/>
              <w:jc w:val="left"/>
              <w:rPr>
                <w:rFonts w:hAnsi="宋体"/>
                <w:color w:val="000000"/>
                <w:kern w:val="0"/>
                <w:sz w:val="22"/>
                <w:szCs w:val="22"/>
              </w:rPr>
            </w:pPr>
            <w:r w:rsidRPr="00BD4B0A">
              <w:rPr>
                <w:rFonts w:hAnsi="宋体" w:cs="宋体" w:hint="eastAsia"/>
                <w:bCs/>
                <w:kern w:val="0"/>
                <w:sz w:val="22"/>
                <w:szCs w:val="22"/>
              </w:rPr>
              <w:t>解决系统运行过程中由于网络、服务器、计算机、操作系统等原因所产生的软件无法正常运行，负责维护，以维持系统的正常运行，并在完成故障处理后出具产品维护报告，包含问题的原因、解决办法以及建议。</w:t>
            </w: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364B2" w:rsidRPr="00BD4B0A" w:rsidRDefault="00BD4B0A" w:rsidP="008364B2">
            <w:pPr>
              <w:pStyle w:val="aa"/>
              <w:tabs>
                <w:tab w:val="left" w:pos="3300"/>
                <w:tab w:val="left" w:pos="3630"/>
              </w:tabs>
              <w:contextualSpacing/>
              <w:jc w:val="center"/>
              <w:rPr>
                <w:rFonts w:hAnsi="宋体"/>
                <w:spacing w:val="2"/>
                <w:sz w:val="22"/>
                <w:szCs w:val="22"/>
              </w:rPr>
            </w:pPr>
            <w:r w:rsidRPr="00BD4B0A">
              <w:rPr>
                <w:rFonts w:hAnsi="宋体" w:cs="宋体" w:hint="eastAsia"/>
                <w:bCs/>
                <w:kern w:val="0"/>
                <w:sz w:val="22"/>
                <w:szCs w:val="22"/>
              </w:rPr>
              <w:t>软件正确性维护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621DE" w:rsidRPr="00BD4B0A" w:rsidRDefault="00BD4B0A" w:rsidP="00BD4B0A">
            <w:pPr>
              <w:widowControl/>
              <w:jc w:val="left"/>
              <w:rPr>
                <w:rFonts w:hAnsi="宋体"/>
                <w:color w:val="000000"/>
                <w:kern w:val="0"/>
                <w:sz w:val="22"/>
                <w:szCs w:val="22"/>
              </w:rPr>
            </w:pPr>
            <w:r w:rsidRPr="00BD4B0A">
              <w:rPr>
                <w:rFonts w:ascii="宋体" w:hAnsi="宋体" w:cs="宋体" w:hint="eastAsia"/>
                <w:bCs/>
                <w:kern w:val="0"/>
                <w:sz w:val="22"/>
                <w:szCs w:val="22"/>
              </w:rPr>
              <w:t>软件运行过程中新发现的软件错误，负责维护及时改进，并且提供软件维护说明。</w:t>
            </w:r>
          </w:p>
        </w:tc>
        <w:tc>
          <w:tcPr>
            <w:tcW w:w="1910" w:type="dxa"/>
            <w:tcBorders>
              <w:top w:val="single" w:sz="4" w:space="0" w:color="auto"/>
              <w:left w:val="nil"/>
              <w:bottom w:val="single" w:sz="4" w:space="0" w:color="auto"/>
              <w:right w:val="single" w:sz="4" w:space="0" w:color="auto"/>
            </w:tcBorders>
            <w:shd w:val="clear" w:color="auto" w:fill="auto"/>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364B2" w:rsidRPr="00BD4B0A" w:rsidRDefault="00BD4B0A" w:rsidP="008364B2">
            <w:pPr>
              <w:pStyle w:val="aa"/>
              <w:tabs>
                <w:tab w:val="left" w:pos="3300"/>
                <w:tab w:val="left" w:pos="3630"/>
              </w:tabs>
              <w:contextualSpacing/>
              <w:jc w:val="center"/>
              <w:rPr>
                <w:rFonts w:hAnsi="宋体"/>
                <w:color w:val="000000"/>
                <w:kern w:val="0"/>
                <w:sz w:val="22"/>
                <w:szCs w:val="22"/>
              </w:rPr>
            </w:pPr>
            <w:r w:rsidRPr="00BD4B0A">
              <w:rPr>
                <w:rFonts w:hAnsi="宋体" w:cs="宋体" w:hint="eastAsia"/>
                <w:bCs/>
                <w:kern w:val="0"/>
                <w:sz w:val="22"/>
                <w:szCs w:val="22"/>
              </w:rPr>
              <w:t>用户培训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621DE" w:rsidRPr="00BD4B0A" w:rsidRDefault="00BD4B0A" w:rsidP="00BD4B0A">
            <w:pPr>
              <w:widowControl/>
              <w:jc w:val="left"/>
              <w:rPr>
                <w:color w:val="000000"/>
                <w:kern w:val="0"/>
                <w:sz w:val="22"/>
                <w:szCs w:val="22"/>
              </w:rPr>
            </w:pPr>
            <w:r w:rsidRPr="00BD4B0A">
              <w:rPr>
                <w:rFonts w:ascii="宋体" w:hAnsi="宋体" w:cs="宋体" w:hint="eastAsia"/>
                <w:bCs/>
                <w:kern w:val="0"/>
                <w:sz w:val="22"/>
                <w:szCs w:val="22"/>
              </w:rPr>
              <w:t>负责系统的培训与指导；软件更改后造成软件操作变化的使用培训，培训对象包括医生、护士和信息科工程师，并提供新功能使用说明。负责麻醉科的骨干人员和网络管理人员的应用及维护培训，使管理人员熟练掌握监护设备联机的基本原理和常见故障排除的技术。</w:t>
            </w:r>
          </w:p>
        </w:tc>
        <w:tc>
          <w:tcPr>
            <w:tcW w:w="1910" w:type="dxa"/>
            <w:tcBorders>
              <w:top w:val="single" w:sz="4" w:space="0" w:color="auto"/>
              <w:left w:val="nil"/>
              <w:bottom w:val="single" w:sz="4" w:space="0" w:color="auto"/>
              <w:right w:val="single" w:sz="4" w:space="0" w:color="auto"/>
            </w:tcBorders>
            <w:shd w:val="clear" w:color="auto" w:fill="auto"/>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p>
        </w:tc>
      </w:tr>
      <w:tr w:rsidR="006621DE"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6621DE" w:rsidRDefault="006621DE"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6621DE" w:rsidRPr="00BD4B0A" w:rsidRDefault="00BD4B0A" w:rsidP="008364B2">
            <w:pPr>
              <w:pStyle w:val="aa"/>
              <w:tabs>
                <w:tab w:val="left" w:pos="3300"/>
                <w:tab w:val="left" w:pos="3630"/>
              </w:tabs>
              <w:contextualSpacing/>
              <w:jc w:val="center"/>
              <w:rPr>
                <w:rFonts w:hAnsi="宋体"/>
                <w:color w:val="000000"/>
                <w:kern w:val="0"/>
                <w:sz w:val="22"/>
                <w:szCs w:val="22"/>
              </w:rPr>
            </w:pPr>
            <w:r w:rsidRPr="00BD4B0A">
              <w:rPr>
                <w:rFonts w:hAnsi="宋体" w:cs="宋体" w:hint="eastAsia"/>
                <w:bCs/>
                <w:kern w:val="0"/>
                <w:sz w:val="22"/>
                <w:szCs w:val="22"/>
              </w:rPr>
              <w:t>定期巡检</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621DE" w:rsidRPr="00BD4B0A" w:rsidRDefault="00BD4B0A" w:rsidP="00BD4B0A">
            <w:pPr>
              <w:widowControl/>
              <w:jc w:val="left"/>
              <w:rPr>
                <w:sz w:val="22"/>
                <w:szCs w:val="22"/>
              </w:rPr>
            </w:pPr>
            <w:r w:rsidRPr="00BD4B0A">
              <w:rPr>
                <w:rFonts w:ascii="宋体" w:hAnsi="宋体" w:cs="宋体" w:hint="eastAsia"/>
                <w:bCs/>
                <w:kern w:val="0"/>
                <w:sz w:val="22"/>
                <w:szCs w:val="22"/>
              </w:rPr>
              <w:t>要求每季度一次的定期现场巡检，对整个系统的运行环境等软硬件进行检查；及时发现系统隐患保障系统稳定运行，并出具系统巡检报告，该报告内容包含巡检结果以及巡检建议。但该检查必须经过我院许可。</w:t>
            </w:r>
          </w:p>
        </w:tc>
        <w:tc>
          <w:tcPr>
            <w:tcW w:w="1910" w:type="dxa"/>
            <w:tcBorders>
              <w:top w:val="single" w:sz="4" w:space="0" w:color="auto"/>
              <w:left w:val="nil"/>
              <w:bottom w:val="single" w:sz="4" w:space="0" w:color="auto"/>
              <w:right w:val="single" w:sz="4" w:space="0" w:color="auto"/>
            </w:tcBorders>
            <w:shd w:val="clear" w:color="auto" w:fill="auto"/>
            <w:vAlign w:val="center"/>
          </w:tcPr>
          <w:p w:rsidR="006621DE" w:rsidRPr="007238B1" w:rsidRDefault="006621DE" w:rsidP="008364B2">
            <w:pPr>
              <w:pStyle w:val="aa"/>
              <w:tabs>
                <w:tab w:val="left" w:pos="3300"/>
                <w:tab w:val="left" w:pos="3630"/>
              </w:tabs>
              <w:contextualSpacing/>
              <w:jc w:val="center"/>
              <w:rPr>
                <w:rFonts w:hAnsi="宋体"/>
                <w:spacing w:val="2"/>
                <w:sz w:val="28"/>
                <w:szCs w:val="28"/>
              </w:rPr>
            </w:pPr>
          </w:p>
        </w:tc>
      </w:tr>
      <w:tr w:rsidR="006621DE"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6621DE" w:rsidRDefault="006621DE"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6621DE" w:rsidRPr="00BD4B0A" w:rsidRDefault="00BD4B0A" w:rsidP="008364B2">
            <w:pPr>
              <w:pStyle w:val="aa"/>
              <w:tabs>
                <w:tab w:val="left" w:pos="3300"/>
                <w:tab w:val="left" w:pos="3630"/>
              </w:tabs>
              <w:contextualSpacing/>
              <w:jc w:val="center"/>
              <w:rPr>
                <w:rFonts w:hAnsi="宋体"/>
                <w:color w:val="000000"/>
                <w:kern w:val="0"/>
                <w:sz w:val="22"/>
                <w:szCs w:val="22"/>
              </w:rPr>
            </w:pPr>
            <w:r w:rsidRPr="00BD4B0A">
              <w:rPr>
                <w:rFonts w:hAnsi="宋体" w:cs="宋体" w:hint="eastAsia"/>
                <w:bCs/>
                <w:kern w:val="0"/>
                <w:sz w:val="22"/>
                <w:szCs w:val="22"/>
              </w:rPr>
              <w:t>需求的更新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621DE" w:rsidRPr="00BD4B0A" w:rsidRDefault="00BD4B0A" w:rsidP="00BD4B0A">
            <w:pPr>
              <w:widowControl/>
              <w:jc w:val="left"/>
              <w:rPr>
                <w:sz w:val="22"/>
                <w:szCs w:val="22"/>
              </w:rPr>
            </w:pPr>
            <w:r w:rsidRPr="00BD4B0A">
              <w:rPr>
                <w:rFonts w:ascii="宋体" w:hAnsi="宋体" w:cs="宋体" w:hint="eastAsia"/>
                <w:bCs/>
                <w:kern w:val="0"/>
                <w:sz w:val="22"/>
                <w:szCs w:val="22"/>
              </w:rPr>
              <w:t>指国家主管部门统一规定必须具备的表单及在实际工作中产生的需要系统更新的版本内的相关功能，双方友好协商后，及时完善到系统中。超出功能范围的内容，经双方友好协商后，按协商价格收取相应费用。</w:t>
            </w:r>
          </w:p>
        </w:tc>
        <w:tc>
          <w:tcPr>
            <w:tcW w:w="1910" w:type="dxa"/>
            <w:tcBorders>
              <w:top w:val="single" w:sz="4" w:space="0" w:color="auto"/>
              <w:left w:val="nil"/>
              <w:bottom w:val="single" w:sz="4" w:space="0" w:color="auto"/>
              <w:right w:val="single" w:sz="4" w:space="0" w:color="auto"/>
            </w:tcBorders>
            <w:shd w:val="clear" w:color="auto" w:fill="auto"/>
            <w:vAlign w:val="center"/>
          </w:tcPr>
          <w:p w:rsidR="006621DE" w:rsidRPr="007238B1" w:rsidRDefault="006621DE" w:rsidP="008364B2">
            <w:pPr>
              <w:pStyle w:val="aa"/>
              <w:tabs>
                <w:tab w:val="left" w:pos="3300"/>
                <w:tab w:val="left" w:pos="3630"/>
              </w:tabs>
              <w:contextualSpacing/>
              <w:jc w:val="center"/>
              <w:rPr>
                <w:rFonts w:hAnsi="宋体"/>
                <w:spacing w:val="2"/>
                <w:sz w:val="28"/>
                <w:szCs w:val="28"/>
              </w:rPr>
            </w:pPr>
          </w:p>
        </w:tc>
      </w:tr>
    </w:tbl>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D593D" w:rsidRPr="007678A3" w:rsidRDefault="007D593D" w:rsidP="007D593D">
      <w:pPr>
        <w:ind w:firstLine="442"/>
        <w:rPr>
          <w:rFonts w:ascii="宋体" w:hAnsi="宋体" w:cs="宋体"/>
          <w:bCs/>
          <w:kern w:val="0"/>
          <w:sz w:val="28"/>
          <w:szCs w:val="28"/>
        </w:rPr>
      </w:pPr>
      <w:r w:rsidRPr="007678A3">
        <w:rPr>
          <w:rFonts w:ascii="宋体" w:hAnsi="宋体" w:cs="宋体"/>
          <w:bCs/>
          <w:kern w:val="0"/>
          <w:sz w:val="28"/>
          <w:szCs w:val="28"/>
        </w:rPr>
        <w:t>1.</w:t>
      </w:r>
      <w:r>
        <w:rPr>
          <w:rFonts w:ascii="宋体" w:hAnsi="宋体" w:cs="宋体"/>
          <w:bCs/>
          <w:kern w:val="0"/>
          <w:sz w:val="28"/>
          <w:szCs w:val="28"/>
        </w:rPr>
        <w:t xml:space="preserve"> </w:t>
      </w:r>
      <w:r>
        <w:rPr>
          <w:rFonts w:ascii="宋体" w:hAnsi="宋体" w:cs="宋体" w:hint="eastAsia"/>
          <w:bCs/>
          <w:kern w:val="0"/>
          <w:sz w:val="28"/>
          <w:szCs w:val="28"/>
        </w:rPr>
        <w:t>付款方式：合同签订后，</w:t>
      </w:r>
      <w:r w:rsidRPr="007678A3">
        <w:rPr>
          <w:rFonts w:ascii="宋体" w:hAnsi="宋体" w:cs="宋体" w:hint="eastAsia"/>
          <w:bCs/>
          <w:kern w:val="0"/>
          <w:sz w:val="28"/>
          <w:szCs w:val="28"/>
        </w:rPr>
        <w:t>采购人向供应商支付</w:t>
      </w:r>
      <w:r>
        <w:rPr>
          <w:rFonts w:ascii="宋体" w:hAnsi="宋体" w:cs="宋体" w:hint="eastAsia"/>
          <w:bCs/>
          <w:kern w:val="0"/>
          <w:sz w:val="28"/>
          <w:szCs w:val="28"/>
        </w:rPr>
        <w:t>维护服务费用的5</w:t>
      </w:r>
      <w:r w:rsidRPr="007678A3">
        <w:rPr>
          <w:rFonts w:ascii="宋体" w:hAnsi="宋体" w:cs="宋体" w:hint="eastAsia"/>
          <w:bCs/>
          <w:kern w:val="0"/>
          <w:sz w:val="28"/>
          <w:szCs w:val="28"/>
        </w:rPr>
        <w:t>0%</w:t>
      </w:r>
      <w:r>
        <w:rPr>
          <w:rFonts w:ascii="宋体" w:hAnsi="宋体" w:cs="宋体" w:hint="eastAsia"/>
          <w:bCs/>
          <w:kern w:val="0"/>
          <w:sz w:val="28"/>
          <w:szCs w:val="28"/>
        </w:rPr>
        <w:t>，维护服务满一年后支付合同剩余50%。</w:t>
      </w:r>
    </w:p>
    <w:p w:rsidR="007D593D" w:rsidRPr="007D593D" w:rsidRDefault="007D593D" w:rsidP="007D593D">
      <w:pPr>
        <w:ind w:firstLine="442"/>
        <w:rPr>
          <w:rFonts w:ascii="宋体" w:hAnsi="宋体" w:cs="宋体"/>
          <w:bCs/>
          <w:kern w:val="0"/>
          <w:sz w:val="28"/>
          <w:szCs w:val="28"/>
        </w:rPr>
      </w:pPr>
      <w:r>
        <w:rPr>
          <w:rFonts w:ascii="宋体" w:hAnsi="宋体" w:cs="宋体" w:hint="eastAsia"/>
          <w:bCs/>
          <w:kern w:val="0"/>
          <w:sz w:val="28"/>
          <w:szCs w:val="28"/>
        </w:rPr>
        <w:t>2</w:t>
      </w:r>
      <w:r w:rsidRPr="007678A3">
        <w:rPr>
          <w:rFonts w:ascii="宋体" w:hAnsi="宋体" w:cs="宋体"/>
          <w:bCs/>
          <w:kern w:val="0"/>
          <w:sz w:val="28"/>
          <w:szCs w:val="28"/>
        </w:rPr>
        <w:t>.</w:t>
      </w:r>
      <w:r>
        <w:rPr>
          <w:rFonts w:ascii="宋体" w:hAnsi="宋体" w:cs="宋体"/>
          <w:bCs/>
          <w:kern w:val="0"/>
          <w:sz w:val="28"/>
          <w:szCs w:val="28"/>
        </w:rPr>
        <w:t xml:space="preserve"> </w:t>
      </w:r>
      <w:r>
        <w:rPr>
          <w:rFonts w:ascii="宋体" w:hAnsi="宋体" w:cs="宋体" w:hint="eastAsia"/>
          <w:bCs/>
          <w:kern w:val="0"/>
          <w:sz w:val="28"/>
          <w:szCs w:val="28"/>
        </w:rPr>
        <w:t>违约责任：</w:t>
      </w:r>
      <w:r w:rsidRPr="00B4001B">
        <w:rPr>
          <w:rFonts w:ascii="宋体" w:hAnsi="宋体" w:cs="宋体" w:hint="eastAsia"/>
          <w:bCs/>
          <w:kern w:val="0"/>
          <w:sz w:val="28"/>
          <w:szCs w:val="28"/>
        </w:rPr>
        <w:t>如投标人未按照投标文件</w:t>
      </w:r>
      <w:r>
        <w:rPr>
          <w:rFonts w:ascii="宋体" w:hAnsi="宋体" w:cs="宋体" w:hint="eastAsia"/>
          <w:bCs/>
          <w:kern w:val="0"/>
          <w:sz w:val="28"/>
          <w:szCs w:val="28"/>
        </w:rPr>
        <w:t>内容提供维护</w:t>
      </w:r>
      <w:r w:rsidRPr="00B4001B">
        <w:rPr>
          <w:rFonts w:ascii="宋体" w:hAnsi="宋体" w:cs="宋体" w:hint="eastAsia"/>
          <w:bCs/>
          <w:kern w:val="0"/>
          <w:sz w:val="28"/>
          <w:szCs w:val="28"/>
        </w:rPr>
        <w:t>服务，投标人应承担违约责任，赔偿采购人因此造成的实际经济损失。</w:t>
      </w:r>
    </w:p>
    <w:p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rsidR="004E3D98"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lastRenderedPageBreak/>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p>
    <w:p w:rsidR="005E7227" w:rsidRPr="007B32F4" w:rsidRDefault="005E7227" w:rsidP="007D593D">
      <w:pPr>
        <w:jc w:val="left"/>
        <w:rPr>
          <w:rFonts w:ascii="宋体" w:hAnsi="宋体" w:cs="宋体"/>
          <w:color w:val="000000"/>
          <w:kern w:val="0"/>
          <w:sz w:val="28"/>
          <w:szCs w:val="28"/>
        </w:rPr>
      </w:pP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382" w:rsidRDefault="00F46382" w:rsidP="00D3588F">
      <w:pPr>
        <w:rPr>
          <w:rFonts w:cs="Times New Roman"/>
        </w:rPr>
      </w:pPr>
      <w:r>
        <w:rPr>
          <w:rFonts w:cs="Times New Roman"/>
        </w:rPr>
        <w:separator/>
      </w:r>
    </w:p>
  </w:endnote>
  <w:endnote w:type="continuationSeparator" w:id="0">
    <w:p w:rsidR="00F46382" w:rsidRDefault="00F4638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382" w:rsidRDefault="00F46382" w:rsidP="00D3588F">
      <w:pPr>
        <w:rPr>
          <w:rFonts w:cs="Times New Roman"/>
        </w:rPr>
      </w:pPr>
      <w:r>
        <w:rPr>
          <w:rFonts w:cs="Times New Roman"/>
        </w:rPr>
        <w:separator/>
      </w:r>
    </w:p>
  </w:footnote>
  <w:footnote w:type="continuationSeparator" w:id="0">
    <w:p w:rsidR="00F46382" w:rsidRDefault="00F4638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2113693"/>
    <w:multiLevelType w:val="hybridMultilevel"/>
    <w:tmpl w:val="975C3922"/>
    <w:lvl w:ilvl="0" w:tplc="569E42DE">
      <w:start w:val="1"/>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D75CCC"/>
    <w:multiLevelType w:val="hybridMultilevel"/>
    <w:tmpl w:val="653C1696"/>
    <w:lvl w:ilvl="0" w:tplc="8FEE4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33320F"/>
    <w:multiLevelType w:val="hybridMultilevel"/>
    <w:tmpl w:val="2EAABE48"/>
    <w:lvl w:ilvl="0" w:tplc="D0362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DD1FA8"/>
    <w:multiLevelType w:val="hybridMultilevel"/>
    <w:tmpl w:val="8C7AC2D2"/>
    <w:lvl w:ilvl="0" w:tplc="E5BCEEA4">
      <w:start w:val="1"/>
      <w:numFmt w:val="decimal"/>
      <w:lvlText w:val="%1）"/>
      <w:lvlJc w:val="left"/>
      <w:pPr>
        <w:ind w:left="360" w:hanging="360"/>
      </w:pPr>
      <w:rPr>
        <w:rFonts w:hAnsi="Calibr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9274B9"/>
    <w:multiLevelType w:val="hybridMultilevel"/>
    <w:tmpl w:val="07E65D34"/>
    <w:lvl w:ilvl="0" w:tplc="F196A23A">
      <w:start w:val="1"/>
      <w:numFmt w:val="decimal"/>
      <w:lvlText w:val="%1）"/>
      <w:lvlJc w:val="left"/>
      <w:pPr>
        <w:ind w:left="360" w:hanging="360"/>
      </w:pPr>
      <w:rPr>
        <w:rFonts w:hAnsi="Calibr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11"/>
  </w:num>
  <w:num w:numId="8">
    <w:abstractNumId w:val="8"/>
  </w:num>
  <w:num w:numId="9">
    <w:abstractNumId w:val="7"/>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0F572E"/>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13467"/>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B1A17"/>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621DE"/>
    <w:rsid w:val="00672A37"/>
    <w:rsid w:val="00673FC6"/>
    <w:rsid w:val="00682114"/>
    <w:rsid w:val="006864CE"/>
    <w:rsid w:val="00687A6E"/>
    <w:rsid w:val="00694DF5"/>
    <w:rsid w:val="006A466A"/>
    <w:rsid w:val="006A642F"/>
    <w:rsid w:val="006C50FE"/>
    <w:rsid w:val="006D52F7"/>
    <w:rsid w:val="006E2353"/>
    <w:rsid w:val="006F3535"/>
    <w:rsid w:val="007008BA"/>
    <w:rsid w:val="00716F9B"/>
    <w:rsid w:val="007211CD"/>
    <w:rsid w:val="0072252E"/>
    <w:rsid w:val="007238B1"/>
    <w:rsid w:val="007326E7"/>
    <w:rsid w:val="007333C3"/>
    <w:rsid w:val="00737BD9"/>
    <w:rsid w:val="007418F7"/>
    <w:rsid w:val="007532EA"/>
    <w:rsid w:val="00754A1F"/>
    <w:rsid w:val="00756110"/>
    <w:rsid w:val="007645D1"/>
    <w:rsid w:val="00787212"/>
    <w:rsid w:val="0079554E"/>
    <w:rsid w:val="007B32F4"/>
    <w:rsid w:val="007C614F"/>
    <w:rsid w:val="007C70E7"/>
    <w:rsid w:val="007D49B3"/>
    <w:rsid w:val="007D593D"/>
    <w:rsid w:val="007D6174"/>
    <w:rsid w:val="007E6599"/>
    <w:rsid w:val="007F4273"/>
    <w:rsid w:val="007F5628"/>
    <w:rsid w:val="008015DF"/>
    <w:rsid w:val="008028C3"/>
    <w:rsid w:val="0081063F"/>
    <w:rsid w:val="00813B0B"/>
    <w:rsid w:val="00813D84"/>
    <w:rsid w:val="008167FA"/>
    <w:rsid w:val="008175AA"/>
    <w:rsid w:val="00830026"/>
    <w:rsid w:val="00832AA4"/>
    <w:rsid w:val="008364B2"/>
    <w:rsid w:val="008459F7"/>
    <w:rsid w:val="0086006D"/>
    <w:rsid w:val="00865443"/>
    <w:rsid w:val="00871E04"/>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384"/>
    <w:rsid w:val="00B935A2"/>
    <w:rsid w:val="00B95FB1"/>
    <w:rsid w:val="00BA0A7E"/>
    <w:rsid w:val="00BA1976"/>
    <w:rsid w:val="00BA3621"/>
    <w:rsid w:val="00BA6F69"/>
    <w:rsid w:val="00BD07F4"/>
    <w:rsid w:val="00BD4B0A"/>
    <w:rsid w:val="00BF46E7"/>
    <w:rsid w:val="00C03F2B"/>
    <w:rsid w:val="00C174E9"/>
    <w:rsid w:val="00C23175"/>
    <w:rsid w:val="00C25604"/>
    <w:rsid w:val="00C309F7"/>
    <w:rsid w:val="00C35E6F"/>
    <w:rsid w:val="00C37198"/>
    <w:rsid w:val="00C40604"/>
    <w:rsid w:val="00C60BD0"/>
    <w:rsid w:val="00C70B90"/>
    <w:rsid w:val="00C755D3"/>
    <w:rsid w:val="00C7565C"/>
    <w:rsid w:val="00C82236"/>
    <w:rsid w:val="00C8699A"/>
    <w:rsid w:val="00C94673"/>
    <w:rsid w:val="00C96707"/>
    <w:rsid w:val="00CA6671"/>
    <w:rsid w:val="00CA773C"/>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409B"/>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46382"/>
    <w:rsid w:val="00F477A0"/>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20F5-E2AC-402A-8163-96B37943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10</Pages>
  <Words>649</Words>
  <Characters>3701</Characters>
  <Application>Microsoft Office Word</Application>
  <DocSecurity>0</DocSecurity>
  <Lines>30</Lines>
  <Paragraphs>8</Paragraphs>
  <ScaleCrop>false</ScaleCrop>
  <Company>Microsoft</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86</cp:revision>
  <cp:lastPrinted>2018-08-22T03:24:00Z</cp:lastPrinted>
  <dcterms:created xsi:type="dcterms:W3CDTF">2018-08-22T03:26:00Z</dcterms:created>
  <dcterms:modified xsi:type="dcterms:W3CDTF">2021-03-23T03:49:00Z</dcterms:modified>
</cp:coreProperties>
</file>