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400C8B">
        <w:rPr>
          <w:rFonts w:hint="eastAsia"/>
          <w:sz w:val="28"/>
          <w:szCs w:val="28"/>
        </w:rPr>
        <w:t>关于更换氧气流量仪项目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809F4">
        <w:rPr>
          <w:rFonts w:hint="eastAsia"/>
          <w:color w:val="000000"/>
          <w:sz w:val="28"/>
          <w:szCs w:val="28"/>
        </w:rPr>
        <w:t>1</w:t>
      </w:r>
      <w:r w:rsidRPr="00331027">
        <w:rPr>
          <w:color w:val="000000"/>
          <w:sz w:val="28"/>
          <w:szCs w:val="28"/>
        </w:rPr>
        <w:t>-</w:t>
      </w:r>
      <w:r w:rsidR="009F61CB">
        <w:rPr>
          <w:color w:val="000000"/>
          <w:sz w:val="28"/>
          <w:szCs w:val="28"/>
        </w:rPr>
        <w:t>20</w:t>
      </w:r>
      <w:r w:rsidR="00141230">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254AB">
        <w:rPr>
          <w:rFonts w:hint="eastAsia"/>
          <w:sz w:val="28"/>
          <w:szCs w:val="28"/>
        </w:rPr>
        <w:t>更换氧气流量仪项目</w:t>
      </w:r>
      <w:r w:rsidR="00141230">
        <w:rPr>
          <w:rFonts w:hint="eastAsia"/>
          <w:sz w:val="28"/>
          <w:szCs w:val="28"/>
        </w:rPr>
        <w:t>(第2次</w:t>
      </w:r>
      <w:r w:rsidR="00141230">
        <w:rPr>
          <w:sz w:val="28"/>
          <w:szCs w:val="28"/>
        </w:rPr>
        <w:t>采购</w:t>
      </w:r>
      <w:r w:rsidR="0014123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809F4">
        <w:rPr>
          <w:rFonts w:hint="eastAsia"/>
          <w:color w:val="FF0000"/>
          <w:sz w:val="28"/>
          <w:szCs w:val="28"/>
        </w:rPr>
        <w:t>1</w:t>
      </w:r>
      <w:r w:rsidRPr="003D5E50">
        <w:rPr>
          <w:rFonts w:hint="eastAsia"/>
          <w:color w:val="FF0000"/>
          <w:sz w:val="28"/>
          <w:szCs w:val="28"/>
        </w:rPr>
        <w:t>年</w:t>
      </w:r>
      <w:r w:rsidR="009F61CB">
        <w:rPr>
          <w:color w:val="FF0000"/>
          <w:sz w:val="28"/>
          <w:szCs w:val="28"/>
        </w:rPr>
        <w:t>4</w:t>
      </w:r>
      <w:r w:rsidRPr="003D5E50">
        <w:rPr>
          <w:rFonts w:hint="eastAsia"/>
          <w:color w:val="FF0000"/>
          <w:sz w:val="28"/>
          <w:szCs w:val="28"/>
        </w:rPr>
        <w:t>月</w:t>
      </w:r>
      <w:r w:rsidR="00141230">
        <w:rPr>
          <w:color w:val="FF0000"/>
          <w:sz w:val="28"/>
          <w:szCs w:val="28"/>
        </w:rPr>
        <w:t>26</w:t>
      </w:r>
      <w:r w:rsidRPr="003D5E50">
        <w:rPr>
          <w:rFonts w:hint="eastAsia"/>
          <w:color w:val="FF0000"/>
          <w:sz w:val="28"/>
          <w:szCs w:val="28"/>
        </w:rPr>
        <w:t>日</w:t>
      </w:r>
      <w:r w:rsidR="00141230">
        <w:rPr>
          <w:color w:val="FF0000"/>
          <w:sz w:val="28"/>
          <w:szCs w:val="28"/>
        </w:rPr>
        <w:t>9:3</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09F4">
        <w:rPr>
          <w:rFonts w:ascii="宋体" w:hAnsi="宋体" w:cs="宋体" w:hint="eastAsia"/>
          <w:sz w:val="28"/>
          <w:szCs w:val="28"/>
        </w:rPr>
        <w:t>1</w:t>
      </w:r>
      <w:r w:rsidR="007418F7">
        <w:rPr>
          <w:rFonts w:ascii="宋体" w:hAnsi="宋体" w:cs="宋体"/>
          <w:sz w:val="28"/>
          <w:szCs w:val="28"/>
        </w:rPr>
        <w:t>-</w:t>
      </w:r>
      <w:r w:rsidR="009F61CB">
        <w:rPr>
          <w:rFonts w:ascii="宋体" w:hAnsi="宋体" w:cs="宋体"/>
          <w:sz w:val="28"/>
          <w:szCs w:val="28"/>
        </w:rPr>
        <w:t>20</w:t>
      </w:r>
      <w:r w:rsidR="00141230">
        <w:rPr>
          <w:rFonts w:ascii="宋体" w:hAnsi="宋体" w:cs="宋体" w:hint="eastAsia"/>
          <w:sz w:val="28"/>
          <w:szCs w:val="28"/>
        </w:rPr>
        <w:t>（2</w:t>
      </w:r>
      <w:r w:rsidR="00141230">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54AB">
        <w:rPr>
          <w:rFonts w:hint="eastAsia"/>
          <w:sz w:val="28"/>
          <w:szCs w:val="28"/>
        </w:rPr>
        <w:t>更换氧气流量仪项目</w:t>
      </w:r>
      <w:r w:rsidR="00141230">
        <w:rPr>
          <w:rFonts w:hint="eastAsia"/>
          <w:sz w:val="28"/>
          <w:szCs w:val="28"/>
        </w:rPr>
        <w:t>（第</w:t>
      </w:r>
      <w:r w:rsidR="00141230">
        <w:rPr>
          <w:rFonts w:hint="eastAsia"/>
          <w:sz w:val="28"/>
          <w:szCs w:val="28"/>
        </w:rPr>
        <w:t>2</w:t>
      </w:r>
      <w:r w:rsidR="00141230">
        <w:rPr>
          <w:rFonts w:hint="eastAsia"/>
          <w:sz w:val="28"/>
          <w:szCs w:val="28"/>
        </w:rPr>
        <w:t>次</w:t>
      </w:r>
      <w:r w:rsidR="00141230">
        <w:rPr>
          <w:sz w:val="28"/>
          <w:szCs w:val="28"/>
        </w:rPr>
        <w:t>采购</w:t>
      </w:r>
      <w:bookmarkStart w:id="0" w:name="_GoBack"/>
      <w:bookmarkEnd w:id="0"/>
      <w:r w:rsidR="00141230">
        <w:rPr>
          <w:sz w:val="28"/>
          <w:szCs w:val="28"/>
        </w:rPr>
        <w:t>）</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254AB" w:rsidRPr="009F61CB">
        <w:rPr>
          <w:rFonts w:ascii="宋体" w:hAnsi="宋体" w:cs="宋体" w:hint="eastAsia"/>
          <w:kern w:val="0"/>
          <w:sz w:val="28"/>
          <w:szCs w:val="28"/>
        </w:rPr>
        <w:t>95300</w:t>
      </w:r>
      <w:r w:rsidR="008809F4" w:rsidRPr="009F61CB">
        <w:rPr>
          <w:rFonts w:ascii="宋体" w:hAnsi="宋体" w:cs="宋体" w:hint="eastAsia"/>
          <w:kern w:val="0"/>
          <w:sz w:val="28"/>
          <w:szCs w:val="28"/>
        </w:rPr>
        <w:t>.00</w:t>
      </w:r>
      <w:r w:rsidRPr="009F61C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E76719"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w:t>
      </w:r>
      <w:r w:rsidR="001720DE" w:rsidRPr="00E76719">
        <w:rPr>
          <w:rFonts w:asciiTheme="minorEastAsia" w:eastAsiaTheme="minorEastAsia" w:hAnsiTheme="minorEastAsia" w:cs="宋体" w:hint="eastAsia"/>
          <w:kern w:val="0"/>
          <w:sz w:val="28"/>
          <w:szCs w:val="28"/>
        </w:rPr>
        <w:t>提供对应的证明材料）</w:t>
      </w:r>
      <w:r w:rsidRPr="00E76719">
        <w:rPr>
          <w:rFonts w:asciiTheme="minorEastAsia" w:eastAsiaTheme="minorEastAsia" w:hAnsiTheme="minorEastAsia" w:cs="宋体" w:hint="eastAsia"/>
          <w:kern w:val="0"/>
          <w:sz w:val="28"/>
          <w:szCs w:val="28"/>
        </w:rPr>
        <w:t>。</w:t>
      </w:r>
    </w:p>
    <w:p w:rsidR="00002DB5" w:rsidRPr="00E76719"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62024" w:rsidRPr="00E76719" w:rsidRDefault="00D648F2" w:rsidP="0039537B">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cs="宋体" w:hint="eastAsia"/>
          <w:kern w:val="0"/>
          <w:sz w:val="28"/>
          <w:szCs w:val="28"/>
        </w:rPr>
        <w:t>3</w:t>
      </w:r>
      <w:r w:rsidR="0039537B" w:rsidRPr="00E76719">
        <w:rPr>
          <w:rFonts w:asciiTheme="minorEastAsia" w:eastAsiaTheme="minorEastAsia" w:hAnsiTheme="minorEastAsia" w:cs="宋体" w:hint="eastAsia"/>
          <w:kern w:val="0"/>
          <w:sz w:val="28"/>
          <w:szCs w:val="28"/>
        </w:rPr>
        <w:t>、本项目不接受联合体参加投标</w:t>
      </w:r>
      <w:r w:rsidR="00DF328A" w:rsidRPr="00E76719">
        <w:rPr>
          <w:rFonts w:asciiTheme="minorEastAsia" w:eastAsiaTheme="minorEastAsia" w:hAnsiTheme="minorEastAsia" w:cs="宋体" w:hint="eastAsia"/>
          <w:kern w:val="0"/>
          <w:sz w:val="28"/>
          <w:szCs w:val="28"/>
        </w:rPr>
        <w:t>，投标人</w:t>
      </w:r>
      <w:r w:rsidR="00DF328A" w:rsidRPr="00E76719">
        <w:rPr>
          <w:rFonts w:asciiTheme="minorEastAsia" w:eastAsiaTheme="minorEastAsia" w:hAnsiTheme="minorEastAsia" w:cs="宋体"/>
          <w:kern w:val="0"/>
          <w:sz w:val="28"/>
          <w:szCs w:val="28"/>
        </w:rPr>
        <w:t>中标后不允许分包</w:t>
      </w:r>
      <w:r w:rsidR="0039537B" w:rsidRPr="00E76719">
        <w:rPr>
          <w:rFonts w:asciiTheme="minorEastAsia" w:eastAsiaTheme="minorEastAsia" w:hAnsiTheme="minorEastAsia"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1254AB"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1254AB">
        <w:rPr>
          <w:rFonts w:asciiTheme="minorEastAsia" w:eastAsiaTheme="minorEastAsia" w:hAnsiTheme="minorEastAsia" w:hint="eastAsia"/>
          <w:sz w:val="28"/>
          <w:szCs w:val="28"/>
        </w:rPr>
        <w:t>宜昌市中心人民医院</w:t>
      </w:r>
      <w:r w:rsidR="001254AB" w:rsidRPr="001254AB">
        <w:rPr>
          <w:rFonts w:asciiTheme="minorEastAsia" w:eastAsiaTheme="minorEastAsia" w:hAnsiTheme="minorEastAsia" w:hint="eastAsia"/>
          <w:color w:val="000000"/>
          <w:sz w:val="28"/>
          <w:szCs w:val="28"/>
        </w:rPr>
        <w:t>普通病区需更换</w:t>
      </w:r>
      <w:r w:rsidR="001254AB">
        <w:rPr>
          <w:rFonts w:asciiTheme="minorEastAsia" w:eastAsiaTheme="minorEastAsia" w:hAnsiTheme="minorEastAsia" w:hint="eastAsia"/>
          <w:color w:val="000000"/>
          <w:sz w:val="28"/>
          <w:szCs w:val="28"/>
        </w:rPr>
        <w:t>普通</w:t>
      </w:r>
      <w:r w:rsidR="001254AB" w:rsidRPr="001254AB">
        <w:rPr>
          <w:rFonts w:asciiTheme="minorEastAsia" w:eastAsiaTheme="minorEastAsia" w:hAnsiTheme="minorEastAsia" w:hint="eastAsia"/>
          <w:color w:val="000000"/>
          <w:sz w:val="28"/>
          <w:szCs w:val="28"/>
        </w:rPr>
        <w:t>流量仪38台；ICU、呼吸内科等</w:t>
      </w:r>
      <w:r w:rsidR="00E954DD">
        <w:rPr>
          <w:rFonts w:asciiTheme="minorEastAsia" w:eastAsiaTheme="minorEastAsia" w:hAnsiTheme="minorEastAsia" w:hint="eastAsia"/>
          <w:color w:val="000000"/>
          <w:sz w:val="28"/>
          <w:szCs w:val="28"/>
        </w:rPr>
        <w:t>需</w:t>
      </w:r>
      <w:r w:rsidR="001254AB">
        <w:rPr>
          <w:rFonts w:asciiTheme="minorEastAsia" w:eastAsiaTheme="minorEastAsia" w:hAnsiTheme="minorEastAsia" w:hint="eastAsia"/>
          <w:color w:val="000000"/>
          <w:sz w:val="28"/>
          <w:szCs w:val="28"/>
        </w:rPr>
        <w:t>更换</w:t>
      </w:r>
      <w:r w:rsidR="001254AB" w:rsidRPr="001254AB">
        <w:rPr>
          <w:rFonts w:asciiTheme="minorEastAsia" w:eastAsiaTheme="minorEastAsia" w:hAnsiTheme="minorEastAsia" w:hint="eastAsia"/>
          <w:color w:val="000000"/>
          <w:sz w:val="28"/>
          <w:szCs w:val="28"/>
        </w:rPr>
        <w:t>大流量流量仪11台</w:t>
      </w:r>
      <w:r w:rsidR="008809F4" w:rsidRPr="001254AB">
        <w:rPr>
          <w:rFonts w:asciiTheme="minorEastAsia" w:eastAsiaTheme="minorEastAsia" w:hAnsiTheme="minorEastAsia" w:hint="eastAsia"/>
          <w:color w:val="000000"/>
          <w:sz w:val="28"/>
          <w:szCs w:val="28"/>
        </w:rPr>
        <w:t>。</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92622" w:rsidRPr="00E76719" w:rsidRDefault="00D92622" w:rsidP="00DF328A">
      <w:pPr>
        <w:autoSpaceDE w:val="0"/>
        <w:autoSpaceDN w:val="0"/>
        <w:adjustRightInd w:val="0"/>
        <w:contextualSpacing/>
        <w:outlineLvl w:val="0"/>
        <w:rPr>
          <w:rFonts w:asciiTheme="minorEastAsia" w:eastAsiaTheme="minorEastAsia" w:hAnsiTheme="minorEastAsia"/>
          <w:b/>
          <w:sz w:val="28"/>
          <w:szCs w:val="28"/>
        </w:rPr>
      </w:pPr>
    </w:p>
    <w:p w:rsidR="00D92622" w:rsidRDefault="00D92622" w:rsidP="00DF328A">
      <w:pPr>
        <w:autoSpaceDE w:val="0"/>
        <w:autoSpaceDN w:val="0"/>
        <w:adjustRightInd w:val="0"/>
        <w:contextualSpacing/>
        <w:outlineLvl w:val="0"/>
        <w:rPr>
          <w:rFonts w:ascii="宋体" w:hAnsi="宋体"/>
          <w:b/>
          <w:sz w:val="28"/>
          <w:szCs w:val="28"/>
        </w:rPr>
      </w:pPr>
    </w:p>
    <w:p w:rsidR="00E76719" w:rsidRDefault="00E76719" w:rsidP="00DF328A">
      <w:pPr>
        <w:autoSpaceDE w:val="0"/>
        <w:autoSpaceDN w:val="0"/>
        <w:adjustRightInd w:val="0"/>
        <w:contextualSpacing/>
        <w:outlineLvl w:val="0"/>
        <w:rPr>
          <w:rFonts w:ascii="宋体" w:hAnsi="宋体"/>
          <w:b/>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2268"/>
        <w:gridCol w:w="1701"/>
        <w:gridCol w:w="1418"/>
        <w:gridCol w:w="3038"/>
      </w:tblGrid>
      <w:tr w:rsidR="00DF328A"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1254AB" w:rsidRPr="00E76719" w:rsidTr="00995530">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spacing w:val="2"/>
                <w:sz w:val="24"/>
              </w:rPr>
              <w:t>氧气流量仪</w:t>
            </w:r>
            <w:r>
              <w:rPr>
                <w:rFonts w:ascii="宋体" w:hAnsi="宋体" w:cs="宋体" w:hint="eastAsia"/>
                <w:spacing w:val="2"/>
                <w:sz w:val="24"/>
              </w:rPr>
              <w:t>LZR-200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sz w:val="24"/>
              </w:rPr>
              <w:t>38</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r w:rsidR="001254AB" w:rsidRPr="00E76719" w:rsidTr="0099553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2</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sz w:val="24"/>
              </w:rPr>
              <w:t>11</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3827"/>
        <w:gridCol w:w="3038"/>
      </w:tblGrid>
      <w:tr w:rsidR="00DF328A" w:rsidRPr="00E76719" w:rsidTr="001254AB">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货物/服务名称</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技术规格参数、服务要求</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备注</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1254AB" w:rsidRDefault="001254AB"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1</w:t>
            </w:r>
          </w:p>
        </w:tc>
        <w:tc>
          <w:tcPr>
            <w:tcW w:w="1560"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jc w:val="center"/>
              <w:rPr>
                <w:rFonts w:ascii="宋体" w:hAnsi="宋体" w:cs="宋体"/>
                <w:sz w:val="24"/>
                <w:szCs w:val="24"/>
              </w:rPr>
            </w:pPr>
            <w:r w:rsidRPr="001254AB">
              <w:rPr>
                <w:rFonts w:ascii="宋体" w:hAnsi="宋体" w:cs="宋体"/>
                <w:spacing w:val="2"/>
                <w:sz w:val="24"/>
                <w:szCs w:val="24"/>
              </w:rPr>
              <w:t>氧气流量仪</w:t>
            </w:r>
            <w:r w:rsidRPr="001254AB">
              <w:rPr>
                <w:rFonts w:ascii="宋体" w:hAnsi="宋体" w:cs="宋体" w:hint="eastAsia"/>
                <w:spacing w:val="2"/>
                <w:sz w:val="24"/>
                <w:szCs w:val="24"/>
              </w:rPr>
              <w:t>LZR-200</w:t>
            </w:r>
          </w:p>
        </w:tc>
        <w:tc>
          <w:tcPr>
            <w:tcW w:w="3827"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类型：壁挂型</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电源</w:t>
            </w:r>
            <w:r w:rsidRPr="001254AB">
              <w:rPr>
                <w:rFonts w:ascii="宋体" w:hAnsi="宋体" w:cs="宋体" w:hint="eastAsia"/>
                <w:sz w:val="24"/>
                <w:szCs w:val="24"/>
              </w:rPr>
              <w:t>220V</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传感器链接：m22*1.5,￠12</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工作压力：</w:t>
            </w:r>
            <w:r w:rsidRPr="001254AB">
              <w:rPr>
                <w:rFonts w:ascii="宋体" w:hAnsi="宋体" w:cs="宋体" w:hint="eastAsia"/>
                <w:sz w:val="24"/>
                <w:szCs w:val="24"/>
              </w:rPr>
              <w:t>＜0.6Mpa,(耐压1mpa)</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准确度：±1.5%</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流量范围：2-200l/min</w:t>
            </w:r>
          </w:p>
        </w:tc>
        <w:tc>
          <w:tcPr>
            <w:tcW w:w="3038" w:type="dxa"/>
            <w:vMerge w:val="restart"/>
            <w:tcBorders>
              <w:top w:val="nil"/>
              <w:left w:val="nil"/>
              <w:right w:val="single" w:sz="4" w:space="0" w:color="auto"/>
            </w:tcBorders>
            <w:shd w:val="clear" w:color="auto" w:fill="auto"/>
            <w:vAlign w:val="center"/>
          </w:tcPr>
          <w:p w:rsidR="001254AB" w:rsidRPr="001254AB" w:rsidRDefault="001254AB" w:rsidP="001254AB">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要求中标供应商必须将原有旧氧气流量仪进行拆除，摆放到采购人指定位置。将新流量仪安装并调试到位。</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rPr>
                <w:rFonts w:ascii="宋体" w:hAnsi="宋体" w:cs="宋体"/>
              </w:rPr>
            </w:pPr>
            <w:r>
              <w:rPr>
                <w:rFonts w:ascii="宋体" w:hAnsi="宋体" w:cs="宋体"/>
              </w:rPr>
              <w:t>类型：壁挂型</w:t>
            </w:r>
          </w:p>
          <w:p w:rsidR="001254AB" w:rsidRDefault="001254AB" w:rsidP="00B71B42">
            <w:pPr>
              <w:tabs>
                <w:tab w:val="left" w:pos="3300"/>
                <w:tab w:val="left" w:pos="3630"/>
              </w:tabs>
              <w:rPr>
                <w:rFonts w:ascii="宋体" w:hAnsi="宋体" w:cs="宋体"/>
              </w:rPr>
            </w:pPr>
            <w:r>
              <w:rPr>
                <w:rFonts w:ascii="宋体" w:hAnsi="宋体" w:cs="宋体"/>
              </w:rPr>
              <w:t>电源</w:t>
            </w:r>
            <w:r>
              <w:rPr>
                <w:rFonts w:ascii="宋体" w:hAnsi="宋体" w:cs="宋体" w:hint="eastAsia"/>
              </w:rPr>
              <w:t>220V</w:t>
            </w:r>
          </w:p>
          <w:p w:rsidR="001254AB" w:rsidRDefault="001254AB" w:rsidP="00B71B42">
            <w:pPr>
              <w:tabs>
                <w:tab w:val="left" w:pos="3300"/>
                <w:tab w:val="left" w:pos="3630"/>
              </w:tabs>
              <w:rPr>
                <w:rFonts w:ascii="宋体" w:hAnsi="宋体" w:cs="宋体"/>
              </w:rPr>
            </w:pPr>
            <w:r>
              <w:rPr>
                <w:rFonts w:ascii="宋体" w:hAnsi="宋体" w:cs="宋体" w:hint="eastAsia"/>
              </w:rPr>
              <w:t>传感器链接：m30*1.5,￠20</w:t>
            </w:r>
          </w:p>
          <w:p w:rsidR="001254AB" w:rsidRDefault="001254AB" w:rsidP="00B71B42">
            <w:pPr>
              <w:tabs>
                <w:tab w:val="left" w:pos="3300"/>
                <w:tab w:val="left" w:pos="3630"/>
              </w:tabs>
              <w:rPr>
                <w:rFonts w:ascii="宋体" w:hAnsi="宋体" w:cs="宋体"/>
              </w:rPr>
            </w:pPr>
            <w:r>
              <w:rPr>
                <w:rFonts w:ascii="宋体" w:hAnsi="宋体" w:cs="宋体"/>
              </w:rPr>
              <w:t>工作压力：</w:t>
            </w:r>
            <w:r>
              <w:rPr>
                <w:rFonts w:ascii="宋体" w:hAnsi="宋体" w:cs="宋体" w:hint="eastAsia"/>
              </w:rPr>
              <w:t>＜0.6Mpa,(耐压1mpa)</w:t>
            </w:r>
          </w:p>
          <w:p w:rsidR="001254AB" w:rsidRDefault="001254AB" w:rsidP="00B71B42">
            <w:pPr>
              <w:tabs>
                <w:tab w:val="left" w:pos="3300"/>
                <w:tab w:val="left" w:pos="3630"/>
              </w:tabs>
              <w:rPr>
                <w:rFonts w:ascii="宋体" w:hAnsi="宋体" w:cs="宋体"/>
              </w:rPr>
            </w:pPr>
            <w:r>
              <w:rPr>
                <w:rFonts w:ascii="宋体" w:hAnsi="宋体" w:cs="宋体" w:hint="eastAsia"/>
              </w:rPr>
              <w:t>准确度：±1.5%</w:t>
            </w:r>
          </w:p>
          <w:p w:rsidR="001254AB" w:rsidRDefault="001254AB" w:rsidP="00B71B42">
            <w:pPr>
              <w:tabs>
                <w:tab w:val="left" w:pos="3300"/>
                <w:tab w:val="left" w:pos="3630"/>
              </w:tabs>
              <w:rPr>
                <w:rFonts w:ascii="宋体" w:hAnsi="宋体" w:cs="宋体"/>
                <w:sz w:val="24"/>
              </w:rPr>
            </w:pPr>
            <w:r>
              <w:rPr>
                <w:rFonts w:ascii="宋体" w:hAnsi="宋体" w:cs="宋体" w:hint="eastAsia"/>
              </w:rPr>
              <w:t>流量范围：4-400l/min</w:t>
            </w:r>
          </w:p>
        </w:tc>
        <w:tc>
          <w:tcPr>
            <w:tcW w:w="3038" w:type="dxa"/>
            <w:vMerge/>
            <w:tcBorders>
              <w:left w:val="nil"/>
              <w:bottom w:val="single" w:sz="4" w:space="0" w:color="auto"/>
              <w:right w:val="single" w:sz="4" w:space="0" w:color="auto"/>
            </w:tcBorders>
            <w:shd w:val="clear" w:color="auto" w:fill="auto"/>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注：投标人必须注明</w:t>
      </w:r>
      <w:r w:rsidR="001254AB">
        <w:rPr>
          <w:rFonts w:ascii="宋体" w:hAnsi="宋体" w:cs="宋体" w:hint="eastAsia"/>
          <w:kern w:val="0"/>
          <w:sz w:val="28"/>
          <w:szCs w:val="24"/>
        </w:rPr>
        <w:t>投标品牌、</w:t>
      </w:r>
      <w:r>
        <w:rPr>
          <w:rFonts w:ascii="宋体" w:hAnsi="宋体" w:cs="宋体" w:hint="eastAsia"/>
          <w:kern w:val="0"/>
          <w:sz w:val="28"/>
          <w:szCs w:val="24"/>
        </w:rPr>
        <w:t>单</w:t>
      </w:r>
      <w:r w:rsidR="001254AB">
        <w:rPr>
          <w:rFonts w:ascii="宋体" w:hAnsi="宋体" w:cs="宋体" w:hint="eastAsia"/>
          <w:kern w:val="0"/>
          <w:sz w:val="28"/>
          <w:szCs w:val="24"/>
        </w:rPr>
        <w:t>价</w:t>
      </w:r>
      <w:r>
        <w:rPr>
          <w:rFonts w:ascii="宋体" w:hAnsi="宋体" w:cs="宋体" w:hint="eastAsia"/>
          <w:kern w:val="0"/>
          <w:sz w:val="28"/>
          <w:szCs w:val="24"/>
        </w:rPr>
        <w:t>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954DD" w:rsidRPr="00082944">
        <w:rPr>
          <w:rFonts w:ascii="宋体" w:hAnsi="宋体" w:hint="eastAsia"/>
          <w:sz w:val="28"/>
          <w:szCs w:val="28"/>
        </w:rPr>
        <w:t>因医院环境特殊，要求中标</w:t>
      </w:r>
      <w:r w:rsidR="00E954DD">
        <w:rPr>
          <w:rFonts w:ascii="宋体" w:hAnsi="宋体" w:hint="eastAsia"/>
          <w:sz w:val="28"/>
          <w:szCs w:val="28"/>
        </w:rPr>
        <w:t>供应商进行更换前</w:t>
      </w:r>
      <w:r w:rsidR="00E954DD" w:rsidRPr="00082944">
        <w:rPr>
          <w:rFonts w:ascii="宋体" w:hAnsi="宋体" w:hint="eastAsia"/>
          <w:sz w:val="28"/>
          <w:szCs w:val="28"/>
        </w:rPr>
        <w:t>必须与科室协商时间</w:t>
      </w:r>
      <w:r w:rsidR="00E954DD">
        <w:rPr>
          <w:rFonts w:ascii="宋体" w:hAnsi="宋体" w:hint="eastAsia"/>
          <w:sz w:val="28"/>
          <w:szCs w:val="28"/>
        </w:rPr>
        <w:t>后再进行操作，</w:t>
      </w:r>
      <w:r w:rsidRPr="008F6D06">
        <w:rPr>
          <w:rFonts w:asciiTheme="minorEastAsia" w:hAnsiTheme="minorEastAsia"/>
          <w:sz w:val="28"/>
          <w:szCs w:val="28"/>
        </w:rPr>
        <w:t>为了对风险及成本进行充分考虑，投标人</w:t>
      </w:r>
      <w:r w:rsidR="001254AB">
        <w:rPr>
          <w:rFonts w:asciiTheme="minorEastAsia" w:hAnsiTheme="minorEastAsia" w:hint="eastAsia"/>
          <w:sz w:val="28"/>
          <w:szCs w:val="28"/>
        </w:rPr>
        <w:t>需</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008809F4">
        <w:rPr>
          <w:rFonts w:hAnsi="宋体" w:cs="Courier New" w:hint="eastAsia"/>
          <w:spacing w:val="2"/>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w:t>
      </w:r>
      <w:r w:rsidR="001254AB">
        <w:rPr>
          <w:rFonts w:ascii="宋体" w:hAnsi="宋体" w:cs="宋体" w:hint="eastAsia"/>
          <w:kern w:val="0"/>
          <w:sz w:val="28"/>
          <w:szCs w:val="28"/>
        </w:rPr>
        <w:t>，接到采购人通知</w:t>
      </w:r>
      <w:r>
        <w:rPr>
          <w:rFonts w:ascii="宋体" w:hAnsi="宋体" w:cs="宋体" w:hint="eastAsia"/>
          <w:kern w:val="0"/>
          <w:sz w:val="28"/>
          <w:szCs w:val="28"/>
        </w:rPr>
        <w:t>必须保证</w:t>
      </w:r>
      <w:r w:rsidR="001254AB">
        <w:rPr>
          <w:rFonts w:ascii="宋体" w:hAnsi="宋体" w:cs="宋体" w:hint="eastAsia"/>
          <w:kern w:val="0"/>
          <w:sz w:val="28"/>
          <w:szCs w:val="28"/>
        </w:rPr>
        <w:t>10</w:t>
      </w:r>
      <w:r>
        <w:rPr>
          <w:rFonts w:ascii="宋体" w:hAnsi="宋体" w:cs="宋体" w:hint="eastAsia"/>
          <w:kern w:val="0"/>
          <w:sz w:val="28"/>
          <w:szCs w:val="28"/>
        </w:rPr>
        <w:t>个工作日内将</w:t>
      </w:r>
      <w:r w:rsidR="001254AB">
        <w:rPr>
          <w:rFonts w:ascii="宋体" w:hAnsi="宋体" w:cs="宋体" w:hint="eastAsia"/>
          <w:kern w:val="0"/>
          <w:sz w:val="28"/>
          <w:szCs w:val="28"/>
        </w:rPr>
        <w:t>各类氧气流量仪</w:t>
      </w:r>
      <w:r w:rsidR="002C2AA1">
        <w:rPr>
          <w:rStyle w:val="a6"/>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w:t>
      </w:r>
      <w:r w:rsidR="00E954DD">
        <w:rPr>
          <w:rFonts w:ascii="宋体" w:hAnsi="宋体" w:hint="eastAsia"/>
          <w:sz w:val="28"/>
          <w:szCs w:val="28"/>
        </w:rPr>
        <w:t>拆除、</w:t>
      </w:r>
      <w:r w:rsidR="002C2AA1">
        <w:rPr>
          <w:rFonts w:ascii="宋体" w:hAnsi="宋体" w:hint="eastAsia"/>
          <w:sz w:val="28"/>
          <w:szCs w:val="28"/>
        </w:rPr>
        <w:t>安装、</w:t>
      </w:r>
      <w:r>
        <w:rPr>
          <w:rFonts w:ascii="宋体" w:hAnsi="宋体" w:hint="eastAsia"/>
          <w:sz w:val="28"/>
          <w:szCs w:val="28"/>
        </w:rPr>
        <w:t>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lastRenderedPageBreak/>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sidR="001254AB">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73" w:rsidRDefault="00CA1F73" w:rsidP="00D3588F">
      <w:pPr>
        <w:rPr>
          <w:rFonts w:cs="Times New Roman"/>
        </w:rPr>
      </w:pPr>
      <w:r>
        <w:rPr>
          <w:rFonts w:cs="Times New Roman"/>
        </w:rPr>
        <w:separator/>
      </w:r>
    </w:p>
  </w:endnote>
  <w:endnote w:type="continuationSeparator" w:id="0">
    <w:p w:rsidR="00CA1F73" w:rsidRDefault="00CA1F7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73" w:rsidRDefault="00CA1F73" w:rsidP="00D3588F">
      <w:pPr>
        <w:rPr>
          <w:rFonts w:cs="Times New Roman"/>
        </w:rPr>
      </w:pPr>
      <w:r>
        <w:rPr>
          <w:rFonts w:cs="Times New Roman"/>
        </w:rPr>
        <w:separator/>
      </w:r>
    </w:p>
  </w:footnote>
  <w:footnote w:type="continuationSeparator" w:id="0">
    <w:p w:rsidR="00CA1F73" w:rsidRDefault="00CA1F7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5785"/>
    <w:rsid w:val="0007417C"/>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4AB"/>
    <w:rsid w:val="00125F97"/>
    <w:rsid w:val="0013281D"/>
    <w:rsid w:val="00141230"/>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F0358"/>
    <w:rsid w:val="003F0B92"/>
    <w:rsid w:val="003F170B"/>
    <w:rsid w:val="00400C8B"/>
    <w:rsid w:val="00401E67"/>
    <w:rsid w:val="00412907"/>
    <w:rsid w:val="00421514"/>
    <w:rsid w:val="00424AFD"/>
    <w:rsid w:val="004303FC"/>
    <w:rsid w:val="00431633"/>
    <w:rsid w:val="004337C6"/>
    <w:rsid w:val="00433A0B"/>
    <w:rsid w:val="00440AB7"/>
    <w:rsid w:val="00446638"/>
    <w:rsid w:val="00453CDC"/>
    <w:rsid w:val="00474384"/>
    <w:rsid w:val="00492E11"/>
    <w:rsid w:val="004A100C"/>
    <w:rsid w:val="004A4255"/>
    <w:rsid w:val="004A51F8"/>
    <w:rsid w:val="004B272B"/>
    <w:rsid w:val="004C4E45"/>
    <w:rsid w:val="004D2F37"/>
    <w:rsid w:val="004D43F7"/>
    <w:rsid w:val="004D59EA"/>
    <w:rsid w:val="004F21DA"/>
    <w:rsid w:val="00503601"/>
    <w:rsid w:val="00521CC1"/>
    <w:rsid w:val="0052240D"/>
    <w:rsid w:val="005455AF"/>
    <w:rsid w:val="0055245D"/>
    <w:rsid w:val="00554142"/>
    <w:rsid w:val="005603E9"/>
    <w:rsid w:val="00563340"/>
    <w:rsid w:val="00564A6B"/>
    <w:rsid w:val="0056741D"/>
    <w:rsid w:val="00573DED"/>
    <w:rsid w:val="00582CE1"/>
    <w:rsid w:val="00586638"/>
    <w:rsid w:val="005A3835"/>
    <w:rsid w:val="005B1ED3"/>
    <w:rsid w:val="005B302D"/>
    <w:rsid w:val="005B7B08"/>
    <w:rsid w:val="005C0FA3"/>
    <w:rsid w:val="005D052A"/>
    <w:rsid w:val="005F1DE4"/>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0897"/>
    <w:rsid w:val="006C50FE"/>
    <w:rsid w:val="006D52F7"/>
    <w:rsid w:val="006E2353"/>
    <w:rsid w:val="006F3535"/>
    <w:rsid w:val="007211CD"/>
    <w:rsid w:val="0072252E"/>
    <w:rsid w:val="00722D23"/>
    <w:rsid w:val="007238B1"/>
    <w:rsid w:val="007326E7"/>
    <w:rsid w:val="007333C3"/>
    <w:rsid w:val="007418F7"/>
    <w:rsid w:val="0074596C"/>
    <w:rsid w:val="007532EA"/>
    <w:rsid w:val="00754A1F"/>
    <w:rsid w:val="00755134"/>
    <w:rsid w:val="00756110"/>
    <w:rsid w:val="007645D1"/>
    <w:rsid w:val="00785CFE"/>
    <w:rsid w:val="00787212"/>
    <w:rsid w:val="0079554E"/>
    <w:rsid w:val="007A5D56"/>
    <w:rsid w:val="007C614F"/>
    <w:rsid w:val="007C70E7"/>
    <w:rsid w:val="007D49B3"/>
    <w:rsid w:val="007D6174"/>
    <w:rsid w:val="007E2178"/>
    <w:rsid w:val="007E5273"/>
    <w:rsid w:val="007E6599"/>
    <w:rsid w:val="007F0561"/>
    <w:rsid w:val="007F5628"/>
    <w:rsid w:val="0081063F"/>
    <w:rsid w:val="008135F9"/>
    <w:rsid w:val="00813B0B"/>
    <w:rsid w:val="00813D84"/>
    <w:rsid w:val="008167FA"/>
    <w:rsid w:val="008175AA"/>
    <w:rsid w:val="00830026"/>
    <w:rsid w:val="00832AA4"/>
    <w:rsid w:val="008459F7"/>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1F12"/>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61CB"/>
    <w:rsid w:val="009F77E6"/>
    <w:rsid w:val="00A254D1"/>
    <w:rsid w:val="00A4389D"/>
    <w:rsid w:val="00A67374"/>
    <w:rsid w:val="00A7195B"/>
    <w:rsid w:val="00A7245A"/>
    <w:rsid w:val="00A757F9"/>
    <w:rsid w:val="00A83D96"/>
    <w:rsid w:val="00A91741"/>
    <w:rsid w:val="00AA7E81"/>
    <w:rsid w:val="00AB2189"/>
    <w:rsid w:val="00AB2203"/>
    <w:rsid w:val="00AB51EA"/>
    <w:rsid w:val="00AC1363"/>
    <w:rsid w:val="00AC2D71"/>
    <w:rsid w:val="00AC3DA6"/>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737FF"/>
    <w:rsid w:val="00B935A2"/>
    <w:rsid w:val="00B95FB1"/>
    <w:rsid w:val="00BA0A7E"/>
    <w:rsid w:val="00BA1976"/>
    <w:rsid w:val="00BA3621"/>
    <w:rsid w:val="00BA6F69"/>
    <w:rsid w:val="00BD07F4"/>
    <w:rsid w:val="00BD48D8"/>
    <w:rsid w:val="00BD5FBD"/>
    <w:rsid w:val="00BE4E8A"/>
    <w:rsid w:val="00BF46E7"/>
    <w:rsid w:val="00C03F2B"/>
    <w:rsid w:val="00C14421"/>
    <w:rsid w:val="00C174E9"/>
    <w:rsid w:val="00C200DA"/>
    <w:rsid w:val="00C23175"/>
    <w:rsid w:val="00C25604"/>
    <w:rsid w:val="00C309F7"/>
    <w:rsid w:val="00C35E6F"/>
    <w:rsid w:val="00C37198"/>
    <w:rsid w:val="00C40604"/>
    <w:rsid w:val="00C60BD0"/>
    <w:rsid w:val="00C70B90"/>
    <w:rsid w:val="00C755D3"/>
    <w:rsid w:val="00C82236"/>
    <w:rsid w:val="00C8699A"/>
    <w:rsid w:val="00C94673"/>
    <w:rsid w:val="00C96707"/>
    <w:rsid w:val="00C973B9"/>
    <w:rsid w:val="00CA1F73"/>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954DD"/>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214E2A-3857-4F0B-97F7-49A29C7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A6E6-B698-4BA3-9F9E-BD59DBA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706</Words>
  <Characters>4030</Characters>
  <Application>Microsoft Office Word</Application>
  <DocSecurity>0</DocSecurity>
  <Lines>33</Lines>
  <Paragraphs>9</Paragraphs>
  <ScaleCrop>false</ScaleCrop>
  <Company>Microsoft</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2020-10-13T01:39:00Z</cp:lastPrinted>
  <dcterms:created xsi:type="dcterms:W3CDTF">2021-04-02T11:15:00Z</dcterms:created>
  <dcterms:modified xsi:type="dcterms:W3CDTF">2021-04-20T07:11:00Z</dcterms:modified>
</cp:coreProperties>
</file>