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AD3" w:rsidRDefault="00406F18">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690AD3" w:rsidRDefault="00406F18">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690AD3" w:rsidRDefault="00406F18">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宜昌市中心人民医院对坝区分院采购污水消毒材料项目进行院内采购，欢迎广大符合条件的投标人踊跃投标。</w:t>
      </w:r>
    </w:p>
    <w:p w:rsidR="00690AD3" w:rsidRDefault="00406F18">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90AD3" w:rsidRDefault="00406F18">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0E4DDD">
        <w:rPr>
          <w:color w:val="000000"/>
          <w:sz w:val="28"/>
          <w:szCs w:val="28"/>
        </w:rPr>
        <w:t>28</w:t>
      </w:r>
    </w:p>
    <w:p w:rsidR="00690AD3" w:rsidRDefault="00406F18">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0E4DDD" w:rsidRPr="000E4DDD">
        <w:rPr>
          <w:rFonts w:hint="eastAsia"/>
          <w:sz w:val="28"/>
          <w:szCs w:val="28"/>
        </w:rPr>
        <w:t>坝区分院采购污水消毒材料项目</w:t>
      </w:r>
    </w:p>
    <w:p w:rsidR="00690AD3" w:rsidRDefault="00406F18">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690AD3" w:rsidRDefault="00406F18">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690AD3" w:rsidRDefault="00406F18">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690AD3" w:rsidRDefault="00406F18">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0E4DDD">
        <w:rPr>
          <w:color w:val="FF0000"/>
          <w:sz w:val="28"/>
          <w:szCs w:val="28"/>
        </w:rPr>
        <w:t>5</w:t>
      </w:r>
      <w:r>
        <w:rPr>
          <w:rFonts w:hint="eastAsia"/>
          <w:color w:val="FF0000"/>
          <w:sz w:val="28"/>
          <w:szCs w:val="28"/>
        </w:rPr>
        <w:t>月</w:t>
      </w:r>
      <w:r w:rsidR="000E4DDD">
        <w:rPr>
          <w:color w:val="FF0000"/>
          <w:sz w:val="28"/>
          <w:szCs w:val="28"/>
        </w:rPr>
        <w:t>28</w:t>
      </w:r>
      <w:r>
        <w:rPr>
          <w:rFonts w:hint="eastAsia"/>
          <w:color w:val="FF0000"/>
          <w:sz w:val="28"/>
          <w:szCs w:val="28"/>
        </w:rPr>
        <w:t>日</w:t>
      </w:r>
      <w:r>
        <w:rPr>
          <w:color w:val="FF0000"/>
          <w:sz w:val="28"/>
          <w:szCs w:val="28"/>
        </w:rPr>
        <w:t>09:</w:t>
      </w:r>
      <w:r w:rsidR="000E4DDD">
        <w:rPr>
          <w:color w:val="FF0000"/>
          <w:sz w:val="28"/>
          <w:szCs w:val="28"/>
        </w:rPr>
        <w:t>0</w:t>
      </w:r>
      <w:r>
        <w:rPr>
          <w:color w:val="FF0000"/>
          <w:sz w:val="28"/>
          <w:szCs w:val="28"/>
        </w:rPr>
        <w:t>0</w:t>
      </w:r>
      <w:r>
        <w:rPr>
          <w:rFonts w:hint="eastAsia"/>
          <w:sz w:val="28"/>
          <w:szCs w:val="28"/>
        </w:rPr>
        <w:t>。</w:t>
      </w:r>
    </w:p>
    <w:p w:rsidR="00690AD3" w:rsidRDefault="00406F18">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690AD3" w:rsidRDefault="00406F1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690AD3" w:rsidRDefault="00406F1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690AD3" w:rsidRDefault="00406F18">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690AD3" w:rsidRDefault="00406F18">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690AD3" w:rsidRDefault="00406F18">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690AD3" w:rsidRDefault="00406F18">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690AD3" w:rsidRDefault="00406F18">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690AD3" w:rsidRDefault="00406F18">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690AD3" w:rsidRDefault="00406F18">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690AD3" w:rsidRDefault="00406F1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690AD3" w:rsidRDefault="00406F1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690AD3" w:rsidRDefault="00406F18">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690AD3" w:rsidRDefault="00406F18">
      <w:pPr>
        <w:pStyle w:val="a7"/>
        <w:shd w:val="clear" w:color="auto" w:fill="FFFFFF"/>
        <w:spacing w:before="0" w:beforeAutospacing="0" w:after="0" w:afterAutospacing="0"/>
        <w:ind w:firstLineChars="200" w:firstLine="560"/>
        <w:rPr>
          <w:rFonts w:ascii="黑体" w:eastAsia="黑体" w:cs="黑体"/>
          <w:sz w:val="44"/>
          <w:szCs w:val="44"/>
        </w:rPr>
        <w:sectPr w:rsidR="00690AD3">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690AD3" w:rsidRDefault="00406F18">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690AD3" w:rsidRDefault="00406F18">
      <w:pPr>
        <w:jc w:val="center"/>
        <w:rPr>
          <w:rFonts w:ascii="黑体" w:eastAsia="黑体" w:cs="Times New Roman"/>
          <w:sz w:val="44"/>
          <w:szCs w:val="44"/>
        </w:rPr>
      </w:pPr>
      <w:r>
        <w:rPr>
          <w:rFonts w:ascii="黑体" w:eastAsia="黑体" w:cs="黑体" w:hint="eastAsia"/>
          <w:sz w:val="44"/>
          <w:szCs w:val="44"/>
        </w:rPr>
        <w:t>采购文件</w:t>
      </w:r>
    </w:p>
    <w:p w:rsidR="00690AD3" w:rsidRDefault="00406F18">
      <w:pPr>
        <w:rPr>
          <w:rFonts w:ascii="宋体" w:cs="Times New Roman"/>
          <w:b/>
          <w:bCs/>
          <w:sz w:val="28"/>
          <w:szCs w:val="28"/>
        </w:rPr>
      </w:pPr>
      <w:r>
        <w:rPr>
          <w:rFonts w:ascii="宋体" w:hAnsi="宋体" w:cs="宋体" w:hint="eastAsia"/>
          <w:b/>
          <w:bCs/>
          <w:sz w:val="28"/>
          <w:szCs w:val="28"/>
        </w:rPr>
        <w:t>一、采购内容</w:t>
      </w:r>
    </w:p>
    <w:p w:rsidR="00690AD3" w:rsidRDefault="00406F18">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0E4DDD">
        <w:rPr>
          <w:rFonts w:ascii="宋体" w:hAnsi="宋体" w:cs="宋体"/>
          <w:sz w:val="28"/>
          <w:szCs w:val="28"/>
        </w:rPr>
        <w:t>28</w:t>
      </w:r>
    </w:p>
    <w:p w:rsidR="00690AD3" w:rsidRDefault="00406F18">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坝区分院采购污水消毒材料项目</w:t>
      </w:r>
    </w:p>
    <w:p w:rsidR="00690AD3" w:rsidRDefault="00406F1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4461D" w:rsidRPr="000E4DDD">
        <w:rPr>
          <w:rFonts w:ascii="宋体" w:hAnsi="宋体" w:cs="宋体" w:hint="eastAsia"/>
          <w:kern w:val="0"/>
          <w:sz w:val="28"/>
          <w:szCs w:val="28"/>
        </w:rPr>
        <w:t>80000</w:t>
      </w:r>
      <w:r>
        <w:rPr>
          <w:rFonts w:ascii="宋体" w:hAnsi="宋体" w:cs="宋体" w:hint="eastAsia"/>
          <w:kern w:val="0"/>
          <w:sz w:val="28"/>
          <w:szCs w:val="28"/>
        </w:rPr>
        <w:t>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690AD3" w:rsidRDefault="00406F1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690AD3" w:rsidRDefault="00406F18">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202AB7">
        <w:rPr>
          <w:rFonts w:ascii="宋体" w:hAnsi="宋体" w:cs="宋体" w:hint="eastAsia"/>
          <w:kern w:val="0"/>
          <w:sz w:val="28"/>
          <w:szCs w:val="28"/>
        </w:rPr>
        <w:t>、供应商具</w:t>
      </w:r>
      <w:r>
        <w:rPr>
          <w:rFonts w:ascii="宋体" w:hAnsi="宋体" w:cs="宋体" w:hint="eastAsia"/>
          <w:kern w:val="0"/>
          <w:sz w:val="28"/>
          <w:szCs w:val="28"/>
        </w:rPr>
        <w:t>有效的营业执照或事业单位法人证书或社会团体法人登记证书或执业许可证或自然人身份证明等证明文件（供应商根据自身情况提供对应的证明材料）。</w:t>
      </w:r>
    </w:p>
    <w:p w:rsidR="00690AD3" w:rsidRPr="00495121" w:rsidRDefault="00406F18" w:rsidP="0049512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690AD3" w:rsidRDefault="0049512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406F18">
        <w:rPr>
          <w:rFonts w:ascii="宋体" w:hAnsi="宋体" w:cs="宋体" w:hint="eastAsia"/>
          <w:kern w:val="0"/>
          <w:sz w:val="28"/>
          <w:szCs w:val="28"/>
        </w:rPr>
        <w:t>、本项目不接受联合体参加投标，投标人</w:t>
      </w:r>
      <w:r w:rsidR="00406F18">
        <w:rPr>
          <w:rFonts w:ascii="宋体" w:hAnsi="宋体" w:cs="宋体"/>
          <w:kern w:val="0"/>
          <w:sz w:val="28"/>
          <w:szCs w:val="28"/>
        </w:rPr>
        <w:t>中标后不允许分包</w:t>
      </w:r>
      <w:r w:rsidR="00406F18">
        <w:rPr>
          <w:rFonts w:ascii="宋体" w:hAnsi="宋体" w:cs="宋体" w:hint="eastAsia"/>
          <w:kern w:val="0"/>
          <w:sz w:val="28"/>
          <w:szCs w:val="28"/>
        </w:rPr>
        <w:t>。</w:t>
      </w:r>
    </w:p>
    <w:p w:rsidR="00690AD3" w:rsidRDefault="00406F1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690AD3" w:rsidRDefault="00406F1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90AD3" w:rsidRPr="00D4461D" w:rsidRDefault="00406F18">
      <w:pPr>
        <w:widowControl/>
        <w:spacing w:line="500" w:lineRule="exact"/>
        <w:ind w:firstLineChars="200" w:firstLine="560"/>
        <w:jc w:val="left"/>
        <w:rPr>
          <w:rFonts w:ascii="宋体" w:hAnsi="宋体" w:cs="宋体"/>
          <w:kern w:val="0"/>
          <w:sz w:val="28"/>
          <w:szCs w:val="28"/>
        </w:rPr>
      </w:pPr>
      <w:r w:rsidRPr="00D4461D">
        <w:rPr>
          <w:rFonts w:ascii="宋体" w:hAnsi="宋体" w:cs="宋体" w:hint="eastAsia"/>
          <w:kern w:val="0"/>
          <w:sz w:val="28"/>
          <w:szCs w:val="28"/>
        </w:rPr>
        <w:t>宜昌市中心人民医院坝区分院污水处理站采购单过硫酸氢钾消毒粉耗材及每月定期设备维保，保障设备正常运行。</w:t>
      </w:r>
    </w:p>
    <w:p w:rsidR="00690AD3" w:rsidRPr="00D4461D" w:rsidRDefault="00406F18">
      <w:pPr>
        <w:widowControl/>
        <w:spacing w:line="500" w:lineRule="exact"/>
        <w:ind w:firstLineChars="200" w:firstLine="560"/>
        <w:jc w:val="left"/>
        <w:rPr>
          <w:rFonts w:ascii="宋体" w:hAnsi="宋体" w:cs="宋体"/>
          <w:kern w:val="0"/>
          <w:sz w:val="28"/>
          <w:szCs w:val="28"/>
        </w:rPr>
      </w:pPr>
      <w:r w:rsidRPr="00D4461D">
        <w:rPr>
          <w:rFonts w:ascii="宋体" w:hAnsi="宋体" w:cs="宋体" w:hint="eastAsia"/>
          <w:kern w:val="0"/>
          <w:sz w:val="28"/>
          <w:szCs w:val="28"/>
        </w:rPr>
        <w:t>坝区分院污水处理站目前污水排放量为</w:t>
      </w:r>
      <w:r w:rsidR="00CE27D7" w:rsidRPr="00D4461D">
        <w:rPr>
          <w:rFonts w:ascii="宋体" w:hAnsi="宋体" w:cs="宋体" w:hint="eastAsia"/>
          <w:kern w:val="0"/>
          <w:sz w:val="28"/>
          <w:szCs w:val="28"/>
        </w:rPr>
        <w:t>6</w:t>
      </w:r>
      <w:r w:rsidRPr="00D4461D">
        <w:rPr>
          <w:rFonts w:ascii="宋体" w:hAnsi="宋体" w:cs="宋体" w:hint="eastAsia"/>
          <w:kern w:val="0"/>
          <w:sz w:val="28"/>
          <w:szCs w:val="28"/>
        </w:rPr>
        <w:t>0吨/天，单过硫酸氢钾消毒粉耗材及设备维保三年，投标人报价每月单过硫酸氢钾消毒粉用量不得低于12瓶（1Kg/瓶），按月包干的方式报价（36个月）。</w:t>
      </w:r>
    </w:p>
    <w:p w:rsidR="00690AD3" w:rsidRPr="00D4461D" w:rsidRDefault="00A93E10">
      <w:pPr>
        <w:pStyle w:val="Default"/>
        <w:snapToGrid w:val="0"/>
        <w:spacing w:line="360" w:lineRule="auto"/>
        <w:ind w:firstLineChars="200" w:firstLine="560"/>
        <w:rPr>
          <w:rFonts w:hAnsi="宋体" w:hint="default"/>
          <w:color w:val="auto"/>
          <w:sz w:val="28"/>
          <w:szCs w:val="28"/>
        </w:rPr>
      </w:pPr>
      <w:r w:rsidRPr="00D4461D">
        <w:rPr>
          <w:rFonts w:hAnsi="宋体"/>
          <w:color w:val="auto"/>
          <w:sz w:val="28"/>
          <w:szCs w:val="28"/>
        </w:rPr>
        <w:t>医院污水处理达标排放，粪大肠杆菌、COD、PH值等因</w:t>
      </w:r>
      <w:r w:rsidR="00406F18" w:rsidRPr="00D4461D">
        <w:rPr>
          <w:rFonts w:hAnsi="宋体" w:cs="宋体"/>
          <w:color w:val="auto"/>
          <w:sz w:val="28"/>
          <w:szCs w:val="28"/>
        </w:rPr>
        <w:t>单过硫酸</w:t>
      </w:r>
      <w:r w:rsidR="00406F18" w:rsidRPr="00D4461D">
        <w:rPr>
          <w:rFonts w:hAnsi="宋体" w:cs="宋体"/>
          <w:color w:val="auto"/>
          <w:sz w:val="28"/>
          <w:szCs w:val="28"/>
        </w:rPr>
        <w:lastRenderedPageBreak/>
        <w:t>氢钾消毒粉</w:t>
      </w:r>
      <w:r w:rsidRPr="00D4461D">
        <w:rPr>
          <w:rFonts w:hAnsi="宋体"/>
          <w:color w:val="auto"/>
          <w:sz w:val="28"/>
          <w:szCs w:val="28"/>
        </w:rPr>
        <w:t>，</w:t>
      </w:r>
      <w:r w:rsidR="00406F18" w:rsidRPr="00D4461D">
        <w:rPr>
          <w:rFonts w:hAnsi="宋体"/>
          <w:color w:val="auto"/>
          <w:sz w:val="28"/>
          <w:szCs w:val="28"/>
        </w:rPr>
        <w:t>造成污水站消毒达不到医疗机构污水排放标准，由供货方负责相关环保处罚和责任。</w:t>
      </w:r>
    </w:p>
    <w:p w:rsidR="00690AD3" w:rsidRPr="00D4461D" w:rsidRDefault="00D4461D">
      <w:pPr>
        <w:widowControl/>
        <w:spacing w:line="500" w:lineRule="exact"/>
        <w:ind w:firstLineChars="200" w:firstLine="560"/>
        <w:jc w:val="left"/>
        <w:rPr>
          <w:rFonts w:ascii="宋体" w:hAnsi="宋体" w:cs="宋体"/>
          <w:kern w:val="0"/>
          <w:sz w:val="28"/>
          <w:szCs w:val="28"/>
        </w:rPr>
      </w:pPr>
      <w:r w:rsidRPr="00D4461D">
        <w:rPr>
          <w:rFonts w:ascii="宋体" w:hAnsi="宋体" w:cs="宋体" w:hint="eastAsia"/>
          <w:kern w:val="0"/>
          <w:sz w:val="28"/>
          <w:szCs w:val="28"/>
        </w:rPr>
        <w:t>服务期：</w:t>
      </w:r>
      <w:r w:rsidRPr="00D4461D">
        <w:rPr>
          <w:rFonts w:ascii="宋体" w:hAnsi="宋体" w:cs="宋体"/>
          <w:kern w:val="0"/>
          <w:sz w:val="28"/>
          <w:szCs w:val="28"/>
        </w:rPr>
        <w:t>20</w:t>
      </w:r>
      <w:r w:rsidRPr="00D4461D">
        <w:rPr>
          <w:rFonts w:ascii="宋体" w:hAnsi="宋体" w:cs="宋体" w:hint="eastAsia"/>
          <w:kern w:val="0"/>
          <w:sz w:val="28"/>
          <w:szCs w:val="28"/>
        </w:rPr>
        <w:t>21年</w:t>
      </w:r>
      <w:r w:rsidRPr="00D4461D">
        <w:rPr>
          <w:rFonts w:ascii="宋体" w:hAnsi="宋体" w:cs="宋体"/>
          <w:kern w:val="0"/>
          <w:sz w:val="28"/>
          <w:szCs w:val="28"/>
        </w:rPr>
        <w:t>11</w:t>
      </w:r>
      <w:r w:rsidRPr="00D4461D">
        <w:rPr>
          <w:rFonts w:ascii="宋体" w:hAnsi="宋体" w:cs="宋体" w:hint="eastAsia"/>
          <w:kern w:val="0"/>
          <w:sz w:val="28"/>
          <w:szCs w:val="28"/>
        </w:rPr>
        <w:t>月</w:t>
      </w:r>
      <w:r w:rsidRPr="00D4461D">
        <w:rPr>
          <w:rFonts w:ascii="宋体" w:hAnsi="宋体" w:cs="宋体"/>
          <w:kern w:val="0"/>
          <w:sz w:val="28"/>
          <w:szCs w:val="28"/>
        </w:rPr>
        <w:t>6</w:t>
      </w:r>
      <w:r w:rsidRPr="00D4461D">
        <w:rPr>
          <w:rFonts w:ascii="宋体" w:hAnsi="宋体" w:cs="宋体" w:hint="eastAsia"/>
          <w:kern w:val="0"/>
          <w:sz w:val="28"/>
          <w:szCs w:val="28"/>
        </w:rPr>
        <w:t>日</w:t>
      </w:r>
      <w:r w:rsidRPr="00D4461D">
        <w:rPr>
          <w:rFonts w:ascii="宋体" w:hAnsi="宋体" w:cs="宋体"/>
          <w:kern w:val="0"/>
          <w:sz w:val="28"/>
          <w:szCs w:val="28"/>
        </w:rPr>
        <w:t>-202</w:t>
      </w:r>
      <w:r w:rsidRPr="00D4461D">
        <w:rPr>
          <w:rFonts w:ascii="宋体" w:hAnsi="宋体" w:cs="宋体" w:hint="eastAsia"/>
          <w:kern w:val="0"/>
          <w:sz w:val="28"/>
          <w:szCs w:val="28"/>
        </w:rPr>
        <w:t>4年</w:t>
      </w:r>
      <w:r w:rsidRPr="00D4461D">
        <w:rPr>
          <w:rFonts w:ascii="宋体" w:hAnsi="宋体" w:cs="宋体"/>
          <w:kern w:val="0"/>
          <w:sz w:val="28"/>
          <w:szCs w:val="28"/>
        </w:rPr>
        <w:t>11</w:t>
      </w:r>
      <w:r w:rsidRPr="00D4461D">
        <w:rPr>
          <w:rFonts w:ascii="宋体" w:hAnsi="宋体" w:cs="宋体" w:hint="eastAsia"/>
          <w:kern w:val="0"/>
          <w:sz w:val="28"/>
          <w:szCs w:val="28"/>
        </w:rPr>
        <w:t>月</w:t>
      </w:r>
      <w:r w:rsidRPr="00D4461D">
        <w:rPr>
          <w:rFonts w:ascii="宋体" w:hAnsi="宋体" w:cs="宋体"/>
          <w:kern w:val="0"/>
          <w:sz w:val="28"/>
          <w:szCs w:val="28"/>
        </w:rPr>
        <w:t>5</w:t>
      </w:r>
      <w:r w:rsidRPr="00D4461D">
        <w:rPr>
          <w:rFonts w:ascii="宋体" w:hAnsi="宋体" w:cs="宋体" w:hint="eastAsia"/>
          <w:kern w:val="0"/>
          <w:sz w:val="28"/>
          <w:szCs w:val="28"/>
        </w:rPr>
        <w:t>日</w:t>
      </w:r>
    </w:p>
    <w:p w:rsidR="00690AD3" w:rsidRDefault="00406F1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690AD3" w:rsidRDefault="00406F1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690AD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690AD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cs="宋体" w:hint="eastAsia"/>
                <w:kern w:val="0"/>
                <w:sz w:val="28"/>
                <w:szCs w:val="28"/>
              </w:rPr>
              <w:t>单过硫酸氢钾消毒粉</w:t>
            </w:r>
          </w:p>
        </w:tc>
        <w:tc>
          <w:tcPr>
            <w:tcW w:w="1659" w:type="dxa"/>
            <w:tcBorders>
              <w:top w:val="nil"/>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瓶</w:t>
            </w:r>
          </w:p>
        </w:tc>
        <w:tc>
          <w:tcPr>
            <w:tcW w:w="1330" w:type="dxa"/>
            <w:tcBorders>
              <w:top w:val="nil"/>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684</w:t>
            </w:r>
          </w:p>
        </w:tc>
        <w:tc>
          <w:tcPr>
            <w:tcW w:w="1910" w:type="dxa"/>
            <w:tcBorders>
              <w:top w:val="nil"/>
              <w:left w:val="nil"/>
              <w:bottom w:val="single" w:sz="4" w:space="0" w:color="auto"/>
              <w:right w:val="single" w:sz="4" w:space="0" w:color="auto"/>
            </w:tcBorders>
            <w:shd w:val="clear" w:color="auto" w:fill="auto"/>
            <w:vAlign w:val="center"/>
          </w:tcPr>
          <w:p w:rsidR="00690AD3" w:rsidRDefault="00D4461D">
            <w:pPr>
              <w:pStyle w:val="a3"/>
              <w:tabs>
                <w:tab w:val="left" w:pos="3300"/>
                <w:tab w:val="left" w:pos="3630"/>
              </w:tabs>
              <w:contextualSpacing/>
              <w:jc w:val="center"/>
              <w:rPr>
                <w:rFonts w:hAnsi="宋体"/>
                <w:spacing w:val="2"/>
                <w:sz w:val="28"/>
                <w:szCs w:val="28"/>
              </w:rPr>
            </w:pPr>
            <w:r w:rsidRPr="00D4461D">
              <w:rPr>
                <w:rFonts w:hAnsi="宋体" w:cs="宋体" w:hint="eastAsia"/>
                <w:kern w:val="0"/>
                <w:sz w:val="28"/>
                <w:szCs w:val="28"/>
              </w:rPr>
              <w:t>1Kg/瓶</w:t>
            </w:r>
          </w:p>
        </w:tc>
      </w:tr>
      <w:tr w:rsidR="00690AD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污水站相关设备</w:t>
            </w:r>
          </w:p>
        </w:tc>
        <w:tc>
          <w:tcPr>
            <w:tcW w:w="1659" w:type="dxa"/>
            <w:tcBorders>
              <w:top w:val="nil"/>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330" w:type="dxa"/>
            <w:tcBorders>
              <w:top w:val="nil"/>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自动投药机</w:t>
            </w:r>
          </w:p>
        </w:tc>
        <w:tc>
          <w:tcPr>
            <w:tcW w:w="1910" w:type="dxa"/>
            <w:tcBorders>
              <w:top w:val="nil"/>
              <w:left w:val="nil"/>
              <w:bottom w:val="single" w:sz="4" w:space="0" w:color="auto"/>
              <w:right w:val="single" w:sz="4" w:space="0" w:color="auto"/>
            </w:tcBorders>
            <w:shd w:val="clear" w:color="auto" w:fill="auto"/>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维保</w:t>
            </w:r>
          </w:p>
        </w:tc>
      </w:tr>
    </w:tbl>
    <w:p w:rsidR="00690AD3" w:rsidRDefault="00406F18">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690AD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690AD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cs="宋体" w:hint="eastAsia"/>
                <w:kern w:val="0"/>
                <w:sz w:val="28"/>
                <w:szCs w:val="28"/>
              </w:rPr>
              <w:t>单过硫酸氢钾消毒粉</w:t>
            </w:r>
          </w:p>
        </w:tc>
        <w:tc>
          <w:tcPr>
            <w:tcW w:w="3963" w:type="dxa"/>
            <w:tcBorders>
              <w:top w:val="nil"/>
              <w:left w:val="nil"/>
              <w:bottom w:val="single" w:sz="4" w:space="0" w:color="auto"/>
              <w:right w:val="single" w:sz="4" w:space="0" w:color="auto"/>
            </w:tcBorders>
            <w:shd w:val="clear" w:color="000000" w:fill="FFFFFF"/>
            <w:vAlign w:val="center"/>
          </w:tcPr>
          <w:p w:rsidR="00690AD3" w:rsidRDefault="00690AD3">
            <w:pPr>
              <w:rPr>
                <w:sz w:val="24"/>
                <w:szCs w:val="24"/>
              </w:rPr>
            </w:pPr>
          </w:p>
          <w:p w:rsidR="00690AD3" w:rsidRDefault="00406F18">
            <w:pPr>
              <w:numPr>
                <w:ilvl w:val="0"/>
                <w:numId w:val="1"/>
              </w:numPr>
              <w:textAlignment w:val="baseline"/>
              <w:rPr>
                <w:sz w:val="24"/>
                <w:szCs w:val="24"/>
              </w:rPr>
            </w:pPr>
            <w:r>
              <w:rPr>
                <w:rFonts w:hint="eastAsia"/>
                <w:sz w:val="24"/>
                <w:szCs w:val="24"/>
              </w:rPr>
              <w:t>单过硫酸氢钾复合盐</w:t>
            </w:r>
          </w:p>
          <w:p w:rsidR="00690AD3" w:rsidRDefault="00406F18">
            <w:pPr>
              <w:numPr>
                <w:ilvl w:val="0"/>
                <w:numId w:val="1"/>
              </w:numPr>
              <w:textAlignment w:val="baseline"/>
              <w:rPr>
                <w:sz w:val="24"/>
                <w:szCs w:val="24"/>
              </w:rPr>
            </w:pPr>
            <w:r>
              <w:rPr>
                <w:rFonts w:hint="eastAsia"/>
                <w:sz w:val="24"/>
                <w:szCs w:val="24"/>
              </w:rPr>
              <w:t>消毒粉状态：白色粉末状</w:t>
            </w:r>
          </w:p>
          <w:p w:rsidR="00690AD3" w:rsidRDefault="00406F18">
            <w:pPr>
              <w:numPr>
                <w:ilvl w:val="0"/>
                <w:numId w:val="1"/>
              </w:numPr>
              <w:textAlignment w:val="baseline"/>
              <w:rPr>
                <w:sz w:val="24"/>
                <w:szCs w:val="24"/>
              </w:rPr>
            </w:pPr>
            <w:r>
              <w:rPr>
                <w:rFonts w:hint="eastAsia"/>
                <w:sz w:val="24"/>
                <w:szCs w:val="24"/>
              </w:rPr>
              <w:t>提供产品安全评价报告备案凭证或者备案登记表复印件。</w:t>
            </w:r>
          </w:p>
          <w:p w:rsidR="00690AD3" w:rsidRDefault="00406F18">
            <w:pPr>
              <w:numPr>
                <w:ilvl w:val="0"/>
                <w:numId w:val="1"/>
              </w:numPr>
              <w:textAlignment w:val="baseline"/>
              <w:rPr>
                <w:sz w:val="24"/>
                <w:szCs w:val="24"/>
              </w:rPr>
            </w:pPr>
            <w:r>
              <w:rPr>
                <w:rFonts w:hint="eastAsia"/>
                <w:sz w:val="24"/>
                <w:szCs w:val="24"/>
              </w:rPr>
              <w:t>消毒粉产品的生产厂家具有《消毒产品产业卫生许可证</w:t>
            </w:r>
            <w:r w:rsidR="000E4DDD">
              <w:rPr>
                <w:rFonts w:hint="eastAsia"/>
                <w:sz w:val="24"/>
                <w:szCs w:val="24"/>
              </w:rPr>
              <w:t>》</w:t>
            </w:r>
            <w:bookmarkStart w:id="0" w:name="_GoBack"/>
            <w:bookmarkEnd w:id="0"/>
          </w:p>
          <w:p w:rsidR="00690AD3" w:rsidRDefault="00690AD3">
            <w:pPr>
              <w:pStyle w:val="a3"/>
              <w:tabs>
                <w:tab w:val="left" w:pos="3300"/>
                <w:tab w:val="left" w:pos="3630"/>
              </w:tabs>
              <w:contextualSpacing/>
              <w:jc w:val="center"/>
              <w:rPr>
                <w:rFonts w:hAnsi="宋体"/>
                <w:spacing w:val="2"/>
              </w:rPr>
            </w:pPr>
          </w:p>
        </w:tc>
        <w:tc>
          <w:tcPr>
            <w:tcW w:w="1910" w:type="dxa"/>
            <w:tcBorders>
              <w:top w:val="nil"/>
              <w:left w:val="nil"/>
              <w:bottom w:val="single" w:sz="4" w:space="0" w:color="auto"/>
              <w:right w:val="single" w:sz="4" w:space="0" w:color="auto"/>
            </w:tcBorders>
            <w:shd w:val="clear" w:color="auto" w:fill="auto"/>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690AD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自动投药机</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控制系统、计量泵（</w:t>
            </w:r>
            <w:r w:rsidR="0030663C">
              <w:rPr>
                <w:rFonts w:hAnsi="宋体" w:hint="eastAsia"/>
                <w:spacing w:val="2"/>
                <w:sz w:val="28"/>
                <w:szCs w:val="28"/>
              </w:rPr>
              <w:t>每年膜片</w:t>
            </w:r>
            <w:r>
              <w:rPr>
                <w:rFonts w:hAnsi="宋体" w:hint="eastAsia"/>
                <w:spacing w:val="2"/>
                <w:sz w:val="28"/>
                <w:szCs w:val="28"/>
              </w:rPr>
              <w:t>更换）、电控水阀等</w:t>
            </w:r>
          </w:p>
        </w:tc>
        <w:tc>
          <w:tcPr>
            <w:tcW w:w="1910" w:type="dxa"/>
            <w:tcBorders>
              <w:top w:val="nil"/>
              <w:left w:val="nil"/>
              <w:bottom w:val="single" w:sz="4" w:space="0" w:color="auto"/>
              <w:right w:val="single" w:sz="4" w:space="0" w:color="auto"/>
            </w:tcBorders>
            <w:shd w:val="clear" w:color="auto" w:fill="auto"/>
            <w:vAlign w:val="center"/>
          </w:tcPr>
          <w:p w:rsidR="00690AD3" w:rsidRDefault="00406F18">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690AD3" w:rsidRDefault="00406F18">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90AD3" w:rsidRDefault="00406F1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要求投标人须到现场堪查，了解实际情况据实报价。投标人报价为合同包干价，包含材料费、设备维保费、运杂费、售后服务其它开支、税金、利润等各种应有费用的总和，项目执行过程中不再增加任何费用。</w:t>
      </w:r>
    </w:p>
    <w:p w:rsidR="00690AD3" w:rsidRDefault="00406F18">
      <w:pPr>
        <w:ind w:firstLineChars="200" w:firstLine="560"/>
        <w:jc w:val="left"/>
        <w:rPr>
          <w:rFonts w:ascii="宋体" w:hAnsi="宋体" w:cs="宋体"/>
          <w:kern w:val="0"/>
          <w:sz w:val="28"/>
          <w:szCs w:val="28"/>
        </w:rPr>
      </w:pPr>
      <w:r>
        <w:rPr>
          <w:rFonts w:ascii="宋体" w:hAnsi="宋体" w:cs="宋体" w:hint="eastAsia"/>
          <w:kern w:val="0"/>
          <w:sz w:val="28"/>
          <w:szCs w:val="28"/>
        </w:rPr>
        <w:t>2、报价要求：投标人必须</w:t>
      </w:r>
      <w:r>
        <w:rPr>
          <w:rFonts w:ascii="宋体" w:hAnsi="宋体" w:hint="eastAsia"/>
          <w:sz w:val="28"/>
          <w:szCs w:val="28"/>
        </w:rPr>
        <w:t>对每</w:t>
      </w:r>
      <w:r w:rsidR="000F68D0">
        <w:rPr>
          <w:rFonts w:ascii="宋体" w:hAnsi="宋体" w:hint="eastAsia"/>
          <w:sz w:val="28"/>
          <w:szCs w:val="28"/>
        </w:rPr>
        <w:t>月包干</w:t>
      </w:r>
      <w:r>
        <w:rPr>
          <w:rFonts w:ascii="宋体" w:hAnsi="宋体" w:hint="eastAsia"/>
          <w:sz w:val="28"/>
          <w:szCs w:val="28"/>
        </w:rPr>
        <w:t>价和总价分别进行报价。</w:t>
      </w:r>
    </w:p>
    <w:p w:rsidR="00690AD3" w:rsidRDefault="00406F1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3、每月定期设备维保</w:t>
      </w:r>
    </w:p>
    <w:p w:rsidR="00690AD3" w:rsidRDefault="00406F1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4、污水排放必须达到医疗机构水污染物排放GB18466-2005标准，出现任何环保责任问题由中标人负责。</w:t>
      </w:r>
    </w:p>
    <w:p w:rsidR="00690AD3" w:rsidRDefault="00406F1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5、若环保局对该消毒方式有异议或者命令禁止使用该消毒方式，甲乙双方自动解除合同，甲乙双方均无需支付任何违约金及其他设备设施费用。</w:t>
      </w:r>
    </w:p>
    <w:p w:rsidR="00690AD3" w:rsidRDefault="00406F1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付款方式：投标人按月结算，中标人需每月20日按交货双签单汇总当月消毒粉实际使用量和设备完好情况，乙方按每月包干价格开具发票，并提供其他完整资料（发票、送货清单、盖章合同复印件），甲方1个月内支付当月货款。</w:t>
      </w:r>
    </w:p>
    <w:p w:rsidR="00690AD3" w:rsidRDefault="00406F18">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90AD3">
        <w:tc>
          <w:tcPr>
            <w:tcW w:w="3936" w:type="dxa"/>
            <w:gridSpan w:val="2"/>
            <w:tcBorders>
              <w:top w:val="single" w:sz="4" w:space="0" w:color="auto"/>
              <w:left w:val="single" w:sz="4" w:space="0" w:color="auto"/>
              <w:right w:val="single" w:sz="4" w:space="0" w:color="auto"/>
            </w:tcBorders>
            <w:vAlign w:val="center"/>
          </w:tcPr>
          <w:p w:rsidR="00690AD3" w:rsidRDefault="00406F1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690AD3" w:rsidRDefault="00406F18">
            <w:pPr>
              <w:spacing w:line="460" w:lineRule="exact"/>
              <w:jc w:val="center"/>
              <w:rPr>
                <w:rFonts w:ascii="宋体" w:hAnsi="宋体"/>
                <w:b/>
                <w:sz w:val="24"/>
                <w:szCs w:val="24"/>
              </w:rPr>
            </w:pPr>
            <w:r>
              <w:rPr>
                <w:rFonts w:ascii="宋体" w:hAnsi="宋体" w:hint="eastAsia"/>
                <w:b/>
                <w:sz w:val="24"/>
                <w:szCs w:val="24"/>
              </w:rPr>
              <w:t>评审因素</w:t>
            </w:r>
          </w:p>
        </w:tc>
      </w:tr>
      <w:tr w:rsidR="00690AD3">
        <w:tc>
          <w:tcPr>
            <w:tcW w:w="534" w:type="dxa"/>
            <w:vMerge w:val="restart"/>
            <w:tcBorders>
              <w:left w:val="single" w:sz="4" w:space="0" w:color="auto"/>
              <w:right w:val="single" w:sz="4" w:space="0" w:color="auto"/>
            </w:tcBorders>
            <w:vAlign w:val="center"/>
          </w:tcPr>
          <w:p w:rsidR="00690AD3" w:rsidRDefault="00406F1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690AD3" w:rsidRDefault="00406F18">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690AD3">
        <w:tc>
          <w:tcPr>
            <w:tcW w:w="534" w:type="dxa"/>
            <w:vMerge/>
            <w:tcBorders>
              <w:left w:val="single" w:sz="4" w:space="0" w:color="auto"/>
              <w:right w:val="single" w:sz="4" w:space="0" w:color="auto"/>
            </w:tcBorders>
            <w:vAlign w:val="center"/>
          </w:tcPr>
          <w:p w:rsidR="00690AD3" w:rsidRDefault="00690AD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690AD3" w:rsidRDefault="00406F18">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690AD3">
        <w:tc>
          <w:tcPr>
            <w:tcW w:w="534" w:type="dxa"/>
            <w:vMerge/>
            <w:tcBorders>
              <w:left w:val="single" w:sz="4" w:space="0" w:color="auto"/>
              <w:bottom w:val="single" w:sz="4" w:space="0" w:color="auto"/>
              <w:right w:val="single" w:sz="4" w:space="0" w:color="auto"/>
            </w:tcBorders>
            <w:vAlign w:val="center"/>
          </w:tcPr>
          <w:p w:rsidR="00690AD3" w:rsidRDefault="00690AD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690AD3" w:rsidRDefault="00406F18">
            <w:pPr>
              <w:spacing w:line="460" w:lineRule="exact"/>
              <w:rPr>
                <w:rFonts w:ascii="宋体" w:hAnsi="宋体"/>
                <w:sz w:val="24"/>
              </w:rPr>
            </w:pPr>
            <w:r>
              <w:rPr>
                <w:rFonts w:ascii="宋体" w:hAnsi="宋体" w:hint="eastAsia"/>
                <w:sz w:val="24"/>
              </w:rPr>
              <w:t>本项目不接受联合体投标，投标人中标后不允许分包</w:t>
            </w:r>
          </w:p>
        </w:tc>
      </w:tr>
      <w:tr w:rsidR="00690AD3">
        <w:tc>
          <w:tcPr>
            <w:tcW w:w="534" w:type="dxa"/>
            <w:vMerge w:val="restart"/>
            <w:tcBorders>
              <w:left w:val="single" w:sz="4" w:space="0" w:color="auto"/>
              <w:right w:val="single" w:sz="4" w:space="0" w:color="auto"/>
            </w:tcBorders>
            <w:vAlign w:val="center"/>
          </w:tcPr>
          <w:p w:rsidR="00690AD3" w:rsidRDefault="00406F18">
            <w:pPr>
              <w:spacing w:line="460" w:lineRule="exact"/>
              <w:rPr>
                <w:rFonts w:ascii="宋体" w:hAnsi="宋体"/>
                <w:sz w:val="24"/>
                <w:szCs w:val="24"/>
              </w:rPr>
            </w:pPr>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szCs w:val="24"/>
              </w:rPr>
            </w:pPr>
            <w:r>
              <w:rPr>
                <w:rFonts w:ascii="宋体" w:hAnsi="宋体" w:hint="eastAsia"/>
                <w:sz w:val="24"/>
                <w:szCs w:val="24"/>
              </w:rPr>
              <w:t>与营业执照等其他证件一致</w:t>
            </w:r>
          </w:p>
        </w:tc>
      </w:tr>
      <w:tr w:rsidR="00690AD3">
        <w:tc>
          <w:tcPr>
            <w:tcW w:w="534" w:type="dxa"/>
            <w:vMerge/>
            <w:tcBorders>
              <w:left w:val="single" w:sz="4" w:space="0" w:color="auto"/>
              <w:right w:val="single" w:sz="4" w:space="0" w:color="auto"/>
            </w:tcBorders>
            <w:vAlign w:val="center"/>
          </w:tcPr>
          <w:p w:rsidR="00690AD3" w:rsidRDefault="00690AD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szCs w:val="24"/>
              </w:rPr>
            </w:pPr>
            <w:r>
              <w:rPr>
                <w:rFonts w:ascii="宋体" w:hAnsi="宋体" w:hint="eastAsia"/>
                <w:sz w:val="24"/>
                <w:szCs w:val="24"/>
              </w:rPr>
              <w:t>按要求在规定区域加盖单位公章和签章</w:t>
            </w:r>
          </w:p>
        </w:tc>
      </w:tr>
      <w:tr w:rsidR="00690AD3">
        <w:tc>
          <w:tcPr>
            <w:tcW w:w="534" w:type="dxa"/>
            <w:vMerge/>
            <w:tcBorders>
              <w:left w:val="single" w:sz="4" w:space="0" w:color="auto"/>
              <w:right w:val="single" w:sz="4" w:space="0" w:color="auto"/>
            </w:tcBorders>
            <w:vAlign w:val="center"/>
          </w:tcPr>
          <w:p w:rsidR="00690AD3" w:rsidRDefault="00690AD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690AD3">
        <w:tc>
          <w:tcPr>
            <w:tcW w:w="534" w:type="dxa"/>
            <w:vMerge/>
            <w:tcBorders>
              <w:left w:val="single" w:sz="4" w:space="0" w:color="auto"/>
              <w:right w:val="single" w:sz="4" w:space="0" w:color="auto"/>
            </w:tcBorders>
            <w:vAlign w:val="center"/>
          </w:tcPr>
          <w:p w:rsidR="00690AD3" w:rsidRDefault="00690AD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690AD3">
        <w:tc>
          <w:tcPr>
            <w:tcW w:w="534" w:type="dxa"/>
            <w:vMerge/>
            <w:tcBorders>
              <w:left w:val="single" w:sz="4" w:space="0" w:color="auto"/>
              <w:right w:val="single" w:sz="4" w:space="0" w:color="auto"/>
            </w:tcBorders>
            <w:vAlign w:val="center"/>
          </w:tcPr>
          <w:p w:rsidR="00690AD3" w:rsidRDefault="00690AD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360" w:lineRule="exact"/>
              <w:jc w:val="left"/>
              <w:rPr>
                <w:rFonts w:ascii="宋体" w:hAnsi="宋体"/>
                <w:sz w:val="24"/>
              </w:rPr>
            </w:pPr>
            <w:r>
              <w:rPr>
                <w:rFonts w:ascii="宋体" w:hAnsi="宋体" w:hint="eastAsia"/>
                <w:sz w:val="24"/>
              </w:rPr>
              <w:t>符合采购文件要求</w:t>
            </w:r>
          </w:p>
        </w:tc>
      </w:tr>
      <w:tr w:rsidR="00690AD3">
        <w:tc>
          <w:tcPr>
            <w:tcW w:w="534" w:type="dxa"/>
            <w:vMerge/>
            <w:tcBorders>
              <w:left w:val="single" w:sz="4" w:space="0" w:color="auto"/>
              <w:bottom w:val="single" w:sz="4" w:space="0" w:color="auto"/>
              <w:right w:val="single" w:sz="4" w:space="0" w:color="auto"/>
            </w:tcBorders>
            <w:vAlign w:val="center"/>
          </w:tcPr>
          <w:p w:rsidR="00690AD3" w:rsidRDefault="00690AD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690AD3" w:rsidRDefault="00406F1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690AD3" w:rsidRDefault="00406F1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690AD3" w:rsidRDefault="00406F18">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690AD3" w:rsidRDefault="00406F18">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690AD3" w:rsidRDefault="00406F18">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690AD3" w:rsidRDefault="00406F1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690AD3" w:rsidRDefault="00406F1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690AD3" w:rsidRDefault="00406F18">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690AD3" w:rsidRDefault="00406F1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690AD3" w:rsidRDefault="00690AD3">
      <w:pPr>
        <w:spacing w:line="340" w:lineRule="exact"/>
        <w:ind w:rightChars="-94" w:right="-197"/>
        <w:rPr>
          <w:rFonts w:ascii="宋体" w:hAnsi="宋体" w:cs="宋体"/>
          <w:color w:val="FF0000"/>
          <w:kern w:val="0"/>
          <w:sz w:val="28"/>
          <w:szCs w:val="28"/>
        </w:rPr>
        <w:sectPr w:rsidR="00690AD3">
          <w:pgSz w:w="11906" w:h="16838"/>
          <w:pgMar w:top="1440" w:right="1800" w:bottom="1440" w:left="1800" w:header="851" w:footer="992" w:gutter="0"/>
          <w:cols w:space="720"/>
          <w:docGrid w:type="lines" w:linePitch="312"/>
        </w:sectPr>
      </w:pPr>
    </w:p>
    <w:p w:rsidR="00690AD3" w:rsidRDefault="00406F18">
      <w:pPr>
        <w:pStyle w:val="1"/>
        <w:jc w:val="center"/>
      </w:pPr>
      <w:bookmarkStart w:id="2" w:name="_Toc456291165"/>
      <w:bookmarkStart w:id="3" w:name="_Toc456291260"/>
      <w:bookmarkStart w:id="4" w:name="_Toc456291280"/>
      <w:bookmarkStart w:id="5" w:name="_Toc456291479"/>
      <w:bookmarkStart w:id="6" w:name="_Toc456291354"/>
      <w:bookmarkStart w:id="7" w:name="_Toc462487372"/>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690AD3" w:rsidRDefault="00690AD3">
      <w:pPr>
        <w:rPr>
          <w:rFonts w:ascii="宋体" w:hAnsi="宋体"/>
        </w:rPr>
      </w:pPr>
    </w:p>
    <w:p w:rsidR="00690AD3" w:rsidRDefault="00690AD3">
      <w:pPr>
        <w:pStyle w:val="4"/>
        <w:jc w:val="center"/>
        <w:rPr>
          <w:rFonts w:ascii="黑体" w:eastAsia="黑体" w:hAnsi="黑体"/>
          <w:b/>
          <w:bCs/>
          <w:sz w:val="44"/>
          <w:szCs w:val="44"/>
        </w:rPr>
      </w:pPr>
    </w:p>
    <w:p w:rsidR="00690AD3" w:rsidRDefault="00690AD3">
      <w:pPr>
        <w:pStyle w:val="4"/>
        <w:jc w:val="center"/>
        <w:rPr>
          <w:rFonts w:ascii="黑体" w:eastAsia="黑体" w:hAnsi="黑体"/>
          <w:b/>
          <w:bCs/>
          <w:sz w:val="44"/>
          <w:szCs w:val="44"/>
        </w:rPr>
      </w:pPr>
    </w:p>
    <w:p w:rsidR="00690AD3" w:rsidRDefault="00690AD3">
      <w:pPr>
        <w:pStyle w:val="4"/>
        <w:rPr>
          <w:rFonts w:ascii="楷体_GB2312" w:eastAsia="楷体_GB2312"/>
          <w:b/>
          <w:bCs/>
          <w:sz w:val="54"/>
        </w:rPr>
      </w:pPr>
    </w:p>
    <w:p w:rsidR="00690AD3" w:rsidRDefault="00406F18">
      <w:pPr>
        <w:pStyle w:val="4"/>
        <w:jc w:val="center"/>
        <w:rPr>
          <w:rFonts w:ascii="黑体" w:eastAsia="黑体" w:hAnsi="黑体"/>
          <w:b/>
          <w:bCs/>
          <w:sz w:val="88"/>
          <w:szCs w:val="88"/>
        </w:rPr>
      </w:pPr>
      <w:r>
        <w:rPr>
          <w:rFonts w:ascii="黑体" w:eastAsia="黑体" w:hAnsi="黑体" w:hint="eastAsia"/>
          <w:b/>
          <w:bCs/>
          <w:sz w:val="88"/>
          <w:szCs w:val="88"/>
        </w:rPr>
        <w:t>投标文件</w:t>
      </w:r>
    </w:p>
    <w:p w:rsidR="00690AD3" w:rsidRDefault="00690AD3">
      <w:pPr>
        <w:pStyle w:val="4"/>
        <w:spacing w:line="500" w:lineRule="exact"/>
        <w:rPr>
          <w:rFonts w:ascii="楷体_GB2312" w:eastAsia="楷体_GB2312"/>
          <w:b/>
          <w:sz w:val="32"/>
          <w:szCs w:val="32"/>
        </w:rPr>
      </w:pPr>
    </w:p>
    <w:p w:rsidR="00690AD3" w:rsidRDefault="00690AD3">
      <w:pPr>
        <w:pStyle w:val="4"/>
        <w:spacing w:line="500" w:lineRule="exact"/>
        <w:ind w:firstLineChars="200" w:firstLine="562"/>
        <w:rPr>
          <w:rFonts w:ascii="楷体_GB2312" w:eastAsia="楷体_GB2312"/>
          <w:b/>
          <w:sz w:val="28"/>
        </w:rPr>
      </w:pPr>
    </w:p>
    <w:p w:rsidR="00690AD3" w:rsidRDefault="00690AD3">
      <w:pPr>
        <w:pStyle w:val="4"/>
        <w:spacing w:line="500" w:lineRule="exact"/>
        <w:ind w:firstLineChars="200" w:firstLine="560"/>
        <w:rPr>
          <w:rFonts w:ascii="楷体_GB2312" w:eastAsia="楷体_GB2312"/>
          <w:sz w:val="28"/>
        </w:rPr>
      </w:pPr>
    </w:p>
    <w:p w:rsidR="00690AD3" w:rsidRDefault="00690AD3">
      <w:pPr>
        <w:pStyle w:val="4"/>
        <w:spacing w:line="500" w:lineRule="exact"/>
        <w:ind w:firstLineChars="200" w:firstLine="560"/>
        <w:rPr>
          <w:rFonts w:ascii="楷体_GB2312" w:eastAsia="楷体_GB2312"/>
          <w:sz w:val="28"/>
        </w:rPr>
      </w:pPr>
    </w:p>
    <w:p w:rsidR="00690AD3" w:rsidRDefault="00690AD3">
      <w:pPr>
        <w:pStyle w:val="4"/>
        <w:spacing w:line="500" w:lineRule="exact"/>
        <w:ind w:firstLineChars="200" w:firstLine="560"/>
        <w:rPr>
          <w:rFonts w:ascii="楷体_GB2312" w:eastAsia="楷体_GB2312"/>
          <w:sz w:val="28"/>
        </w:rPr>
      </w:pPr>
    </w:p>
    <w:p w:rsidR="00690AD3" w:rsidRDefault="00690AD3">
      <w:pPr>
        <w:pStyle w:val="4"/>
        <w:spacing w:line="500" w:lineRule="exact"/>
        <w:ind w:firstLineChars="200" w:firstLine="560"/>
        <w:rPr>
          <w:rFonts w:ascii="楷体_GB2312" w:eastAsia="楷体_GB2312"/>
          <w:sz w:val="28"/>
        </w:rPr>
      </w:pPr>
    </w:p>
    <w:p w:rsidR="00690AD3" w:rsidRDefault="00690AD3">
      <w:pPr>
        <w:pStyle w:val="4"/>
        <w:spacing w:line="500" w:lineRule="exact"/>
        <w:ind w:firstLineChars="200" w:firstLine="560"/>
        <w:rPr>
          <w:rFonts w:ascii="楷体_GB2312" w:eastAsia="楷体_GB2312"/>
          <w:sz w:val="28"/>
        </w:rPr>
      </w:pPr>
    </w:p>
    <w:p w:rsidR="00690AD3" w:rsidRDefault="00690AD3">
      <w:pPr>
        <w:pStyle w:val="4"/>
        <w:spacing w:line="500" w:lineRule="exact"/>
        <w:ind w:firstLineChars="200" w:firstLine="560"/>
        <w:rPr>
          <w:rFonts w:ascii="楷体_GB2312" w:eastAsia="楷体_GB2312"/>
          <w:sz w:val="28"/>
        </w:rPr>
      </w:pPr>
    </w:p>
    <w:p w:rsidR="00690AD3" w:rsidRDefault="00406F1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90AD3" w:rsidRDefault="00406F1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90AD3" w:rsidRDefault="00406F1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90AD3" w:rsidRDefault="00406F1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90AD3" w:rsidRDefault="00690AD3">
      <w:pPr>
        <w:ind w:leftChars="-67" w:left="-141" w:rightChars="-94" w:right="-197" w:firstLineChars="200" w:firstLine="883"/>
        <w:jc w:val="center"/>
        <w:rPr>
          <w:rFonts w:ascii="宋体" w:hAnsi="宋体"/>
          <w:b/>
          <w:sz w:val="44"/>
        </w:rPr>
      </w:pPr>
    </w:p>
    <w:p w:rsidR="00690AD3" w:rsidRDefault="00690AD3">
      <w:pPr>
        <w:ind w:leftChars="-67" w:left="-141" w:rightChars="-94" w:right="-197" w:firstLineChars="200" w:firstLine="883"/>
        <w:jc w:val="center"/>
        <w:rPr>
          <w:rFonts w:ascii="宋体" w:hAnsi="宋体"/>
          <w:b/>
          <w:sz w:val="44"/>
        </w:rPr>
      </w:pPr>
    </w:p>
    <w:p w:rsidR="00690AD3" w:rsidRDefault="00690AD3">
      <w:pPr>
        <w:ind w:leftChars="-67" w:left="-141" w:rightChars="-94" w:right="-197" w:firstLineChars="200" w:firstLine="883"/>
        <w:jc w:val="center"/>
        <w:rPr>
          <w:rFonts w:ascii="宋体" w:hAnsi="宋体"/>
          <w:b/>
          <w:sz w:val="44"/>
        </w:rPr>
      </w:pPr>
    </w:p>
    <w:p w:rsidR="00690AD3" w:rsidRDefault="00406F18">
      <w:pPr>
        <w:spacing w:line="360" w:lineRule="auto"/>
        <w:jc w:val="center"/>
        <w:rPr>
          <w:rFonts w:ascii="宋体" w:hAnsi="宋体"/>
          <w:b/>
          <w:sz w:val="28"/>
        </w:rPr>
      </w:pPr>
      <w:r>
        <w:rPr>
          <w:rFonts w:ascii="宋体" w:hAnsi="宋体" w:hint="eastAsia"/>
          <w:b/>
          <w:sz w:val="28"/>
        </w:rPr>
        <w:lastRenderedPageBreak/>
        <w:t>法定代表人资格证明书</w:t>
      </w:r>
    </w:p>
    <w:p w:rsidR="00690AD3" w:rsidRDefault="00690AD3">
      <w:pPr>
        <w:spacing w:line="360" w:lineRule="auto"/>
        <w:rPr>
          <w:rFonts w:ascii="宋体" w:hAnsi="宋体"/>
          <w:sz w:val="24"/>
        </w:rPr>
      </w:pPr>
    </w:p>
    <w:p w:rsidR="00690AD3" w:rsidRDefault="00406F1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D3" w:rsidRDefault="00406F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D3" w:rsidRDefault="00406F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D3" w:rsidRDefault="00406F1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D3" w:rsidRDefault="00406F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D3" w:rsidRDefault="00406F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D3" w:rsidRDefault="00406F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D3" w:rsidRDefault="00406F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D3">
        <w:trPr>
          <w:trHeight w:val="2988"/>
        </w:trPr>
        <w:tc>
          <w:tcPr>
            <w:tcW w:w="6804" w:type="dxa"/>
            <w:tcBorders>
              <w:top w:val="single" w:sz="4" w:space="0" w:color="auto"/>
              <w:left w:val="single" w:sz="4" w:space="0" w:color="auto"/>
              <w:bottom w:val="single" w:sz="4" w:space="0" w:color="auto"/>
              <w:right w:val="single" w:sz="4" w:space="0" w:color="auto"/>
            </w:tcBorders>
          </w:tcPr>
          <w:p w:rsidR="00690AD3" w:rsidRDefault="00690AD3">
            <w:pPr>
              <w:pStyle w:val="000"/>
              <w:adjustRightInd w:val="0"/>
              <w:snapToGrid w:val="0"/>
              <w:spacing w:line="500" w:lineRule="exact"/>
              <w:jc w:val="center"/>
              <w:rPr>
                <w:rFonts w:ascii="宋体" w:hAnsi="宋体"/>
                <w:szCs w:val="28"/>
              </w:rPr>
            </w:pPr>
          </w:p>
          <w:p w:rsidR="00690AD3" w:rsidRDefault="00406F1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690AD3" w:rsidRDefault="00690AD3">
            <w:pPr>
              <w:pStyle w:val="000"/>
              <w:adjustRightInd w:val="0"/>
              <w:snapToGrid w:val="0"/>
              <w:spacing w:line="500" w:lineRule="exact"/>
              <w:jc w:val="center"/>
              <w:rPr>
                <w:rFonts w:ascii="宋体" w:hAnsi="宋体"/>
                <w:szCs w:val="28"/>
              </w:rPr>
            </w:pPr>
          </w:p>
        </w:tc>
      </w:tr>
    </w:tbl>
    <w:p w:rsidR="00690AD3" w:rsidRDefault="00690AD3">
      <w:pPr>
        <w:pStyle w:val="000"/>
        <w:adjustRightInd w:val="0"/>
        <w:snapToGrid w:val="0"/>
        <w:spacing w:line="500" w:lineRule="exact"/>
        <w:rPr>
          <w:rFonts w:ascii="宋体" w:hAnsi="宋体"/>
          <w:szCs w:val="28"/>
        </w:rPr>
      </w:pPr>
    </w:p>
    <w:p w:rsidR="00690AD3" w:rsidRDefault="00406F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D3" w:rsidRDefault="00406F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D3" w:rsidRDefault="00406F1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D3" w:rsidRDefault="00690AD3">
      <w:pPr>
        <w:spacing w:line="360" w:lineRule="auto"/>
        <w:jc w:val="right"/>
        <w:rPr>
          <w:rFonts w:ascii="宋体" w:hAnsi="宋体"/>
          <w:sz w:val="24"/>
        </w:rPr>
      </w:pPr>
    </w:p>
    <w:p w:rsidR="00690AD3" w:rsidRDefault="00406F1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690AD3" w:rsidRDefault="00690AD3">
      <w:pPr>
        <w:spacing w:line="360" w:lineRule="auto"/>
        <w:jc w:val="right"/>
        <w:rPr>
          <w:rFonts w:ascii="宋体" w:hAnsi="宋体"/>
          <w:sz w:val="24"/>
        </w:rPr>
        <w:sectPr w:rsidR="00690AD3">
          <w:pgSz w:w="11906" w:h="16838"/>
          <w:pgMar w:top="1440" w:right="1800" w:bottom="1440" w:left="1800" w:header="851" w:footer="992" w:gutter="0"/>
          <w:cols w:space="720"/>
          <w:docGrid w:type="lines" w:linePitch="312"/>
        </w:sectPr>
      </w:pPr>
    </w:p>
    <w:p w:rsidR="00690AD3" w:rsidRDefault="00406F18">
      <w:pPr>
        <w:pStyle w:val="300"/>
      </w:pPr>
      <w:r>
        <w:rPr>
          <w:rFonts w:hint="eastAsia"/>
        </w:rPr>
        <w:lastRenderedPageBreak/>
        <w:t xml:space="preserve">单位负责人资格证明文件 </w:t>
      </w:r>
    </w:p>
    <w:p w:rsidR="00690AD3" w:rsidRDefault="00406F1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D3" w:rsidRDefault="00406F1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D3" w:rsidRDefault="00406F18" w:rsidP="00202AB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D3" w:rsidRDefault="00406F18" w:rsidP="00202AB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D3" w:rsidRDefault="00406F18" w:rsidP="00202AB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D3" w:rsidRDefault="00406F18" w:rsidP="00202AB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D3" w:rsidRDefault="00406F18" w:rsidP="00202AB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D3" w:rsidRDefault="00406F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D3">
        <w:trPr>
          <w:trHeight w:val="2988"/>
        </w:trPr>
        <w:tc>
          <w:tcPr>
            <w:tcW w:w="6804" w:type="dxa"/>
            <w:tcBorders>
              <w:top w:val="single" w:sz="4" w:space="0" w:color="auto"/>
              <w:left w:val="single" w:sz="4" w:space="0" w:color="auto"/>
              <w:bottom w:val="single" w:sz="4" w:space="0" w:color="auto"/>
              <w:right w:val="single" w:sz="4" w:space="0" w:color="auto"/>
            </w:tcBorders>
          </w:tcPr>
          <w:p w:rsidR="00690AD3" w:rsidRDefault="00690AD3">
            <w:pPr>
              <w:pStyle w:val="000"/>
              <w:adjustRightInd w:val="0"/>
              <w:snapToGrid w:val="0"/>
              <w:spacing w:line="500" w:lineRule="exact"/>
              <w:jc w:val="center"/>
              <w:rPr>
                <w:rFonts w:ascii="宋体" w:hAnsi="宋体"/>
                <w:szCs w:val="28"/>
              </w:rPr>
            </w:pPr>
          </w:p>
          <w:p w:rsidR="00690AD3" w:rsidRDefault="00406F1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690AD3" w:rsidRDefault="00690AD3">
            <w:pPr>
              <w:pStyle w:val="000"/>
              <w:adjustRightInd w:val="0"/>
              <w:snapToGrid w:val="0"/>
              <w:spacing w:line="500" w:lineRule="exact"/>
              <w:jc w:val="center"/>
              <w:rPr>
                <w:rFonts w:ascii="宋体" w:hAnsi="宋体"/>
                <w:szCs w:val="28"/>
              </w:rPr>
            </w:pPr>
          </w:p>
        </w:tc>
      </w:tr>
    </w:tbl>
    <w:p w:rsidR="00690AD3" w:rsidRDefault="00690AD3">
      <w:pPr>
        <w:pStyle w:val="000"/>
        <w:adjustRightInd w:val="0"/>
        <w:snapToGrid w:val="0"/>
        <w:spacing w:line="500" w:lineRule="exact"/>
        <w:rPr>
          <w:rFonts w:ascii="宋体" w:hAnsi="宋体"/>
          <w:szCs w:val="28"/>
        </w:rPr>
      </w:pPr>
    </w:p>
    <w:p w:rsidR="00690AD3" w:rsidRDefault="00406F1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D3" w:rsidRDefault="00406F18" w:rsidP="00202AB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D3" w:rsidRDefault="00406F1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D3" w:rsidRDefault="00690AD3">
      <w:pPr>
        <w:spacing w:line="360" w:lineRule="auto"/>
        <w:jc w:val="right"/>
        <w:rPr>
          <w:rFonts w:ascii="宋体" w:hAnsi="宋体"/>
          <w:sz w:val="24"/>
        </w:rPr>
      </w:pPr>
    </w:p>
    <w:p w:rsidR="00690AD3" w:rsidRDefault="00406F18">
      <w:pPr>
        <w:spacing w:line="360" w:lineRule="auto"/>
        <w:jc w:val="center"/>
        <w:rPr>
          <w:rFonts w:ascii="宋体" w:hAnsi="宋体"/>
          <w:b/>
          <w:sz w:val="28"/>
          <w:szCs w:val="28"/>
        </w:rPr>
        <w:sectPr w:rsidR="00690AD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690AD3" w:rsidRDefault="00406F18">
      <w:pPr>
        <w:pStyle w:val="300"/>
      </w:pPr>
      <w:r>
        <w:rPr>
          <w:rFonts w:hint="eastAsia"/>
        </w:rPr>
        <w:lastRenderedPageBreak/>
        <w:t xml:space="preserve">自然人资格证明文件 </w:t>
      </w:r>
    </w:p>
    <w:p w:rsidR="00690AD3" w:rsidRDefault="00406F1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D3" w:rsidRDefault="00406F1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D3" w:rsidRDefault="00406F18" w:rsidP="00202AB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D3" w:rsidRDefault="00406F18" w:rsidP="00202AB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D3" w:rsidRDefault="00406F18" w:rsidP="00202AB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D3" w:rsidRDefault="00406F18" w:rsidP="00202AB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D3" w:rsidRDefault="00406F18" w:rsidP="00202AB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D3" w:rsidRDefault="00406F1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D3">
        <w:trPr>
          <w:trHeight w:val="2988"/>
        </w:trPr>
        <w:tc>
          <w:tcPr>
            <w:tcW w:w="6804" w:type="dxa"/>
            <w:tcBorders>
              <w:top w:val="single" w:sz="4" w:space="0" w:color="auto"/>
              <w:left w:val="single" w:sz="4" w:space="0" w:color="auto"/>
              <w:bottom w:val="single" w:sz="4" w:space="0" w:color="auto"/>
              <w:right w:val="single" w:sz="4" w:space="0" w:color="auto"/>
            </w:tcBorders>
          </w:tcPr>
          <w:p w:rsidR="00690AD3" w:rsidRDefault="00690AD3">
            <w:pPr>
              <w:pStyle w:val="000"/>
              <w:adjustRightInd w:val="0"/>
              <w:snapToGrid w:val="0"/>
              <w:spacing w:line="500" w:lineRule="exact"/>
              <w:jc w:val="center"/>
              <w:rPr>
                <w:rFonts w:ascii="宋体" w:hAnsi="宋体"/>
                <w:szCs w:val="28"/>
              </w:rPr>
            </w:pPr>
          </w:p>
          <w:p w:rsidR="00690AD3" w:rsidRDefault="00406F1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690AD3" w:rsidRDefault="00690AD3">
            <w:pPr>
              <w:pStyle w:val="000"/>
              <w:adjustRightInd w:val="0"/>
              <w:snapToGrid w:val="0"/>
              <w:spacing w:line="500" w:lineRule="exact"/>
              <w:jc w:val="center"/>
              <w:rPr>
                <w:rFonts w:ascii="宋体" w:hAnsi="宋体"/>
                <w:szCs w:val="28"/>
              </w:rPr>
            </w:pPr>
          </w:p>
        </w:tc>
      </w:tr>
    </w:tbl>
    <w:p w:rsidR="00690AD3" w:rsidRDefault="00690AD3">
      <w:pPr>
        <w:pStyle w:val="000"/>
        <w:adjustRightInd w:val="0"/>
        <w:snapToGrid w:val="0"/>
        <w:spacing w:line="500" w:lineRule="exact"/>
        <w:ind w:left="0" w:firstLine="0"/>
        <w:rPr>
          <w:rFonts w:ascii="宋体" w:hAnsi="宋体"/>
          <w:szCs w:val="28"/>
        </w:rPr>
      </w:pPr>
    </w:p>
    <w:p w:rsidR="00690AD3" w:rsidRDefault="00406F1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D3" w:rsidRDefault="00406F18" w:rsidP="00202AB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D3" w:rsidRDefault="00406F18" w:rsidP="00202AB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D3" w:rsidRDefault="00690AD3">
      <w:pPr>
        <w:pStyle w:val="300"/>
        <w:jc w:val="both"/>
        <w:rPr>
          <w:b w:val="0"/>
        </w:rPr>
      </w:pPr>
    </w:p>
    <w:p w:rsidR="00690AD3" w:rsidRDefault="00406F18">
      <w:pPr>
        <w:pStyle w:val="30"/>
        <w:rPr>
          <w:sz w:val="28"/>
          <w:szCs w:val="28"/>
        </w:rPr>
        <w:sectPr w:rsidR="00690AD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D3" w:rsidRDefault="00406F18">
      <w:pPr>
        <w:pStyle w:val="300"/>
      </w:pPr>
      <w:r>
        <w:rPr>
          <w:rFonts w:hint="eastAsia"/>
        </w:rPr>
        <w:lastRenderedPageBreak/>
        <w:t>授权委托书</w:t>
      </w:r>
    </w:p>
    <w:p w:rsidR="00690AD3" w:rsidRDefault="00406F1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D3" w:rsidRDefault="00406F1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690AD3" w:rsidRDefault="00406F1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690AD3" w:rsidRDefault="00406F18" w:rsidP="00202AB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690AD3" w:rsidRDefault="00406F18" w:rsidP="00202AB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90AD3" w:rsidRDefault="00406F18">
      <w:pPr>
        <w:pStyle w:val="000"/>
        <w:spacing w:before="0" w:after="0" w:line="240" w:lineRule="auto"/>
        <w:ind w:left="0" w:firstLine="0"/>
        <w:rPr>
          <w:rFonts w:ascii="宋体" w:hAnsi="宋体"/>
          <w:szCs w:val="28"/>
        </w:rPr>
      </w:pPr>
      <w:r>
        <w:rPr>
          <w:rFonts w:ascii="宋体" w:hAnsi="宋体" w:hint="eastAsia"/>
          <w:szCs w:val="28"/>
        </w:rPr>
        <w:t>附：</w:t>
      </w:r>
    </w:p>
    <w:p w:rsidR="00690AD3" w:rsidRDefault="00406F1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D3" w:rsidRDefault="00406F1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D3">
        <w:trPr>
          <w:trHeight w:val="3862"/>
        </w:trPr>
        <w:tc>
          <w:tcPr>
            <w:tcW w:w="7663" w:type="dxa"/>
            <w:tcBorders>
              <w:top w:val="single" w:sz="4" w:space="0" w:color="auto"/>
              <w:left w:val="single" w:sz="4" w:space="0" w:color="auto"/>
              <w:bottom w:val="single" w:sz="4" w:space="0" w:color="auto"/>
              <w:right w:val="single" w:sz="4" w:space="0" w:color="auto"/>
            </w:tcBorders>
          </w:tcPr>
          <w:p w:rsidR="00690AD3" w:rsidRDefault="00406F18">
            <w:pPr>
              <w:pStyle w:val="000"/>
              <w:spacing w:line="500" w:lineRule="exact"/>
              <w:rPr>
                <w:rFonts w:ascii="宋体" w:hAnsi="宋体"/>
                <w:szCs w:val="28"/>
              </w:rPr>
            </w:pPr>
            <w:r>
              <w:rPr>
                <w:rFonts w:ascii="宋体" w:hAnsi="宋体" w:hint="eastAsia"/>
                <w:szCs w:val="28"/>
              </w:rPr>
              <w:t>粘贴被授权人身份证（扫描件）</w:t>
            </w:r>
          </w:p>
          <w:p w:rsidR="00690AD3" w:rsidRDefault="00690AD3">
            <w:pPr>
              <w:pStyle w:val="000"/>
              <w:spacing w:line="500" w:lineRule="exact"/>
              <w:rPr>
                <w:rFonts w:ascii="宋体" w:hAnsi="宋体"/>
                <w:szCs w:val="28"/>
              </w:rPr>
            </w:pPr>
          </w:p>
        </w:tc>
      </w:tr>
    </w:tbl>
    <w:p w:rsidR="00690AD3" w:rsidRDefault="00406F18">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690AD3" w:rsidSect="00690AD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819" w:rsidRDefault="00946819" w:rsidP="00202AB7">
      <w:r>
        <w:separator/>
      </w:r>
    </w:p>
  </w:endnote>
  <w:endnote w:type="continuationSeparator" w:id="0">
    <w:p w:rsidR="00946819" w:rsidRDefault="00946819" w:rsidP="0020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819" w:rsidRDefault="00946819" w:rsidP="00202AB7">
      <w:r>
        <w:separator/>
      </w:r>
    </w:p>
  </w:footnote>
  <w:footnote w:type="continuationSeparator" w:id="0">
    <w:p w:rsidR="00946819" w:rsidRDefault="00946819" w:rsidP="00202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445503"/>
    <w:multiLevelType w:val="singleLevel"/>
    <w:tmpl w:val="B944550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4DDD"/>
    <w:rsid w:val="000F095F"/>
    <w:rsid w:val="000F1370"/>
    <w:rsid w:val="000F68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B761D"/>
    <w:rsid w:val="001C342D"/>
    <w:rsid w:val="001C42C9"/>
    <w:rsid w:val="001C511C"/>
    <w:rsid w:val="001C5EE8"/>
    <w:rsid w:val="001C66E0"/>
    <w:rsid w:val="001D682D"/>
    <w:rsid w:val="001F1AD5"/>
    <w:rsid w:val="001F4223"/>
    <w:rsid w:val="00202AB7"/>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63C"/>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06F18"/>
    <w:rsid w:val="00412907"/>
    <w:rsid w:val="00421514"/>
    <w:rsid w:val="00424AFD"/>
    <w:rsid w:val="004303FC"/>
    <w:rsid w:val="00431633"/>
    <w:rsid w:val="00440AB7"/>
    <w:rsid w:val="00446638"/>
    <w:rsid w:val="00453CDC"/>
    <w:rsid w:val="00474384"/>
    <w:rsid w:val="00492E11"/>
    <w:rsid w:val="00495121"/>
    <w:rsid w:val="004A4255"/>
    <w:rsid w:val="004B272B"/>
    <w:rsid w:val="004C4E45"/>
    <w:rsid w:val="004D2F37"/>
    <w:rsid w:val="004D43F7"/>
    <w:rsid w:val="004D59EA"/>
    <w:rsid w:val="00503601"/>
    <w:rsid w:val="005160D0"/>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0AD3"/>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CE1"/>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6819"/>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93E10"/>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3CE8"/>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E27D7"/>
    <w:rsid w:val="00CF6B2D"/>
    <w:rsid w:val="00D01EEA"/>
    <w:rsid w:val="00D04FEF"/>
    <w:rsid w:val="00D05A49"/>
    <w:rsid w:val="00D16FE2"/>
    <w:rsid w:val="00D17F7E"/>
    <w:rsid w:val="00D210FF"/>
    <w:rsid w:val="00D25C39"/>
    <w:rsid w:val="00D30CE8"/>
    <w:rsid w:val="00D31DB8"/>
    <w:rsid w:val="00D3588F"/>
    <w:rsid w:val="00D4208B"/>
    <w:rsid w:val="00D42FBF"/>
    <w:rsid w:val="00D4461D"/>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76354"/>
    <w:rsid w:val="00EA32FA"/>
    <w:rsid w:val="00EC0674"/>
    <w:rsid w:val="00EC6C82"/>
    <w:rsid w:val="00ED0403"/>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766372B"/>
    <w:rsid w:val="19DF61CD"/>
    <w:rsid w:val="274C7532"/>
    <w:rsid w:val="36EF3E34"/>
    <w:rsid w:val="3B7B6408"/>
    <w:rsid w:val="3CF4548B"/>
    <w:rsid w:val="45543911"/>
    <w:rsid w:val="56A40B8D"/>
    <w:rsid w:val="7FA1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190F7E6-B003-4823-96C9-3C37DDD7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AD3"/>
    <w:pPr>
      <w:widowControl w:val="0"/>
      <w:jc w:val="both"/>
    </w:pPr>
    <w:rPr>
      <w:rFonts w:cs="Calibri"/>
      <w:kern w:val="2"/>
      <w:sz w:val="21"/>
      <w:szCs w:val="21"/>
    </w:rPr>
  </w:style>
  <w:style w:type="paragraph" w:styleId="1">
    <w:name w:val="heading 1"/>
    <w:basedOn w:val="a"/>
    <w:next w:val="a"/>
    <w:link w:val="1Char"/>
    <w:qFormat/>
    <w:locked/>
    <w:rsid w:val="00690AD3"/>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690AD3"/>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690AD3"/>
    <w:rPr>
      <w:rFonts w:ascii="宋体" w:hAnsi="Courier New" w:cs="Courier New"/>
    </w:rPr>
  </w:style>
  <w:style w:type="paragraph" w:styleId="a4">
    <w:name w:val="Balloon Text"/>
    <w:basedOn w:val="a"/>
    <w:link w:val="Char0"/>
    <w:uiPriority w:val="99"/>
    <w:semiHidden/>
    <w:qFormat/>
    <w:rsid w:val="00690AD3"/>
    <w:rPr>
      <w:rFonts w:ascii="Times New Roman" w:hAnsi="Times New Roman" w:cs="Times New Roman"/>
      <w:sz w:val="18"/>
      <w:szCs w:val="18"/>
    </w:rPr>
  </w:style>
  <w:style w:type="paragraph" w:styleId="a5">
    <w:name w:val="footer"/>
    <w:basedOn w:val="a"/>
    <w:link w:val="Char1"/>
    <w:uiPriority w:val="99"/>
    <w:qFormat/>
    <w:rsid w:val="00690AD3"/>
    <w:pPr>
      <w:tabs>
        <w:tab w:val="center" w:pos="4153"/>
        <w:tab w:val="right" w:pos="8306"/>
      </w:tabs>
      <w:snapToGrid w:val="0"/>
      <w:jc w:val="left"/>
    </w:pPr>
    <w:rPr>
      <w:sz w:val="18"/>
      <w:szCs w:val="18"/>
    </w:rPr>
  </w:style>
  <w:style w:type="paragraph" w:styleId="a6">
    <w:name w:val="header"/>
    <w:basedOn w:val="a"/>
    <w:link w:val="Char2"/>
    <w:uiPriority w:val="99"/>
    <w:qFormat/>
    <w:rsid w:val="00690AD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690AD3"/>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690AD3"/>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690AD3"/>
    <w:rPr>
      <w:b/>
      <w:bCs/>
    </w:rPr>
  </w:style>
  <w:style w:type="character" w:customStyle="1" w:styleId="2Char">
    <w:name w:val="标题 2 Char"/>
    <w:link w:val="2"/>
    <w:uiPriority w:val="99"/>
    <w:qFormat/>
    <w:locked/>
    <w:rsid w:val="00690AD3"/>
    <w:rPr>
      <w:rFonts w:ascii="Cambria" w:eastAsia="宋体" w:hAnsi="Cambria" w:cs="Cambria"/>
      <w:b/>
      <w:bCs/>
      <w:sz w:val="32"/>
      <w:szCs w:val="32"/>
    </w:rPr>
  </w:style>
  <w:style w:type="character" w:customStyle="1" w:styleId="Char2">
    <w:name w:val="页眉 Char"/>
    <w:link w:val="a6"/>
    <w:uiPriority w:val="99"/>
    <w:qFormat/>
    <w:locked/>
    <w:rsid w:val="00690AD3"/>
    <w:rPr>
      <w:sz w:val="18"/>
      <w:szCs w:val="18"/>
    </w:rPr>
  </w:style>
  <w:style w:type="character" w:customStyle="1" w:styleId="Char1">
    <w:name w:val="页脚 Char"/>
    <w:link w:val="a5"/>
    <w:uiPriority w:val="99"/>
    <w:qFormat/>
    <w:locked/>
    <w:rsid w:val="00690AD3"/>
    <w:rPr>
      <w:sz w:val="18"/>
      <w:szCs w:val="18"/>
    </w:rPr>
  </w:style>
  <w:style w:type="paragraph" w:styleId="aa">
    <w:name w:val="List Paragraph"/>
    <w:basedOn w:val="a"/>
    <w:link w:val="Char3"/>
    <w:uiPriority w:val="99"/>
    <w:qFormat/>
    <w:rsid w:val="00690AD3"/>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690AD3"/>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690AD3"/>
    <w:rPr>
      <w:rFonts w:ascii="Times New Roman" w:eastAsia="宋体" w:hAnsi="Times New Roman" w:cs="Times New Roman"/>
      <w:sz w:val="18"/>
      <w:szCs w:val="18"/>
    </w:rPr>
  </w:style>
  <w:style w:type="paragraph" w:customStyle="1" w:styleId="Char2CharCharChar">
    <w:name w:val="Char2 Char Char Char"/>
    <w:basedOn w:val="a"/>
    <w:uiPriority w:val="99"/>
    <w:qFormat/>
    <w:rsid w:val="00690AD3"/>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690AD3"/>
    <w:rPr>
      <w:rFonts w:ascii="微软雅黑" w:eastAsia="微软雅黑" w:hAnsi="微软雅黑" w:cs="微软雅黑"/>
      <w:color w:val="000000"/>
      <w:sz w:val="20"/>
      <w:szCs w:val="20"/>
      <w:u w:val="none"/>
    </w:rPr>
  </w:style>
  <w:style w:type="character" w:customStyle="1" w:styleId="font71">
    <w:name w:val="font71"/>
    <w:uiPriority w:val="99"/>
    <w:qFormat/>
    <w:rsid w:val="00690AD3"/>
    <w:rPr>
      <w:rFonts w:ascii="宋体" w:eastAsia="宋体" w:hAnsi="宋体" w:cs="宋体"/>
      <w:color w:val="000000"/>
      <w:sz w:val="20"/>
      <w:szCs w:val="20"/>
      <w:u w:val="none"/>
    </w:rPr>
  </w:style>
  <w:style w:type="character" w:customStyle="1" w:styleId="Char">
    <w:name w:val="纯文本 Char"/>
    <w:link w:val="a3"/>
    <w:qFormat/>
    <w:rsid w:val="00690AD3"/>
    <w:rPr>
      <w:rFonts w:ascii="宋体" w:hAnsi="Courier New" w:cs="Courier New"/>
      <w:kern w:val="2"/>
      <w:sz w:val="21"/>
      <w:szCs w:val="21"/>
    </w:rPr>
  </w:style>
  <w:style w:type="character" w:customStyle="1" w:styleId="1Char">
    <w:name w:val="标题 1 Char"/>
    <w:link w:val="1"/>
    <w:qFormat/>
    <w:rsid w:val="00690AD3"/>
    <w:rPr>
      <w:rFonts w:cs="Calibri"/>
      <w:b/>
      <w:bCs/>
      <w:kern w:val="44"/>
      <w:sz w:val="44"/>
      <w:szCs w:val="44"/>
    </w:rPr>
  </w:style>
  <w:style w:type="paragraph" w:customStyle="1" w:styleId="4">
    <w:name w:val="正文_4"/>
    <w:qFormat/>
    <w:rsid w:val="00690AD3"/>
    <w:pPr>
      <w:widowControl w:val="0"/>
    </w:pPr>
    <w:rPr>
      <w:rFonts w:ascii="等线" w:hAnsi="等线"/>
      <w:kern w:val="2"/>
      <w:sz w:val="24"/>
      <w:szCs w:val="22"/>
    </w:rPr>
  </w:style>
  <w:style w:type="paragraph" w:customStyle="1" w:styleId="00">
    <w:name w:val="正文_0_0"/>
    <w:qFormat/>
    <w:rsid w:val="00690AD3"/>
    <w:pPr>
      <w:widowControl w:val="0"/>
      <w:jc w:val="both"/>
    </w:pPr>
    <w:rPr>
      <w:kern w:val="2"/>
      <w:sz w:val="21"/>
      <w:szCs w:val="22"/>
    </w:rPr>
  </w:style>
  <w:style w:type="paragraph" w:customStyle="1" w:styleId="300">
    <w:name w:val="标题 3_0_0"/>
    <w:basedOn w:val="000"/>
    <w:next w:val="000"/>
    <w:qFormat/>
    <w:rsid w:val="00690AD3"/>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D3"/>
    <w:pPr>
      <w:spacing w:before="120" w:after="120" w:line="360" w:lineRule="auto"/>
      <w:ind w:left="1072" w:hanging="1072"/>
      <w:jc w:val="both"/>
    </w:pPr>
    <w:rPr>
      <w:kern w:val="2"/>
      <w:sz w:val="28"/>
      <w:szCs w:val="22"/>
    </w:rPr>
  </w:style>
  <w:style w:type="paragraph" w:customStyle="1" w:styleId="30">
    <w:name w:val="标题 3_0"/>
    <w:basedOn w:val="a"/>
    <w:next w:val="a"/>
    <w:qFormat/>
    <w:rsid w:val="00690AD3"/>
    <w:pPr>
      <w:keepNext/>
      <w:keepLines/>
      <w:spacing w:before="120" w:after="120" w:line="360" w:lineRule="auto"/>
      <w:jc w:val="center"/>
      <w:outlineLvl w:val="2"/>
    </w:pPr>
    <w:rPr>
      <w:rFonts w:ascii="宋体" w:hAnsi="宋体" w:cs="Times New Roman"/>
      <w:b/>
      <w:bCs/>
      <w:kern w:val="0"/>
      <w:sz w:val="36"/>
      <w:szCs w:val="18"/>
    </w:rPr>
  </w:style>
  <w:style w:type="paragraph" w:customStyle="1" w:styleId="Default">
    <w:name w:val="Default"/>
    <w:uiPriority w:val="99"/>
    <w:unhideWhenUsed/>
    <w:qFormat/>
    <w:rsid w:val="00690AD3"/>
    <w:pPr>
      <w:widowControl w:val="0"/>
      <w:autoSpaceDE w:val="0"/>
      <w:autoSpaceDN w:val="0"/>
      <w:adjustRightInd w:val="0"/>
    </w:pPr>
    <w:rPr>
      <w:rFonts w:ascii="宋体"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E5B9B-3BF7-4DE3-BA05-636E3B42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684</Words>
  <Characters>3901</Characters>
  <Application>Microsoft Office Word</Application>
  <DocSecurity>0</DocSecurity>
  <Lines>32</Lines>
  <Paragraphs>9</Paragraphs>
  <ScaleCrop>false</ScaleCrop>
  <Company>Microsoft</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2021-04-21T08:38:00Z</dcterms:created>
  <dcterms:modified xsi:type="dcterms:W3CDTF">2021-05-20T07:34:00Z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8F1CA4E8CB3D4AC8B16B123C18153B01</vt:lpwstr>
  </property>
</Properties>
</file>