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8C725F" w:rsidRDefault="00132524" w:rsidP="00132524">
      <w:pPr>
        <w:jc w:val="center"/>
        <w:rPr>
          <w:b/>
          <w:sz w:val="36"/>
          <w:szCs w:val="32"/>
        </w:rPr>
      </w:pPr>
      <w:r w:rsidRPr="008C725F">
        <w:rPr>
          <w:rFonts w:hint="eastAsia"/>
          <w:b/>
          <w:sz w:val="36"/>
          <w:szCs w:val="32"/>
        </w:rPr>
        <w:t>宜昌市</w:t>
      </w:r>
      <w:r w:rsidRPr="008C725F">
        <w:rPr>
          <w:b/>
          <w:sz w:val="36"/>
          <w:szCs w:val="32"/>
        </w:rPr>
        <w:t>中心人民医院</w:t>
      </w:r>
    </w:p>
    <w:p w:rsidR="00132524" w:rsidRPr="008C725F" w:rsidRDefault="00132524" w:rsidP="00132524">
      <w:pPr>
        <w:jc w:val="center"/>
        <w:rPr>
          <w:b/>
          <w:sz w:val="36"/>
          <w:szCs w:val="32"/>
        </w:rPr>
      </w:pPr>
      <w:r w:rsidRPr="008C725F">
        <w:rPr>
          <w:rFonts w:hint="eastAsia"/>
          <w:b/>
          <w:sz w:val="36"/>
          <w:szCs w:val="32"/>
        </w:rPr>
        <w:t>单一来源采购征求意见公示</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宜昌中心人民医院</w:t>
      </w:r>
      <w:r w:rsidR="00C92D9D" w:rsidRPr="00C92D9D">
        <w:rPr>
          <w:rFonts w:ascii="宋体" w:hAnsi="宋体" w:cs="宋体" w:hint="eastAsia"/>
          <w:kern w:val="0"/>
          <w:sz w:val="28"/>
        </w:rPr>
        <w:t>购买PACS系统软件维护服务项目</w:t>
      </w:r>
      <w:r w:rsidRPr="008C725F">
        <w:rPr>
          <w:rFonts w:ascii="宋体" w:hAnsi="宋体" w:cs="宋体" w:hint="eastAsia"/>
          <w:kern w:val="0"/>
          <w:sz w:val="28"/>
        </w:rPr>
        <w:t>拟采用单一来源方式采购，该项目拟由</w:t>
      </w:r>
      <w:r w:rsidR="007902D1" w:rsidRPr="008C725F">
        <w:rPr>
          <w:rFonts w:ascii="宋体" w:hAnsi="宋体" w:cs="宋体" w:hint="eastAsia"/>
          <w:kern w:val="0"/>
          <w:sz w:val="28"/>
        </w:rPr>
        <w:t>武汉联影医疗科技有限公司</w:t>
      </w:r>
      <w:r w:rsidRPr="008C725F">
        <w:rPr>
          <w:rFonts w:ascii="宋体" w:hAnsi="宋体" w:cs="宋体" w:hint="eastAsia"/>
          <w:kern w:val="0"/>
          <w:sz w:val="28"/>
        </w:rPr>
        <w:t>提供。现将有关情况向潜在政府采购供应商征求意见，公示内容如下：</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1、项目编号：</w:t>
      </w:r>
      <w:r w:rsidR="00C92D9D">
        <w:rPr>
          <w:rFonts w:ascii="宋体" w:hAnsi="宋体" w:cs="宋体"/>
          <w:kern w:val="0"/>
          <w:sz w:val="28"/>
          <w:szCs w:val="28"/>
        </w:rPr>
        <w:t>YCZXYYZB-YN-2021-47</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kern w:val="0"/>
          <w:sz w:val="28"/>
        </w:rPr>
        <w:t>2</w:t>
      </w:r>
      <w:r w:rsidRPr="008C725F">
        <w:rPr>
          <w:rFonts w:ascii="宋体" w:hAnsi="宋体" w:cs="宋体" w:hint="eastAsia"/>
          <w:kern w:val="0"/>
          <w:sz w:val="28"/>
        </w:rPr>
        <w:t>、</w:t>
      </w:r>
      <w:r w:rsidRPr="008C725F">
        <w:rPr>
          <w:rFonts w:ascii="宋体" w:hAnsi="宋体" w:cs="宋体"/>
          <w:kern w:val="0"/>
          <w:sz w:val="28"/>
        </w:rPr>
        <w:t>项目名称</w:t>
      </w:r>
      <w:r w:rsidRPr="008C725F">
        <w:rPr>
          <w:rFonts w:ascii="宋体" w:hAnsi="宋体" w:cs="宋体" w:hint="eastAsia"/>
          <w:kern w:val="0"/>
          <w:sz w:val="28"/>
        </w:rPr>
        <w:t>：</w:t>
      </w:r>
      <w:r w:rsidRPr="008C725F">
        <w:rPr>
          <w:rFonts w:ascii="宋体" w:hAnsi="宋体" w:cs="宋体"/>
          <w:kern w:val="0"/>
          <w:sz w:val="28"/>
        </w:rPr>
        <w:t>宜昌</w:t>
      </w:r>
      <w:r w:rsidRPr="008C725F">
        <w:rPr>
          <w:rFonts w:ascii="宋体" w:hAnsi="宋体" w:cs="宋体"/>
          <w:kern w:val="0"/>
          <w:sz w:val="28"/>
          <w:szCs w:val="28"/>
        </w:rPr>
        <w:t>市中心</w:t>
      </w:r>
      <w:r w:rsidRPr="008C725F">
        <w:rPr>
          <w:rFonts w:ascii="宋体" w:hAnsi="宋体" w:cs="宋体"/>
          <w:kern w:val="0"/>
          <w:sz w:val="28"/>
        </w:rPr>
        <w:t>人民医院</w:t>
      </w:r>
      <w:r w:rsidR="00C92D9D" w:rsidRPr="00C92D9D">
        <w:rPr>
          <w:rFonts w:ascii="宋体" w:hAnsi="宋体" w:cs="宋体" w:hint="eastAsia"/>
          <w:kern w:val="0"/>
          <w:sz w:val="28"/>
        </w:rPr>
        <w:t>购买PACS系统软件维护服务项目</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kern w:val="0"/>
          <w:sz w:val="28"/>
        </w:rPr>
        <w:t>3</w:t>
      </w:r>
      <w:r w:rsidRPr="008C725F">
        <w:rPr>
          <w:rFonts w:ascii="宋体" w:hAnsi="宋体" w:cs="宋体" w:hint="eastAsia"/>
          <w:kern w:val="0"/>
          <w:sz w:val="28"/>
        </w:rPr>
        <w:t>、采购要求和联系方式：详见附件</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kern w:val="0"/>
          <w:sz w:val="28"/>
        </w:rPr>
        <w:t>4</w:t>
      </w:r>
      <w:r w:rsidRPr="008C725F">
        <w:rPr>
          <w:rFonts w:ascii="宋体" w:hAnsi="宋体" w:cs="宋体" w:hint="eastAsia"/>
          <w:kern w:val="0"/>
          <w:sz w:val="28"/>
        </w:rPr>
        <w:t>、单一来源方式采购理由：</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我</w:t>
      </w:r>
      <w:r w:rsidRPr="008C725F">
        <w:rPr>
          <w:rFonts w:ascii="宋体" w:hAnsi="宋体" w:cs="宋体"/>
          <w:kern w:val="0"/>
          <w:sz w:val="28"/>
        </w:rPr>
        <w:t>院</w:t>
      </w:r>
      <w:r w:rsidR="007902D1" w:rsidRPr="008C725F">
        <w:rPr>
          <w:rFonts w:ascii="宋体" w:hAnsi="宋体" w:cs="宋体"/>
          <w:kern w:val="0"/>
          <w:sz w:val="28"/>
        </w:rPr>
        <w:t>PACS</w:t>
      </w:r>
      <w:r w:rsidRPr="008C725F">
        <w:rPr>
          <w:rFonts w:ascii="宋体" w:hAnsi="宋体" w:cs="宋体" w:hint="eastAsia"/>
          <w:kern w:val="0"/>
          <w:sz w:val="28"/>
        </w:rPr>
        <w:t>系统平台软件需</w:t>
      </w:r>
      <w:r w:rsidRPr="008C725F">
        <w:rPr>
          <w:rFonts w:ascii="宋体" w:hAnsi="宋体" w:cs="宋体"/>
          <w:kern w:val="0"/>
          <w:sz w:val="28"/>
        </w:rPr>
        <w:t>进行运维服务</w:t>
      </w:r>
      <w:r w:rsidRPr="008C725F">
        <w:rPr>
          <w:rFonts w:ascii="宋体" w:hAnsi="宋体" w:cs="宋体" w:hint="eastAsia"/>
          <w:kern w:val="0"/>
          <w:sz w:val="28"/>
        </w:rPr>
        <w:t>和</w:t>
      </w:r>
      <w:r w:rsidRPr="008C725F">
        <w:rPr>
          <w:rFonts w:ascii="宋体" w:hAnsi="宋体" w:cs="宋体"/>
          <w:kern w:val="0"/>
          <w:sz w:val="28"/>
        </w:rPr>
        <w:t>使用许可证</w:t>
      </w:r>
      <w:r w:rsidRPr="008C725F">
        <w:rPr>
          <w:rFonts w:ascii="宋体" w:hAnsi="宋体" w:cs="宋体" w:hint="eastAsia"/>
          <w:kern w:val="0"/>
          <w:sz w:val="28"/>
        </w:rPr>
        <w:t>更新，需具备源码开发能力和软件著作权证书，具有技术的特定性和专一性。此软件系统</w:t>
      </w:r>
      <w:r w:rsidRPr="008C725F">
        <w:rPr>
          <w:rFonts w:ascii="宋体" w:hAnsi="宋体" w:cs="宋体"/>
          <w:kern w:val="0"/>
          <w:sz w:val="28"/>
        </w:rPr>
        <w:t>由</w:t>
      </w:r>
      <w:r w:rsidR="007902D1" w:rsidRPr="008C725F">
        <w:rPr>
          <w:rFonts w:ascii="宋体" w:hAnsi="宋体" w:cs="宋体" w:hint="eastAsia"/>
          <w:kern w:val="0"/>
          <w:sz w:val="28"/>
        </w:rPr>
        <w:t>武汉联影医疗科技有限</w:t>
      </w:r>
      <w:r w:rsidRPr="008C725F">
        <w:rPr>
          <w:rFonts w:ascii="宋体" w:hAnsi="宋体" w:cs="宋体" w:hint="eastAsia"/>
          <w:kern w:val="0"/>
          <w:sz w:val="28"/>
          <w:szCs w:val="28"/>
        </w:rPr>
        <w:t>公司</w:t>
      </w:r>
      <w:r w:rsidRPr="008C725F">
        <w:rPr>
          <w:rFonts w:ascii="宋体" w:hAnsi="宋体" w:cs="宋体" w:hint="eastAsia"/>
          <w:kern w:val="0"/>
          <w:sz w:val="28"/>
        </w:rPr>
        <w:t>开发</w:t>
      </w:r>
      <w:r w:rsidRPr="008C725F">
        <w:rPr>
          <w:rFonts w:ascii="宋体" w:hAnsi="宋体" w:cs="宋体"/>
          <w:kern w:val="0"/>
          <w:sz w:val="28"/>
        </w:rPr>
        <w:t>研制</w:t>
      </w:r>
      <w:r w:rsidRPr="008C725F">
        <w:rPr>
          <w:rFonts w:ascii="宋体" w:hAnsi="宋体" w:cs="宋体" w:hint="eastAsia"/>
          <w:kern w:val="0"/>
          <w:sz w:val="28"/>
        </w:rPr>
        <w:t>。为保障系统的稳定运行，经过信息科考察论证，此运维</w:t>
      </w:r>
      <w:r w:rsidRPr="008C725F">
        <w:rPr>
          <w:rFonts w:ascii="宋体" w:hAnsi="宋体" w:cs="宋体"/>
          <w:kern w:val="0"/>
          <w:sz w:val="28"/>
        </w:rPr>
        <w:t>服务</w:t>
      </w:r>
      <w:r w:rsidRPr="008C725F">
        <w:rPr>
          <w:rFonts w:ascii="宋体" w:hAnsi="宋体" w:cs="宋体" w:hint="eastAsia"/>
          <w:kern w:val="0"/>
          <w:sz w:val="28"/>
        </w:rPr>
        <w:t>只能从唯一供应商处采购，来保证原有采购项目一致性或者服务配套的技术服务要求。</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基于以上原因，</w:t>
      </w:r>
      <w:r w:rsidRPr="008C725F">
        <w:rPr>
          <w:rFonts w:ascii="宋体" w:hAnsi="宋体" w:cs="宋体" w:hint="eastAsia"/>
          <w:kern w:val="0"/>
          <w:sz w:val="28"/>
          <w:szCs w:val="28"/>
        </w:rPr>
        <w:t>需要</w:t>
      </w:r>
      <w:r w:rsidRPr="008C725F">
        <w:rPr>
          <w:rFonts w:ascii="宋体" w:hAnsi="宋体" w:cs="宋体" w:hint="eastAsia"/>
          <w:kern w:val="0"/>
          <w:sz w:val="28"/>
        </w:rPr>
        <w:t>采用单一</w:t>
      </w:r>
      <w:r w:rsidRPr="008C725F">
        <w:rPr>
          <w:rFonts w:ascii="宋体" w:hAnsi="宋体" w:cs="宋体" w:hint="eastAsia"/>
          <w:kern w:val="0"/>
          <w:sz w:val="28"/>
          <w:szCs w:val="28"/>
        </w:rPr>
        <w:t>来源</w:t>
      </w:r>
      <w:r w:rsidRPr="008C725F">
        <w:rPr>
          <w:rFonts w:ascii="宋体" w:hAnsi="宋体" w:cs="宋体" w:hint="eastAsia"/>
          <w:kern w:val="0"/>
          <w:sz w:val="28"/>
        </w:rPr>
        <w:t>方式采购。</w:t>
      </w:r>
    </w:p>
    <w:p w:rsidR="00132524" w:rsidRPr="008C725F" w:rsidRDefault="00132524" w:rsidP="00132524">
      <w:pPr>
        <w:spacing w:line="340" w:lineRule="exact"/>
        <w:ind w:firstLineChars="200" w:firstLine="560"/>
        <w:rPr>
          <w:rFonts w:ascii="宋体" w:hAnsi="宋体" w:cs="宋体"/>
          <w:kern w:val="0"/>
          <w:sz w:val="28"/>
        </w:rPr>
      </w:pPr>
      <w:r w:rsidRPr="008C725F">
        <w:rPr>
          <w:rFonts w:ascii="宋体" w:hAnsi="宋体" w:cs="宋体" w:hint="eastAsia"/>
          <w:kern w:val="0"/>
          <w:sz w:val="28"/>
        </w:rPr>
        <w:t>为体现“公开、公平、公正”的原则，现对以上情况进行公示。</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8C725F" w:rsidRDefault="00132524" w:rsidP="00132524">
      <w:pPr>
        <w:widowControl/>
        <w:spacing w:line="500" w:lineRule="exact"/>
        <w:ind w:firstLineChars="200" w:firstLine="560"/>
        <w:jc w:val="left"/>
        <w:rPr>
          <w:rFonts w:ascii="宋体" w:hAnsi="宋体" w:cs="宋体"/>
          <w:kern w:val="0"/>
          <w:sz w:val="28"/>
        </w:rPr>
      </w:pPr>
      <w:r w:rsidRPr="008C725F">
        <w:rPr>
          <w:rFonts w:ascii="宋体" w:hAnsi="宋体" w:cs="宋体" w:hint="eastAsia"/>
          <w:kern w:val="0"/>
          <w:sz w:val="28"/>
        </w:rPr>
        <w:t>公示时间自挂网之日起五个</w:t>
      </w:r>
      <w:r w:rsidRPr="008C725F">
        <w:rPr>
          <w:rFonts w:ascii="宋体" w:hAnsi="宋体" w:cs="宋体"/>
          <w:kern w:val="0"/>
          <w:sz w:val="28"/>
        </w:rPr>
        <w:t>工作日</w:t>
      </w:r>
      <w:r w:rsidRPr="008C725F">
        <w:rPr>
          <w:rFonts w:ascii="宋体" w:hAnsi="宋体" w:cs="宋体" w:hint="eastAsia"/>
          <w:kern w:val="0"/>
          <w:sz w:val="28"/>
        </w:rPr>
        <w:t>，逾期将不再受理。</w:t>
      </w:r>
    </w:p>
    <w:p w:rsidR="00132524" w:rsidRPr="008C725F" w:rsidRDefault="00132524" w:rsidP="00162024">
      <w:pPr>
        <w:jc w:val="center"/>
        <w:rPr>
          <w:rFonts w:ascii="黑体" w:eastAsia="黑体" w:cs="黑体"/>
          <w:sz w:val="44"/>
          <w:szCs w:val="44"/>
        </w:rPr>
        <w:sectPr w:rsidR="00132524" w:rsidRPr="008C725F">
          <w:pgSz w:w="11906" w:h="16838"/>
          <w:pgMar w:top="1440" w:right="1800" w:bottom="1440" w:left="1800" w:header="851" w:footer="992" w:gutter="0"/>
          <w:cols w:space="720"/>
          <w:docGrid w:type="lines" w:linePitch="312"/>
        </w:sectPr>
      </w:pPr>
    </w:p>
    <w:p w:rsidR="00162024" w:rsidRPr="008C725F" w:rsidRDefault="00162024" w:rsidP="00162024">
      <w:pPr>
        <w:jc w:val="center"/>
        <w:rPr>
          <w:rFonts w:ascii="黑体" w:eastAsia="黑体" w:cs="Times New Roman"/>
          <w:sz w:val="44"/>
          <w:szCs w:val="44"/>
        </w:rPr>
      </w:pPr>
      <w:r w:rsidRPr="008C725F">
        <w:rPr>
          <w:rFonts w:ascii="黑体" w:eastAsia="黑体" w:cs="黑体" w:hint="eastAsia"/>
          <w:sz w:val="44"/>
          <w:szCs w:val="44"/>
        </w:rPr>
        <w:lastRenderedPageBreak/>
        <w:t>宜昌市中心人民医院</w:t>
      </w:r>
    </w:p>
    <w:p w:rsidR="00162024" w:rsidRPr="008C725F" w:rsidRDefault="00607A7B" w:rsidP="00162024">
      <w:pPr>
        <w:jc w:val="center"/>
        <w:rPr>
          <w:rFonts w:ascii="黑体" w:eastAsia="黑体" w:cs="Times New Roman"/>
          <w:sz w:val="44"/>
          <w:szCs w:val="44"/>
        </w:rPr>
      </w:pPr>
      <w:r w:rsidRPr="008C725F">
        <w:rPr>
          <w:rFonts w:ascii="黑体" w:eastAsia="黑体" w:cs="黑体" w:hint="eastAsia"/>
          <w:sz w:val="44"/>
          <w:szCs w:val="44"/>
        </w:rPr>
        <w:t>单一来源</w:t>
      </w:r>
      <w:r w:rsidR="00162024" w:rsidRPr="008C725F">
        <w:rPr>
          <w:rFonts w:ascii="黑体" w:eastAsia="黑体" w:cs="黑体" w:hint="eastAsia"/>
          <w:sz w:val="44"/>
          <w:szCs w:val="44"/>
        </w:rPr>
        <w:t>采购文件</w:t>
      </w:r>
    </w:p>
    <w:p w:rsidR="00162024" w:rsidRPr="008C725F" w:rsidRDefault="00B935A2" w:rsidP="00162024">
      <w:pPr>
        <w:rPr>
          <w:rFonts w:ascii="宋体" w:cs="Times New Roman"/>
          <w:b/>
          <w:bCs/>
          <w:sz w:val="28"/>
          <w:szCs w:val="28"/>
        </w:rPr>
      </w:pPr>
      <w:r w:rsidRPr="008C725F">
        <w:rPr>
          <w:rFonts w:ascii="宋体" w:hAnsi="宋体" w:cs="宋体" w:hint="eastAsia"/>
          <w:b/>
          <w:bCs/>
          <w:sz w:val="28"/>
          <w:szCs w:val="28"/>
        </w:rPr>
        <w:t>一、采购</w:t>
      </w:r>
      <w:r w:rsidR="00162024" w:rsidRPr="008C725F">
        <w:rPr>
          <w:rFonts w:ascii="宋体" w:hAnsi="宋体" w:cs="宋体" w:hint="eastAsia"/>
          <w:b/>
          <w:bCs/>
          <w:sz w:val="28"/>
          <w:szCs w:val="28"/>
        </w:rPr>
        <w:t>内容</w:t>
      </w:r>
    </w:p>
    <w:p w:rsidR="00162024" w:rsidRPr="008C725F" w:rsidRDefault="00162024" w:rsidP="00162024">
      <w:pPr>
        <w:ind w:firstLineChars="200" w:firstLine="560"/>
        <w:rPr>
          <w:rFonts w:ascii="宋体" w:cs="Times New Roman"/>
          <w:sz w:val="28"/>
          <w:szCs w:val="28"/>
        </w:rPr>
      </w:pPr>
      <w:r w:rsidRPr="008C725F">
        <w:rPr>
          <w:rFonts w:ascii="宋体" w:hAnsi="宋体" w:cs="宋体"/>
          <w:sz w:val="28"/>
          <w:szCs w:val="28"/>
        </w:rPr>
        <w:t>1</w:t>
      </w:r>
      <w:r w:rsidRPr="008C725F">
        <w:rPr>
          <w:rFonts w:ascii="宋体" w:hAnsi="宋体" w:cs="宋体" w:hint="eastAsia"/>
          <w:sz w:val="28"/>
          <w:szCs w:val="28"/>
        </w:rPr>
        <w:t>、项目编号：</w:t>
      </w:r>
      <w:r w:rsidR="00C92D9D">
        <w:rPr>
          <w:rFonts w:ascii="宋体" w:hAnsi="宋体" w:cs="宋体"/>
          <w:kern w:val="0"/>
          <w:sz w:val="28"/>
          <w:szCs w:val="28"/>
        </w:rPr>
        <w:t>YCZXYYZB-YN-2021-47</w:t>
      </w:r>
    </w:p>
    <w:p w:rsidR="00162024" w:rsidRPr="008C725F" w:rsidRDefault="00162024" w:rsidP="00162024">
      <w:pPr>
        <w:ind w:firstLineChars="200" w:firstLine="560"/>
        <w:rPr>
          <w:rFonts w:ascii="宋体" w:cs="Times New Roman"/>
          <w:sz w:val="28"/>
          <w:szCs w:val="28"/>
        </w:rPr>
      </w:pPr>
      <w:r w:rsidRPr="008C725F">
        <w:rPr>
          <w:rFonts w:ascii="宋体" w:hAnsi="宋体" w:cs="宋体"/>
          <w:sz w:val="28"/>
          <w:szCs w:val="28"/>
        </w:rPr>
        <w:t>2</w:t>
      </w:r>
      <w:r w:rsidRPr="008C725F">
        <w:rPr>
          <w:rFonts w:ascii="宋体" w:hAnsi="宋体" w:cs="宋体" w:hint="eastAsia"/>
          <w:sz w:val="28"/>
          <w:szCs w:val="28"/>
        </w:rPr>
        <w:t>、项目名称：</w:t>
      </w:r>
      <w:r w:rsidR="00C92D9D" w:rsidRPr="008C725F">
        <w:rPr>
          <w:rFonts w:ascii="宋体" w:hAnsi="宋体" w:cs="宋体"/>
          <w:kern w:val="0"/>
          <w:sz w:val="28"/>
        </w:rPr>
        <w:t>宜昌</w:t>
      </w:r>
      <w:r w:rsidR="00C92D9D" w:rsidRPr="008C725F">
        <w:rPr>
          <w:rFonts w:ascii="宋体" w:hAnsi="宋体" w:cs="宋体"/>
          <w:kern w:val="0"/>
          <w:sz w:val="28"/>
          <w:szCs w:val="28"/>
        </w:rPr>
        <w:t>市中心</w:t>
      </w:r>
      <w:r w:rsidR="00C92D9D" w:rsidRPr="008C725F">
        <w:rPr>
          <w:rFonts w:ascii="宋体" w:hAnsi="宋体" w:cs="宋体"/>
          <w:kern w:val="0"/>
          <w:sz w:val="28"/>
        </w:rPr>
        <w:t>人民医院</w:t>
      </w:r>
      <w:r w:rsidR="00C92D9D" w:rsidRPr="00C92D9D">
        <w:rPr>
          <w:rFonts w:ascii="宋体" w:hAnsi="宋体" w:cs="宋体" w:hint="eastAsia"/>
          <w:kern w:val="0"/>
          <w:sz w:val="28"/>
        </w:rPr>
        <w:t>购买PACS系统软件维护服务项目</w:t>
      </w:r>
      <w:bookmarkStart w:id="0" w:name="_GoBack"/>
      <w:bookmarkEnd w:id="0"/>
    </w:p>
    <w:p w:rsidR="007645D1" w:rsidRPr="008C725F" w:rsidRDefault="00162024" w:rsidP="00116FC5">
      <w:pPr>
        <w:widowControl/>
        <w:spacing w:line="500" w:lineRule="exact"/>
        <w:ind w:firstLineChars="200" w:firstLine="560"/>
        <w:jc w:val="left"/>
        <w:rPr>
          <w:rFonts w:ascii="宋体" w:hAnsi="宋体" w:cs="宋体"/>
          <w:kern w:val="0"/>
          <w:sz w:val="28"/>
          <w:szCs w:val="28"/>
        </w:rPr>
      </w:pPr>
      <w:r w:rsidRPr="008C725F">
        <w:rPr>
          <w:rFonts w:ascii="宋体" w:hAnsi="宋体" w:cs="宋体"/>
          <w:kern w:val="0"/>
          <w:sz w:val="28"/>
          <w:szCs w:val="28"/>
        </w:rPr>
        <w:t>3</w:t>
      </w:r>
      <w:r w:rsidRPr="008C725F">
        <w:rPr>
          <w:rFonts w:ascii="宋体" w:hAnsi="宋体" w:cs="宋体" w:hint="eastAsia"/>
          <w:kern w:val="0"/>
          <w:sz w:val="28"/>
          <w:szCs w:val="28"/>
        </w:rPr>
        <w:t>、项目预算：</w:t>
      </w:r>
      <w:r w:rsidR="007902D1" w:rsidRPr="008C725F">
        <w:rPr>
          <w:rFonts w:ascii="宋体" w:hAnsi="宋体" w:cs="宋体"/>
          <w:kern w:val="0"/>
          <w:sz w:val="28"/>
          <w:szCs w:val="28"/>
        </w:rPr>
        <w:t>96000</w:t>
      </w:r>
      <w:r w:rsidRPr="008C725F">
        <w:rPr>
          <w:rFonts w:ascii="宋体" w:hAnsi="宋体" w:cs="宋体" w:hint="eastAsia"/>
          <w:kern w:val="0"/>
          <w:sz w:val="28"/>
          <w:szCs w:val="28"/>
        </w:rPr>
        <w:t>元，超过此价格为无效投标。</w:t>
      </w:r>
      <w:r w:rsidR="00DF328A" w:rsidRPr="008C725F">
        <w:rPr>
          <w:rFonts w:ascii="宋体" w:hAnsi="宋体" w:cs="宋体" w:hint="eastAsia"/>
          <w:kern w:val="0"/>
          <w:sz w:val="28"/>
          <w:szCs w:val="28"/>
        </w:rPr>
        <w:t>投标人报价为合同包干价</w:t>
      </w:r>
      <w:r w:rsidRPr="008C725F">
        <w:rPr>
          <w:rFonts w:ascii="宋体" w:hAnsi="宋体" w:cs="宋体" w:hint="eastAsia"/>
          <w:kern w:val="0"/>
          <w:sz w:val="28"/>
          <w:szCs w:val="28"/>
        </w:rPr>
        <w:t>，</w:t>
      </w:r>
      <w:r w:rsidR="007532EA" w:rsidRPr="008C725F">
        <w:rPr>
          <w:rFonts w:ascii="宋体" w:hAnsi="宋体" w:cs="宋体"/>
          <w:kern w:val="0"/>
          <w:sz w:val="28"/>
          <w:szCs w:val="28"/>
        </w:rPr>
        <w:t>需考虑项目执行中</w:t>
      </w:r>
      <w:r w:rsidR="007532EA" w:rsidRPr="008C725F">
        <w:rPr>
          <w:rFonts w:ascii="宋体" w:hAnsi="宋体" w:cs="宋体" w:hint="eastAsia"/>
          <w:kern w:val="0"/>
          <w:sz w:val="28"/>
          <w:szCs w:val="28"/>
        </w:rPr>
        <w:t>可能发生</w:t>
      </w:r>
      <w:r w:rsidR="007532EA" w:rsidRPr="008C725F">
        <w:rPr>
          <w:rFonts w:ascii="宋体" w:hAnsi="宋体" w:cs="宋体"/>
          <w:kern w:val="0"/>
          <w:sz w:val="28"/>
          <w:szCs w:val="28"/>
        </w:rPr>
        <w:t>事宜</w:t>
      </w:r>
      <w:r w:rsidR="007532EA" w:rsidRPr="008C725F">
        <w:rPr>
          <w:rFonts w:ascii="宋体" w:hAnsi="宋体" w:cs="宋体" w:hint="eastAsia"/>
          <w:kern w:val="0"/>
          <w:sz w:val="28"/>
          <w:szCs w:val="28"/>
        </w:rPr>
        <w:t>的费用</w:t>
      </w:r>
      <w:r w:rsidR="007532EA" w:rsidRPr="008C725F">
        <w:rPr>
          <w:rFonts w:ascii="宋体" w:hAnsi="宋体" w:cs="宋体"/>
          <w:kern w:val="0"/>
          <w:sz w:val="28"/>
          <w:szCs w:val="28"/>
        </w:rPr>
        <w:t>，</w:t>
      </w:r>
      <w:r w:rsidRPr="008C725F">
        <w:rPr>
          <w:rFonts w:ascii="宋体" w:hAnsi="宋体" w:cs="宋体" w:hint="eastAsia"/>
          <w:kern w:val="0"/>
          <w:sz w:val="28"/>
          <w:szCs w:val="28"/>
        </w:rPr>
        <w:t>项目执行过程中不再增加任何费用。</w:t>
      </w:r>
    </w:p>
    <w:p w:rsidR="00162024" w:rsidRPr="008C725F" w:rsidRDefault="00162024" w:rsidP="00162024">
      <w:pPr>
        <w:widowControl/>
        <w:spacing w:line="500" w:lineRule="exact"/>
        <w:jc w:val="left"/>
        <w:rPr>
          <w:rFonts w:ascii="宋体" w:cs="Times New Roman"/>
          <w:b/>
          <w:bCs/>
          <w:kern w:val="0"/>
          <w:sz w:val="28"/>
          <w:szCs w:val="28"/>
        </w:rPr>
      </w:pPr>
      <w:r w:rsidRPr="008C725F">
        <w:rPr>
          <w:rFonts w:ascii="宋体" w:hAnsi="宋体" w:cs="宋体" w:hint="eastAsia"/>
          <w:b/>
          <w:bCs/>
          <w:kern w:val="0"/>
          <w:sz w:val="28"/>
          <w:szCs w:val="28"/>
        </w:rPr>
        <w:t>二、项目资格要求</w:t>
      </w:r>
    </w:p>
    <w:p w:rsidR="00132524" w:rsidRPr="008C725F" w:rsidRDefault="00132524" w:rsidP="00132524">
      <w:pPr>
        <w:widowControl/>
        <w:spacing w:line="500" w:lineRule="exact"/>
        <w:ind w:firstLineChars="200" w:firstLine="560"/>
        <w:jc w:val="left"/>
        <w:rPr>
          <w:rFonts w:ascii="宋体"/>
          <w:kern w:val="0"/>
          <w:sz w:val="28"/>
          <w:szCs w:val="28"/>
        </w:rPr>
      </w:pPr>
      <w:r w:rsidRPr="008C725F">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132524" w:rsidRPr="008C725F" w:rsidRDefault="00132524" w:rsidP="00132524">
      <w:pPr>
        <w:widowControl/>
        <w:spacing w:line="500" w:lineRule="exact"/>
        <w:ind w:firstLineChars="200" w:firstLine="560"/>
        <w:jc w:val="left"/>
        <w:rPr>
          <w:rFonts w:ascii="宋体" w:hAnsi="宋体" w:cs="宋体"/>
          <w:kern w:val="0"/>
          <w:sz w:val="28"/>
          <w:szCs w:val="28"/>
        </w:rPr>
      </w:pPr>
      <w:r w:rsidRPr="008C725F">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32524" w:rsidRPr="008C725F" w:rsidRDefault="00132524" w:rsidP="00132524">
      <w:pPr>
        <w:widowControl/>
        <w:spacing w:line="500" w:lineRule="exact"/>
        <w:ind w:firstLineChars="200" w:firstLine="560"/>
        <w:jc w:val="left"/>
        <w:rPr>
          <w:rFonts w:ascii="宋体" w:hAnsi="宋体" w:cs="宋体"/>
          <w:kern w:val="0"/>
          <w:sz w:val="28"/>
          <w:szCs w:val="28"/>
        </w:rPr>
      </w:pPr>
      <w:r w:rsidRPr="008C725F">
        <w:rPr>
          <w:rFonts w:ascii="宋体" w:hAnsi="宋体" w:cs="宋体"/>
          <w:kern w:val="0"/>
          <w:sz w:val="28"/>
          <w:szCs w:val="28"/>
        </w:rPr>
        <w:t>3</w:t>
      </w:r>
      <w:r w:rsidRPr="008C725F">
        <w:rPr>
          <w:rFonts w:ascii="宋体" w:hAnsi="宋体" w:cs="宋体" w:hint="eastAsia"/>
          <w:kern w:val="0"/>
          <w:sz w:val="28"/>
          <w:szCs w:val="28"/>
        </w:rPr>
        <w:t>、</w:t>
      </w:r>
      <w:r w:rsidR="00867AEC" w:rsidRPr="008C725F">
        <w:rPr>
          <w:rFonts w:ascii="宋体" w:hAnsi="宋体" w:cs="宋体" w:hint="eastAsia"/>
          <w:kern w:val="0"/>
          <w:sz w:val="28"/>
          <w:szCs w:val="28"/>
        </w:rPr>
        <w:t>需提供院内放射，超声，内镜系统的医疗器械注册证</w:t>
      </w:r>
    </w:p>
    <w:p w:rsidR="00132524" w:rsidRPr="008C725F" w:rsidRDefault="00132524" w:rsidP="00132524">
      <w:pPr>
        <w:widowControl/>
        <w:spacing w:line="500" w:lineRule="exact"/>
        <w:ind w:firstLineChars="200" w:firstLine="560"/>
        <w:jc w:val="left"/>
        <w:rPr>
          <w:rFonts w:ascii="宋体" w:hAnsi="宋体" w:cs="宋体"/>
          <w:kern w:val="0"/>
          <w:sz w:val="28"/>
          <w:szCs w:val="28"/>
        </w:rPr>
      </w:pPr>
      <w:r w:rsidRPr="008C725F">
        <w:rPr>
          <w:rFonts w:ascii="宋体" w:hAnsi="宋体" w:cs="宋体"/>
          <w:kern w:val="0"/>
          <w:sz w:val="28"/>
          <w:szCs w:val="28"/>
        </w:rPr>
        <w:t>4</w:t>
      </w:r>
      <w:r w:rsidRPr="008C725F">
        <w:rPr>
          <w:rFonts w:ascii="宋体" w:hAnsi="宋体" w:cs="宋体" w:hint="eastAsia"/>
          <w:kern w:val="0"/>
          <w:sz w:val="28"/>
          <w:szCs w:val="28"/>
        </w:rPr>
        <w:t>、本项目不接受联合体参加投标，投标人</w:t>
      </w:r>
      <w:r w:rsidRPr="008C725F">
        <w:rPr>
          <w:rFonts w:ascii="宋体" w:hAnsi="宋体" w:cs="宋体"/>
          <w:kern w:val="0"/>
          <w:sz w:val="28"/>
          <w:szCs w:val="28"/>
        </w:rPr>
        <w:t>中标后不允许分包</w:t>
      </w:r>
      <w:r w:rsidRPr="008C725F">
        <w:rPr>
          <w:rFonts w:ascii="宋体" w:hAnsi="宋体" w:cs="宋体" w:hint="eastAsia"/>
          <w:kern w:val="0"/>
          <w:sz w:val="28"/>
          <w:szCs w:val="28"/>
        </w:rPr>
        <w:t>。</w:t>
      </w:r>
    </w:p>
    <w:p w:rsidR="00132524" w:rsidRPr="008C725F" w:rsidRDefault="00132524" w:rsidP="00132524">
      <w:pPr>
        <w:widowControl/>
        <w:spacing w:line="500" w:lineRule="exact"/>
        <w:jc w:val="left"/>
        <w:rPr>
          <w:rFonts w:ascii="宋体" w:hAnsi="宋体" w:cs="宋体"/>
          <w:b/>
          <w:bCs/>
          <w:kern w:val="0"/>
          <w:sz w:val="28"/>
          <w:szCs w:val="28"/>
        </w:rPr>
      </w:pPr>
      <w:bookmarkStart w:id="1" w:name="_Toc510521050"/>
      <w:r w:rsidRPr="008C725F">
        <w:rPr>
          <w:rFonts w:ascii="宋体" w:hAnsi="宋体" w:cs="宋体" w:hint="eastAsia"/>
          <w:b/>
          <w:bCs/>
          <w:kern w:val="0"/>
          <w:sz w:val="28"/>
          <w:szCs w:val="28"/>
        </w:rPr>
        <w:t>三、采购需求</w:t>
      </w:r>
    </w:p>
    <w:p w:rsidR="00132524" w:rsidRPr="008C725F" w:rsidRDefault="00132524" w:rsidP="00132524">
      <w:pPr>
        <w:widowControl/>
        <w:spacing w:line="500" w:lineRule="exact"/>
        <w:jc w:val="left"/>
        <w:rPr>
          <w:rFonts w:ascii="宋体" w:hAnsi="宋体" w:cs="宋体"/>
          <w:b/>
          <w:bCs/>
          <w:kern w:val="0"/>
          <w:sz w:val="28"/>
          <w:szCs w:val="28"/>
        </w:rPr>
      </w:pPr>
      <w:r w:rsidRPr="008C725F">
        <w:rPr>
          <w:rFonts w:ascii="宋体" w:hAnsi="宋体" w:cs="宋体" w:hint="eastAsia"/>
          <w:b/>
          <w:bCs/>
          <w:kern w:val="0"/>
          <w:sz w:val="28"/>
          <w:szCs w:val="28"/>
        </w:rPr>
        <w:t>3.1项目</w:t>
      </w:r>
      <w:r w:rsidRPr="008C725F">
        <w:rPr>
          <w:rFonts w:ascii="宋体" w:hAnsi="宋体" w:cs="宋体"/>
          <w:b/>
          <w:bCs/>
          <w:kern w:val="0"/>
          <w:sz w:val="28"/>
          <w:szCs w:val="28"/>
        </w:rPr>
        <w:t>概况</w:t>
      </w:r>
    </w:p>
    <w:p w:rsidR="00132524" w:rsidRPr="008C725F" w:rsidRDefault="00C56ED8" w:rsidP="00132524">
      <w:pPr>
        <w:widowControl/>
        <w:spacing w:line="500" w:lineRule="exact"/>
        <w:ind w:firstLineChars="200" w:firstLine="560"/>
        <w:jc w:val="left"/>
        <w:rPr>
          <w:rFonts w:ascii="宋体" w:hAnsi="宋体" w:cs="宋体"/>
          <w:bCs/>
          <w:kern w:val="0"/>
          <w:sz w:val="28"/>
          <w:szCs w:val="28"/>
        </w:rPr>
      </w:pPr>
      <w:r w:rsidRPr="008C725F">
        <w:rPr>
          <w:rFonts w:ascii="宋体" w:hAnsi="宋体" w:cs="宋体" w:hint="eastAsia"/>
          <w:bCs/>
          <w:kern w:val="0"/>
          <w:sz w:val="28"/>
          <w:szCs w:val="28"/>
        </w:rPr>
        <w:t>对现有的</w:t>
      </w:r>
      <w:r w:rsidRPr="008C725F">
        <w:rPr>
          <w:rFonts w:ascii="宋体" w:hAnsi="宋体" w:cs="宋体"/>
          <w:bCs/>
          <w:kern w:val="0"/>
          <w:sz w:val="28"/>
          <w:szCs w:val="28"/>
        </w:rPr>
        <w:t>PACS</w:t>
      </w:r>
      <w:r w:rsidRPr="008C725F">
        <w:rPr>
          <w:rFonts w:ascii="宋体" w:hAnsi="宋体" w:cs="宋体" w:hint="eastAsia"/>
          <w:bCs/>
          <w:kern w:val="0"/>
          <w:sz w:val="28"/>
          <w:szCs w:val="28"/>
        </w:rPr>
        <w:t>系统进行</w:t>
      </w:r>
      <w:r w:rsidR="008C725F" w:rsidRPr="008C725F">
        <w:rPr>
          <w:rFonts w:ascii="宋体" w:hAnsi="宋体" w:cs="宋体" w:hint="eastAsia"/>
          <w:bCs/>
          <w:kern w:val="0"/>
          <w:sz w:val="28"/>
          <w:szCs w:val="28"/>
        </w:rPr>
        <w:t>及时有效的维护</w:t>
      </w:r>
      <w:r w:rsidR="000C75A6">
        <w:rPr>
          <w:rFonts w:ascii="宋体" w:hAnsi="宋体" w:cs="宋体" w:hint="eastAsia"/>
          <w:bCs/>
          <w:kern w:val="0"/>
          <w:sz w:val="28"/>
          <w:szCs w:val="28"/>
        </w:rPr>
        <w:t>。</w:t>
      </w:r>
    </w:p>
    <w:p w:rsidR="00132524" w:rsidRPr="008C725F" w:rsidRDefault="00132524" w:rsidP="00132524">
      <w:pPr>
        <w:widowControl/>
        <w:spacing w:line="500" w:lineRule="exact"/>
        <w:jc w:val="left"/>
        <w:rPr>
          <w:rFonts w:ascii="宋体" w:hAnsi="宋体" w:cs="宋体"/>
          <w:b/>
          <w:bCs/>
          <w:kern w:val="0"/>
          <w:sz w:val="28"/>
          <w:szCs w:val="28"/>
        </w:rPr>
      </w:pPr>
      <w:r w:rsidRPr="008C725F">
        <w:rPr>
          <w:rFonts w:ascii="宋体" w:hAnsi="宋体" w:cs="宋体" w:hint="eastAsia"/>
          <w:b/>
          <w:bCs/>
          <w:kern w:val="0"/>
          <w:sz w:val="28"/>
          <w:szCs w:val="28"/>
        </w:rPr>
        <w:t>3</w:t>
      </w:r>
      <w:r w:rsidRPr="008C725F">
        <w:rPr>
          <w:rFonts w:ascii="宋体" w:hAnsi="宋体" w:cs="宋体"/>
          <w:b/>
          <w:bCs/>
          <w:kern w:val="0"/>
          <w:sz w:val="28"/>
          <w:szCs w:val="28"/>
        </w:rPr>
        <w:t>.2</w:t>
      </w:r>
      <w:r w:rsidRPr="008C725F">
        <w:rPr>
          <w:rFonts w:ascii="宋体" w:hAnsi="宋体" w:cs="宋体" w:hint="eastAsia"/>
          <w:b/>
          <w:bCs/>
          <w:kern w:val="0"/>
          <w:sz w:val="28"/>
          <w:szCs w:val="28"/>
        </w:rPr>
        <w:t>项目清单、技术、服务要求：</w:t>
      </w:r>
    </w:p>
    <w:p w:rsidR="009B75C5" w:rsidRPr="00484663" w:rsidRDefault="00132524" w:rsidP="009B75C5">
      <w:pPr>
        <w:numPr>
          <w:ilvl w:val="0"/>
          <w:numId w:val="4"/>
        </w:numPr>
        <w:autoSpaceDE w:val="0"/>
        <w:autoSpaceDN w:val="0"/>
        <w:adjustRightInd w:val="0"/>
        <w:contextualSpacing/>
        <w:outlineLvl w:val="0"/>
        <w:rPr>
          <w:rFonts w:ascii="宋体" w:hAnsi="宋体"/>
          <w:b/>
          <w:sz w:val="28"/>
          <w:szCs w:val="28"/>
        </w:rPr>
      </w:pPr>
      <w:r w:rsidRPr="008C725F">
        <w:rPr>
          <w:rFonts w:ascii="宋体" w:hAnsi="宋体" w:hint="eastAsia"/>
          <w:b/>
          <w:sz w:val="28"/>
          <w:szCs w:val="28"/>
        </w:rPr>
        <w:t>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C725F" w:rsidRPr="008C725F" w:rsidTr="00734B4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备注</w:t>
            </w:r>
          </w:p>
        </w:tc>
      </w:tr>
      <w:tr w:rsidR="008C725F" w:rsidRPr="008C725F" w:rsidTr="00734B4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放射系统</w:t>
            </w:r>
          </w:p>
        </w:tc>
        <w:tc>
          <w:tcPr>
            <w:tcW w:w="1659" w:type="dxa"/>
            <w:tcBorders>
              <w:top w:val="nil"/>
              <w:left w:val="nil"/>
              <w:bottom w:val="single" w:sz="4" w:space="0" w:color="auto"/>
              <w:right w:val="single" w:sz="4" w:space="0" w:color="auto"/>
            </w:tcBorders>
            <w:shd w:val="clear" w:color="000000" w:fill="FFFFFF"/>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p>
        </w:tc>
        <w:tc>
          <w:tcPr>
            <w:tcW w:w="1330" w:type="dxa"/>
            <w:tcBorders>
              <w:top w:val="nil"/>
              <w:left w:val="nil"/>
              <w:bottom w:val="single" w:sz="4" w:space="0" w:color="auto"/>
              <w:right w:val="single" w:sz="4" w:space="0" w:color="auto"/>
            </w:tcBorders>
            <w:shd w:val="clear" w:color="000000" w:fill="FFFFFF"/>
            <w:vAlign w:val="center"/>
          </w:tcPr>
          <w:p w:rsidR="00132524"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 xml:space="preserve">　</w:t>
            </w:r>
          </w:p>
        </w:tc>
      </w:tr>
      <w:tr w:rsidR="008C725F" w:rsidRPr="008C725F" w:rsidTr="0048466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lastRenderedPageBreak/>
              <w:t>2</w:t>
            </w:r>
          </w:p>
        </w:tc>
        <w:tc>
          <w:tcPr>
            <w:tcW w:w="3041" w:type="dxa"/>
            <w:tcBorders>
              <w:top w:val="nil"/>
              <w:left w:val="nil"/>
              <w:bottom w:val="single" w:sz="4" w:space="0" w:color="auto"/>
              <w:right w:val="single" w:sz="4" w:space="0" w:color="auto"/>
            </w:tcBorders>
            <w:shd w:val="clear" w:color="000000" w:fill="FFFFFF"/>
            <w:vAlign w:val="center"/>
          </w:tcPr>
          <w:p w:rsidR="00132524"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超声系统</w:t>
            </w:r>
          </w:p>
        </w:tc>
        <w:tc>
          <w:tcPr>
            <w:tcW w:w="1659" w:type="dxa"/>
            <w:tcBorders>
              <w:top w:val="nil"/>
              <w:left w:val="nil"/>
              <w:bottom w:val="single" w:sz="4" w:space="0" w:color="auto"/>
              <w:right w:val="single" w:sz="4" w:space="0" w:color="auto"/>
            </w:tcBorders>
            <w:shd w:val="clear" w:color="000000" w:fill="FFFFFF"/>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p>
        </w:tc>
        <w:tc>
          <w:tcPr>
            <w:tcW w:w="1330" w:type="dxa"/>
            <w:tcBorders>
              <w:top w:val="nil"/>
              <w:left w:val="nil"/>
              <w:bottom w:val="single" w:sz="4" w:space="0" w:color="auto"/>
              <w:right w:val="single" w:sz="4" w:space="0" w:color="auto"/>
            </w:tcBorders>
            <w:shd w:val="clear" w:color="000000" w:fill="FFFFFF"/>
            <w:vAlign w:val="center"/>
          </w:tcPr>
          <w:p w:rsidR="00132524"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32524" w:rsidRPr="008C725F" w:rsidRDefault="00132524" w:rsidP="00734B48">
            <w:pPr>
              <w:pStyle w:val="aa"/>
              <w:tabs>
                <w:tab w:val="left" w:pos="3300"/>
                <w:tab w:val="left" w:pos="3630"/>
              </w:tabs>
              <w:contextualSpacing/>
              <w:jc w:val="center"/>
              <w:rPr>
                <w:rFonts w:hAnsi="宋体"/>
                <w:spacing w:val="2"/>
                <w:sz w:val="28"/>
                <w:szCs w:val="28"/>
              </w:rPr>
            </w:pPr>
            <w:r w:rsidRPr="008C725F">
              <w:rPr>
                <w:rFonts w:hAnsi="宋体" w:hint="eastAsia"/>
                <w:spacing w:val="2"/>
                <w:sz w:val="28"/>
                <w:szCs w:val="28"/>
              </w:rPr>
              <w:t xml:space="preserve">　</w:t>
            </w:r>
          </w:p>
        </w:tc>
      </w:tr>
      <w:tr w:rsidR="00484663" w:rsidRPr="008C725F" w:rsidTr="0048466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84663"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内镜系统</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p>
        </w:tc>
        <w:tc>
          <w:tcPr>
            <w:tcW w:w="1330"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p>
        </w:tc>
      </w:tr>
      <w:tr w:rsidR="00484663" w:rsidRPr="008C725F" w:rsidTr="0048466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r>
              <w:rPr>
                <w:rFonts w:hAnsi="宋体"/>
                <w:spacing w:val="2"/>
                <w:sz w:val="28"/>
                <w:szCs w:val="28"/>
              </w:rPr>
              <w:t>4</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医技预约系统</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p>
        </w:tc>
        <w:tc>
          <w:tcPr>
            <w:tcW w:w="1330" w:type="dxa"/>
            <w:tcBorders>
              <w:top w:val="single" w:sz="4" w:space="0" w:color="auto"/>
              <w:left w:val="nil"/>
              <w:bottom w:val="single" w:sz="4" w:space="0" w:color="auto"/>
              <w:right w:val="single" w:sz="4" w:space="0" w:color="auto"/>
            </w:tcBorders>
            <w:shd w:val="clear" w:color="000000" w:fill="FFFFFF"/>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484663" w:rsidRPr="008C725F" w:rsidRDefault="00484663" w:rsidP="00734B48">
            <w:pPr>
              <w:pStyle w:val="aa"/>
              <w:tabs>
                <w:tab w:val="left" w:pos="3300"/>
                <w:tab w:val="left" w:pos="3630"/>
              </w:tabs>
              <w:contextualSpacing/>
              <w:jc w:val="center"/>
              <w:rPr>
                <w:rFonts w:hAnsi="宋体"/>
                <w:spacing w:val="2"/>
                <w:sz w:val="28"/>
                <w:szCs w:val="28"/>
              </w:rPr>
            </w:pPr>
          </w:p>
        </w:tc>
      </w:tr>
    </w:tbl>
    <w:p w:rsidR="00132524" w:rsidRDefault="00132524" w:rsidP="00484663">
      <w:pPr>
        <w:numPr>
          <w:ilvl w:val="0"/>
          <w:numId w:val="4"/>
        </w:numPr>
        <w:autoSpaceDE w:val="0"/>
        <w:autoSpaceDN w:val="0"/>
        <w:adjustRightInd w:val="0"/>
        <w:contextualSpacing/>
        <w:outlineLvl w:val="0"/>
        <w:rPr>
          <w:rFonts w:ascii="宋体" w:hAnsi="宋体"/>
          <w:b/>
          <w:sz w:val="28"/>
          <w:szCs w:val="28"/>
        </w:rPr>
      </w:pPr>
      <w:r w:rsidRPr="008C725F">
        <w:rPr>
          <w:rFonts w:ascii="宋体" w:hAnsi="宋体" w:hint="eastAsia"/>
          <w:b/>
          <w:sz w:val="28"/>
          <w:szCs w:val="28"/>
        </w:rPr>
        <w:t>详细技术要求</w:t>
      </w:r>
    </w:p>
    <w:p w:rsidR="00484663" w:rsidRPr="00484663" w:rsidRDefault="00484663" w:rsidP="00484663">
      <w:pPr>
        <w:rPr>
          <w:rFonts w:ascii="宋体" w:hAnsi="宋体"/>
        </w:rPr>
      </w:pPr>
      <w:r w:rsidRPr="00484663">
        <w:rPr>
          <w:rFonts w:ascii="宋体" w:hAnsi="宋体" w:hint="eastAsia"/>
        </w:rPr>
        <w:t>见附件1：《全院P</w:t>
      </w:r>
      <w:r w:rsidRPr="00484663">
        <w:rPr>
          <w:rFonts w:ascii="宋体" w:hAnsi="宋体"/>
        </w:rPr>
        <w:t>ACS</w:t>
      </w:r>
      <w:r w:rsidRPr="00484663">
        <w:rPr>
          <w:rFonts w:ascii="宋体" w:hAnsi="宋体" w:hint="eastAsia"/>
        </w:rPr>
        <w:t>系统</w:t>
      </w:r>
      <w:r w:rsidRPr="00484663">
        <w:rPr>
          <w:rFonts w:ascii="宋体" w:hAnsi="宋体"/>
          <w:bCs/>
          <w:kern w:val="0"/>
        </w:rPr>
        <w:t>要求</w:t>
      </w:r>
      <w:r w:rsidRPr="00484663">
        <w:rPr>
          <w:rFonts w:ascii="宋体" w:hAnsi="宋体" w:hint="eastAsia"/>
          <w:bCs/>
          <w:kern w:val="0"/>
        </w:rPr>
        <w:t>》</w:t>
      </w:r>
    </w:p>
    <w:p w:rsidR="00132524" w:rsidRPr="008C725F" w:rsidRDefault="00132524" w:rsidP="00132524">
      <w:pPr>
        <w:jc w:val="left"/>
        <w:rPr>
          <w:rFonts w:ascii="宋体" w:hAnsi="宋体" w:cs="宋体"/>
          <w:b/>
          <w:kern w:val="0"/>
          <w:sz w:val="28"/>
          <w:szCs w:val="24"/>
        </w:rPr>
      </w:pPr>
      <w:r w:rsidRPr="008C725F">
        <w:rPr>
          <w:rFonts w:ascii="宋体" w:hAnsi="宋体" w:cs="宋体" w:hint="eastAsia"/>
          <w:b/>
          <w:kern w:val="0"/>
          <w:sz w:val="28"/>
          <w:szCs w:val="24"/>
        </w:rPr>
        <w:t>3.</w:t>
      </w:r>
      <w:r w:rsidRPr="008C725F">
        <w:rPr>
          <w:rFonts w:ascii="宋体" w:hAnsi="宋体" w:cs="宋体"/>
          <w:b/>
          <w:kern w:val="0"/>
          <w:sz w:val="28"/>
          <w:szCs w:val="24"/>
        </w:rPr>
        <w:t>3</w:t>
      </w:r>
      <w:r w:rsidRPr="008C725F">
        <w:rPr>
          <w:rFonts w:ascii="宋体" w:hAnsi="宋体" w:cs="宋体" w:hint="eastAsia"/>
          <w:b/>
          <w:kern w:val="0"/>
          <w:sz w:val="28"/>
          <w:szCs w:val="24"/>
        </w:rPr>
        <w:t>商务要求</w:t>
      </w:r>
    </w:p>
    <w:p w:rsidR="00911EA8" w:rsidRPr="00911EA8" w:rsidRDefault="00911EA8" w:rsidP="00911EA8">
      <w:pPr>
        <w:pStyle w:val="ab"/>
        <w:spacing w:before="0" w:beforeAutospacing="0" w:after="0" w:afterAutospacing="0"/>
        <w:ind w:firstLine="567"/>
        <w:jc w:val="both"/>
        <w:rPr>
          <w:b/>
          <w:sz w:val="28"/>
        </w:rPr>
      </w:pPr>
      <w:r w:rsidRPr="00911EA8">
        <w:rPr>
          <w:rFonts w:hint="eastAsia"/>
          <w:b/>
        </w:rPr>
        <w:t>1、付款条件及方式:</w:t>
      </w:r>
      <w:r w:rsidRPr="00911EA8">
        <w:rPr>
          <w:rFonts w:hint="eastAsia"/>
          <w:b/>
          <w:sz w:val="28"/>
        </w:rPr>
        <w:t xml:space="preserve"> </w:t>
      </w:r>
      <w:r w:rsidRPr="00911EA8">
        <w:rPr>
          <w:rFonts w:hint="eastAsia"/>
          <w:b/>
        </w:rPr>
        <w:t>合同签订后，采购人向供应商支付维护服务费用的</w:t>
      </w:r>
      <w:r>
        <w:rPr>
          <w:rFonts w:hint="eastAsia"/>
          <w:b/>
        </w:rPr>
        <w:t>9</w:t>
      </w:r>
      <w:r w:rsidRPr="00911EA8">
        <w:rPr>
          <w:rFonts w:hint="eastAsia"/>
          <w:b/>
        </w:rPr>
        <w:t xml:space="preserve">0%，项目维护满一年后支付合同剩余10%。 </w:t>
      </w:r>
    </w:p>
    <w:p w:rsidR="00911EA8" w:rsidRPr="00911EA8" w:rsidRDefault="00911EA8" w:rsidP="00911EA8">
      <w:pPr>
        <w:pStyle w:val="ab"/>
        <w:spacing w:before="0" w:beforeAutospacing="0" w:after="0" w:afterAutospacing="0"/>
        <w:ind w:firstLine="567"/>
        <w:jc w:val="both"/>
        <w:rPr>
          <w:b/>
          <w:sz w:val="28"/>
        </w:rPr>
      </w:pPr>
      <w:r w:rsidRPr="00911EA8">
        <w:rPr>
          <w:rFonts w:hint="eastAsia"/>
          <w:b/>
        </w:rPr>
        <w:t>2、售后服务：服务期限为合同签订之日起一年，服务期内，提供7*24小时的</w:t>
      </w:r>
      <w:r w:rsidR="00E60477">
        <w:rPr>
          <w:rFonts w:hint="eastAsia"/>
          <w:b/>
        </w:rPr>
        <w:t>现场或</w:t>
      </w:r>
      <w:r w:rsidRPr="00911EA8">
        <w:rPr>
          <w:rFonts w:hint="eastAsia"/>
          <w:b/>
        </w:rPr>
        <w:t>专项电话技术支持。</w:t>
      </w:r>
    </w:p>
    <w:p w:rsidR="004E3D98" w:rsidRPr="00484663" w:rsidRDefault="004E3D98" w:rsidP="004E3D98">
      <w:pPr>
        <w:jc w:val="left"/>
        <w:rPr>
          <w:rFonts w:ascii="宋体" w:hAnsi="宋体" w:cs="宋体"/>
          <w:b/>
          <w:kern w:val="0"/>
          <w:sz w:val="28"/>
          <w:szCs w:val="28"/>
        </w:rPr>
      </w:pPr>
      <w:r w:rsidRPr="00484663">
        <w:rPr>
          <w:rFonts w:ascii="宋体" w:hAnsi="宋体" w:cs="宋体"/>
          <w:b/>
          <w:kern w:val="0"/>
          <w:sz w:val="28"/>
          <w:szCs w:val="28"/>
        </w:rPr>
        <w:t>3.4</w:t>
      </w:r>
      <w:r w:rsidRPr="00484663">
        <w:rPr>
          <w:rFonts w:ascii="宋体" w:hAnsi="宋体" w:cs="宋体" w:hint="eastAsia"/>
          <w:b/>
          <w:kern w:val="0"/>
          <w:sz w:val="28"/>
          <w:szCs w:val="28"/>
        </w:rPr>
        <w:t>联系</w:t>
      </w:r>
      <w:r w:rsidRPr="00484663">
        <w:rPr>
          <w:rFonts w:ascii="宋体" w:hAnsi="宋体" w:cs="宋体"/>
          <w:b/>
          <w:kern w:val="0"/>
          <w:sz w:val="28"/>
          <w:szCs w:val="28"/>
        </w:rPr>
        <w:t>方式</w:t>
      </w:r>
    </w:p>
    <w:p w:rsidR="004E3D98" w:rsidRPr="00484663" w:rsidRDefault="004E3D98" w:rsidP="00132524">
      <w:pPr>
        <w:ind w:firstLineChars="200" w:firstLine="560"/>
        <w:jc w:val="left"/>
        <w:rPr>
          <w:rFonts w:ascii="宋体" w:hAnsi="宋体" w:cs="宋体"/>
          <w:kern w:val="0"/>
          <w:sz w:val="28"/>
          <w:szCs w:val="28"/>
        </w:rPr>
      </w:pPr>
      <w:r w:rsidRPr="00484663">
        <w:rPr>
          <w:rFonts w:ascii="宋体" w:hAnsi="宋体" w:cs="宋体" w:hint="eastAsia"/>
          <w:kern w:val="0"/>
          <w:sz w:val="28"/>
          <w:szCs w:val="28"/>
        </w:rPr>
        <w:t>联系人</w:t>
      </w:r>
      <w:r w:rsidRPr="00484663">
        <w:rPr>
          <w:rFonts w:ascii="宋体" w:hAnsi="宋体" w:cs="宋体"/>
          <w:kern w:val="0"/>
          <w:sz w:val="28"/>
          <w:szCs w:val="28"/>
        </w:rPr>
        <w:t>：</w:t>
      </w:r>
      <w:r w:rsidR="008C725F" w:rsidRPr="00484663">
        <w:rPr>
          <w:rFonts w:ascii="宋体" w:hAnsi="宋体" w:cs="宋体" w:hint="eastAsia"/>
          <w:kern w:val="0"/>
          <w:sz w:val="28"/>
          <w:szCs w:val="28"/>
        </w:rPr>
        <w:t>赵</w:t>
      </w:r>
      <w:r w:rsidRPr="00484663">
        <w:rPr>
          <w:rFonts w:ascii="宋体" w:hAnsi="宋体" w:cs="宋体"/>
          <w:kern w:val="0"/>
          <w:sz w:val="28"/>
          <w:szCs w:val="28"/>
        </w:rPr>
        <w:t>老师</w:t>
      </w:r>
    </w:p>
    <w:p w:rsidR="004E3D98" w:rsidRPr="008C725F" w:rsidRDefault="004E3D98" w:rsidP="00132524">
      <w:pPr>
        <w:ind w:firstLineChars="200" w:firstLine="560"/>
        <w:jc w:val="left"/>
        <w:rPr>
          <w:rFonts w:ascii="宋体" w:hAnsi="宋体" w:cs="宋体"/>
          <w:kern w:val="0"/>
          <w:sz w:val="28"/>
          <w:szCs w:val="28"/>
        </w:rPr>
      </w:pPr>
      <w:r w:rsidRPr="00484663">
        <w:rPr>
          <w:rFonts w:ascii="宋体" w:hAnsi="宋体" w:cs="宋体" w:hint="eastAsia"/>
          <w:kern w:val="0"/>
          <w:sz w:val="28"/>
          <w:szCs w:val="28"/>
        </w:rPr>
        <w:t>联系电话</w:t>
      </w:r>
      <w:r w:rsidRPr="00484663">
        <w:rPr>
          <w:rFonts w:ascii="宋体" w:hAnsi="宋体" w:cs="宋体"/>
          <w:kern w:val="0"/>
          <w:sz w:val="28"/>
          <w:szCs w:val="28"/>
        </w:rPr>
        <w:t>：0717-648</w:t>
      </w:r>
      <w:r w:rsidR="00F7606A" w:rsidRPr="00484663">
        <w:rPr>
          <w:rFonts w:ascii="宋体" w:hAnsi="宋体" w:cs="宋体"/>
          <w:kern w:val="0"/>
          <w:sz w:val="28"/>
          <w:szCs w:val="28"/>
        </w:rPr>
        <w:t xml:space="preserve">3506 </w:t>
      </w:r>
      <w:r w:rsidR="008C725F" w:rsidRPr="00484663">
        <w:rPr>
          <w:rFonts w:ascii="宋体" w:hAnsi="宋体" w:cs="宋体"/>
          <w:kern w:val="0"/>
          <w:sz w:val="28"/>
          <w:szCs w:val="28"/>
        </w:rPr>
        <w:t>18671748880</w:t>
      </w:r>
    </w:p>
    <w:p w:rsidR="00132524" w:rsidRPr="008C725F" w:rsidRDefault="00132524" w:rsidP="00132524">
      <w:pPr>
        <w:jc w:val="left"/>
        <w:rPr>
          <w:rFonts w:ascii="宋体" w:hAnsi="宋体" w:cs="宋体"/>
          <w:kern w:val="0"/>
          <w:sz w:val="28"/>
          <w:szCs w:val="28"/>
        </w:rPr>
      </w:pPr>
      <w:r w:rsidRPr="008C725F">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C725F" w:rsidRPr="008C725F" w:rsidTr="00734B48">
        <w:tc>
          <w:tcPr>
            <w:tcW w:w="3936" w:type="dxa"/>
            <w:gridSpan w:val="2"/>
            <w:tcBorders>
              <w:top w:val="single" w:sz="4" w:space="0" w:color="auto"/>
              <w:left w:val="single" w:sz="4" w:space="0" w:color="auto"/>
              <w:right w:val="single" w:sz="4" w:space="0" w:color="auto"/>
            </w:tcBorders>
            <w:vAlign w:val="center"/>
          </w:tcPr>
          <w:p w:rsidR="00132524" w:rsidRPr="008C725F" w:rsidRDefault="00132524" w:rsidP="00734B48">
            <w:pPr>
              <w:spacing w:line="460" w:lineRule="exact"/>
              <w:jc w:val="center"/>
              <w:rPr>
                <w:rFonts w:ascii="宋体" w:hAnsi="宋体"/>
                <w:b/>
                <w:sz w:val="24"/>
                <w:szCs w:val="24"/>
              </w:rPr>
            </w:pPr>
            <w:r w:rsidRPr="008C725F">
              <w:rPr>
                <w:rFonts w:ascii="宋体" w:hAnsi="宋体" w:hint="eastAsia"/>
                <w:b/>
                <w:sz w:val="24"/>
                <w:szCs w:val="24"/>
              </w:rPr>
              <w:t>审查内容</w:t>
            </w:r>
          </w:p>
        </w:tc>
        <w:tc>
          <w:tcPr>
            <w:tcW w:w="4586" w:type="dxa"/>
            <w:tcBorders>
              <w:left w:val="single" w:sz="4" w:space="0" w:color="auto"/>
            </w:tcBorders>
            <w:vAlign w:val="center"/>
          </w:tcPr>
          <w:p w:rsidR="00132524" w:rsidRPr="008C725F" w:rsidRDefault="00132524" w:rsidP="00734B48">
            <w:pPr>
              <w:spacing w:line="460" w:lineRule="exact"/>
              <w:jc w:val="center"/>
              <w:rPr>
                <w:rFonts w:ascii="宋体" w:hAnsi="宋体"/>
                <w:b/>
                <w:sz w:val="24"/>
                <w:szCs w:val="24"/>
              </w:rPr>
            </w:pPr>
            <w:r w:rsidRPr="008C725F">
              <w:rPr>
                <w:rFonts w:ascii="宋体" w:hAnsi="宋体" w:hint="eastAsia"/>
                <w:b/>
                <w:sz w:val="24"/>
                <w:szCs w:val="24"/>
              </w:rPr>
              <w:t>评审因素</w:t>
            </w:r>
          </w:p>
        </w:tc>
      </w:tr>
      <w:tr w:rsidR="008C725F" w:rsidRPr="008C725F" w:rsidTr="00734B48">
        <w:tc>
          <w:tcPr>
            <w:tcW w:w="534" w:type="dxa"/>
            <w:vMerge w:val="restart"/>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资格性</w:t>
            </w:r>
            <w:r w:rsidRPr="008C725F">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具有独立承担民事责任的能力</w:t>
            </w:r>
          </w:p>
        </w:tc>
        <w:tc>
          <w:tcPr>
            <w:tcW w:w="4586" w:type="dxa"/>
            <w:tcBorders>
              <w:lef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主体信用记录</w:t>
            </w:r>
          </w:p>
        </w:tc>
        <w:tc>
          <w:tcPr>
            <w:tcW w:w="4586" w:type="dxa"/>
            <w:tcBorders>
              <w:lef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8C725F" w:rsidP="00734B48">
            <w:pPr>
              <w:spacing w:line="460" w:lineRule="exact"/>
              <w:rPr>
                <w:rFonts w:ascii="宋体" w:hAnsi="宋体"/>
                <w:sz w:val="24"/>
                <w:szCs w:val="24"/>
                <w:highlight w:val="green"/>
              </w:rPr>
            </w:pPr>
            <w:r w:rsidRPr="00484663">
              <w:rPr>
                <w:rFonts w:ascii="宋体" w:hAnsi="宋体" w:hint="eastAsia"/>
                <w:sz w:val="24"/>
                <w:szCs w:val="24"/>
              </w:rPr>
              <w:t>全院P</w:t>
            </w:r>
            <w:r w:rsidRPr="00484663">
              <w:rPr>
                <w:rFonts w:ascii="宋体" w:hAnsi="宋体"/>
                <w:sz w:val="24"/>
                <w:szCs w:val="24"/>
              </w:rPr>
              <w:t>ACS</w:t>
            </w:r>
            <w:r w:rsidRPr="00484663">
              <w:rPr>
                <w:rFonts w:ascii="宋体" w:hAnsi="宋体" w:hint="eastAsia"/>
                <w:sz w:val="24"/>
                <w:szCs w:val="24"/>
              </w:rPr>
              <w:t>系统</w:t>
            </w:r>
          </w:p>
        </w:tc>
        <w:tc>
          <w:tcPr>
            <w:tcW w:w="4586" w:type="dxa"/>
            <w:tcBorders>
              <w:left w:val="single" w:sz="4" w:space="0" w:color="auto"/>
            </w:tcBorders>
            <w:vAlign w:val="center"/>
          </w:tcPr>
          <w:p w:rsidR="00132524" w:rsidRPr="008C725F" w:rsidRDefault="008C725F" w:rsidP="00734B48">
            <w:pPr>
              <w:spacing w:line="460" w:lineRule="exact"/>
              <w:rPr>
                <w:rFonts w:ascii="宋体" w:hAnsi="宋体"/>
                <w:sz w:val="24"/>
                <w:szCs w:val="24"/>
                <w:highlight w:val="green"/>
              </w:rPr>
            </w:pPr>
            <w:r w:rsidRPr="008C725F">
              <w:rPr>
                <w:rFonts w:ascii="宋体" w:hAnsi="宋体" w:cs="宋体" w:hint="eastAsia"/>
                <w:kern w:val="0"/>
                <w:sz w:val="28"/>
                <w:szCs w:val="28"/>
              </w:rPr>
              <w:t>需提供院内放射，超声，内镜系统的医疗器械注册证</w:t>
            </w:r>
          </w:p>
        </w:tc>
      </w:tr>
      <w:tr w:rsidR="008C725F" w:rsidRPr="008C725F" w:rsidTr="00734B48">
        <w:tc>
          <w:tcPr>
            <w:tcW w:w="534" w:type="dxa"/>
            <w:vMerge/>
            <w:tcBorders>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联合体</w:t>
            </w:r>
          </w:p>
        </w:tc>
        <w:tc>
          <w:tcPr>
            <w:tcW w:w="4586" w:type="dxa"/>
            <w:tcBorders>
              <w:lef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本项目不接受联合体投标，投标人中标后</w:t>
            </w:r>
            <w:r w:rsidRPr="008C725F">
              <w:rPr>
                <w:rFonts w:ascii="宋体" w:hAnsi="宋体" w:hint="eastAsia"/>
                <w:sz w:val="24"/>
              </w:rPr>
              <w:lastRenderedPageBreak/>
              <w:t>不允许分包</w:t>
            </w:r>
          </w:p>
        </w:tc>
      </w:tr>
      <w:tr w:rsidR="008C725F" w:rsidRPr="008C725F" w:rsidTr="00734B48">
        <w:tc>
          <w:tcPr>
            <w:tcW w:w="534" w:type="dxa"/>
            <w:vMerge w:val="restart"/>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与营业执照等其他证件一致</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按要求在规定区域加盖单位公章和签章</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投标人</w:t>
            </w:r>
            <w:r w:rsidRPr="008C725F">
              <w:rPr>
                <w:rFonts w:ascii="宋体" w:hAnsi="宋体"/>
                <w:sz w:val="24"/>
              </w:rPr>
              <w:t>身份证明</w:t>
            </w:r>
            <w:r w:rsidRPr="008C725F">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rPr>
            </w:pPr>
            <w:r w:rsidRPr="008C725F">
              <w:rPr>
                <w:rFonts w:ascii="宋体" w:hAnsi="宋体" w:hint="eastAsia"/>
                <w:sz w:val="24"/>
              </w:rPr>
              <w:t>具有法定代表人或其他组织或自然人等资格证明或法定代表人授权委托书</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r w:rsidRPr="008C725F">
              <w:rPr>
                <w:rFonts w:ascii="宋体" w:hAnsi="宋体" w:hint="eastAsia"/>
                <w:sz w:val="24"/>
                <w:szCs w:val="24"/>
              </w:rPr>
              <w:t>投标报价唯一；投标报价未超过预算金额或者最高限价；投标报价合理</w:t>
            </w:r>
          </w:p>
        </w:tc>
      </w:tr>
      <w:tr w:rsidR="008C725F" w:rsidRPr="008C725F" w:rsidTr="00734B48">
        <w:tc>
          <w:tcPr>
            <w:tcW w:w="534" w:type="dxa"/>
            <w:vMerge/>
            <w:tcBorders>
              <w:left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360" w:lineRule="exact"/>
              <w:jc w:val="left"/>
              <w:rPr>
                <w:rFonts w:ascii="宋体" w:hAnsi="宋体"/>
                <w:sz w:val="24"/>
              </w:rPr>
            </w:pPr>
            <w:r w:rsidRPr="008C725F">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360" w:lineRule="exact"/>
              <w:jc w:val="left"/>
              <w:rPr>
                <w:rFonts w:ascii="宋体" w:hAnsi="宋体"/>
                <w:sz w:val="24"/>
              </w:rPr>
            </w:pPr>
            <w:r w:rsidRPr="008C725F">
              <w:rPr>
                <w:rFonts w:ascii="宋体" w:hAnsi="宋体" w:hint="eastAsia"/>
                <w:sz w:val="24"/>
              </w:rPr>
              <w:t>符合采购文件要求</w:t>
            </w:r>
          </w:p>
        </w:tc>
      </w:tr>
      <w:tr w:rsidR="008C725F" w:rsidRPr="008C725F" w:rsidTr="00734B48">
        <w:tc>
          <w:tcPr>
            <w:tcW w:w="534" w:type="dxa"/>
            <w:vMerge/>
            <w:tcBorders>
              <w:left w:val="single" w:sz="4" w:space="0" w:color="auto"/>
              <w:bottom w:val="single" w:sz="4" w:space="0" w:color="auto"/>
              <w:right w:val="single" w:sz="4" w:space="0" w:color="auto"/>
            </w:tcBorders>
            <w:vAlign w:val="center"/>
          </w:tcPr>
          <w:p w:rsidR="00132524" w:rsidRPr="008C725F" w:rsidRDefault="00132524" w:rsidP="00734B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360" w:lineRule="exact"/>
              <w:jc w:val="left"/>
              <w:rPr>
                <w:rFonts w:ascii="宋体" w:hAnsi="宋体"/>
                <w:sz w:val="24"/>
              </w:rPr>
            </w:pPr>
            <w:r w:rsidRPr="008C725F">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C725F" w:rsidRDefault="00132524" w:rsidP="00734B48">
            <w:pPr>
              <w:spacing w:line="360" w:lineRule="exact"/>
              <w:jc w:val="left"/>
              <w:rPr>
                <w:rFonts w:ascii="宋体" w:hAnsi="宋体"/>
                <w:sz w:val="24"/>
              </w:rPr>
            </w:pPr>
            <w:r w:rsidRPr="008C725F">
              <w:rPr>
                <w:rFonts w:ascii="宋体" w:hAnsi="宋体" w:hint="eastAsia"/>
                <w:sz w:val="24"/>
              </w:rPr>
              <w:t>符合法律、法规和采购文件中规定的其他实质性内容的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pPr>
    </w:p>
    <w:p w:rsidR="00484663" w:rsidRDefault="00484663" w:rsidP="00484663">
      <w:pPr>
        <w:pStyle w:val="3"/>
      </w:pPr>
      <w:r w:rsidRPr="00484663">
        <w:rPr>
          <w:rFonts w:hint="eastAsia"/>
        </w:rPr>
        <w:t>附件</w:t>
      </w:r>
      <w:r w:rsidRPr="00484663">
        <w:rPr>
          <w:rFonts w:hint="eastAsia"/>
        </w:rPr>
        <w:t>1</w:t>
      </w:r>
      <w:r w:rsidRPr="00484663">
        <w:rPr>
          <w:rFonts w:hint="eastAsia"/>
        </w:rPr>
        <w:t>：全院</w:t>
      </w:r>
      <w:r w:rsidRPr="00484663">
        <w:rPr>
          <w:rFonts w:hint="eastAsia"/>
        </w:rPr>
        <w:t>P</w:t>
      </w:r>
      <w:r w:rsidRPr="00484663">
        <w:t>ACS</w:t>
      </w:r>
      <w:r w:rsidRPr="00484663">
        <w:rPr>
          <w:rFonts w:hint="eastAsia"/>
        </w:rPr>
        <w:t>系统项目</w:t>
      </w:r>
      <w:r w:rsidRPr="00484663">
        <w:t>要求</w:t>
      </w:r>
    </w:p>
    <w:p w:rsidR="00211849" w:rsidRDefault="00211849" w:rsidP="00211849">
      <w:pPr>
        <w:pStyle w:val="a8"/>
        <w:numPr>
          <w:ilvl w:val="0"/>
          <w:numId w:val="5"/>
        </w:numPr>
        <w:ind w:firstLineChars="0"/>
        <w:rPr>
          <w:rFonts w:ascii="宋体" w:hAnsi="Calibri" w:cs="Calibri"/>
          <w:sz w:val="28"/>
          <w:szCs w:val="28"/>
        </w:rPr>
      </w:pPr>
      <w:r w:rsidRPr="00211849">
        <w:rPr>
          <w:rFonts w:ascii="宋体" w:hAnsi="Calibri" w:cs="Calibri" w:hint="eastAsia"/>
          <w:sz w:val="28"/>
          <w:szCs w:val="28"/>
        </w:rPr>
        <w:t>负责放射/超声/内镜/预约/临床等5</w:t>
      </w:r>
      <w:r w:rsidR="005D5C36">
        <w:rPr>
          <w:rFonts w:ascii="宋体" w:hAnsi="Calibri" w:cs="Calibri" w:hint="eastAsia"/>
          <w:sz w:val="28"/>
          <w:szCs w:val="28"/>
        </w:rPr>
        <w:t>个</w:t>
      </w:r>
      <w:r w:rsidRPr="00211849">
        <w:rPr>
          <w:rFonts w:ascii="宋体" w:hAnsi="Calibri" w:cs="Calibri" w:hint="eastAsia"/>
          <w:sz w:val="28"/>
          <w:szCs w:val="28"/>
        </w:rPr>
        <w:t>系统的日常运维。</w:t>
      </w:r>
    </w:p>
    <w:p w:rsidR="00211849" w:rsidRDefault="00211849" w:rsidP="00211849">
      <w:pPr>
        <w:numPr>
          <w:ilvl w:val="0"/>
          <w:numId w:val="5"/>
        </w:numPr>
        <w:spacing w:line="360" w:lineRule="auto"/>
        <w:rPr>
          <w:rFonts w:ascii="宋体"/>
          <w:kern w:val="0"/>
          <w:sz w:val="28"/>
          <w:szCs w:val="28"/>
        </w:rPr>
      </w:pPr>
      <w:r w:rsidRPr="00211849">
        <w:rPr>
          <w:rFonts w:ascii="宋体"/>
          <w:kern w:val="0"/>
          <w:sz w:val="28"/>
          <w:szCs w:val="28"/>
        </w:rPr>
        <w:t>提供深层次的服务计划、问题预防和快速恢复系统功能</w:t>
      </w:r>
      <w:r w:rsidRPr="00211849">
        <w:rPr>
          <w:rFonts w:ascii="宋体" w:hint="eastAsia"/>
          <w:kern w:val="0"/>
          <w:sz w:val="28"/>
          <w:szCs w:val="28"/>
        </w:rPr>
        <w:t>，</w:t>
      </w:r>
      <w:r w:rsidRPr="00211849">
        <w:rPr>
          <w:rFonts w:ascii="宋体"/>
          <w:kern w:val="0"/>
          <w:sz w:val="28"/>
          <w:szCs w:val="28"/>
        </w:rPr>
        <w:t>提供每周</w:t>
      </w:r>
      <w:r w:rsidRPr="00211849">
        <w:rPr>
          <w:rFonts w:ascii="宋体" w:hint="eastAsia"/>
          <w:kern w:val="0"/>
          <w:sz w:val="28"/>
          <w:szCs w:val="28"/>
        </w:rPr>
        <w:t>7</w:t>
      </w:r>
      <w:r w:rsidRPr="00211849">
        <w:rPr>
          <w:rFonts w:ascii="宋体"/>
          <w:kern w:val="0"/>
          <w:sz w:val="28"/>
          <w:szCs w:val="28"/>
        </w:rPr>
        <w:t>天、每天</w:t>
      </w:r>
      <w:r w:rsidRPr="00211849">
        <w:rPr>
          <w:rFonts w:ascii="宋体" w:hint="eastAsia"/>
          <w:kern w:val="0"/>
          <w:sz w:val="28"/>
          <w:szCs w:val="28"/>
        </w:rPr>
        <w:t>24</w:t>
      </w:r>
      <w:r w:rsidRPr="00211849">
        <w:rPr>
          <w:rFonts w:ascii="宋体"/>
          <w:kern w:val="0"/>
          <w:sz w:val="28"/>
          <w:szCs w:val="28"/>
        </w:rPr>
        <w:t>小时</w:t>
      </w:r>
      <w:r w:rsidRPr="00211849">
        <w:rPr>
          <w:rFonts w:ascii="宋体" w:hint="eastAsia"/>
          <w:kern w:val="0"/>
          <w:sz w:val="28"/>
          <w:szCs w:val="28"/>
        </w:rPr>
        <w:t>的即时响应。</w:t>
      </w:r>
    </w:p>
    <w:p w:rsidR="00211849" w:rsidRDefault="00211849" w:rsidP="00211849">
      <w:pPr>
        <w:numPr>
          <w:ilvl w:val="0"/>
          <w:numId w:val="5"/>
        </w:numPr>
        <w:spacing w:line="360" w:lineRule="auto"/>
        <w:rPr>
          <w:rFonts w:ascii="宋体"/>
          <w:kern w:val="0"/>
          <w:sz w:val="28"/>
          <w:szCs w:val="28"/>
        </w:rPr>
      </w:pPr>
      <w:r>
        <w:rPr>
          <w:rFonts w:ascii="宋体" w:hint="eastAsia"/>
          <w:kern w:val="0"/>
          <w:sz w:val="28"/>
          <w:szCs w:val="28"/>
        </w:rPr>
        <w:t>在合同有效期内，</w:t>
      </w:r>
      <w:r w:rsidR="00082356">
        <w:rPr>
          <w:rFonts w:ascii="宋体" w:hint="eastAsia"/>
          <w:kern w:val="0"/>
          <w:sz w:val="28"/>
          <w:szCs w:val="28"/>
        </w:rPr>
        <w:t>每年</w:t>
      </w:r>
      <w:r>
        <w:rPr>
          <w:rFonts w:ascii="宋体" w:hint="eastAsia"/>
          <w:kern w:val="0"/>
          <w:sz w:val="28"/>
          <w:szCs w:val="28"/>
        </w:rPr>
        <w:t>提供两次</w:t>
      </w:r>
      <w:r w:rsidRPr="00211849">
        <w:rPr>
          <w:rFonts w:ascii="宋体" w:hint="eastAsia"/>
          <w:kern w:val="0"/>
          <w:sz w:val="28"/>
          <w:szCs w:val="28"/>
        </w:rPr>
        <w:t>系统</w:t>
      </w:r>
      <w:r w:rsidR="00E408D4">
        <w:rPr>
          <w:rFonts w:ascii="宋体" w:hint="eastAsia"/>
          <w:kern w:val="0"/>
          <w:sz w:val="28"/>
          <w:szCs w:val="28"/>
        </w:rPr>
        <w:t>巡检</w:t>
      </w:r>
      <w:r w:rsidRPr="00211849">
        <w:rPr>
          <w:rFonts w:ascii="宋体" w:hint="eastAsia"/>
          <w:kern w:val="0"/>
          <w:sz w:val="28"/>
          <w:szCs w:val="28"/>
        </w:rPr>
        <w:t>服务。</w:t>
      </w:r>
    </w:p>
    <w:p w:rsidR="00211849" w:rsidRDefault="00211849" w:rsidP="00211849">
      <w:pPr>
        <w:numPr>
          <w:ilvl w:val="0"/>
          <w:numId w:val="5"/>
        </w:numPr>
        <w:spacing w:line="360" w:lineRule="auto"/>
        <w:rPr>
          <w:rFonts w:ascii="宋体"/>
          <w:kern w:val="0"/>
          <w:sz w:val="28"/>
          <w:szCs w:val="28"/>
        </w:rPr>
      </w:pPr>
      <w:r>
        <w:rPr>
          <w:rFonts w:ascii="宋体" w:hint="eastAsia"/>
          <w:kern w:val="0"/>
          <w:sz w:val="28"/>
          <w:szCs w:val="28"/>
        </w:rPr>
        <w:t>在合同有效期内，</w:t>
      </w:r>
      <w:r w:rsidRPr="00211849">
        <w:rPr>
          <w:rFonts w:ascii="宋体" w:hint="eastAsia"/>
          <w:kern w:val="0"/>
          <w:sz w:val="28"/>
          <w:szCs w:val="28"/>
        </w:rPr>
        <w:t>通过远程方式，免费提供系统软件BUG</w:t>
      </w:r>
      <w:r w:rsidR="005D5C36">
        <w:rPr>
          <w:rFonts w:ascii="宋体" w:hint="eastAsia"/>
          <w:kern w:val="0"/>
          <w:sz w:val="28"/>
          <w:szCs w:val="28"/>
        </w:rPr>
        <w:t>的修正服务</w:t>
      </w:r>
    </w:p>
    <w:p w:rsidR="00082356" w:rsidRPr="00082356" w:rsidRDefault="00082356" w:rsidP="00082356">
      <w:pPr>
        <w:numPr>
          <w:ilvl w:val="0"/>
          <w:numId w:val="5"/>
        </w:numPr>
        <w:spacing w:line="360" w:lineRule="auto"/>
        <w:rPr>
          <w:rFonts w:ascii="宋体"/>
          <w:kern w:val="0"/>
          <w:sz w:val="28"/>
          <w:szCs w:val="28"/>
        </w:rPr>
      </w:pPr>
      <w:r w:rsidRPr="00082356">
        <w:rPr>
          <w:rFonts w:ascii="宋体" w:hint="eastAsia"/>
          <w:kern w:val="0"/>
          <w:sz w:val="28"/>
          <w:szCs w:val="28"/>
        </w:rPr>
        <w:t>日常运维情况说明：</w:t>
      </w:r>
    </w:p>
    <w:p w:rsidR="00082356" w:rsidRPr="00082356" w:rsidRDefault="00082356" w:rsidP="00082356">
      <w:pPr>
        <w:rPr>
          <w:rFonts w:ascii="宋体"/>
          <w:kern w:val="0"/>
          <w:sz w:val="28"/>
          <w:szCs w:val="28"/>
        </w:rPr>
      </w:pPr>
      <w:r>
        <w:rPr>
          <w:rFonts w:ascii="宋体" w:hint="eastAsia"/>
          <w:kern w:val="0"/>
          <w:sz w:val="28"/>
          <w:szCs w:val="28"/>
        </w:rPr>
        <w:t>1、</w:t>
      </w:r>
      <w:r w:rsidRPr="00082356">
        <w:rPr>
          <w:rFonts w:ascii="宋体" w:hint="eastAsia"/>
          <w:kern w:val="0"/>
          <w:sz w:val="28"/>
          <w:szCs w:val="28"/>
        </w:rPr>
        <w:t>提供运维相关咨询，帮助运营办及相关科室解决疑难问题。</w:t>
      </w:r>
    </w:p>
    <w:p w:rsidR="00082356" w:rsidRPr="00082356" w:rsidRDefault="00082356" w:rsidP="00082356">
      <w:pPr>
        <w:rPr>
          <w:rFonts w:ascii="宋体"/>
          <w:kern w:val="0"/>
          <w:sz w:val="28"/>
          <w:szCs w:val="28"/>
        </w:rPr>
      </w:pPr>
      <w:r>
        <w:rPr>
          <w:rFonts w:ascii="宋体" w:hint="eastAsia"/>
          <w:kern w:val="0"/>
          <w:sz w:val="28"/>
          <w:szCs w:val="28"/>
        </w:rPr>
        <w:t>2、</w:t>
      </w:r>
      <w:r w:rsidR="004A7021">
        <w:rPr>
          <w:rFonts w:ascii="宋体" w:hint="eastAsia"/>
          <w:kern w:val="0"/>
          <w:sz w:val="28"/>
          <w:szCs w:val="28"/>
        </w:rPr>
        <w:t>收集现场科室需求</w:t>
      </w:r>
      <w:r w:rsidRPr="00082356">
        <w:rPr>
          <w:rFonts w:ascii="宋体" w:hint="eastAsia"/>
          <w:kern w:val="0"/>
          <w:sz w:val="28"/>
          <w:szCs w:val="28"/>
        </w:rPr>
        <w:t>及时更新补丁并反馈。</w:t>
      </w:r>
    </w:p>
    <w:p w:rsidR="00082356" w:rsidRPr="00082356" w:rsidRDefault="00082356" w:rsidP="00082356">
      <w:pPr>
        <w:rPr>
          <w:rFonts w:ascii="宋体"/>
          <w:kern w:val="0"/>
          <w:sz w:val="28"/>
          <w:szCs w:val="28"/>
        </w:rPr>
      </w:pPr>
      <w:r>
        <w:rPr>
          <w:rFonts w:ascii="宋体" w:hint="eastAsia"/>
          <w:kern w:val="0"/>
          <w:sz w:val="28"/>
          <w:szCs w:val="28"/>
        </w:rPr>
        <w:t>3、</w:t>
      </w:r>
      <w:r w:rsidRPr="00082356">
        <w:rPr>
          <w:rFonts w:ascii="宋体" w:hint="eastAsia"/>
          <w:kern w:val="0"/>
          <w:sz w:val="28"/>
          <w:szCs w:val="28"/>
        </w:rPr>
        <w:t>业务系统新用户账号的新建及赋权。</w:t>
      </w:r>
    </w:p>
    <w:p w:rsidR="00082356" w:rsidRPr="00082356" w:rsidRDefault="00082356" w:rsidP="00082356">
      <w:pPr>
        <w:rPr>
          <w:rFonts w:ascii="宋体"/>
          <w:kern w:val="0"/>
          <w:sz w:val="28"/>
          <w:szCs w:val="28"/>
        </w:rPr>
      </w:pPr>
      <w:r>
        <w:rPr>
          <w:rFonts w:ascii="宋体" w:hint="eastAsia"/>
          <w:kern w:val="0"/>
          <w:sz w:val="28"/>
          <w:szCs w:val="28"/>
        </w:rPr>
        <w:t>4、</w:t>
      </w:r>
      <w:r w:rsidRPr="00082356">
        <w:rPr>
          <w:rFonts w:ascii="宋体" w:hint="eastAsia"/>
          <w:kern w:val="0"/>
          <w:sz w:val="28"/>
          <w:szCs w:val="28"/>
        </w:rPr>
        <w:t>超声故障的排查及处理。</w:t>
      </w:r>
    </w:p>
    <w:p w:rsidR="00082356" w:rsidRPr="00082356" w:rsidRDefault="00082356" w:rsidP="00082356">
      <w:pPr>
        <w:rPr>
          <w:rFonts w:ascii="宋体"/>
          <w:kern w:val="0"/>
          <w:sz w:val="28"/>
          <w:szCs w:val="28"/>
        </w:rPr>
      </w:pPr>
      <w:r>
        <w:rPr>
          <w:rFonts w:ascii="宋体"/>
          <w:kern w:val="0"/>
          <w:sz w:val="28"/>
          <w:szCs w:val="28"/>
        </w:rPr>
        <w:t>5</w:t>
      </w:r>
      <w:r>
        <w:rPr>
          <w:rFonts w:ascii="宋体" w:hint="eastAsia"/>
          <w:kern w:val="0"/>
          <w:sz w:val="28"/>
          <w:szCs w:val="28"/>
        </w:rPr>
        <w:t>、</w:t>
      </w:r>
      <w:r w:rsidRPr="00082356">
        <w:rPr>
          <w:rFonts w:ascii="宋体" w:hint="eastAsia"/>
          <w:kern w:val="0"/>
          <w:sz w:val="28"/>
          <w:szCs w:val="28"/>
        </w:rPr>
        <w:t>协助超声/运营办从数据库导出相应数据及处理。</w:t>
      </w:r>
    </w:p>
    <w:p w:rsidR="00082356" w:rsidRPr="00082356" w:rsidRDefault="00082356" w:rsidP="00082356">
      <w:pPr>
        <w:rPr>
          <w:rFonts w:ascii="宋体"/>
          <w:kern w:val="0"/>
          <w:sz w:val="28"/>
          <w:szCs w:val="28"/>
        </w:rPr>
      </w:pPr>
      <w:r>
        <w:rPr>
          <w:rFonts w:ascii="宋体"/>
          <w:kern w:val="0"/>
          <w:sz w:val="28"/>
          <w:szCs w:val="28"/>
        </w:rPr>
        <w:t>6</w:t>
      </w:r>
      <w:r>
        <w:rPr>
          <w:rFonts w:ascii="宋体" w:hint="eastAsia"/>
          <w:kern w:val="0"/>
          <w:sz w:val="28"/>
          <w:szCs w:val="28"/>
        </w:rPr>
        <w:t>、</w:t>
      </w:r>
      <w:r w:rsidRPr="00082356">
        <w:rPr>
          <w:rFonts w:ascii="宋体" w:hint="eastAsia"/>
          <w:kern w:val="0"/>
          <w:sz w:val="28"/>
          <w:szCs w:val="28"/>
        </w:rPr>
        <w:t>超声经常更换诊室设备，协助科室重新调整参数及测试传图。</w:t>
      </w:r>
    </w:p>
    <w:p w:rsidR="00082356" w:rsidRPr="00082356" w:rsidRDefault="00082356" w:rsidP="00082356">
      <w:pPr>
        <w:rPr>
          <w:rFonts w:ascii="宋体"/>
          <w:kern w:val="0"/>
          <w:sz w:val="28"/>
          <w:szCs w:val="28"/>
        </w:rPr>
      </w:pPr>
      <w:r>
        <w:rPr>
          <w:rFonts w:ascii="宋体"/>
          <w:kern w:val="0"/>
          <w:sz w:val="28"/>
          <w:szCs w:val="28"/>
        </w:rPr>
        <w:t>7</w:t>
      </w:r>
      <w:r>
        <w:rPr>
          <w:rFonts w:ascii="宋体" w:hint="eastAsia"/>
          <w:kern w:val="0"/>
          <w:sz w:val="28"/>
          <w:szCs w:val="28"/>
        </w:rPr>
        <w:t>、</w:t>
      </w:r>
      <w:r w:rsidRPr="00082356">
        <w:rPr>
          <w:rFonts w:ascii="宋体" w:hint="eastAsia"/>
          <w:kern w:val="0"/>
          <w:sz w:val="28"/>
          <w:szCs w:val="28"/>
        </w:rPr>
        <w:t>内镜偶发性采集</w:t>
      </w:r>
      <w:r>
        <w:rPr>
          <w:rFonts w:ascii="宋体" w:hint="eastAsia"/>
          <w:kern w:val="0"/>
          <w:sz w:val="28"/>
          <w:szCs w:val="28"/>
        </w:rPr>
        <w:t>问题</w:t>
      </w:r>
      <w:r w:rsidRPr="00082356">
        <w:rPr>
          <w:rFonts w:ascii="宋体" w:hint="eastAsia"/>
          <w:kern w:val="0"/>
          <w:sz w:val="28"/>
          <w:szCs w:val="28"/>
        </w:rPr>
        <w:t>处理。</w:t>
      </w:r>
    </w:p>
    <w:p w:rsidR="00082356" w:rsidRPr="00082356" w:rsidRDefault="00082356" w:rsidP="00082356">
      <w:pPr>
        <w:rPr>
          <w:rFonts w:ascii="宋体"/>
          <w:kern w:val="0"/>
          <w:sz w:val="28"/>
          <w:szCs w:val="28"/>
        </w:rPr>
      </w:pPr>
      <w:r>
        <w:rPr>
          <w:rFonts w:ascii="宋体"/>
          <w:kern w:val="0"/>
          <w:sz w:val="28"/>
          <w:szCs w:val="28"/>
        </w:rPr>
        <w:t>8</w:t>
      </w:r>
      <w:r>
        <w:rPr>
          <w:rFonts w:ascii="宋体" w:hint="eastAsia"/>
          <w:kern w:val="0"/>
          <w:sz w:val="28"/>
          <w:szCs w:val="28"/>
        </w:rPr>
        <w:t>、</w:t>
      </w:r>
      <w:r w:rsidRPr="00082356">
        <w:rPr>
          <w:rFonts w:ascii="宋体" w:hint="eastAsia"/>
          <w:kern w:val="0"/>
          <w:sz w:val="28"/>
          <w:szCs w:val="28"/>
        </w:rPr>
        <w:t>内镜设备对调，协助设备科或厂家重新调整参数。</w:t>
      </w:r>
    </w:p>
    <w:p w:rsidR="00082356" w:rsidRPr="00082356" w:rsidRDefault="00082356" w:rsidP="00082356">
      <w:pPr>
        <w:rPr>
          <w:rFonts w:ascii="宋体"/>
          <w:kern w:val="0"/>
          <w:sz w:val="28"/>
          <w:szCs w:val="28"/>
        </w:rPr>
      </w:pPr>
      <w:r>
        <w:rPr>
          <w:rFonts w:ascii="宋体"/>
          <w:kern w:val="0"/>
          <w:sz w:val="28"/>
          <w:szCs w:val="28"/>
        </w:rPr>
        <w:t>9</w:t>
      </w:r>
      <w:r>
        <w:rPr>
          <w:rFonts w:ascii="宋体" w:hint="eastAsia"/>
          <w:kern w:val="0"/>
          <w:sz w:val="28"/>
          <w:szCs w:val="28"/>
        </w:rPr>
        <w:t>、</w:t>
      </w:r>
      <w:r w:rsidRPr="00082356">
        <w:rPr>
          <w:rFonts w:ascii="宋体" w:hint="eastAsia"/>
          <w:kern w:val="0"/>
          <w:sz w:val="28"/>
          <w:szCs w:val="28"/>
        </w:rPr>
        <w:t>放射</w:t>
      </w:r>
      <w:r>
        <w:rPr>
          <w:rFonts w:ascii="宋体" w:hint="eastAsia"/>
          <w:kern w:val="0"/>
          <w:sz w:val="28"/>
          <w:szCs w:val="28"/>
        </w:rPr>
        <w:t>科室问题</w:t>
      </w:r>
      <w:r w:rsidRPr="00082356">
        <w:rPr>
          <w:rFonts w:ascii="宋体" w:hint="eastAsia"/>
          <w:kern w:val="0"/>
          <w:sz w:val="28"/>
          <w:szCs w:val="28"/>
        </w:rPr>
        <w:t>的排查及处理。</w:t>
      </w:r>
    </w:p>
    <w:p w:rsidR="00082356" w:rsidRPr="00082356" w:rsidRDefault="00082356" w:rsidP="00082356">
      <w:pPr>
        <w:rPr>
          <w:rFonts w:ascii="宋体"/>
          <w:kern w:val="0"/>
          <w:sz w:val="28"/>
          <w:szCs w:val="28"/>
        </w:rPr>
      </w:pPr>
      <w:r>
        <w:rPr>
          <w:rFonts w:ascii="宋体"/>
          <w:kern w:val="0"/>
          <w:sz w:val="28"/>
          <w:szCs w:val="28"/>
        </w:rPr>
        <w:t>10</w:t>
      </w:r>
      <w:r>
        <w:rPr>
          <w:rFonts w:ascii="宋体" w:hint="eastAsia"/>
          <w:kern w:val="0"/>
          <w:sz w:val="28"/>
          <w:szCs w:val="28"/>
        </w:rPr>
        <w:t>、</w:t>
      </w:r>
      <w:r w:rsidRPr="00082356">
        <w:rPr>
          <w:rFonts w:ascii="宋体" w:hint="eastAsia"/>
          <w:kern w:val="0"/>
          <w:sz w:val="28"/>
          <w:szCs w:val="28"/>
        </w:rPr>
        <w:t>预约系统排班时间及相关参数的维护。</w:t>
      </w:r>
    </w:p>
    <w:p w:rsidR="00082356" w:rsidRPr="00082356" w:rsidRDefault="00082356" w:rsidP="00082356">
      <w:pPr>
        <w:rPr>
          <w:rFonts w:ascii="宋体"/>
          <w:kern w:val="0"/>
          <w:sz w:val="28"/>
          <w:szCs w:val="28"/>
        </w:rPr>
      </w:pPr>
      <w:r>
        <w:rPr>
          <w:rFonts w:ascii="宋体"/>
          <w:kern w:val="0"/>
          <w:sz w:val="28"/>
          <w:szCs w:val="28"/>
        </w:rPr>
        <w:t>11</w:t>
      </w:r>
      <w:r>
        <w:rPr>
          <w:rFonts w:ascii="宋体" w:hint="eastAsia"/>
          <w:kern w:val="0"/>
          <w:sz w:val="28"/>
          <w:szCs w:val="28"/>
        </w:rPr>
        <w:t>、</w:t>
      </w:r>
      <w:r w:rsidRPr="00082356">
        <w:rPr>
          <w:rFonts w:ascii="宋体" w:hint="eastAsia"/>
          <w:kern w:val="0"/>
          <w:sz w:val="28"/>
          <w:szCs w:val="28"/>
        </w:rPr>
        <w:t>预约数据</w:t>
      </w:r>
      <w:r>
        <w:rPr>
          <w:rFonts w:ascii="宋体" w:hint="eastAsia"/>
          <w:kern w:val="0"/>
          <w:sz w:val="28"/>
          <w:szCs w:val="28"/>
        </w:rPr>
        <w:t>问题</w:t>
      </w:r>
      <w:r w:rsidRPr="00082356">
        <w:rPr>
          <w:rFonts w:ascii="宋体" w:hint="eastAsia"/>
          <w:kern w:val="0"/>
          <w:sz w:val="28"/>
          <w:szCs w:val="28"/>
        </w:rPr>
        <w:t>的排查及处理。</w:t>
      </w:r>
    </w:p>
    <w:p w:rsidR="00082356" w:rsidRPr="00082356" w:rsidRDefault="00082356" w:rsidP="00082356">
      <w:pPr>
        <w:rPr>
          <w:rFonts w:ascii="宋体"/>
          <w:kern w:val="0"/>
          <w:sz w:val="28"/>
          <w:szCs w:val="28"/>
        </w:rPr>
      </w:pPr>
      <w:r>
        <w:rPr>
          <w:rFonts w:ascii="宋体"/>
          <w:kern w:val="0"/>
          <w:sz w:val="28"/>
          <w:szCs w:val="28"/>
        </w:rPr>
        <w:t>12</w:t>
      </w:r>
      <w:r>
        <w:rPr>
          <w:rFonts w:ascii="宋体" w:hint="eastAsia"/>
          <w:kern w:val="0"/>
          <w:sz w:val="28"/>
          <w:szCs w:val="28"/>
        </w:rPr>
        <w:t>、</w:t>
      </w:r>
      <w:r w:rsidRPr="00082356">
        <w:rPr>
          <w:rFonts w:ascii="宋体" w:hint="eastAsia"/>
          <w:kern w:val="0"/>
          <w:sz w:val="28"/>
          <w:szCs w:val="28"/>
        </w:rPr>
        <w:t>FTP服务器异常的排查及处理。</w:t>
      </w:r>
    </w:p>
    <w:p w:rsidR="00082356" w:rsidRPr="00082356" w:rsidRDefault="00082356" w:rsidP="00082356">
      <w:pPr>
        <w:rPr>
          <w:rFonts w:ascii="宋体"/>
          <w:kern w:val="0"/>
          <w:sz w:val="28"/>
          <w:szCs w:val="28"/>
        </w:rPr>
      </w:pPr>
      <w:r>
        <w:rPr>
          <w:rFonts w:ascii="宋体"/>
          <w:kern w:val="0"/>
          <w:sz w:val="28"/>
          <w:szCs w:val="28"/>
        </w:rPr>
        <w:lastRenderedPageBreak/>
        <w:t>13</w:t>
      </w:r>
      <w:r>
        <w:rPr>
          <w:rFonts w:ascii="宋体" w:hint="eastAsia"/>
          <w:kern w:val="0"/>
          <w:sz w:val="28"/>
          <w:szCs w:val="28"/>
        </w:rPr>
        <w:t>、</w:t>
      </w:r>
      <w:r w:rsidRPr="00082356">
        <w:rPr>
          <w:rFonts w:ascii="宋体" w:hint="eastAsia"/>
          <w:kern w:val="0"/>
          <w:sz w:val="28"/>
          <w:szCs w:val="28"/>
        </w:rPr>
        <w:t>新客户端部署相应的业务系统软件。</w:t>
      </w:r>
    </w:p>
    <w:p w:rsidR="00082356" w:rsidRPr="00082356" w:rsidRDefault="00082356" w:rsidP="00082356">
      <w:pPr>
        <w:rPr>
          <w:rFonts w:ascii="宋体"/>
          <w:kern w:val="0"/>
          <w:sz w:val="28"/>
          <w:szCs w:val="28"/>
        </w:rPr>
      </w:pPr>
      <w:r>
        <w:rPr>
          <w:rFonts w:ascii="宋体"/>
          <w:kern w:val="0"/>
          <w:sz w:val="28"/>
          <w:szCs w:val="28"/>
        </w:rPr>
        <w:t>14</w:t>
      </w:r>
      <w:r>
        <w:rPr>
          <w:rFonts w:ascii="宋体" w:hint="eastAsia"/>
          <w:kern w:val="0"/>
          <w:sz w:val="28"/>
          <w:szCs w:val="28"/>
        </w:rPr>
        <w:t>、</w:t>
      </w:r>
      <w:r w:rsidRPr="00082356">
        <w:rPr>
          <w:rFonts w:ascii="宋体" w:hint="eastAsia"/>
          <w:kern w:val="0"/>
          <w:sz w:val="28"/>
          <w:szCs w:val="28"/>
        </w:rPr>
        <w:t>各个业务系统bug的排查及修复。</w:t>
      </w:r>
    </w:p>
    <w:p w:rsidR="00082356" w:rsidRPr="00082356" w:rsidRDefault="00082356" w:rsidP="00082356">
      <w:pPr>
        <w:rPr>
          <w:rFonts w:ascii="宋体"/>
          <w:kern w:val="0"/>
          <w:sz w:val="28"/>
          <w:szCs w:val="28"/>
        </w:rPr>
      </w:pPr>
      <w:r>
        <w:rPr>
          <w:rFonts w:ascii="宋体"/>
          <w:kern w:val="0"/>
          <w:sz w:val="28"/>
          <w:szCs w:val="28"/>
        </w:rPr>
        <w:t>15</w:t>
      </w:r>
      <w:r>
        <w:rPr>
          <w:rFonts w:ascii="宋体" w:hint="eastAsia"/>
          <w:kern w:val="0"/>
          <w:sz w:val="28"/>
          <w:szCs w:val="28"/>
        </w:rPr>
        <w:t>、</w:t>
      </w:r>
      <w:r w:rsidRPr="00082356">
        <w:rPr>
          <w:rFonts w:ascii="宋体" w:hint="eastAsia"/>
          <w:kern w:val="0"/>
          <w:sz w:val="28"/>
          <w:szCs w:val="28"/>
        </w:rPr>
        <w:t>每周例行检查各个服务器的CPU/内存等运行情况。</w:t>
      </w:r>
    </w:p>
    <w:p w:rsidR="00082356" w:rsidRPr="00211849" w:rsidRDefault="00082356" w:rsidP="00082356">
      <w:pPr>
        <w:rPr>
          <w:rFonts w:ascii="宋体"/>
          <w:kern w:val="0"/>
          <w:sz w:val="28"/>
          <w:szCs w:val="28"/>
        </w:rPr>
      </w:pPr>
      <w:r>
        <w:rPr>
          <w:rFonts w:ascii="宋体" w:hint="eastAsia"/>
          <w:kern w:val="0"/>
          <w:sz w:val="28"/>
          <w:szCs w:val="28"/>
        </w:rPr>
        <w:t>1</w:t>
      </w:r>
      <w:r>
        <w:rPr>
          <w:rFonts w:ascii="宋体"/>
          <w:kern w:val="0"/>
          <w:sz w:val="28"/>
          <w:szCs w:val="28"/>
        </w:rPr>
        <w:t>6</w:t>
      </w:r>
      <w:r>
        <w:rPr>
          <w:rFonts w:ascii="宋体" w:hint="eastAsia"/>
          <w:kern w:val="0"/>
          <w:sz w:val="28"/>
          <w:szCs w:val="28"/>
        </w:rPr>
        <w:t>、</w:t>
      </w:r>
      <w:r w:rsidRPr="00082356">
        <w:rPr>
          <w:rFonts w:ascii="宋体" w:hint="eastAsia"/>
          <w:kern w:val="0"/>
          <w:sz w:val="28"/>
          <w:szCs w:val="28"/>
        </w:rPr>
        <w:t>完成客户交代的其它相关事宜。</w:t>
      </w:r>
    </w:p>
    <w:p w:rsidR="00211849" w:rsidRPr="00211849" w:rsidRDefault="0057076B" w:rsidP="00211849">
      <w:pPr>
        <w:pStyle w:val="a8"/>
        <w:numPr>
          <w:ilvl w:val="0"/>
          <w:numId w:val="5"/>
        </w:numPr>
        <w:ind w:firstLineChars="0"/>
        <w:rPr>
          <w:rFonts w:ascii="宋体" w:hAnsi="Calibri" w:cs="Calibri"/>
          <w:sz w:val="28"/>
          <w:szCs w:val="28"/>
        </w:rPr>
      </w:pPr>
      <w:r>
        <w:rPr>
          <w:rFonts w:ascii="宋体" w:hAnsi="Calibri" w:cs="Calibri" w:hint="eastAsia"/>
          <w:sz w:val="28"/>
          <w:szCs w:val="28"/>
        </w:rPr>
        <w:t>功能列表</w:t>
      </w:r>
    </w:p>
    <w:p w:rsidR="00484663" w:rsidRPr="006826A9" w:rsidRDefault="00483B21" w:rsidP="00B935A2">
      <w:pPr>
        <w:spacing w:line="340" w:lineRule="exact"/>
        <w:ind w:rightChars="-94" w:right="-197"/>
        <w:rPr>
          <w:rFonts w:ascii="宋体" w:hAnsi="宋体" w:cs="宋体"/>
          <w:kern w:val="0"/>
          <w:sz w:val="28"/>
          <w:szCs w:val="28"/>
        </w:rPr>
      </w:pPr>
      <w:r w:rsidRPr="006826A9">
        <w:rPr>
          <w:rFonts w:ascii="宋体" w:hAnsi="宋体" w:cs="宋体" w:hint="eastAsia"/>
          <w:kern w:val="0"/>
          <w:sz w:val="28"/>
          <w:szCs w:val="28"/>
        </w:rPr>
        <w:t>放射系统</w:t>
      </w:r>
    </w:p>
    <w:tbl>
      <w:tblPr>
        <w:tblW w:w="8409" w:type="dxa"/>
        <w:jc w:val="center"/>
        <w:tblLook w:val="04A0" w:firstRow="1" w:lastRow="0" w:firstColumn="1" w:lastColumn="0" w:noHBand="0" w:noVBand="1"/>
      </w:tblPr>
      <w:tblGrid>
        <w:gridCol w:w="2038"/>
        <w:gridCol w:w="3343"/>
        <w:gridCol w:w="1514"/>
        <w:gridCol w:w="1514"/>
      </w:tblGrid>
      <w:tr w:rsidR="006826A9" w:rsidRPr="006826A9" w:rsidTr="006826A9">
        <w:trPr>
          <w:trHeight w:val="498"/>
          <w:jc w:val="center"/>
        </w:trPr>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rsidR="00734B48" w:rsidRPr="006826A9" w:rsidRDefault="00734B48" w:rsidP="00734B48">
            <w:pPr>
              <w:spacing w:line="340" w:lineRule="exact"/>
              <w:ind w:rightChars="-94" w:right="-197"/>
              <w:jc w:val="center"/>
              <w:rPr>
                <w:rFonts w:ascii="宋体" w:hAnsi="宋体" w:cs="宋体"/>
                <w:kern w:val="0"/>
                <w:sz w:val="18"/>
                <w:szCs w:val="18"/>
              </w:rPr>
            </w:pPr>
            <w:r w:rsidRPr="006826A9">
              <w:rPr>
                <w:rFonts w:ascii="宋体" w:hAnsi="宋体" w:cs="宋体" w:hint="eastAsia"/>
                <w:kern w:val="0"/>
                <w:sz w:val="18"/>
                <w:szCs w:val="18"/>
              </w:rPr>
              <w:t>货物名称</w:t>
            </w:r>
          </w:p>
        </w:tc>
        <w:tc>
          <w:tcPr>
            <w:tcW w:w="3343" w:type="dxa"/>
            <w:tcBorders>
              <w:top w:val="single" w:sz="4" w:space="0" w:color="auto"/>
              <w:left w:val="nil"/>
              <w:bottom w:val="single" w:sz="4" w:space="0" w:color="auto"/>
              <w:right w:val="single" w:sz="4" w:space="0" w:color="auto"/>
            </w:tcBorders>
            <w:shd w:val="clear" w:color="auto" w:fill="auto"/>
            <w:vAlign w:val="center"/>
          </w:tcPr>
          <w:p w:rsidR="00734B48" w:rsidRPr="006826A9" w:rsidRDefault="00734B48" w:rsidP="00734B48">
            <w:pPr>
              <w:spacing w:line="340" w:lineRule="exact"/>
              <w:ind w:rightChars="-94" w:right="-197"/>
              <w:jc w:val="center"/>
              <w:rPr>
                <w:rFonts w:ascii="宋体" w:hAnsi="宋体" w:cs="宋体"/>
                <w:kern w:val="0"/>
                <w:sz w:val="18"/>
                <w:szCs w:val="18"/>
              </w:rPr>
            </w:pPr>
            <w:r w:rsidRPr="006826A9">
              <w:rPr>
                <w:rFonts w:ascii="宋体" w:hAnsi="宋体" w:cs="宋体" w:hint="eastAsia"/>
                <w:kern w:val="0"/>
                <w:sz w:val="18"/>
                <w:szCs w:val="18"/>
              </w:rPr>
              <w:t>招标技术要求</w:t>
            </w:r>
          </w:p>
        </w:tc>
        <w:tc>
          <w:tcPr>
            <w:tcW w:w="1514" w:type="dxa"/>
            <w:tcBorders>
              <w:top w:val="single" w:sz="4" w:space="0" w:color="auto"/>
              <w:left w:val="nil"/>
              <w:bottom w:val="single" w:sz="4" w:space="0" w:color="auto"/>
              <w:right w:val="single" w:sz="4" w:space="0" w:color="auto"/>
            </w:tcBorders>
          </w:tcPr>
          <w:p w:rsidR="00734B48" w:rsidRPr="006826A9" w:rsidRDefault="00734B48" w:rsidP="00734B48">
            <w:pPr>
              <w:spacing w:line="340" w:lineRule="exact"/>
              <w:ind w:rightChars="-94" w:right="-197"/>
              <w:jc w:val="center"/>
              <w:rPr>
                <w:rFonts w:ascii="宋体" w:hAnsi="宋体" w:cs="宋体"/>
                <w:kern w:val="0"/>
                <w:sz w:val="18"/>
                <w:szCs w:val="18"/>
              </w:rPr>
            </w:pPr>
            <w:r w:rsidRPr="006826A9">
              <w:rPr>
                <w:rFonts w:ascii="宋体" w:hAnsi="宋体" w:cs="宋体" w:hint="eastAsia"/>
                <w:kern w:val="0"/>
                <w:sz w:val="18"/>
                <w:szCs w:val="18"/>
              </w:rPr>
              <w:t>数量</w:t>
            </w:r>
          </w:p>
        </w:tc>
        <w:tc>
          <w:tcPr>
            <w:tcW w:w="1514" w:type="dxa"/>
            <w:tcBorders>
              <w:top w:val="single" w:sz="4" w:space="0" w:color="auto"/>
              <w:left w:val="nil"/>
              <w:bottom w:val="single" w:sz="4" w:space="0" w:color="auto"/>
              <w:right w:val="single" w:sz="4" w:space="0" w:color="auto"/>
            </w:tcBorders>
          </w:tcPr>
          <w:p w:rsidR="00734B48" w:rsidRPr="006826A9" w:rsidRDefault="00734B48" w:rsidP="00734B48">
            <w:pPr>
              <w:spacing w:line="340" w:lineRule="exact"/>
              <w:ind w:rightChars="-94" w:right="-197"/>
              <w:jc w:val="center"/>
              <w:rPr>
                <w:rFonts w:ascii="宋体" w:hAnsi="宋体" w:cs="宋体"/>
                <w:kern w:val="0"/>
                <w:sz w:val="18"/>
                <w:szCs w:val="18"/>
              </w:rPr>
            </w:pPr>
            <w:r w:rsidRPr="006826A9">
              <w:rPr>
                <w:rFonts w:ascii="宋体" w:hAnsi="宋体" w:cs="宋体" w:hint="eastAsia"/>
                <w:kern w:val="0"/>
                <w:sz w:val="18"/>
                <w:szCs w:val="18"/>
              </w:rPr>
              <w:t>部署地点</w:t>
            </w:r>
          </w:p>
        </w:tc>
      </w:tr>
      <w:tr w:rsidR="006826A9" w:rsidRPr="006826A9" w:rsidTr="006826A9">
        <w:trPr>
          <w:trHeight w:val="498"/>
          <w:jc w:val="center"/>
        </w:trPr>
        <w:tc>
          <w:tcPr>
            <w:tcW w:w="2038" w:type="dxa"/>
            <w:vMerge w:val="restart"/>
            <w:tcBorders>
              <w:top w:val="single" w:sz="4" w:space="0" w:color="auto"/>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放射系统</w:t>
            </w:r>
          </w:p>
        </w:tc>
        <w:tc>
          <w:tcPr>
            <w:tcW w:w="3343" w:type="dxa"/>
            <w:tcBorders>
              <w:top w:val="single" w:sz="4" w:space="0" w:color="auto"/>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支持患者信息登记及预约</w:t>
            </w:r>
          </w:p>
        </w:tc>
        <w:tc>
          <w:tcPr>
            <w:tcW w:w="1514" w:type="dxa"/>
            <w:vMerge w:val="restart"/>
            <w:tcBorders>
              <w:top w:val="single" w:sz="4" w:space="0" w:color="auto"/>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1</w:t>
            </w:r>
          </w:p>
        </w:tc>
        <w:tc>
          <w:tcPr>
            <w:tcW w:w="1514" w:type="dxa"/>
            <w:vMerge w:val="restart"/>
            <w:tcBorders>
              <w:top w:val="single" w:sz="4" w:space="0" w:color="auto"/>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宜昌中心人民医院机房</w:t>
            </w: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支持登记时调用患者以往登记信息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支持与HIS系统对接登记信息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支持批量登记患者信息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支持显示已登记列表</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支持采用高拍仪扫描申请单</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支持标记预约患者已到达</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支持取消检查，且通知HIS退费</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支持编辑病人信息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支持查看病人详细信息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支持批量打印病人报告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支持标记带随访病人</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支持打印条码</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支持已Excel的形式导出病人检查列表</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支持多种简单查询方式查询病人检查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支持高级检索查询病人检查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支持快捷标签标记常用列表</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支持影像浏览，包括</w:t>
            </w:r>
            <w:r w:rsidRPr="006826A9">
              <w:rPr>
                <w:rFonts w:ascii="宋体" w:hAnsi="宋体" w:cs="宋体"/>
                <w:kern w:val="0"/>
                <w:sz w:val="18"/>
                <w:szCs w:val="18"/>
              </w:rPr>
              <w:t>2D</w:t>
            </w:r>
            <w:r w:rsidRPr="006826A9">
              <w:rPr>
                <w:rFonts w:ascii="宋体" w:hAnsi="宋体" w:cs="宋体" w:hint="eastAsia"/>
                <w:kern w:val="0"/>
                <w:sz w:val="18"/>
                <w:szCs w:val="18"/>
              </w:rPr>
              <w:t>和</w:t>
            </w:r>
            <w:r w:rsidRPr="006826A9">
              <w:rPr>
                <w:rFonts w:ascii="宋体" w:hAnsi="宋体" w:cs="宋体"/>
                <w:kern w:val="0"/>
                <w:sz w:val="18"/>
                <w:szCs w:val="18"/>
              </w:rPr>
              <w:t>3D</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支持浏览和打印影像诊断报告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支持个性化配置操作页面</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支持合并/拆分检查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支持匹配/解除匹配检查与影像图像对应的关系</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305"/>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排队叫号操作平台，维护放射科秩序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支持查看所有队列及队列中患者信息，支持呼叫、挂起、激活、弃号、切换队列、优先处理患者，支持报告发放</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支持检查室医生根据检查情况呼叫患者，支持呼叫、重呼、过号、挂起、进入报告、查看申请单，支持叫号参数设置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2370"/>
          <w:jc w:val="center"/>
        </w:trPr>
        <w:tc>
          <w:tcPr>
            <w:tcW w:w="2038" w:type="dxa"/>
            <w:vMerge/>
            <w:tcBorders>
              <w:left w:val="single" w:sz="4" w:space="0" w:color="auto"/>
              <w:right w:val="single" w:sz="4" w:space="0" w:color="auto"/>
            </w:tcBorders>
            <w:shd w:val="clear" w:color="auto" w:fill="auto"/>
            <w:noWrap/>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诊断阅片：放射科诊断医生操作平台，主要功能病人管理&amp;报告编辑</w:t>
            </w:r>
            <w:r w:rsidRPr="006826A9">
              <w:rPr>
                <w:rFonts w:ascii="宋体" w:hAnsi="宋体" w:cs="宋体" w:hint="eastAsia"/>
                <w:kern w:val="0"/>
                <w:sz w:val="18"/>
                <w:szCs w:val="18"/>
              </w:rPr>
              <w:br/>
              <w:t>报告编辑：提供专业报告编辑功能</w:t>
            </w:r>
            <w:r w:rsidRPr="006826A9">
              <w:rPr>
                <w:rFonts w:ascii="宋体" w:hAnsi="宋体" w:cs="宋体" w:hint="eastAsia"/>
                <w:kern w:val="0"/>
                <w:sz w:val="18"/>
                <w:szCs w:val="18"/>
              </w:rPr>
              <w:br/>
              <w:t>亮点：</w:t>
            </w:r>
            <w:r w:rsidRPr="006826A9">
              <w:rPr>
                <w:rFonts w:ascii="宋体" w:hAnsi="宋体" w:cs="宋体" w:hint="eastAsia"/>
                <w:kern w:val="0"/>
                <w:sz w:val="18"/>
                <w:szCs w:val="18"/>
              </w:rPr>
              <w:br/>
              <w:t>报告知识库：提供专业丰富的报告知识库，协助快速完成诊断报告。</w:t>
            </w:r>
            <w:r w:rsidRPr="006826A9">
              <w:rPr>
                <w:rFonts w:ascii="宋体" w:hAnsi="宋体" w:cs="宋体" w:hint="eastAsia"/>
                <w:kern w:val="0"/>
                <w:sz w:val="18"/>
                <w:szCs w:val="18"/>
              </w:rPr>
              <w:br/>
              <w:t>既往检查：支持自动搜索既往检查，方便医生查看对比病历。</w:t>
            </w:r>
            <w:r w:rsidRPr="006826A9">
              <w:rPr>
                <w:rFonts w:ascii="宋体" w:hAnsi="宋体" w:cs="宋体" w:hint="eastAsia"/>
                <w:kern w:val="0"/>
                <w:sz w:val="18"/>
                <w:szCs w:val="18"/>
              </w:rPr>
              <w:br/>
              <w:t>智能化报告模板：Word同质化交互，操作方便快捷，实现所见即所得。</w:t>
            </w:r>
            <w:r w:rsidRPr="006826A9">
              <w:rPr>
                <w:rFonts w:ascii="宋体" w:hAnsi="宋体" w:cs="宋体" w:hint="eastAsia"/>
                <w:kern w:val="0"/>
                <w:sz w:val="18"/>
                <w:szCs w:val="18"/>
              </w:rPr>
              <w:br/>
              <w:t>智能质评：实现从影像到报告的全线路质评，环环相扣。</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支持显示病人检查管理列表，显示病人及检查信息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支持文本编辑，导入知识库等多种报告编辑方式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支持查看电子申请单和纸质申请单</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支持PA列表附属信息的序列信息列表中，右键删除序列</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支持多角色对患者记录进行备注，且同步更新</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支持影像浏览，包括2D和3D</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支持追加影像加载至影像浏览界面</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支持文本编辑，导入知识库等多种报告编辑方式，报告编辑支持所见即所得的方式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支持浏览已完成的影像诊断报告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支持打印已完成的影像诊断报告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支持病人详细信息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支持标记带随访病例，添加随访记录</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支持已Excel的形式导出病人检查列表</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支持多种简单查询方式查询病人检查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支持高级检索查询病人检查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支持快捷标签标记常用列表</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支持个性化配置操作页面</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知识库（公有\私有\机构）导入/定位/维护</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支持自动关联病人的既往病例，同时支持手动查询既往病例；支持查看既往病例中的影像、报告等内容</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支持将图像添加至报告中，完成图文报告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支持初诊/审核，一级审核报告流程</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支持初诊/审核/复审，二级审核报告流程</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提供敏感词功能，自动识别报告错误，如女性患者的报告中带有男性器官，则提醒报告医生检查报告正确性。</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7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提供危急值功能，当报告中包含类似于大面积出血等危急词时，则提醒报告医生注意该患者情况危急，需紧急报告给临床医生。</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支持打印报告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支持切换不同的报告模板</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支持报告的状态回退</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支持在审核时驳回报告给初诊医生</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提供报告诊断记录，且有明显颜色标识报告书写过程中的增删改</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支持收藏典型会诊至收藏夹；支持私人收藏和共享收藏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支持调阅电子病历</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提供多级质评系统，包括影像质评，报告质评等</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☆支持填写阴阳性、ACR，ICD-10等标记</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840"/>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二维影像浏览：支持显示多种设备的不同种类影像，如DR，CT，MR，PET，US，MG，DSA等，并根据不同的影像类型提供专业的浏览协议，专业定向的测量方式。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支持显示多种设备的不同种类影像，如DR，CT，MR，PET，US，MG，DSA等</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可显示病人的基本信息（姓名，性别，年龄，检查设备，检查日期）</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可显示检查的序列信息，包括扫描协议，序列号，图像数，缩略图，支持加载多检查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780"/>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针对不同设备类型，支持设置浏览图像的布局方式，例如，CT默认2*2布局，DR默认1*1布局等；</w:t>
            </w:r>
            <w:r w:rsidRPr="006826A9">
              <w:rPr>
                <w:rFonts w:ascii="宋体" w:hAnsi="宋体" w:cs="宋体" w:hint="eastAsia"/>
                <w:kern w:val="0"/>
                <w:sz w:val="18"/>
                <w:szCs w:val="18"/>
              </w:rPr>
              <w:br/>
              <w:t>支持多种影像显示排列方式，最多可支持同时显示24*16幅图像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支持对图像进行操作后恢复至初始状态</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图像定位线定位功能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提供多种伪彩颜色显示影像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支持影像反色显示</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支持对影像进行5级锐化和5级平滑滤波处理</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提供心胸比功能，一键快速绘制心胸比，自动显示心胸比结果</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720"/>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支持对所有图像和当前显示的图像进行同步翻页、缩放，平移，调窗，顺时针旋转，逆时针旋转，自由旋转，水平镜像，垂直镜像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支持多序列同步定位翻页，方便医生关注同一位置图像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支持在不同序列上定位同一病灶点</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支持标记废片功能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支持删除废片图像功能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支持图像反序浏览</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支持将本地DICOM影像导入至系统中进行影像浏览</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支持将系统中的图像导出至本地，支持多种图像格式，包括DICOM，JPG，BMP</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900"/>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支持影像匿名导出至本地，支持匿名的字段有：PatientsName、PatientBirthDate、PatientsAge、PatientsSex、PatientsName、PatientBirthDate、PatientsAge、PatientsSex，支持多种图像格式，包括DICOM，JPG，BMP</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图像动态播放显示，提供多种播放速度</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提供选择，平移，缩放，窗宽窗位，恢复窗宽窗位等基本图像操作</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提供顺时针旋转，逆时针旋转，自由旋转，水平镜像，垂直镜像图像旋转操作工具</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提供文本注释，箭头文本功能，并可保存标注信息</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提供直线测量，角度测量，兴趣区圆，矩形，自由笔测量，CT值测量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提供骨窗，肺窗，纵膈窗等多种快捷窗宽功能，可快速调节窗宽窗位</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提供保存含有测量、注释等标注信息的图像至PACS功能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提供发送图像，显示区至报告功能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提供发送图像，显示区至胶片功能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提供多种配置功能，包括：基本配置，工具栏配置，右键菜单配置，四角信息配置，其他配置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胶片打印界面内，用户可以进行胶片的编辑、标记、对比查看和打印等操作，通过胶片打印机打印出胶片用以保存。</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提供从图像浏览界面发送单张图像或整个序列图像至胶片打印</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975"/>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支持二级布局调整：视窗布局，像格布局；一级视窗布局下最大支持8*8布局调整，二级像格布局最大支持8*8布局调整；支持根据设备类型设置默认布局</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1140"/>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选择，平移，缩放，窗宽窗位，恢复窗宽窗位等基本图像操作；提供顺时针旋转，逆时针旋转，水平镜像，垂直镜像图像旋转操作工具；提供文本注释，箭头文本功能，并可保存标注信息；提供直线测量，角度测量，兴趣区圆，矩形，自由笔测量，CT值测量；支持图像四角信息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支持新建，复制，剪切，全选，删除胶片；支持一键显示/隐藏四角信息；支持编辑胶片页眉页脚</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支持技师对胶片进行裁剪，裁剪掉非病灶区域</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支持设定打印大小，打印数量，打印模式（纵向或横向），打印机，打印方式（当前页或全部页）</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根据医院要求快速配置ID生成规则，HIS配置等功能</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支持一些基础内容的配置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支持配置机构内的报告时间提醒规则</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支持系统提示音设置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支持报告模板设置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支持配置病人</w:t>
            </w:r>
            <w:r w:rsidRPr="006826A9">
              <w:rPr>
                <w:rFonts w:ascii="宋体" w:hAnsi="宋体" w:cs="宋体"/>
                <w:kern w:val="0"/>
                <w:sz w:val="18"/>
                <w:szCs w:val="18"/>
              </w:rPr>
              <w:t>ID</w:t>
            </w:r>
            <w:r w:rsidRPr="006826A9">
              <w:rPr>
                <w:rFonts w:ascii="宋体" w:hAnsi="宋体" w:cs="宋体" w:hint="eastAsia"/>
                <w:kern w:val="0"/>
                <w:sz w:val="18"/>
                <w:szCs w:val="18"/>
              </w:rPr>
              <w:t>生成规则</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支持系统连接PACS设置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支持导入系统License及License管理</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支持手机验证登录安全设置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支持病人危急值提醒配置维护</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支持病人敏感词配置维护</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支持与HIS系统对接配置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支持RIS系统内部管理配置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全方位多维度统计分析院内工作数据，为内部管理工作提供更好的指导。</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检查部位统计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检查项目统计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检查类型统计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阴阳性统计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病人基本信息统计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病人来源占比统计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技师工作量统计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报告诊断统计</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525"/>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支持导出统计报表，支持Excel，Word样式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525"/>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基础数据用于添加及维护科室，用户等基础数据。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支持机构的增删改查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支持科室的增删改查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支持检查项目的增删改查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支持检查设备的增删改查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支持角色的增删改查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支持为用户分配权限，以控制用户的功能范围</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支持诊断术语的增删改查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报告模板，可根据医院需求定制报告模板，支持快捷定制报告模板，支持多页报告模块，支持所见即所得。</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支持报告模板的增删改查</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支持用户自定义报告模板内容</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临床工作站：为临床医生提供查看报告，浏览影像等工具。</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noWrap/>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提供多种查询方式，方便医生快捷查找病人</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支持直接查看电子版报告，支持同时查看多份报告</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498"/>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提供专业的影像浏览，包含全部影像数据，支持多检查对比浏览</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提供可视化页面供三方进行报告浏览和影</w:t>
            </w:r>
            <w:r w:rsidRPr="006826A9">
              <w:rPr>
                <w:rFonts w:ascii="宋体" w:hAnsi="宋体" w:cs="宋体" w:hint="eastAsia"/>
                <w:kern w:val="0"/>
                <w:sz w:val="18"/>
                <w:szCs w:val="18"/>
              </w:rPr>
              <w:lastRenderedPageBreak/>
              <w:t>像调阅</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支持配置PA列表和查询项的字段，PA列表字段支持调整顺序</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2038" w:type="dxa"/>
            <w:vMerge/>
            <w:tcBorders>
              <w:left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支持机构配置，科室及用户配置</w:t>
            </w: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r w:rsidR="006826A9" w:rsidRPr="006826A9" w:rsidTr="006826A9">
        <w:trPr>
          <w:trHeight w:val="624"/>
          <w:jc w:val="center"/>
        </w:trPr>
        <w:tc>
          <w:tcPr>
            <w:tcW w:w="2038" w:type="dxa"/>
            <w:vMerge/>
            <w:tcBorders>
              <w:left w:val="single" w:sz="4" w:space="0" w:color="auto"/>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p>
        </w:tc>
        <w:tc>
          <w:tcPr>
            <w:tcW w:w="3343"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734B48">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Admin可以针对不同机构去设置影像和报告查看的开放开关，可以设置是否开启报告打印功能，并在什么状态下能对报告进行打印的设置（已初诊/已审核/已复审/已打印）</w:t>
            </w:r>
          </w:p>
        </w:tc>
        <w:tc>
          <w:tcPr>
            <w:tcW w:w="1514" w:type="dxa"/>
            <w:vMerge/>
            <w:tcBorders>
              <w:left w:val="nil"/>
              <w:bottom w:val="single" w:sz="4" w:space="0" w:color="auto"/>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c>
          <w:tcPr>
            <w:tcW w:w="1514" w:type="dxa"/>
            <w:vMerge/>
            <w:tcBorders>
              <w:left w:val="nil"/>
              <w:bottom w:val="single" w:sz="4" w:space="0" w:color="auto"/>
              <w:right w:val="single" w:sz="4" w:space="0" w:color="auto"/>
            </w:tcBorders>
          </w:tcPr>
          <w:p w:rsidR="006826A9" w:rsidRPr="006826A9" w:rsidRDefault="006826A9" w:rsidP="00734B48">
            <w:pPr>
              <w:spacing w:line="340" w:lineRule="exact"/>
              <w:ind w:rightChars="-94" w:right="-197"/>
              <w:rPr>
                <w:rFonts w:ascii="宋体" w:hAnsi="宋体" w:cs="宋体"/>
                <w:kern w:val="0"/>
                <w:sz w:val="18"/>
                <w:szCs w:val="18"/>
              </w:rPr>
            </w:pPr>
          </w:p>
        </w:tc>
      </w:tr>
    </w:tbl>
    <w:p w:rsidR="00734B48" w:rsidRPr="00734B48" w:rsidRDefault="00734B48" w:rsidP="00B935A2">
      <w:pPr>
        <w:spacing w:line="340" w:lineRule="exact"/>
        <w:ind w:rightChars="-94" w:right="-197"/>
        <w:rPr>
          <w:rFonts w:ascii="宋体" w:hAnsi="宋体" w:cs="宋体"/>
          <w:color w:val="FF0000"/>
          <w:kern w:val="0"/>
          <w:sz w:val="28"/>
          <w:szCs w:val="28"/>
        </w:rPr>
      </w:pPr>
    </w:p>
    <w:p w:rsidR="00484663" w:rsidRPr="006826A9" w:rsidRDefault="00734B48" w:rsidP="00B935A2">
      <w:pPr>
        <w:spacing w:line="340" w:lineRule="exact"/>
        <w:ind w:rightChars="-94" w:right="-197"/>
        <w:rPr>
          <w:rFonts w:ascii="宋体" w:hAnsi="宋体" w:cs="宋体"/>
          <w:kern w:val="0"/>
          <w:sz w:val="28"/>
          <w:szCs w:val="28"/>
        </w:rPr>
      </w:pPr>
      <w:r w:rsidRPr="006826A9">
        <w:rPr>
          <w:rFonts w:ascii="宋体" w:hAnsi="宋体" w:cs="宋体" w:hint="eastAsia"/>
          <w:kern w:val="0"/>
          <w:sz w:val="28"/>
          <w:szCs w:val="28"/>
        </w:rPr>
        <w:t>超声系统</w:t>
      </w:r>
    </w:p>
    <w:tbl>
      <w:tblPr>
        <w:tblW w:w="7854" w:type="dxa"/>
        <w:jc w:val="center"/>
        <w:tblLook w:val="04A0" w:firstRow="1" w:lastRow="0" w:firstColumn="1" w:lastColumn="0" w:noHBand="0" w:noVBand="1"/>
      </w:tblPr>
      <w:tblGrid>
        <w:gridCol w:w="1302"/>
        <w:gridCol w:w="3455"/>
        <w:gridCol w:w="959"/>
        <w:gridCol w:w="2138"/>
      </w:tblGrid>
      <w:tr w:rsidR="006826A9" w:rsidRPr="006826A9" w:rsidTr="006826A9">
        <w:trPr>
          <w:trHeight w:val="312"/>
          <w:jc w:val="center"/>
        </w:trPr>
        <w:tc>
          <w:tcPr>
            <w:tcW w:w="1302" w:type="dxa"/>
            <w:tcBorders>
              <w:top w:val="single" w:sz="4" w:space="0" w:color="auto"/>
              <w:left w:val="single" w:sz="4" w:space="0" w:color="auto"/>
              <w:bottom w:val="single" w:sz="4" w:space="0" w:color="auto"/>
              <w:right w:val="single" w:sz="4" w:space="0" w:color="auto"/>
            </w:tcBorders>
            <w:shd w:val="clear" w:color="000000" w:fill="FFFFFF"/>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货物 名称</w:t>
            </w:r>
          </w:p>
        </w:tc>
        <w:tc>
          <w:tcPr>
            <w:tcW w:w="345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招标技术要求</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数量</w:t>
            </w:r>
          </w:p>
        </w:tc>
        <w:tc>
          <w:tcPr>
            <w:tcW w:w="2138" w:type="dxa"/>
            <w:tcBorders>
              <w:top w:val="single" w:sz="4" w:space="0" w:color="auto"/>
              <w:left w:val="single" w:sz="4" w:space="0" w:color="auto"/>
              <w:bottom w:val="single" w:sz="4" w:space="0" w:color="auto"/>
              <w:right w:val="single" w:sz="4" w:space="0" w:color="auto"/>
            </w:tcBorders>
            <w:shd w:val="clear" w:color="000000" w:fill="FFFFFF"/>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部署地点</w:t>
            </w:r>
          </w:p>
        </w:tc>
      </w:tr>
      <w:tr w:rsidR="006826A9" w:rsidRPr="006826A9" w:rsidTr="006826A9">
        <w:trPr>
          <w:trHeight w:val="312"/>
          <w:jc w:val="center"/>
        </w:trPr>
        <w:tc>
          <w:tcPr>
            <w:tcW w:w="1302" w:type="dxa"/>
            <w:vMerge w:val="restart"/>
            <w:tcBorders>
              <w:top w:val="single" w:sz="4" w:space="0" w:color="auto"/>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超声系统</w:t>
            </w:r>
          </w:p>
        </w:tc>
        <w:tc>
          <w:tcPr>
            <w:tcW w:w="34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支持对患者病历进行快速查询和综合查询</w:t>
            </w:r>
          </w:p>
        </w:tc>
        <w:tc>
          <w:tcPr>
            <w:tcW w:w="959" w:type="dxa"/>
            <w:vMerge w:val="restart"/>
            <w:tcBorders>
              <w:top w:val="single" w:sz="4" w:space="0" w:color="auto"/>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1</w:t>
            </w:r>
          </w:p>
        </w:tc>
        <w:tc>
          <w:tcPr>
            <w:tcW w:w="2138" w:type="dxa"/>
            <w:vMerge w:val="restart"/>
            <w:tcBorders>
              <w:top w:val="single" w:sz="4" w:space="0" w:color="auto"/>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宜昌中心人民医院机房</w:t>
            </w: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支持调用图像浏览器查看患者影像</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支持将检索的患者记录导出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提供随访页面完成随访新建和编辑</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支持修改已登记状态患者信息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支持快查申请单</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支持快查报告并打印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支持患者检索报告影像文件导出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同步患者状态及编辑状态</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急诊患者特别显示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录入患者人口学信息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录入患者检查项目信息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录入患者确费信息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支持录入其他信息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系统提供唯一影像号</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根据出生日期反推计算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必填项标红</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身份证号支持设置为必输项</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可以查询复诊患者</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有价格费用一栏</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可查询复诊患者并列表显示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提供待检状态患者列表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快捷键切换焦点</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支持配置多项目多检查或多部位多检查</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nil"/>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HIS取消订单时不支持登记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自动提示存在当前患者之前的就诊报告并可加载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患者列表显示加载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支持对患者既往报告的搜索</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支持选择是否显示模板，支持快捷键操作</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诊断项目、检查信息的录入</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术语的维护并可加载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在知识库中搜索关键词相关模板</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支持对超出正常范围的检查参数进行标记提示，打印时显示标记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显示报告修改的所有记录</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支持个人进行典型病例标注和使用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支持查看患者影像及申请单</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报告支持打印预览和打印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支持诊断在断网下能保存</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支持诊断报告调整文字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提供特殊符号做报告输入</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报告中提供对历史、典型、个人痕迹信息进行浏览</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提供图像采集分前台和后台采集功能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提供实时显示窗口显示超声设备探头画面</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支持静态采集</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支持动态采集</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提供一个采集影像的图像列表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支持先将图像采集到后台，然后选取图像转到对应患者的前台，编写报告</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诊断报告上支持选择多位检查医生并打印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对报告提供预览功能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在报告预览时允许编辑</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支持诊室或自助打印机打印一份</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支持患者详细信息浏览</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提供标记危急值并通知到临床医生</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支持发起远程诊断</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支持会诊医生电子签名</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远程音视频通讯时，支持单帧采集</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查看用户列表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发送消息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消息提示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未读列表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发起消息回复</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发布公共消息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阳性率统计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检查项目统计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设备名称统计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医生工作量统计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个人工作量统计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申请单费用统计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随访信息统计</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分影像室和检查时间统计工作量</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支持展示某检查室检查工作量以日期</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统计不同时间段工作量，支持时间间隔设置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noWrap/>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支持CA签名验证</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用户设置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本机设置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科室设置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系统设置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支持用户信息维护</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支持用户分组维护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nil"/>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将用户分配到对应的工作组</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支持根据用户角色分配对应权限</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显示所有检查类型和检查类型下的模板信息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报告模板下载到本地</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报告模板上传</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支持添加诊断用语,添加后为公用模板，所有用户可见</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支持修改诊断用语标题</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疾病名称和疾病编号的验证</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诊断用语快速编辑</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提供价格维护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支持维护常用部位信息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支持维护常用项目信息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费用信息维护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部位信息必输项提示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输入汉字信息，对应代码自动生成</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金额和单价自动生成并计算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总费用自动计算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疾病名称信息维护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页面自动加载所有疾病信息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自动提示</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添加录入检查科室名称和代码</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现有信息修改</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勾选标记是否为上级科室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勾选检查项目映射到相应队列，支持多项目对应一个队列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检查参数维护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科室与检查项目映射</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支持转检模板维护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支持常用危机值信息维护</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支持查看用户日志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支持查看审计日志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支持查看系统日志</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支持查询已删除患者信息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支持恢复已删除的患者信息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支持彻底清空已删除的患者信息</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支持通过临床浏览平台查询患者资料</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支持查看患者诊断报告</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支持查看患者影像，支持既往检查对比</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支持查看患者危急值</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提供可视化页面供三方进行报告浏览和影像调阅</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支持配置PA列表和查询项的字段，PA列表字段支持调整顺序</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支持机构配置，科室及用户配置</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936"/>
          <w:jc w:val="center"/>
        </w:trPr>
        <w:tc>
          <w:tcPr>
            <w:tcW w:w="1302"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Admin可以针对不同机构去设置影像和报告查看的开放开关，可以设置是否开启报告打印功能，并在什么状态下能对报告进行打印的设置（已初诊/已审核/已复审/已打印）</w:t>
            </w:r>
          </w:p>
        </w:tc>
        <w:tc>
          <w:tcPr>
            <w:tcW w:w="959"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支持通过影像中心平台查询患者资料</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支持查看患者诊断报告及影像</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支持不同时在线完成下级发送患者信息上级写报告、审核</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支持在线上级观看下级双路视频完成实时业务指导</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支持网络恢复后在界面中进行校验比较，上传报告影像</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支持网络中断后在本机进行诊断，报告影像本地存储</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624"/>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支持查看所有队列及队列中患者信息，支持呼叫、重呼、挂起、激活、弃号、切换队列、优先处理患者，支持报告发放</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呼叫患者后，点击"进入报告"按钮，可打开患者报告</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支持检查室医生根据检查情况呼叫患者，支持呼叫、重呼、过号、查看申请单</w:t>
            </w:r>
          </w:p>
        </w:tc>
        <w:tc>
          <w:tcPr>
            <w:tcW w:w="959"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jc w:val="center"/>
        </w:trPr>
        <w:tc>
          <w:tcPr>
            <w:tcW w:w="1302" w:type="dxa"/>
            <w:vMerge/>
            <w:tcBorders>
              <w:left w:val="single" w:sz="4" w:space="0" w:color="auto"/>
              <w:bottom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3455" w:type="dxa"/>
            <w:tcBorders>
              <w:top w:val="nil"/>
              <w:left w:val="single" w:sz="4" w:space="0" w:color="auto"/>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支持患者影像上传到影像云</w:t>
            </w:r>
          </w:p>
        </w:tc>
        <w:tc>
          <w:tcPr>
            <w:tcW w:w="959" w:type="dxa"/>
            <w:vMerge/>
            <w:tcBorders>
              <w:left w:val="single" w:sz="4" w:space="0" w:color="auto"/>
              <w:bottom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2138" w:type="dxa"/>
            <w:vMerge/>
            <w:tcBorders>
              <w:left w:val="single" w:sz="4" w:space="0" w:color="auto"/>
              <w:bottom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bl>
    <w:p w:rsidR="00734B48" w:rsidRPr="006826A9" w:rsidRDefault="006826A9" w:rsidP="00B935A2">
      <w:pPr>
        <w:spacing w:line="340" w:lineRule="exact"/>
        <w:ind w:rightChars="-94" w:right="-197"/>
        <w:rPr>
          <w:rFonts w:ascii="宋体" w:hAnsi="宋体" w:cs="宋体"/>
          <w:kern w:val="0"/>
          <w:sz w:val="28"/>
          <w:szCs w:val="28"/>
        </w:rPr>
      </w:pPr>
      <w:r w:rsidRPr="006826A9">
        <w:rPr>
          <w:rFonts w:ascii="宋体" w:hAnsi="宋体" w:cs="宋体" w:hint="eastAsia"/>
          <w:kern w:val="0"/>
          <w:sz w:val="28"/>
          <w:szCs w:val="28"/>
        </w:rPr>
        <w:t>内镜系统</w:t>
      </w:r>
    </w:p>
    <w:tbl>
      <w:tblPr>
        <w:tblW w:w="8409" w:type="dxa"/>
        <w:tblInd w:w="113" w:type="dxa"/>
        <w:tblLook w:val="04A0" w:firstRow="1" w:lastRow="0" w:firstColumn="1" w:lastColumn="0" w:noHBand="0" w:noVBand="1"/>
      </w:tblPr>
      <w:tblGrid>
        <w:gridCol w:w="1838"/>
        <w:gridCol w:w="4827"/>
        <w:gridCol w:w="872"/>
        <w:gridCol w:w="872"/>
      </w:tblGrid>
      <w:tr w:rsidR="006826A9" w:rsidRPr="006826A9" w:rsidTr="006826A9">
        <w:trPr>
          <w:trHeight w:val="31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货物名称</w:t>
            </w:r>
          </w:p>
        </w:tc>
        <w:tc>
          <w:tcPr>
            <w:tcW w:w="4827" w:type="dxa"/>
            <w:tcBorders>
              <w:top w:val="single" w:sz="4" w:space="0" w:color="auto"/>
              <w:left w:val="nil"/>
              <w:bottom w:val="single" w:sz="4" w:space="0" w:color="auto"/>
              <w:right w:val="single" w:sz="4" w:space="0" w:color="auto"/>
            </w:tcBorders>
            <w:shd w:val="clear" w:color="000000" w:fill="FFFFFF"/>
            <w:noWrap/>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招标技术要求</w:t>
            </w:r>
          </w:p>
        </w:tc>
        <w:tc>
          <w:tcPr>
            <w:tcW w:w="872" w:type="dxa"/>
            <w:tcBorders>
              <w:top w:val="single" w:sz="4" w:space="0" w:color="auto"/>
              <w:left w:val="nil"/>
              <w:bottom w:val="single" w:sz="4" w:space="0" w:color="auto"/>
              <w:right w:val="single" w:sz="4" w:space="0" w:color="auto"/>
            </w:tcBorders>
            <w:shd w:val="clear" w:color="000000" w:fill="FFFFFF"/>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数量</w:t>
            </w:r>
          </w:p>
        </w:tc>
        <w:tc>
          <w:tcPr>
            <w:tcW w:w="872" w:type="dxa"/>
            <w:tcBorders>
              <w:top w:val="single" w:sz="4" w:space="0" w:color="auto"/>
              <w:left w:val="nil"/>
              <w:bottom w:val="single" w:sz="4" w:space="0" w:color="auto"/>
              <w:right w:val="single" w:sz="4" w:space="0" w:color="auto"/>
            </w:tcBorders>
            <w:shd w:val="clear" w:color="000000" w:fill="FFFFFF"/>
            <w:vAlign w:val="center"/>
          </w:tcPr>
          <w:p w:rsidR="006826A9" w:rsidRPr="006826A9" w:rsidRDefault="006826A9" w:rsidP="006826A9">
            <w:pPr>
              <w:widowControl/>
              <w:jc w:val="center"/>
              <w:rPr>
                <w:rFonts w:ascii="宋体" w:hAnsi="宋体" w:cs="宋体"/>
                <w:kern w:val="0"/>
                <w:sz w:val="18"/>
                <w:szCs w:val="18"/>
              </w:rPr>
            </w:pPr>
            <w:r w:rsidRPr="006826A9">
              <w:rPr>
                <w:rFonts w:ascii="宋体" w:hAnsi="宋体" w:cs="宋体" w:hint="eastAsia"/>
                <w:kern w:val="0"/>
                <w:sz w:val="18"/>
                <w:szCs w:val="18"/>
              </w:rPr>
              <w:t>部署地点</w:t>
            </w:r>
          </w:p>
        </w:tc>
      </w:tr>
      <w:tr w:rsidR="006826A9" w:rsidRPr="006826A9" w:rsidTr="006826A9">
        <w:trPr>
          <w:trHeight w:val="312"/>
        </w:trPr>
        <w:tc>
          <w:tcPr>
            <w:tcW w:w="1838" w:type="dxa"/>
            <w:vMerge w:val="restart"/>
            <w:tcBorders>
              <w:top w:val="single" w:sz="4" w:space="0" w:color="auto"/>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内镜系统</w:t>
            </w:r>
          </w:p>
        </w:tc>
        <w:tc>
          <w:tcPr>
            <w:tcW w:w="4827" w:type="dxa"/>
            <w:tcBorders>
              <w:top w:val="single" w:sz="4" w:space="0" w:color="auto"/>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支持对患者病历进行快速查询和综合查询</w:t>
            </w:r>
          </w:p>
        </w:tc>
        <w:tc>
          <w:tcPr>
            <w:tcW w:w="872" w:type="dxa"/>
            <w:vMerge w:val="restart"/>
            <w:tcBorders>
              <w:top w:val="single" w:sz="4" w:space="0" w:color="auto"/>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1</w:t>
            </w:r>
          </w:p>
        </w:tc>
        <w:tc>
          <w:tcPr>
            <w:tcW w:w="872" w:type="dxa"/>
            <w:vMerge w:val="restart"/>
            <w:tcBorders>
              <w:top w:val="single" w:sz="4" w:space="0" w:color="auto"/>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宜昌中心人民医院机房</w:t>
            </w: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支持调用图像浏览器查看患者影像</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支持将检索的患者记录导出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提供随访页面完成随访新建、编辑及制定随访计划</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支持修改已登记状态患者信息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支持快查申请单</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支持快查报告并打印</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支持患者检索报告影像文件导出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同步患者状态及编辑状态，不同方式关闭系统，患者状态按安全要求进行锁定或解锁</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急诊患者特别显示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录入患者人口学信息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录入患者检查信息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录入患者确费信息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支持录入其他信息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系统提供唯一影像号</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根据出生日期反推计算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必填项标红</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患者登记主页面增加身份证号项作为必输配置项</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可以提取HIS登记信息，取消登记的患者信息不可被提取</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可以查询复诊患者</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有价格费用一栏</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可查询复诊患者并列表显示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提供待检状态患者列表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快捷键切换焦点</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自动提示存在当前患者之前的就诊报告并可加载</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患者列表显示加载</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支持对患者既往报告的搜索</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诊断项目、检查信息的录入</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术语的维护并可加载</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显示报告修改的所有记录</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支持个人进行典型病例标注和使用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支持查看患者影像及申请单</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报告支持打印预览和打印</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支持诊断在断网下能保存</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支持诊断报告调整文字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提供特殊符号做报告输入</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报告中提供对历史、典型、个人痕迹信息进行浏览</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提供实时显示窗口显示超声设备探头画面</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支持静态采集</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支持动态采集</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支持本地打开影像</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支持影像标注及注释</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提供一个采集影像的图像列表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提供标记危急值并通知到临床医生</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对报告提供预览和打印功能</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在报告预览时允许编辑</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支持患者详细信息浏览</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查看用户列表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发送消息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消息提示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未读列表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发起消息回复</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发布公共消息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阳性率统计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检查项目统计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机器设备统计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医生工作量统计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随访信息统计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个人工作量统计</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申请单统计</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用户设置</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本机设置</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科室设置</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系统设置</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显示所有检查类型和检查类型下的模板信息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报告模板下载到本地</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报告模板上传</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支持添加诊断用语</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支持修改诊断用语标题</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疾病名称和疾病编号的验证</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诊断用语快速编辑</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提供价格维护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支持维护常用部位信息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支持维护常用项目信息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费用信息维护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部位信息必输项提示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输入汉字信息，对应代码自动生成</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金额和单价自动生成并计算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总费用自动计算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疾病名称信息维护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页面自动加载所有疾病信息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自动提示</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检查参数维护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科室与检查项目映射</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支持常用危机值信息维护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支持用户分组维护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支持用户信息维护</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支持根据用户角色分配对应权限</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支持查看用户日志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支持查看审计日志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支持查看系统日志</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支持查询已删除患者信息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支持恢复已删除的患者信息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支持彻底清空已删除的患者信息</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镜子维护</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消毒设置</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消毒查询</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支持企业级全文搜索引擎实现医疗大数据快速检索</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支持查看患者诊断报告</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支持查看患者影像，支持既往检查对比</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支持查看患者危急值</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提供可视化页面供三方进行报告浏览和影像调阅</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支持配置PA列表和查询项的字段，PA列表字段支持调整顺序</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支持机构配置，科室及用户配置</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936"/>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auto" w:fill="auto"/>
            <w:vAlign w:val="center"/>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Admin可以针对不同机构去设置影像和报告查看的开放开关，可以设置是否开启报告打印功能，并在什么状态下能对报告进行打印的设置（已初诊/已审核/已复审/已打印）</w:t>
            </w: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支持通过影像中心平台查询患者资料</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支持查看患者诊断报告及影像</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支持网络恢复后在界面中进行校验比较，上传报告影像</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bottom"/>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noWrap/>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支持网络中断后在本机进行诊断，报告影像本地存储</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624"/>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支持查看所有队列及队列中患者信息，支持呼叫、重呼、挂起、激活、弃号、切换队列、优先处理患者，支持报告发放</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呼叫患者后，点击"进入报告"按钮，可打开患者报告</w:t>
            </w: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r w:rsidR="006826A9" w:rsidRPr="006826A9" w:rsidTr="006826A9">
        <w:trPr>
          <w:trHeight w:val="312"/>
        </w:trPr>
        <w:tc>
          <w:tcPr>
            <w:tcW w:w="1838" w:type="dxa"/>
            <w:vMerge/>
            <w:tcBorders>
              <w:left w:val="single" w:sz="4" w:space="0" w:color="auto"/>
              <w:bottom w:val="single" w:sz="4" w:space="0" w:color="auto"/>
              <w:right w:val="single" w:sz="4" w:space="0" w:color="auto"/>
            </w:tcBorders>
            <w:shd w:val="clear" w:color="auto" w:fill="auto"/>
            <w:vAlign w:val="center"/>
          </w:tcPr>
          <w:p w:rsidR="006826A9" w:rsidRPr="006826A9" w:rsidRDefault="006826A9" w:rsidP="006826A9">
            <w:pPr>
              <w:spacing w:line="340" w:lineRule="exact"/>
              <w:ind w:rightChars="-94" w:right="-197"/>
              <w:rPr>
                <w:rFonts w:ascii="宋体" w:hAnsi="宋体" w:cs="宋体"/>
                <w:kern w:val="0"/>
                <w:sz w:val="18"/>
                <w:szCs w:val="18"/>
              </w:rPr>
            </w:pPr>
          </w:p>
        </w:tc>
        <w:tc>
          <w:tcPr>
            <w:tcW w:w="4827" w:type="dxa"/>
            <w:tcBorders>
              <w:top w:val="nil"/>
              <w:left w:val="nil"/>
              <w:bottom w:val="single" w:sz="4" w:space="0" w:color="auto"/>
              <w:right w:val="single" w:sz="4" w:space="0" w:color="auto"/>
            </w:tcBorders>
            <w:shd w:val="clear" w:color="000000" w:fill="FFFFFF"/>
            <w:vAlign w:val="bottom"/>
            <w:hideMark/>
          </w:tcPr>
          <w:p w:rsidR="006826A9" w:rsidRPr="006826A9" w:rsidRDefault="006826A9" w:rsidP="006826A9">
            <w:pPr>
              <w:spacing w:line="340" w:lineRule="exact"/>
              <w:ind w:rightChars="-94" w:right="-197"/>
              <w:rPr>
                <w:rFonts w:ascii="宋体" w:hAnsi="宋体" w:cs="宋体"/>
                <w:kern w:val="0"/>
                <w:sz w:val="18"/>
                <w:szCs w:val="18"/>
              </w:rPr>
            </w:pPr>
            <w:r w:rsidRPr="006826A9">
              <w:rPr>
                <w:rFonts w:ascii="宋体" w:hAnsi="宋体" w:cs="宋体" w:hint="eastAsia"/>
                <w:kern w:val="0"/>
                <w:sz w:val="18"/>
                <w:szCs w:val="18"/>
              </w:rPr>
              <w:t>支持检查室医生根据检查情况呼叫患者，支持呼叫、重呼、过号、查看申请单</w:t>
            </w:r>
          </w:p>
        </w:tc>
        <w:tc>
          <w:tcPr>
            <w:tcW w:w="872" w:type="dxa"/>
            <w:vMerge/>
            <w:tcBorders>
              <w:left w:val="nil"/>
              <w:bottom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c>
          <w:tcPr>
            <w:tcW w:w="872" w:type="dxa"/>
            <w:vMerge/>
            <w:tcBorders>
              <w:left w:val="nil"/>
              <w:bottom w:val="single" w:sz="4" w:space="0" w:color="auto"/>
              <w:right w:val="single" w:sz="4" w:space="0" w:color="auto"/>
            </w:tcBorders>
            <w:shd w:val="clear" w:color="000000" w:fill="FFFFFF"/>
          </w:tcPr>
          <w:p w:rsidR="006826A9" w:rsidRPr="006826A9" w:rsidRDefault="006826A9" w:rsidP="006826A9">
            <w:pPr>
              <w:spacing w:line="340" w:lineRule="exact"/>
              <w:ind w:rightChars="-94" w:right="-197"/>
              <w:rPr>
                <w:rFonts w:ascii="宋体" w:hAnsi="宋体" w:cs="宋体"/>
                <w:kern w:val="0"/>
                <w:sz w:val="18"/>
                <w:szCs w:val="18"/>
              </w:rPr>
            </w:pPr>
          </w:p>
        </w:tc>
      </w:tr>
    </w:tbl>
    <w:p w:rsidR="00734B48" w:rsidRPr="006826A9" w:rsidRDefault="006826A9" w:rsidP="00B935A2">
      <w:pPr>
        <w:spacing w:line="340" w:lineRule="exact"/>
        <w:ind w:rightChars="-94" w:right="-197"/>
        <w:rPr>
          <w:rFonts w:ascii="宋体" w:hAnsi="宋体" w:cs="宋体"/>
          <w:color w:val="FF0000"/>
          <w:kern w:val="0"/>
          <w:sz w:val="28"/>
          <w:szCs w:val="28"/>
        </w:rPr>
      </w:pPr>
      <w:r>
        <w:rPr>
          <w:rFonts w:ascii="宋体" w:hAnsi="宋体" w:cs="宋体" w:hint="eastAsia"/>
          <w:color w:val="FF0000"/>
          <w:kern w:val="0"/>
          <w:sz w:val="28"/>
          <w:szCs w:val="28"/>
        </w:rPr>
        <w:t>医技预约系统</w:t>
      </w:r>
    </w:p>
    <w:tbl>
      <w:tblPr>
        <w:tblW w:w="8409" w:type="dxa"/>
        <w:tblInd w:w="113" w:type="dxa"/>
        <w:tblLook w:val="04A0" w:firstRow="1" w:lastRow="0" w:firstColumn="1" w:lastColumn="0" w:noHBand="0" w:noVBand="1"/>
      </w:tblPr>
      <w:tblGrid>
        <w:gridCol w:w="1410"/>
        <w:gridCol w:w="4822"/>
        <w:gridCol w:w="851"/>
        <w:gridCol w:w="1326"/>
      </w:tblGrid>
      <w:tr w:rsidR="00C85AFD" w:rsidRPr="00C85AFD" w:rsidTr="00C85AFD">
        <w:trPr>
          <w:trHeight w:val="600"/>
        </w:trPr>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AFD" w:rsidRPr="00C85AFD" w:rsidRDefault="00C85AFD" w:rsidP="00C85AFD">
            <w:pPr>
              <w:widowControl/>
              <w:jc w:val="center"/>
              <w:rPr>
                <w:rFonts w:ascii="宋体" w:hAnsi="宋体" w:cs="宋体"/>
                <w:kern w:val="0"/>
                <w:sz w:val="18"/>
                <w:szCs w:val="18"/>
              </w:rPr>
            </w:pPr>
            <w:r w:rsidRPr="00C85AFD">
              <w:rPr>
                <w:rFonts w:ascii="宋体" w:hAnsi="宋体" w:cs="宋体" w:hint="eastAsia"/>
                <w:kern w:val="0"/>
                <w:sz w:val="18"/>
                <w:szCs w:val="18"/>
              </w:rPr>
              <w:t>货物名称</w:t>
            </w:r>
          </w:p>
        </w:tc>
        <w:tc>
          <w:tcPr>
            <w:tcW w:w="4822" w:type="dxa"/>
            <w:tcBorders>
              <w:top w:val="single" w:sz="4" w:space="0" w:color="auto"/>
              <w:left w:val="nil"/>
              <w:bottom w:val="single" w:sz="4" w:space="0" w:color="auto"/>
              <w:right w:val="single" w:sz="4" w:space="0" w:color="auto"/>
            </w:tcBorders>
            <w:shd w:val="clear" w:color="auto" w:fill="auto"/>
            <w:noWrap/>
            <w:vAlign w:val="center"/>
          </w:tcPr>
          <w:p w:rsidR="00C85AFD" w:rsidRPr="00C85AFD" w:rsidRDefault="00C85AFD" w:rsidP="00C85AFD">
            <w:pPr>
              <w:widowControl/>
              <w:jc w:val="center"/>
              <w:rPr>
                <w:rFonts w:ascii="宋体" w:hAnsi="宋体" w:cs="宋体"/>
                <w:kern w:val="0"/>
                <w:sz w:val="18"/>
                <w:szCs w:val="18"/>
              </w:rPr>
            </w:pPr>
            <w:r w:rsidRPr="00C85AFD">
              <w:rPr>
                <w:rFonts w:ascii="宋体" w:hAnsi="宋体" w:cs="宋体" w:hint="eastAsia"/>
                <w:kern w:val="0"/>
                <w:sz w:val="18"/>
                <w:szCs w:val="18"/>
              </w:rPr>
              <w:t>招标技术要求</w:t>
            </w:r>
          </w:p>
        </w:tc>
        <w:tc>
          <w:tcPr>
            <w:tcW w:w="851" w:type="dxa"/>
            <w:tcBorders>
              <w:top w:val="single" w:sz="4" w:space="0" w:color="auto"/>
              <w:left w:val="nil"/>
              <w:bottom w:val="single" w:sz="4" w:space="0" w:color="auto"/>
              <w:right w:val="single" w:sz="4" w:space="0" w:color="auto"/>
            </w:tcBorders>
            <w:vAlign w:val="center"/>
          </w:tcPr>
          <w:p w:rsidR="00C85AFD" w:rsidRPr="00C85AFD" w:rsidRDefault="00C85AFD" w:rsidP="00C85AFD">
            <w:pPr>
              <w:widowControl/>
              <w:jc w:val="center"/>
              <w:rPr>
                <w:rFonts w:ascii="宋体" w:hAnsi="宋体" w:cs="宋体"/>
                <w:kern w:val="0"/>
                <w:sz w:val="18"/>
                <w:szCs w:val="18"/>
              </w:rPr>
            </w:pPr>
            <w:r w:rsidRPr="00C85AFD">
              <w:rPr>
                <w:rFonts w:ascii="宋体" w:hAnsi="宋体" w:cs="宋体" w:hint="eastAsia"/>
                <w:kern w:val="0"/>
                <w:sz w:val="18"/>
                <w:szCs w:val="18"/>
              </w:rPr>
              <w:t>数量</w:t>
            </w:r>
          </w:p>
        </w:tc>
        <w:tc>
          <w:tcPr>
            <w:tcW w:w="1326" w:type="dxa"/>
            <w:tcBorders>
              <w:top w:val="single" w:sz="4" w:space="0" w:color="auto"/>
              <w:left w:val="nil"/>
              <w:bottom w:val="single" w:sz="4" w:space="0" w:color="auto"/>
              <w:right w:val="single" w:sz="4" w:space="0" w:color="auto"/>
            </w:tcBorders>
            <w:vAlign w:val="center"/>
          </w:tcPr>
          <w:p w:rsidR="00C85AFD" w:rsidRPr="00C85AFD" w:rsidRDefault="00C85AFD" w:rsidP="00C85AFD">
            <w:pPr>
              <w:widowControl/>
              <w:jc w:val="center"/>
              <w:rPr>
                <w:rFonts w:ascii="宋体" w:hAnsi="宋体" w:cs="宋体"/>
                <w:kern w:val="0"/>
                <w:sz w:val="18"/>
                <w:szCs w:val="18"/>
              </w:rPr>
            </w:pPr>
            <w:r w:rsidRPr="00C85AFD">
              <w:rPr>
                <w:rFonts w:ascii="宋体" w:hAnsi="宋体" w:cs="宋体" w:hint="eastAsia"/>
                <w:kern w:val="0"/>
                <w:sz w:val="18"/>
                <w:szCs w:val="18"/>
              </w:rPr>
              <w:t>部署地点</w:t>
            </w:r>
          </w:p>
        </w:tc>
      </w:tr>
      <w:tr w:rsidR="00C85AFD" w:rsidRPr="00C85AFD" w:rsidTr="00C92D9D">
        <w:trPr>
          <w:trHeight w:val="600"/>
        </w:trPr>
        <w:tc>
          <w:tcPr>
            <w:tcW w:w="1410" w:type="dxa"/>
            <w:vMerge w:val="restart"/>
            <w:tcBorders>
              <w:top w:val="single" w:sz="4" w:space="0" w:color="auto"/>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医技预约系统</w:t>
            </w:r>
          </w:p>
        </w:tc>
        <w:tc>
          <w:tcPr>
            <w:tcW w:w="4822" w:type="dxa"/>
            <w:tcBorders>
              <w:top w:val="single" w:sz="4" w:space="0" w:color="auto"/>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支持用户在系统中登录、退出、修改密码和锁屏</w:t>
            </w:r>
          </w:p>
        </w:tc>
        <w:tc>
          <w:tcPr>
            <w:tcW w:w="851" w:type="dxa"/>
            <w:vMerge w:val="restart"/>
            <w:tcBorders>
              <w:top w:val="single" w:sz="4" w:space="0" w:color="auto"/>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1</w:t>
            </w:r>
          </w:p>
        </w:tc>
        <w:tc>
          <w:tcPr>
            <w:tcW w:w="1326" w:type="dxa"/>
            <w:vMerge w:val="restart"/>
            <w:tcBorders>
              <w:top w:val="single" w:sz="4" w:space="0" w:color="auto"/>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宜昌中心人民医院机房</w:t>
            </w: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支持系统在患者缴费后自动帮助患者预约检查，预约成功后通过短信、微信等方式通知患者。</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支持临床医生在开单时进行诊间预约，预约完成后患者需要在一定时间内进行缴费，否则会释放对该号源的锁定</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支持医技科室的医护人员在分诊台手动帮助患者进行预约，预约成功后用预约凭条作为预约凭证</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患者可以在自助机上进行预约</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患者可以在微信端进行预约</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患者可以在自助机上自助取号</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支持患者持号票或者整体预约条码，按约进行检查，到医技科室进行签到取号</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提供列表显示用户所查询的预约数据</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支持用户通过各项查询条件查询预约数据</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支持用户帮助患者进行预约，支持多种患者数据来源</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支持用户帮助患者修改预约</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提供Mini列表显示用户所预约数据</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支持用户在预约成功后打印预约凭条</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支持用户通过日历形式查看整体预约管理情况，支持月视图，周视图，天视图。</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支持预约管理员以科室分类来进行设备排班</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支持预约管理员将排班日程保存为排班模板</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支持预约管理员将排班模板导入至排班表中</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支持预约管理员删除排班模板</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支持对科室预约量进行统计分析</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支持对科室取号量进行统计分析</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支持对科室就诊量进行统计分析</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支持对科室预约率进行统计分析</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用于维护预约检查科室的 基础数据，支持新建，修改，删除</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以列表的方式显示所有用户的信息，支持新建，修改，删除</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通过角色组来管理权限，灵活组合；用户只需分配角色即可；</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1215"/>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提供检查科室 、检查诊室、检查设备基础数据，支持新建，修改，删除</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主要用于维护检查项目的基础数据，支持新建，修改，删除</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主要用于维护检查组套的基础数据，支持新建，修改，删除</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24"/>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可以根据设置检查项目规则、扫描方式规则、孕周规则等预约规则实现更多场景的预约</w:t>
            </w:r>
          </w:p>
        </w:tc>
        <w:tc>
          <w:tcPr>
            <w:tcW w:w="851"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对取消预约理由、修改预约理由、HP值、传染病值等常用语进行管理</w:t>
            </w:r>
          </w:p>
        </w:tc>
        <w:tc>
          <w:tcPr>
            <w:tcW w:w="851" w:type="dxa"/>
            <w:vMerge/>
            <w:tcBorders>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主要用于维护检查班次的基础数据，支持新建，修改，删除</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支持对系统参数进行配置，在全系统起作用，</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支持第三方系统对接的配置项</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支持对科室参数进行配置，只针对执行科室，设置的参数在科室内起作用。</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显示该患者的检查列表</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微信的签到、预约、修改预约，等都可以通过平台进行控制是否开启或者支持</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12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支持点击检查记录，查看该检查的预约详情，包括检查项目，预约时间，地点，注意事项，温馨提示等</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支持在每条检查记录详情中查看当前检查进度</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00"/>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支持患者在缴费成功后，在手机微信端进行检查预约</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24"/>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支持患者通过手机上的检查条码，在自助打印机上扫码取报告或胶片。</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24"/>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支持在检查预约成功后，通过微信通知患者检查时间地点，注意事项等信息。</w:t>
            </w:r>
          </w:p>
        </w:tc>
        <w:tc>
          <w:tcPr>
            <w:tcW w:w="851" w:type="dxa"/>
            <w:tcBorders>
              <w:top w:val="nil"/>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624"/>
        </w:trPr>
        <w:tc>
          <w:tcPr>
            <w:tcW w:w="1410" w:type="dxa"/>
            <w:vMerge/>
            <w:tcBorders>
              <w:left w:val="single" w:sz="4" w:space="0" w:color="auto"/>
              <w:right w:val="single" w:sz="4" w:space="0" w:color="auto"/>
            </w:tcBorders>
            <w:shd w:val="clear" w:color="auto" w:fill="auto"/>
            <w:noWrap/>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nil"/>
              <w:left w:val="nil"/>
              <w:bottom w:val="nil"/>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支持在检查预约成功后，通过短信通知患者检查时间地点，注意事项等信息。</w:t>
            </w:r>
          </w:p>
        </w:tc>
        <w:tc>
          <w:tcPr>
            <w:tcW w:w="851" w:type="dxa"/>
            <w:tcBorders>
              <w:top w:val="nil"/>
              <w:left w:val="nil"/>
              <w:bottom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r w:rsidR="00C85AFD" w:rsidRPr="00C85AFD" w:rsidTr="00C92D9D">
        <w:trPr>
          <w:trHeight w:val="936"/>
        </w:trPr>
        <w:tc>
          <w:tcPr>
            <w:tcW w:w="1410" w:type="dxa"/>
            <w:vMerge/>
            <w:tcBorders>
              <w:left w:val="single" w:sz="4" w:space="0" w:color="auto"/>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4822" w:type="dxa"/>
            <w:tcBorders>
              <w:top w:val="single" w:sz="4" w:space="0" w:color="auto"/>
              <w:left w:val="nil"/>
              <w:bottom w:val="single" w:sz="4" w:space="0" w:color="auto"/>
              <w:right w:val="single" w:sz="4" w:space="0" w:color="auto"/>
            </w:tcBorders>
            <w:shd w:val="clear" w:color="auto" w:fill="auto"/>
            <w:vAlign w:val="center"/>
            <w:hideMark/>
          </w:tcPr>
          <w:p w:rsidR="00C85AFD" w:rsidRPr="00C85AFD" w:rsidRDefault="00C85AFD" w:rsidP="00C85AFD">
            <w:pPr>
              <w:spacing w:line="340" w:lineRule="exact"/>
              <w:ind w:rightChars="-94" w:right="-197"/>
              <w:jc w:val="center"/>
              <w:rPr>
                <w:rFonts w:ascii="宋体" w:hAnsi="宋体" w:cs="宋体"/>
                <w:kern w:val="0"/>
                <w:sz w:val="18"/>
                <w:szCs w:val="18"/>
              </w:rPr>
            </w:pPr>
            <w:r w:rsidRPr="00C85AFD">
              <w:rPr>
                <w:rFonts w:ascii="宋体" w:hAnsi="宋体" w:cs="宋体" w:hint="eastAsia"/>
                <w:kern w:val="0"/>
                <w:sz w:val="18"/>
                <w:szCs w:val="18"/>
              </w:rPr>
              <w:t>提供标准接口，支持与三方系统：HIS系统、收费系统、叫号系统、放射系统、超声系统、内镜系统、心电系统、短信平台、微信平台进行集成</w:t>
            </w:r>
          </w:p>
        </w:tc>
        <w:tc>
          <w:tcPr>
            <w:tcW w:w="851" w:type="dxa"/>
            <w:tcBorders>
              <w:top w:val="single" w:sz="4" w:space="0" w:color="auto"/>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c>
          <w:tcPr>
            <w:tcW w:w="1326" w:type="dxa"/>
            <w:vMerge/>
            <w:tcBorders>
              <w:left w:val="nil"/>
              <w:bottom w:val="single" w:sz="4" w:space="0" w:color="auto"/>
              <w:right w:val="single" w:sz="4" w:space="0" w:color="auto"/>
            </w:tcBorders>
          </w:tcPr>
          <w:p w:rsidR="00C85AFD" w:rsidRPr="00C85AFD" w:rsidRDefault="00C85AFD" w:rsidP="00C85AFD">
            <w:pPr>
              <w:spacing w:line="340" w:lineRule="exact"/>
              <w:ind w:rightChars="-94" w:right="-197"/>
              <w:jc w:val="center"/>
              <w:rPr>
                <w:rFonts w:ascii="宋体" w:hAnsi="宋体" w:cs="宋体"/>
                <w:kern w:val="0"/>
                <w:sz w:val="18"/>
                <w:szCs w:val="18"/>
              </w:rPr>
            </w:pPr>
          </w:p>
        </w:tc>
      </w:tr>
    </w:tbl>
    <w:p w:rsidR="006826A9" w:rsidRPr="006826A9" w:rsidRDefault="006826A9" w:rsidP="00B935A2">
      <w:pPr>
        <w:spacing w:line="340" w:lineRule="exact"/>
        <w:ind w:rightChars="-94" w:right="-197"/>
        <w:rPr>
          <w:rFonts w:ascii="宋体" w:hAnsi="宋体" w:cs="宋体"/>
          <w:color w:val="FF0000"/>
          <w:kern w:val="0"/>
          <w:sz w:val="28"/>
          <w:szCs w:val="28"/>
        </w:rPr>
      </w:pPr>
    </w:p>
    <w:p w:rsidR="006826A9" w:rsidRDefault="006826A9" w:rsidP="00B935A2">
      <w:pPr>
        <w:spacing w:line="340" w:lineRule="exact"/>
        <w:ind w:rightChars="-94" w:right="-197"/>
        <w:rPr>
          <w:rFonts w:ascii="宋体" w:hAnsi="宋体" w:cs="宋体"/>
          <w:color w:val="FF0000"/>
          <w:kern w:val="0"/>
          <w:sz w:val="28"/>
          <w:szCs w:val="28"/>
        </w:rPr>
      </w:pPr>
    </w:p>
    <w:p w:rsidR="006826A9" w:rsidRDefault="006826A9" w:rsidP="00B935A2">
      <w:pPr>
        <w:spacing w:line="340" w:lineRule="exact"/>
        <w:ind w:rightChars="-94" w:right="-197"/>
        <w:rPr>
          <w:rFonts w:ascii="宋体" w:hAnsi="宋体" w:cs="宋体"/>
          <w:color w:val="FF0000"/>
          <w:kern w:val="0"/>
          <w:sz w:val="28"/>
          <w:szCs w:val="28"/>
        </w:rPr>
      </w:pPr>
    </w:p>
    <w:p w:rsidR="006826A9" w:rsidRDefault="006826A9" w:rsidP="00B935A2">
      <w:pPr>
        <w:spacing w:line="340" w:lineRule="exact"/>
        <w:ind w:rightChars="-94" w:right="-197"/>
        <w:rPr>
          <w:rFonts w:ascii="宋体" w:hAnsi="宋体" w:cs="宋体"/>
          <w:color w:val="FF0000"/>
          <w:kern w:val="0"/>
          <w:sz w:val="28"/>
          <w:szCs w:val="28"/>
        </w:rPr>
      </w:pPr>
    </w:p>
    <w:p w:rsidR="006826A9" w:rsidRPr="006826A9" w:rsidRDefault="006826A9" w:rsidP="00B935A2">
      <w:pPr>
        <w:spacing w:line="340" w:lineRule="exact"/>
        <w:ind w:rightChars="-94" w:right="-197"/>
        <w:rPr>
          <w:rFonts w:ascii="宋体" w:hAnsi="宋体" w:cs="宋体"/>
          <w:color w:val="FF0000"/>
          <w:kern w:val="0"/>
          <w:sz w:val="28"/>
          <w:szCs w:val="28"/>
        </w:rPr>
        <w:sectPr w:rsidR="006826A9" w:rsidRPr="006826A9">
          <w:pgSz w:w="11906" w:h="16838"/>
          <w:pgMar w:top="1440" w:right="1800" w:bottom="1440" w:left="1800" w:header="851" w:footer="992" w:gutter="0"/>
          <w:cols w:space="720"/>
          <w:docGrid w:type="lines" w:linePitch="312"/>
        </w:sectPr>
      </w:pPr>
    </w:p>
    <w:p w:rsidR="00483B21" w:rsidRDefault="00483B21" w:rsidP="00483B21">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p>
    <w:p w:rsidR="00132524" w:rsidRPr="00A71A57" w:rsidRDefault="00132524" w:rsidP="00132524">
      <w:pPr>
        <w:pStyle w:val="1"/>
        <w:jc w:val="center"/>
      </w:pPr>
      <w:r>
        <w:rPr>
          <w:rFonts w:hint="eastAsia"/>
        </w:rPr>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0"/>
        <w:jc w:val="center"/>
        <w:rPr>
          <w:rFonts w:ascii="黑体" w:eastAsia="黑体" w:hAnsi="黑体"/>
          <w:b/>
          <w:bCs/>
          <w:sz w:val="44"/>
          <w:szCs w:val="44"/>
        </w:rPr>
      </w:pPr>
    </w:p>
    <w:p w:rsidR="00132524" w:rsidRPr="00A71A57" w:rsidRDefault="00132524" w:rsidP="00132524">
      <w:pPr>
        <w:pStyle w:val="40"/>
        <w:jc w:val="center"/>
        <w:rPr>
          <w:rFonts w:ascii="黑体" w:eastAsia="黑体" w:hAnsi="黑体"/>
          <w:b/>
          <w:bCs/>
          <w:sz w:val="44"/>
          <w:szCs w:val="44"/>
        </w:rPr>
      </w:pPr>
    </w:p>
    <w:p w:rsidR="00132524" w:rsidRPr="00A71A57" w:rsidRDefault="00132524" w:rsidP="00132524">
      <w:pPr>
        <w:pStyle w:val="40"/>
        <w:rPr>
          <w:rFonts w:ascii="楷体_GB2312" w:eastAsia="楷体_GB2312"/>
          <w:b/>
          <w:bCs/>
          <w:sz w:val="54"/>
        </w:rPr>
      </w:pPr>
    </w:p>
    <w:p w:rsidR="00132524" w:rsidRPr="00A71A57" w:rsidRDefault="00132524" w:rsidP="00132524">
      <w:pPr>
        <w:pStyle w:val="40"/>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0"/>
        <w:spacing w:line="500" w:lineRule="exact"/>
        <w:rPr>
          <w:rFonts w:ascii="楷体_GB2312" w:eastAsia="楷体_GB2312"/>
          <w:b/>
          <w:sz w:val="32"/>
          <w:szCs w:val="32"/>
        </w:rPr>
      </w:pPr>
    </w:p>
    <w:p w:rsidR="00132524" w:rsidRPr="00A71A57" w:rsidRDefault="00132524" w:rsidP="00132524">
      <w:pPr>
        <w:pStyle w:val="40"/>
        <w:spacing w:line="500" w:lineRule="exact"/>
        <w:ind w:firstLineChars="200" w:firstLine="562"/>
        <w:rPr>
          <w:rFonts w:ascii="楷体_GB2312" w:eastAsia="楷体_GB2312"/>
          <w:b/>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500" w:lineRule="exact"/>
        <w:ind w:firstLineChars="200" w:firstLine="560"/>
        <w:rPr>
          <w:rFonts w:ascii="楷体_GB2312" w:eastAsia="楷体_GB2312"/>
          <w:sz w:val="28"/>
        </w:rPr>
      </w:pPr>
    </w:p>
    <w:p w:rsidR="00132524" w:rsidRPr="00A71A57" w:rsidRDefault="00132524" w:rsidP="00132524">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734B48">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734B48">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734B48">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p>
          <w:p w:rsidR="00132524" w:rsidRDefault="00132524" w:rsidP="00734B4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734B48">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734B48">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E0" w:rsidRDefault="001230E0" w:rsidP="00D3588F">
      <w:pPr>
        <w:rPr>
          <w:rFonts w:cs="Times New Roman"/>
        </w:rPr>
      </w:pPr>
      <w:r>
        <w:rPr>
          <w:rFonts w:cs="Times New Roman"/>
        </w:rPr>
        <w:separator/>
      </w:r>
    </w:p>
  </w:endnote>
  <w:endnote w:type="continuationSeparator" w:id="0">
    <w:p w:rsidR="001230E0" w:rsidRDefault="001230E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E0" w:rsidRDefault="001230E0" w:rsidP="00D3588F">
      <w:pPr>
        <w:rPr>
          <w:rFonts w:cs="Times New Roman"/>
        </w:rPr>
      </w:pPr>
      <w:r>
        <w:rPr>
          <w:rFonts w:cs="Times New Roman"/>
        </w:rPr>
        <w:separator/>
      </w:r>
    </w:p>
  </w:footnote>
  <w:footnote w:type="continuationSeparator" w:id="0">
    <w:p w:rsidR="001230E0" w:rsidRDefault="001230E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BE56D74"/>
    <w:multiLevelType w:val="hybridMultilevel"/>
    <w:tmpl w:val="1A2EA4F8"/>
    <w:lvl w:ilvl="0" w:tplc="BA3ADDDE">
      <w:start w:val="1"/>
      <w:numFmt w:val="japaneseCounting"/>
      <w:lvlText w:val="（%1）"/>
      <w:lvlJc w:val="left"/>
      <w:pPr>
        <w:ind w:left="864" w:hanging="8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63766F8"/>
    <w:multiLevelType w:val="hybridMultilevel"/>
    <w:tmpl w:val="CC3822A8"/>
    <w:lvl w:ilvl="0" w:tplc="1500029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2356"/>
    <w:rsid w:val="000847B2"/>
    <w:rsid w:val="0008739B"/>
    <w:rsid w:val="00096834"/>
    <w:rsid w:val="000A76EB"/>
    <w:rsid w:val="000B3D35"/>
    <w:rsid w:val="000B43F2"/>
    <w:rsid w:val="000B78F4"/>
    <w:rsid w:val="000C307B"/>
    <w:rsid w:val="000C6D45"/>
    <w:rsid w:val="000C75A6"/>
    <w:rsid w:val="000E1758"/>
    <w:rsid w:val="000E3314"/>
    <w:rsid w:val="000F095F"/>
    <w:rsid w:val="000F1370"/>
    <w:rsid w:val="001153D5"/>
    <w:rsid w:val="00116FC5"/>
    <w:rsid w:val="001230E0"/>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11849"/>
    <w:rsid w:val="002204AF"/>
    <w:rsid w:val="00224451"/>
    <w:rsid w:val="00224F41"/>
    <w:rsid w:val="00225798"/>
    <w:rsid w:val="002659CC"/>
    <w:rsid w:val="00267A5F"/>
    <w:rsid w:val="00274D4A"/>
    <w:rsid w:val="0028067E"/>
    <w:rsid w:val="002858FD"/>
    <w:rsid w:val="00287E26"/>
    <w:rsid w:val="00291D9B"/>
    <w:rsid w:val="002920F0"/>
    <w:rsid w:val="00292435"/>
    <w:rsid w:val="002939B6"/>
    <w:rsid w:val="00295BE8"/>
    <w:rsid w:val="002A7DBB"/>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83B21"/>
    <w:rsid w:val="00484663"/>
    <w:rsid w:val="00492E11"/>
    <w:rsid w:val="004A4255"/>
    <w:rsid w:val="004A7021"/>
    <w:rsid w:val="004B272B"/>
    <w:rsid w:val="004C4E45"/>
    <w:rsid w:val="004D2F37"/>
    <w:rsid w:val="004D43F7"/>
    <w:rsid w:val="004D59EA"/>
    <w:rsid w:val="004E3D98"/>
    <w:rsid w:val="00503601"/>
    <w:rsid w:val="00521CC1"/>
    <w:rsid w:val="0052240D"/>
    <w:rsid w:val="005455AF"/>
    <w:rsid w:val="0055245D"/>
    <w:rsid w:val="00564A6B"/>
    <w:rsid w:val="0056741D"/>
    <w:rsid w:val="0057076B"/>
    <w:rsid w:val="00573DED"/>
    <w:rsid w:val="00586638"/>
    <w:rsid w:val="005A3835"/>
    <w:rsid w:val="005B302D"/>
    <w:rsid w:val="005B7B08"/>
    <w:rsid w:val="005C0FA3"/>
    <w:rsid w:val="005C3067"/>
    <w:rsid w:val="005D5C36"/>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26A9"/>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34B48"/>
    <w:rsid w:val="007418F7"/>
    <w:rsid w:val="007532EA"/>
    <w:rsid w:val="00754A1F"/>
    <w:rsid w:val="00756110"/>
    <w:rsid w:val="007645D1"/>
    <w:rsid w:val="00787212"/>
    <w:rsid w:val="007902D1"/>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4781A"/>
    <w:rsid w:val="0086006D"/>
    <w:rsid w:val="00865443"/>
    <w:rsid w:val="00867AEC"/>
    <w:rsid w:val="00875B16"/>
    <w:rsid w:val="00890969"/>
    <w:rsid w:val="008913E7"/>
    <w:rsid w:val="00892EBF"/>
    <w:rsid w:val="008A21B7"/>
    <w:rsid w:val="008B6F61"/>
    <w:rsid w:val="008B7F4D"/>
    <w:rsid w:val="008C2795"/>
    <w:rsid w:val="008C6180"/>
    <w:rsid w:val="008C6D72"/>
    <w:rsid w:val="008C725F"/>
    <w:rsid w:val="00903484"/>
    <w:rsid w:val="00911EA8"/>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5C5"/>
    <w:rsid w:val="009B7FB3"/>
    <w:rsid w:val="009C3C8B"/>
    <w:rsid w:val="009D255D"/>
    <w:rsid w:val="009F0ABA"/>
    <w:rsid w:val="009F3289"/>
    <w:rsid w:val="009F32C8"/>
    <w:rsid w:val="009F4BB8"/>
    <w:rsid w:val="009F50C2"/>
    <w:rsid w:val="009F59F0"/>
    <w:rsid w:val="009F77E6"/>
    <w:rsid w:val="00A00BD5"/>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036"/>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56ED8"/>
    <w:rsid w:val="00C60BD0"/>
    <w:rsid w:val="00C70B90"/>
    <w:rsid w:val="00C755D3"/>
    <w:rsid w:val="00C82236"/>
    <w:rsid w:val="00C85AFD"/>
    <w:rsid w:val="00C8699A"/>
    <w:rsid w:val="00C92D9D"/>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08D4"/>
    <w:rsid w:val="00E44F82"/>
    <w:rsid w:val="00E50BF9"/>
    <w:rsid w:val="00E60477"/>
    <w:rsid w:val="00E648DA"/>
    <w:rsid w:val="00EA608F"/>
    <w:rsid w:val="00EC0674"/>
    <w:rsid w:val="00EC6C82"/>
    <w:rsid w:val="00ED0C25"/>
    <w:rsid w:val="00EF09C4"/>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nhideWhenUsed/>
    <w:qFormat/>
    <w:locked/>
    <w:rsid w:val="00484663"/>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082356"/>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0">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customStyle="1" w:styleId="3Char">
    <w:name w:val="标题 3 Char"/>
    <w:link w:val="3"/>
    <w:rsid w:val="00484663"/>
    <w:rPr>
      <w:rFonts w:cs="Calibri"/>
      <w:b/>
      <w:bCs/>
      <w:kern w:val="2"/>
      <w:sz w:val="32"/>
      <w:szCs w:val="32"/>
    </w:rPr>
  </w:style>
  <w:style w:type="character" w:customStyle="1" w:styleId="4Char">
    <w:name w:val="标题 4 Char"/>
    <w:link w:val="4"/>
    <w:rsid w:val="00082356"/>
    <w:rPr>
      <w:rFonts w:ascii="Cambria" w:eastAsia="宋体" w:hAnsi="Cambria" w:cs="Times New Roman"/>
      <w:b/>
      <w:bCs/>
      <w:kern w:val="2"/>
      <w:sz w:val="28"/>
      <w:szCs w:val="28"/>
    </w:rPr>
  </w:style>
  <w:style w:type="paragraph" w:customStyle="1" w:styleId="ab">
    <w:name w:val="a"/>
    <w:basedOn w:val="a"/>
    <w:rsid w:val="00911EA8"/>
    <w:pPr>
      <w:widowControl/>
      <w:spacing w:before="100" w:beforeAutospacing="1" w:after="100" w:afterAutospacing="1"/>
      <w:jc w:val="left"/>
    </w:pPr>
    <w:rPr>
      <w:rFonts w:ascii="宋体" w:hAnsi="宋体" w:cs="宋体"/>
      <w:kern w:val="0"/>
      <w:sz w:val="24"/>
      <w:szCs w:val="24"/>
    </w:rPr>
  </w:style>
  <w:style w:type="character" w:customStyle="1" w:styleId="a00">
    <w:name w:val="a0"/>
    <w:rsid w:val="0091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8573">
      <w:bodyDiv w:val="1"/>
      <w:marLeft w:val="0"/>
      <w:marRight w:val="0"/>
      <w:marTop w:val="0"/>
      <w:marBottom w:val="0"/>
      <w:divBdr>
        <w:top w:val="none" w:sz="0" w:space="0" w:color="auto"/>
        <w:left w:val="none" w:sz="0" w:space="0" w:color="auto"/>
        <w:bottom w:val="none" w:sz="0" w:space="0" w:color="auto"/>
        <w:right w:val="none" w:sz="0" w:space="0" w:color="auto"/>
      </w:divBdr>
    </w:div>
    <w:div w:id="464196622">
      <w:bodyDiv w:val="1"/>
      <w:marLeft w:val="0"/>
      <w:marRight w:val="0"/>
      <w:marTop w:val="0"/>
      <w:marBottom w:val="0"/>
      <w:divBdr>
        <w:top w:val="none" w:sz="0" w:space="0" w:color="auto"/>
        <w:left w:val="none" w:sz="0" w:space="0" w:color="auto"/>
        <w:bottom w:val="none" w:sz="0" w:space="0" w:color="auto"/>
        <w:right w:val="none" w:sz="0" w:space="0" w:color="auto"/>
      </w:divBdr>
    </w:div>
    <w:div w:id="929436329">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86483714">
      <w:bodyDiv w:val="1"/>
      <w:marLeft w:val="0"/>
      <w:marRight w:val="0"/>
      <w:marTop w:val="0"/>
      <w:marBottom w:val="0"/>
      <w:divBdr>
        <w:top w:val="none" w:sz="0" w:space="0" w:color="auto"/>
        <w:left w:val="none" w:sz="0" w:space="0" w:color="auto"/>
        <w:bottom w:val="none" w:sz="0" w:space="0" w:color="auto"/>
        <w:right w:val="none" w:sz="0" w:space="0" w:color="auto"/>
      </w:divBdr>
    </w:div>
    <w:div w:id="1211648765">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541893598">
      <w:bodyDiv w:val="1"/>
      <w:marLeft w:val="0"/>
      <w:marRight w:val="0"/>
      <w:marTop w:val="0"/>
      <w:marBottom w:val="0"/>
      <w:divBdr>
        <w:top w:val="none" w:sz="0" w:space="0" w:color="auto"/>
        <w:left w:val="none" w:sz="0" w:space="0" w:color="auto"/>
        <w:bottom w:val="none" w:sz="0" w:space="0" w:color="auto"/>
        <w:right w:val="none" w:sz="0" w:space="0" w:color="auto"/>
      </w:divBdr>
    </w:div>
    <w:div w:id="158540861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684360272">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3B26B-50D7-43AE-8196-50009869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2086</Words>
  <Characters>11895</Characters>
  <Application>Microsoft Office Word</Application>
  <DocSecurity>0</DocSecurity>
  <Lines>99</Lines>
  <Paragraphs>27</Paragraphs>
  <ScaleCrop>false</ScaleCrop>
  <Company>Microsoft</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81</cp:revision>
  <cp:lastPrinted>2018-08-22T03:24:00Z</cp:lastPrinted>
  <dcterms:created xsi:type="dcterms:W3CDTF">2018-08-22T03:26:00Z</dcterms:created>
  <dcterms:modified xsi:type="dcterms:W3CDTF">2021-06-25T07:04:00Z</dcterms:modified>
</cp:coreProperties>
</file>