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宜昌市中心人民医院</w:t>
      </w:r>
    </w:p>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院内采购项目采购公告</w:t>
      </w:r>
    </w:p>
    <w:p w:rsidR="00DA2604" w:rsidRDefault="004026AC">
      <w:pPr>
        <w:ind w:firstLine="560"/>
        <w:jc w:val="left"/>
        <w:rPr>
          <w:rFonts w:ascii="华文新魏" w:eastAsia="华文新魏" w:hAnsi="华文新魏" w:cs="华文新魏"/>
          <w:sz w:val="72"/>
          <w:shd w:val="clear" w:color="auto" w:fill="FFFFFF"/>
        </w:rPr>
      </w:pPr>
      <w:r>
        <w:rPr>
          <w:rFonts w:ascii="宋体" w:eastAsia="宋体" w:hAnsi="宋体" w:cs="宋体"/>
          <w:sz w:val="28"/>
          <w:shd w:val="clear" w:color="auto" w:fill="FFFFFF"/>
        </w:rPr>
        <w:t>宜昌市中心人民医院</w:t>
      </w:r>
      <w:r w:rsidR="005E7072" w:rsidRPr="005E7072">
        <w:rPr>
          <w:rFonts w:ascii="宋体" w:eastAsia="宋体" w:hAnsi="宋体" w:cs="宋体" w:hint="eastAsia"/>
          <w:sz w:val="28"/>
          <w:shd w:val="clear" w:color="auto" w:fill="FFFFFF"/>
        </w:rPr>
        <w:t>外科楼1号电梯更换钢丝绳项目</w:t>
      </w:r>
      <w:r>
        <w:rPr>
          <w:rFonts w:ascii="宋体" w:eastAsia="宋体" w:hAnsi="宋体" w:cs="宋体"/>
          <w:sz w:val="28"/>
          <w:shd w:val="clear" w:color="auto" w:fill="FFFFFF"/>
        </w:rPr>
        <w:t>进行院内采购，欢迎广大符合条件的投标人踊跃投标。</w:t>
      </w:r>
    </w:p>
    <w:p w:rsidR="00DA2604" w:rsidRDefault="004026AC">
      <w:pPr>
        <w:jc w:val="left"/>
        <w:rPr>
          <w:rFonts w:ascii="宋体" w:eastAsia="宋体" w:hAnsi="宋体" w:cs="宋体"/>
          <w:b/>
          <w:sz w:val="28"/>
          <w:shd w:val="clear" w:color="auto" w:fill="FFFFFF"/>
        </w:rPr>
      </w:pPr>
      <w:r>
        <w:rPr>
          <w:rFonts w:ascii="宋体" w:eastAsia="宋体" w:hAnsi="宋体" w:cs="宋体"/>
          <w:b/>
          <w:sz w:val="28"/>
          <w:shd w:val="clear" w:color="auto" w:fill="FFFFFF"/>
        </w:rPr>
        <w:t>一、项目名称</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1、项目编号：</w:t>
      </w:r>
      <w:r w:rsidR="004D6F7F">
        <w:rPr>
          <w:rFonts w:ascii="宋体" w:eastAsia="宋体" w:hAnsi="宋体" w:cs="宋体"/>
          <w:color w:val="000000"/>
          <w:sz w:val="28"/>
          <w:shd w:val="clear" w:color="auto" w:fill="FFFFFF"/>
        </w:rPr>
        <w:t>YCZXYYZB-YN-202</w:t>
      </w:r>
      <w:r w:rsidR="004D6F7F">
        <w:rPr>
          <w:rFonts w:ascii="宋体" w:eastAsia="宋体" w:hAnsi="宋体" w:cs="宋体" w:hint="eastAsia"/>
          <w:color w:val="000000"/>
          <w:sz w:val="28"/>
          <w:shd w:val="clear" w:color="auto" w:fill="FFFFFF"/>
        </w:rPr>
        <w:t>1</w:t>
      </w:r>
      <w:r>
        <w:rPr>
          <w:rFonts w:ascii="宋体" w:eastAsia="宋体" w:hAnsi="宋体" w:cs="宋体"/>
          <w:color w:val="000000"/>
          <w:sz w:val="28"/>
          <w:shd w:val="clear" w:color="auto" w:fill="FFFFFF"/>
        </w:rPr>
        <w:t>-</w:t>
      </w:r>
      <w:r w:rsidR="00FF0DBB">
        <w:rPr>
          <w:rFonts w:ascii="宋体" w:eastAsia="宋体" w:hAnsi="宋体" w:cs="宋体"/>
          <w:color w:val="000000"/>
          <w:sz w:val="28"/>
          <w:shd w:val="clear" w:color="auto" w:fill="FFFFFF"/>
        </w:rPr>
        <w:t>49</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2、项目名称：宜昌市中心人民医</w:t>
      </w:r>
      <w:r>
        <w:rPr>
          <w:rFonts w:ascii="宋体" w:eastAsia="宋体" w:hAnsi="宋体" w:cs="宋体"/>
          <w:color w:val="000000"/>
          <w:sz w:val="28"/>
          <w:shd w:val="clear" w:color="auto" w:fill="FFFFFF"/>
        </w:rPr>
        <w:t>院</w:t>
      </w:r>
      <w:r w:rsidR="005E7072" w:rsidRPr="005E7072">
        <w:rPr>
          <w:rFonts w:ascii="宋体" w:eastAsia="宋体" w:hAnsi="宋体" w:cs="宋体" w:hint="eastAsia"/>
          <w:sz w:val="28"/>
          <w:shd w:val="clear" w:color="auto" w:fill="FFFFFF"/>
        </w:rPr>
        <w:t>外科楼1号电梯更换钢丝绳项目</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二、采购文件获取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投标人在宜昌市中心人民医院官网（</w:t>
      </w:r>
      <w:hyperlink r:id="rId6">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）通知通告——招标信息栏</w:t>
      </w:r>
      <w:r>
        <w:rPr>
          <w:rFonts w:ascii="宋体" w:eastAsia="宋体" w:hAnsi="宋体" w:cs="宋体"/>
          <w:b/>
          <w:color w:val="FF0000"/>
          <w:sz w:val="28"/>
          <w:shd w:val="clear" w:color="auto" w:fill="FFFFFF"/>
        </w:rPr>
        <w:t>自行下载采购文件</w:t>
      </w:r>
      <w:r>
        <w:rPr>
          <w:rFonts w:ascii="宋体" w:eastAsia="宋体" w:hAnsi="宋体" w:cs="宋体"/>
          <w:sz w:val="28"/>
          <w:shd w:val="clear" w:color="auto" w:fill="FFFFFF"/>
        </w:rPr>
        <w:t>。</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三、投标文件递交</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1、投标文件递交的</w:t>
      </w:r>
      <w:r>
        <w:rPr>
          <w:rFonts w:ascii="宋体" w:eastAsia="宋体" w:hAnsi="宋体" w:cs="宋体"/>
          <w:b/>
          <w:sz w:val="28"/>
          <w:shd w:val="clear" w:color="auto" w:fill="FFFFFF"/>
        </w:rPr>
        <w:t>截止时间</w:t>
      </w:r>
      <w:r>
        <w:rPr>
          <w:rFonts w:ascii="宋体" w:eastAsia="宋体" w:hAnsi="宋体" w:cs="宋体"/>
          <w:sz w:val="28"/>
          <w:shd w:val="clear" w:color="auto" w:fill="FFFFFF"/>
        </w:rPr>
        <w:t>为</w:t>
      </w:r>
      <w:r>
        <w:rPr>
          <w:rFonts w:ascii="宋体" w:eastAsia="宋体" w:hAnsi="宋体" w:cs="宋体"/>
          <w:color w:val="FF0000"/>
          <w:sz w:val="28"/>
          <w:shd w:val="clear" w:color="auto" w:fill="FFFFFF"/>
        </w:rPr>
        <w:t>2021年</w:t>
      </w:r>
      <w:r w:rsidR="00FF0DBB">
        <w:rPr>
          <w:rFonts w:ascii="宋体" w:eastAsia="宋体" w:hAnsi="宋体" w:cs="宋体"/>
          <w:color w:val="FF0000"/>
          <w:sz w:val="28"/>
          <w:shd w:val="clear" w:color="auto" w:fill="FFFFFF"/>
        </w:rPr>
        <w:t>7</w:t>
      </w:r>
      <w:r>
        <w:rPr>
          <w:rFonts w:ascii="宋体" w:eastAsia="宋体" w:hAnsi="宋体" w:cs="宋体"/>
          <w:color w:val="FF0000"/>
          <w:sz w:val="28"/>
          <w:shd w:val="clear" w:color="auto" w:fill="FFFFFF"/>
        </w:rPr>
        <w:t>月</w:t>
      </w:r>
      <w:r w:rsidR="00FF0DBB">
        <w:rPr>
          <w:rFonts w:ascii="宋体" w:eastAsia="宋体" w:hAnsi="宋体" w:cs="宋体"/>
          <w:color w:val="FF0000"/>
          <w:sz w:val="28"/>
          <w:shd w:val="clear" w:color="auto" w:fill="FFFFFF"/>
        </w:rPr>
        <w:t>30</w:t>
      </w:r>
      <w:r>
        <w:rPr>
          <w:rFonts w:ascii="宋体" w:eastAsia="宋体" w:hAnsi="宋体" w:cs="宋体"/>
          <w:color w:val="FF0000"/>
          <w:sz w:val="28"/>
          <w:shd w:val="clear" w:color="auto" w:fill="FFFFFF"/>
        </w:rPr>
        <w:t>日09:30</w:t>
      </w:r>
      <w:r>
        <w:rPr>
          <w:rFonts w:ascii="宋体" w:eastAsia="宋体" w:hAnsi="宋体" w:cs="宋体"/>
          <w:sz w:val="28"/>
          <w:shd w:val="clear" w:color="auto" w:fill="FFFFFF"/>
        </w:rPr>
        <w:t>。</w:t>
      </w:r>
    </w:p>
    <w:p w:rsidR="00DA2604" w:rsidRDefault="004026AC">
      <w:pPr>
        <w:ind w:firstLine="562"/>
        <w:jc w:val="left"/>
        <w:rPr>
          <w:rFonts w:ascii="宋体" w:eastAsia="宋体" w:hAnsi="宋体" w:cs="宋体"/>
          <w:b/>
          <w:color w:val="FF0000"/>
          <w:sz w:val="28"/>
          <w:shd w:val="clear" w:color="auto" w:fill="FFFFFF"/>
        </w:rPr>
      </w:pPr>
      <w:r>
        <w:rPr>
          <w:rFonts w:ascii="宋体" w:eastAsia="宋体" w:hAnsi="宋体" w:cs="宋体"/>
          <w:b/>
          <w:color w:val="FF0000"/>
          <w:sz w:val="28"/>
          <w:shd w:val="clear" w:color="auto" w:fill="FFFFFF"/>
        </w:rPr>
        <w:t>2、递交投标文件需携带的资料：</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（1）密封完好的投标文件。</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（2）参与投标时需具有法定代表人或其他组织或自然人等资格证明文件，法定代表人或其他组织或自然人不能亲自投标的，可以授权他人进行投标，需提供授权委托书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shd w:val="clear" w:color="auto" w:fill="FFFF00"/>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（3）递交人的身份证原件。</w:t>
      </w:r>
    </w:p>
    <w:p w:rsidR="00DA2604" w:rsidRDefault="004026AC">
      <w:pPr>
        <w:ind w:firstLine="562"/>
        <w:jc w:val="left"/>
        <w:rPr>
          <w:rFonts w:ascii="宋体" w:eastAsia="宋体" w:hAnsi="宋体" w:cs="宋体"/>
          <w:b/>
          <w:sz w:val="28"/>
          <w:u w:val="single"/>
          <w:shd w:val="clear" w:color="auto" w:fill="FFFFFF"/>
        </w:rPr>
      </w:pPr>
      <w:r>
        <w:rPr>
          <w:rFonts w:ascii="宋体" w:eastAsia="宋体" w:hAnsi="宋体" w:cs="宋体"/>
          <w:b/>
          <w:sz w:val="28"/>
          <w:shd w:val="clear" w:color="auto" w:fill="FFFFFF"/>
        </w:rPr>
        <w:t>递交人与授权委托书或者法人证明文件身份等不一致的、逾期</w:t>
      </w:r>
      <w:r>
        <w:rPr>
          <w:rFonts w:ascii="宋体" w:eastAsia="宋体" w:hAnsi="宋体" w:cs="宋体"/>
          <w:b/>
          <w:sz w:val="28"/>
          <w:shd w:val="clear" w:color="auto" w:fill="FFFFFF"/>
        </w:rPr>
        <w:lastRenderedPageBreak/>
        <w:t>送达的、未送达指定地点的或者未按要求提供上述资料的采购人不予受理。</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w:t>
      </w:r>
      <w:r>
        <w:rPr>
          <w:rFonts w:ascii="宋体" w:eastAsia="宋体" w:hAnsi="宋体" w:cs="宋体"/>
          <w:sz w:val="28"/>
          <w:u w:val="single"/>
          <w:shd w:val="clear" w:color="auto" w:fill="FFFFFF"/>
        </w:rPr>
        <w:t>投标地点：宜昌市中心人民医院招标办（</w:t>
      </w:r>
      <w:r>
        <w:rPr>
          <w:rFonts w:ascii="宋体" w:eastAsia="宋体" w:hAnsi="宋体" w:cs="宋体"/>
          <w:b/>
          <w:sz w:val="28"/>
          <w:u w:val="single"/>
          <w:shd w:val="clear" w:color="auto" w:fill="FFFFFF"/>
        </w:rPr>
        <w:t>中心医院惠尔佳超市右边楼房2楼</w:t>
      </w:r>
      <w:r>
        <w:rPr>
          <w:rFonts w:ascii="宋体" w:eastAsia="宋体" w:hAnsi="宋体" w:cs="宋体"/>
          <w:sz w:val="28"/>
          <w:u w:val="single"/>
          <w:shd w:val="clear" w:color="auto" w:fill="FFFFFF"/>
        </w:rPr>
        <w:t>）（工作日上午8:00～12:00、下午14:30～17:30受理投标工作，节假日除外）。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4、开标地点：宜昌市中心人民医院招标办。</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四、发布公告媒介</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本次公告仅在宜昌市中心人民医院官网（</w:t>
      </w:r>
      <w:hyperlink r:id="rId7">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）上发布，信息以本网站发布为准。</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五、联系方式</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采 购 人：宜昌市中心人民医院</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地  址：宜昌市夷陵大道 183 号</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联 系 人：胡老师/周老师</w:t>
      </w:r>
    </w:p>
    <w:p w:rsidR="00DA2604" w:rsidRDefault="004026AC">
      <w:pPr>
        <w:ind w:firstLine="560"/>
        <w:jc w:val="left"/>
        <w:rPr>
          <w:rFonts w:ascii="黑体" w:eastAsia="黑体" w:hAnsi="黑体" w:cs="黑体"/>
          <w:sz w:val="44"/>
          <w:shd w:val="clear" w:color="auto" w:fill="FFFFFF"/>
        </w:rPr>
      </w:pPr>
      <w:r>
        <w:rPr>
          <w:rFonts w:ascii="宋体" w:eastAsia="宋体" w:hAnsi="宋体" w:cs="宋体"/>
          <w:sz w:val="28"/>
          <w:shd w:val="clear" w:color="auto" w:fill="FFFFFF"/>
        </w:rPr>
        <w:t>联系电话：0717-6484946 13997695077/0717-6486583 13872605679</w:t>
      </w: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4D6F7F" w:rsidRDefault="004D6F7F">
      <w:pPr>
        <w:jc w:val="center"/>
        <w:rPr>
          <w:rFonts w:ascii="黑体" w:eastAsia="黑体" w:hAnsi="黑体" w:cs="黑体"/>
          <w:sz w:val="44"/>
        </w:rPr>
      </w:pPr>
    </w:p>
    <w:p w:rsidR="00DA2604" w:rsidRDefault="004026AC">
      <w:pPr>
        <w:jc w:val="center"/>
        <w:rPr>
          <w:rFonts w:ascii="黑体" w:eastAsia="黑体" w:hAnsi="黑体" w:cs="黑体"/>
          <w:sz w:val="44"/>
        </w:rPr>
      </w:pPr>
      <w:r>
        <w:rPr>
          <w:rFonts w:ascii="黑体" w:eastAsia="黑体" w:hAnsi="黑体" w:cs="黑体"/>
          <w:sz w:val="44"/>
        </w:rPr>
        <w:lastRenderedPageBreak/>
        <w:t>宜昌市中心人民医院</w:t>
      </w:r>
    </w:p>
    <w:p w:rsidR="00DA2604" w:rsidRDefault="004026AC">
      <w:pPr>
        <w:jc w:val="center"/>
        <w:rPr>
          <w:rFonts w:ascii="黑体" w:eastAsia="黑体" w:hAnsi="黑体" w:cs="黑体"/>
          <w:sz w:val="44"/>
        </w:rPr>
      </w:pPr>
      <w:r>
        <w:rPr>
          <w:rFonts w:ascii="黑体" w:eastAsia="黑体" w:hAnsi="黑体" w:cs="黑体"/>
          <w:sz w:val="44"/>
        </w:rPr>
        <w:t>采购文件</w:t>
      </w:r>
    </w:p>
    <w:p w:rsidR="00DA2604" w:rsidRDefault="004026AC">
      <w:pPr>
        <w:rPr>
          <w:rFonts w:ascii="宋体" w:eastAsia="宋体" w:hAnsi="宋体" w:cs="宋体"/>
          <w:b/>
          <w:sz w:val="28"/>
        </w:rPr>
      </w:pPr>
      <w:r>
        <w:rPr>
          <w:rFonts w:ascii="宋体" w:eastAsia="宋体" w:hAnsi="宋体" w:cs="宋体"/>
          <w:b/>
          <w:sz w:val="28"/>
        </w:rPr>
        <w:t>一、采购内容</w:t>
      </w:r>
    </w:p>
    <w:p w:rsidR="00DA2604" w:rsidRDefault="004026AC">
      <w:pPr>
        <w:ind w:firstLine="560"/>
        <w:rPr>
          <w:rFonts w:ascii="宋体" w:eastAsia="宋体" w:hAnsi="宋体" w:cs="宋体"/>
          <w:sz w:val="28"/>
        </w:rPr>
      </w:pPr>
      <w:r>
        <w:rPr>
          <w:rFonts w:ascii="宋体" w:eastAsia="宋体" w:hAnsi="宋体" w:cs="宋体"/>
          <w:sz w:val="28"/>
        </w:rPr>
        <w:t>1、项目编号：YCZXYYZB-YN-2021-</w:t>
      </w:r>
      <w:r w:rsidR="00FF0DBB">
        <w:rPr>
          <w:rFonts w:ascii="宋体" w:eastAsia="宋体" w:hAnsi="宋体" w:cs="宋体"/>
          <w:sz w:val="28"/>
        </w:rPr>
        <w:t>49</w:t>
      </w:r>
    </w:p>
    <w:p w:rsidR="00DA2604" w:rsidRDefault="004026AC">
      <w:pPr>
        <w:ind w:firstLine="560"/>
        <w:rPr>
          <w:rFonts w:ascii="宋体" w:eastAsia="宋体" w:hAnsi="宋体" w:cs="宋体"/>
          <w:sz w:val="28"/>
        </w:rPr>
      </w:pPr>
      <w:r>
        <w:rPr>
          <w:rFonts w:ascii="宋体" w:eastAsia="宋体" w:hAnsi="宋体" w:cs="宋体"/>
          <w:sz w:val="28"/>
        </w:rPr>
        <w:t>2、项目名称：宜昌市中心人民医院</w:t>
      </w:r>
      <w:r w:rsidR="003B1565" w:rsidRPr="005E7072">
        <w:rPr>
          <w:rFonts w:ascii="宋体" w:eastAsia="宋体" w:hAnsi="宋体" w:cs="宋体" w:hint="eastAsia"/>
          <w:sz w:val="28"/>
          <w:shd w:val="clear" w:color="auto" w:fill="FFFFFF"/>
        </w:rPr>
        <w:t>外科楼1号电梯更换钢丝绳项目</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3、项目预算</w:t>
      </w:r>
      <w:r w:rsidRPr="00FF0DBB">
        <w:rPr>
          <w:rFonts w:ascii="宋体" w:eastAsia="宋体" w:hAnsi="宋体" w:cs="宋体"/>
          <w:sz w:val="28"/>
        </w:rPr>
        <w:t>：</w:t>
      </w:r>
      <w:r w:rsidR="005E7072" w:rsidRPr="00FF0DBB">
        <w:rPr>
          <w:rFonts w:ascii="宋体" w:eastAsia="宋体" w:hAnsi="宋体" w:cs="宋体" w:hint="eastAsia"/>
          <w:sz w:val="28"/>
        </w:rPr>
        <w:t>60830</w:t>
      </w:r>
      <w:r w:rsidRPr="00FF0DBB">
        <w:rPr>
          <w:rFonts w:ascii="宋体" w:eastAsia="宋体" w:hAnsi="宋体" w:cs="宋体"/>
          <w:sz w:val="28"/>
        </w:rPr>
        <w:t>元，超过</w:t>
      </w:r>
      <w:r>
        <w:rPr>
          <w:rFonts w:ascii="宋体" w:eastAsia="宋体" w:hAnsi="宋体" w:cs="宋体"/>
          <w:sz w:val="28"/>
        </w:rPr>
        <w:t>此价格为无效投标。</w:t>
      </w:r>
      <w:r>
        <w:rPr>
          <w:rFonts w:ascii="宋体" w:eastAsia="宋体" w:hAnsi="宋体" w:cs="宋体"/>
          <w:b/>
          <w:sz w:val="28"/>
        </w:rPr>
        <w:t>投标人进行一次报价，资格性和符合性审查合格后，以最低价确定产品供应商及供应价格。</w:t>
      </w:r>
      <w:r>
        <w:rPr>
          <w:rFonts w:ascii="宋体" w:eastAsia="宋体" w:hAnsi="宋体" w:cs="宋体"/>
          <w:sz w:val="28"/>
        </w:rPr>
        <w:t>投标人报价为合同包干价，需考虑项目执行中可能发生事宜的费用，项目执行过程中不再增加任何费用。</w:t>
      </w:r>
    </w:p>
    <w:p w:rsidR="00DA2604" w:rsidRDefault="004026AC">
      <w:pPr>
        <w:spacing w:line="500" w:lineRule="auto"/>
        <w:jc w:val="left"/>
        <w:rPr>
          <w:rFonts w:ascii="宋体" w:eastAsia="宋体" w:hAnsi="宋体" w:cs="宋体"/>
          <w:b/>
          <w:sz w:val="28"/>
        </w:rPr>
      </w:pPr>
      <w:r>
        <w:rPr>
          <w:rFonts w:ascii="宋体" w:eastAsia="宋体" w:hAnsi="宋体" w:cs="宋体"/>
          <w:b/>
          <w:sz w:val="28"/>
        </w:rPr>
        <w:t>二、项目资格要求</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1、供应商具有有效的营业执照或事业单位法人证书或社会团体法人登记证书或执业许可证或自然人身份证明等证明文件（供应商根据自身情况提供对应的证明材料）。</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2、通过“信用中国” 网站或者中国政府采购网查询的主体信用记录，未被列入信用记录失信被执行人、重大税收违法案件当事人名单、政府采购严重违法失信行为记录名单。</w:t>
      </w:r>
    </w:p>
    <w:p w:rsidR="00DA2604" w:rsidRDefault="004026AC">
      <w:pPr>
        <w:spacing w:line="500" w:lineRule="auto"/>
        <w:ind w:firstLine="560"/>
        <w:jc w:val="left"/>
        <w:rPr>
          <w:rFonts w:ascii="Calibri" w:eastAsia="Calibri" w:hAnsi="Calibri" w:cs="Calibri"/>
          <w:sz w:val="28"/>
        </w:rPr>
      </w:pPr>
      <w:r>
        <w:rPr>
          <w:rFonts w:ascii="宋体" w:eastAsia="宋体" w:hAnsi="宋体" w:cs="宋体"/>
          <w:sz w:val="28"/>
        </w:rPr>
        <w:t>3、投标供应商有市级及以上质量技术监督局颁发的《中华人民共和国特种设备安装改造维修许可证》（电梯）电梯安装、维修、改</w:t>
      </w:r>
      <w:r w:rsidRPr="003B1565">
        <w:rPr>
          <w:rFonts w:ascii="宋体" w:eastAsia="宋体" w:hAnsi="宋体" w:cs="宋体"/>
          <w:sz w:val="28"/>
        </w:rPr>
        <w:t>造</w:t>
      </w:r>
      <w:r w:rsidR="00524D50" w:rsidRPr="003B1565">
        <w:rPr>
          <w:rFonts w:ascii="宋体" w:eastAsia="宋体" w:hAnsi="宋体" w:cs="宋体" w:hint="eastAsia"/>
          <w:sz w:val="28"/>
        </w:rPr>
        <w:t>B</w:t>
      </w:r>
      <w:r w:rsidRPr="003B1565">
        <w:rPr>
          <w:rFonts w:ascii="宋体" w:eastAsia="宋体" w:hAnsi="宋体" w:cs="宋体"/>
          <w:sz w:val="28"/>
        </w:rPr>
        <w:t>级</w:t>
      </w:r>
      <w:r>
        <w:rPr>
          <w:rFonts w:ascii="宋体" w:eastAsia="宋体" w:hAnsi="宋体" w:cs="宋体"/>
          <w:sz w:val="28"/>
        </w:rPr>
        <w:t>及以上资质证书，施工类别应包含安装、维修、改造（提供证书复印件并加盖供应商公章）或市场监督管理局颁发的《中华人</w:t>
      </w:r>
      <w:r>
        <w:rPr>
          <w:rFonts w:ascii="宋体" w:eastAsia="宋体" w:hAnsi="宋体" w:cs="宋体"/>
          <w:sz w:val="28"/>
        </w:rPr>
        <w:lastRenderedPageBreak/>
        <w:t>民共和国特种设备生产许可证》内容含：电梯安装、维修及以上资质证书（提供证书复印件并加盖供应商公章）。</w:t>
      </w:r>
    </w:p>
    <w:p w:rsidR="00DA2604" w:rsidRDefault="004026AC">
      <w:pPr>
        <w:spacing w:line="500" w:lineRule="auto"/>
        <w:ind w:firstLine="560"/>
        <w:jc w:val="left"/>
        <w:rPr>
          <w:rFonts w:ascii="Calibri" w:eastAsia="Calibri" w:hAnsi="Calibri" w:cs="Calibri"/>
          <w:sz w:val="28"/>
        </w:rPr>
      </w:pPr>
      <w:r>
        <w:rPr>
          <w:rFonts w:ascii="Calibri" w:eastAsia="Calibri" w:hAnsi="Calibri" w:cs="Calibri"/>
          <w:sz w:val="28"/>
        </w:rPr>
        <w:t>4</w:t>
      </w:r>
      <w:r>
        <w:rPr>
          <w:rFonts w:ascii="宋体" w:eastAsia="宋体" w:hAnsi="宋体" w:cs="宋体"/>
          <w:sz w:val="28"/>
        </w:rPr>
        <w:t>、本项目不接受联合体参加投标，投标人中标后不允许分包。</w:t>
      </w:r>
    </w:p>
    <w:p w:rsidR="00DA2604" w:rsidRDefault="004026AC">
      <w:pPr>
        <w:spacing w:line="500" w:lineRule="auto"/>
        <w:jc w:val="left"/>
        <w:rPr>
          <w:rFonts w:ascii="Calibri" w:eastAsia="Calibri" w:hAnsi="Calibri" w:cs="Calibri"/>
          <w:b/>
          <w:sz w:val="28"/>
        </w:rPr>
      </w:pPr>
      <w:r>
        <w:rPr>
          <w:rFonts w:ascii="宋体" w:eastAsia="宋体" w:hAnsi="宋体" w:cs="宋体"/>
          <w:b/>
          <w:sz w:val="28"/>
        </w:rPr>
        <w:t>三、采购需求</w:t>
      </w:r>
    </w:p>
    <w:p w:rsidR="00DA2604" w:rsidRDefault="004026AC">
      <w:pPr>
        <w:spacing w:line="500" w:lineRule="auto"/>
        <w:jc w:val="left"/>
        <w:rPr>
          <w:rFonts w:ascii="Calibri" w:eastAsia="Calibri" w:hAnsi="Calibri" w:cs="Calibri"/>
          <w:b/>
          <w:sz w:val="28"/>
        </w:rPr>
      </w:pPr>
      <w:r>
        <w:rPr>
          <w:rFonts w:ascii="Calibri" w:eastAsia="Calibri" w:hAnsi="Calibri" w:cs="Calibri"/>
          <w:b/>
          <w:sz w:val="28"/>
        </w:rPr>
        <w:t>3.1</w:t>
      </w:r>
      <w:r>
        <w:rPr>
          <w:rFonts w:ascii="宋体" w:eastAsia="宋体" w:hAnsi="宋体" w:cs="宋体"/>
          <w:b/>
          <w:sz w:val="28"/>
        </w:rPr>
        <w:t>项目概况</w:t>
      </w:r>
    </w:p>
    <w:p w:rsidR="00DA2604" w:rsidRPr="001D4C6D" w:rsidRDefault="001D4C6D">
      <w:pPr>
        <w:ind w:firstLine="560"/>
        <w:rPr>
          <w:rFonts w:asciiTheme="minorEastAsia" w:hAnsiTheme="minorEastAsia" w:cs="Calibri"/>
          <w:sz w:val="28"/>
          <w:szCs w:val="28"/>
        </w:rPr>
      </w:pPr>
      <w:r w:rsidRPr="001D4C6D">
        <w:rPr>
          <w:rFonts w:asciiTheme="minorEastAsia" w:hAnsiTheme="minorEastAsia" w:cs="宋体" w:hint="eastAsia"/>
          <w:sz w:val="28"/>
          <w:szCs w:val="28"/>
          <w:shd w:val="clear" w:color="auto" w:fill="FFFFFF"/>
        </w:rPr>
        <w:t>宜昌市中心人民医院</w:t>
      </w:r>
      <w:r w:rsidR="005E7072" w:rsidRPr="005E7072">
        <w:rPr>
          <w:rFonts w:asciiTheme="minorEastAsia" w:hAnsiTheme="minorEastAsia" w:cs="宋体" w:hint="eastAsia"/>
          <w:sz w:val="28"/>
          <w:szCs w:val="28"/>
          <w:shd w:val="clear" w:color="auto" w:fill="FFFFFF"/>
        </w:rPr>
        <w:t>外科楼1号</w:t>
      </w:r>
      <w:r w:rsidRPr="001D4C6D">
        <w:rPr>
          <w:rFonts w:asciiTheme="minorEastAsia" w:hAnsiTheme="minorEastAsia" w:hint="eastAsia"/>
          <w:color w:val="000000"/>
          <w:sz w:val="28"/>
          <w:szCs w:val="28"/>
        </w:rPr>
        <w:t>住院电梯钢丝绳磨损严重</w:t>
      </w:r>
      <w:r w:rsidR="004026AC" w:rsidRPr="001D4C6D">
        <w:rPr>
          <w:rFonts w:asciiTheme="minorEastAsia" w:hAnsiTheme="minorEastAsia" w:cs="宋体"/>
          <w:color w:val="000000"/>
          <w:sz w:val="28"/>
          <w:szCs w:val="28"/>
        </w:rPr>
        <w:t>，存在安全隐患，为确保安全需对该电梯钢丝绳进行更换，经测量钢丝绳为</w:t>
      </w:r>
      <w:r w:rsidR="005E7072">
        <w:rPr>
          <w:rFonts w:asciiTheme="minorEastAsia" w:hAnsiTheme="minorEastAsia" w:cs="Calibri" w:hint="eastAsia"/>
          <w:color w:val="000000"/>
          <w:sz w:val="28"/>
          <w:szCs w:val="28"/>
        </w:rPr>
        <w:t>770</w:t>
      </w:r>
      <w:r w:rsidR="004026AC" w:rsidRPr="001D4C6D">
        <w:rPr>
          <w:rFonts w:asciiTheme="minorEastAsia" w:hAnsiTheme="minorEastAsia" w:cs="宋体"/>
          <w:color w:val="000000"/>
          <w:sz w:val="28"/>
          <w:szCs w:val="28"/>
        </w:rPr>
        <w:t>米，</w:t>
      </w:r>
      <w:r w:rsidR="004026AC" w:rsidRPr="001D4C6D">
        <w:rPr>
          <w:rFonts w:asciiTheme="minorEastAsia" w:hAnsiTheme="minorEastAsia" w:cs="宋体"/>
          <w:sz w:val="28"/>
          <w:szCs w:val="28"/>
        </w:rPr>
        <w:t>更换完毕后所对应电梯应正常运行并保障电梯手续齐全年检通过。</w:t>
      </w:r>
    </w:p>
    <w:p w:rsidR="00DA2604" w:rsidRDefault="004026AC">
      <w:pPr>
        <w:spacing w:line="500" w:lineRule="auto"/>
        <w:jc w:val="left"/>
        <w:rPr>
          <w:rFonts w:ascii="宋体" w:eastAsia="宋体" w:hAnsi="宋体" w:cs="宋体"/>
          <w:b/>
          <w:sz w:val="28"/>
        </w:rPr>
      </w:pPr>
      <w:r>
        <w:rPr>
          <w:rFonts w:ascii="宋体" w:eastAsia="宋体" w:hAnsi="宋体" w:cs="宋体"/>
          <w:b/>
          <w:sz w:val="28"/>
        </w:rPr>
        <w:t>3.2项目清单、技术、服务要求：</w:t>
      </w:r>
    </w:p>
    <w:p w:rsidR="00DA2604" w:rsidRDefault="004026AC">
      <w:pPr>
        <w:rPr>
          <w:rFonts w:ascii="宋体" w:eastAsia="宋体" w:hAnsi="宋体" w:cs="宋体"/>
          <w:b/>
          <w:sz w:val="28"/>
        </w:rPr>
      </w:pPr>
      <w:r>
        <w:rPr>
          <w:rFonts w:ascii="宋体" w:eastAsia="宋体" w:hAnsi="宋体" w:cs="宋体"/>
          <w:b/>
          <w:sz w:val="28"/>
        </w:rPr>
        <w:t>（一）货物、服务需求一览表</w:t>
      </w:r>
    </w:p>
    <w:tbl>
      <w:tblPr>
        <w:tblW w:w="0" w:type="auto"/>
        <w:tblInd w:w="98" w:type="dxa"/>
        <w:tblCellMar>
          <w:left w:w="10" w:type="dxa"/>
          <w:right w:w="10" w:type="dxa"/>
        </w:tblCellMar>
        <w:tblLook w:val="0000" w:firstRow="0" w:lastRow="0" w:firstColumn="0" w:lastColumn="0" w:noHBand="0" w:noVBand="0"/>
      </w:tblPr>
      <w:tblGrid>
        <w:gridCol w:w="1120"/>
        <w:gridCol w:w="2766"/>
        <w:gridCol w:w="1533"/>
        <w:gridCol w:w="1248"/>
        <w:gridCol w:w="1757"/>
      </w:tblGrid>
      <w:tr w:rsidR="00DA2604">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序号</w:t>
            </w:r>
          </w:p>
        </w:tc>
        <w:tc>
          <w:tcPr>
            <w:tcW w:w="304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货物/服务名称</w:t>
            </w:r>
          </w:p>
        </w:tc>
        <w:tc>
          <w:tcPr>
            <w:tcW w:w="16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单位</w:t>
            </w:r>
          </w:p>
        </w:tc>
        <w:tc>
          <w:tcPr>
            <w:tcW w:w="133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数量</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备注</w:t>
            </w:r>
          </w:p>
        </w:tc>
      </w:tr>
      <w:tr w:rsidR="00DA2604">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1</w:t>
            </w:r>
          </w:p>
        </w:tc>
        <w:tc>
          <w:tcPr>
            <w:tcW w:w="304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电梯专用钢丝绳</w:t>
            </w:r>
          </w:p>
        </w:tc>
        <w:tc>
          <w:tcPr>
            <w:tcW w:w="1659"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z w:val="24"/>
              </w:rPr>
              <w:t>米</w:t>
            </w:r>
          </w:p>
        </w:tc>
        <w:tc>
          <w:tcPr>
            <w:tcW w:w="133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5E7072">
            <w:pPr>
              <w:tabs>
                <w:tab w:val="left" w:pos="3300"/>
                <w:tab w:val="left" w:pos="3630"/>
              </w:tabs>
              <w:jc w:val="center"/>
              <w:rPr>
                <w:rFonts w:ascii="宋体" w:eastAsia="宋体" w:hAnsi="宋体" w:cs="宋体"/>
              </w:rPr>
            </w:pPr>
            <w:r>
              <w:rPr>
                <w:rFonts w:ascii="宋体" w:eastAsia="宋体" w:hAnsi="宋体" w:cs="宋体" w:hint="eastAsia"/>
                <w:sz w:val="24"/>
              </w:rPr>
              <w:t>770</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DA2604">
            <w:pPr>
              <w:tabs>
                <w:tab w:val="left" w:pos="3300"/>
                <w:tab w:val="left" w:pos="3630"/>
              </w:tabs>
              <w:jc w:val="center"/>
              <w:rPr>
                <w:rFonts w:ascii="宋体" w:eastAsia="宋体" w:hAnsi="宋体" w:cs="宋体"/>
                <w:sz w:val="22"/>
              </w:rPr>
            </w:pPr>
          </w:p>
        </w:tc>
      </w:tr>
    </w:tbl>
    <w:p w:rsidR="00DA2604" w:rsidRDefault="004026AC">
      <w:pPr>
        <w:rPr>
          <w:rFonts w:ascii="宋体" w:eastAsia="宋体" w:hAnsi="宋体" w:cs="宋体"/>
          <w:b/>
          <w:sz w:val="28"/>
        </w:rPr>
      </w:pPr>
      <w:r>
        <w:rPr>
          <w:rFonts w:ascii="宋体" w:eastAsia="宋体" w:hAnsi="宋体" w:cs="宋体"/>
          <w:b/>
          <w:sz w:val="28"/>
        </w:rPr>
        <w:t>（二）详细技术要求</w:t>
      </w:r>
    </w:p>
    <w:tbl>
      <w:tblPr>
        <w:tblW w:w="0" w:type="auto"/>
        <w:tblInd w:w="98" w:type="dxa"/>
        <w:tblCellMar>
          <w:left w:w="10" w:type="dxa"/>
          <w:right w:w="10" w:type="dxa"/>
        </w:tblCellMar>
        <w:tblLook w:val="0000" w:firstRow="0" w:lastRow="0" w:firstColumn="0" w:lastColumn="0" w:noHBand="0" w:noVBand="0"/>
      </w:tblPr>
      <w:tblGrid>
        <w:gridCol w:w="1106"/>
        <w:gridCol w:w="1869"/>
        <w:gridCol w:w="3717"/>
        <w:gridCol w:w="1732"/>
      </w:tblGrid>
      <w:tr w:rsidR="00DA2604">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序号</w:t>
            </w:r>
          </w:p>
        </w:tc>
        <w:tc>
          <w:tcPr>
            <w:tcW w:w="206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货物/服务名称</w:t>
            </w:r>
          </w:p>
        </w:tc>
        <w:tc>
          <w:tcPr>
            <w:tcW w:w="396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技术规格参数、服务要求</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备注</w:t>
            </w:r>
          </w:p>
        </w:tc>
      </w:tr>
      <w:tr w:rsidR="00DA2604">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1</w:t>
            </w:r>
          </w:p>
        </w:tc>
        <w:tc>
          <w:tcPr>
            <w:tcW w:w="206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电梯专用钢丝绳</w:t>
            </w:r>
          </w:p>
        </w:tc>
        <w:tc>
          <w:tcPr>
            <w:tcW w:w="3963"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rPr>
                <w:rFonts w:ascii="宋体" w:eastAsia="宋体" w:hAnsi="宋体" w:cs="宋体"/>
              </w:rPr>
            </w:pPr>
            <w:r>
              <w:rPr>
                <w:rFonts w:ascii="宋体" w:eastAsia="宋体" w:hAnsi="宋体" w:cs="宋体"/>
                <w:sz w:val="24"/>
              </w:rPr>
              <w:t>钢丝绳执行标准：</w:t>
            </w:r>
            <w:r w:rsidR="00524D50">
              <w:rPr>
                <w:rFonts w:ascii="宋体" w:eastAsia="宋体" w:hAnsi="宋体" w:cs="宋体" w:hint="eastAsia"/>
                <w:sz w:val="24"/>
              </w:rPr>
              <w:t>Q/320205KABW03-2012</w:t>
            </w:r>
            <w:r>
              <w:rPr>
                <w:rFonts w:ascii="宋体" w:eastAsia="宋体" w:hAnsi="宋体" w:cs="宋体"/>
                <w:sz w:val="24"/>
              </w:rPr>
              <w:t>,结构规格：</w:t>
            </w:r>
            <w:r w:rsidR="00524D50">
              <w:rPr>
                <w:rFonts w:ascii="宋体" w:eastAsia="宋体" w:hAnsi="宋体" w:cs="宋体"/>
                <w:sz w:val="24"/>
              </w:rPr>
              <w:t>8×</w:t>
            </w:r>
            <w:r w:rsidR="00524D50">
              <w:rPr>
                <w:rFonts w:ascii="宋体" w:eastAsia="宋体" w:hAnsi="宋体" w:cs="宋体" w:hint="eastAsia"/>
                <w:sz w:val="24"/>
              </w:rPr>
              <w:t>S(19)</w:t>
            </w:r>
            <w:r w:rsidR="00524D50">
              <w:rPr>
                <w:rFonts w:ascii="宋体" w:eastAsia="宋体" w:hAnsi="宋体" w:cs="宋体"/>
                <w:sz w:val="24"/>
              </w:rPr>
              <w:t>-NF</w:t>
            </w:r>
            <w:r>
              <w:rPr>
                <w:rFonts w:ascii="宋体" w:eastAsia="宋体" w:hAnsi="宋体" w:cs="宋体"/>
                <w:sz w:val="24"/>
              </w:rPr>
              <w:t>；公称直径：</w:t>
            </w:r>
            <w:r w:rsidR="00524D50">
              <w:rPr>
                <w:rFonts w:ascii="宋体" w:eastAsia="宋体" w:hAnsi="宋体" w:cs="宋体"/>
                <w:sz w:val="24"/>
              </w:rPr>
              <w:t>1</w:t>
            </w:r>
            <w:r w:rsidR="00524D50">
              <w:rPr>
                <w:rFonts w:ascii="宋体" w:eastAsia="宋体" w:hAnsi="宋体" w:cs="宋体" w:hint="eastAsia"/>
                <w:sz w:val="24"/>
              </w:rPr>
              <w:t>4</w:t>
            </w:r>
            <w:r>
              <w:rPr>
                <w:rFonts w:ascii="宋体" w:eastAsia="宋体" w:hAnsi="宋体" w:cs="宋体"/>
                <w:sz w:val="24"/>
              </w:rPr>
              <w:t>mm；类别：光面。</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 xml:space="preserve">　</w:t>
            </w:r>
          </w:p>
        </w:tc>
      </w:tr>
    </w:tbl>
    <w:p w:rsidR="00DA2604" w:rsidRDefault="004026AC">
      <w:pPr>
        <w:jc w:val="left"/>
        <w:rPr>
          <w:rFonts w:ascii="宋体" w:eastAsia="宋体" w:hAnsi="宋体" w:cs="宋体"/>
          <w:sz w:val="28"/>
        </w:rPr>
      </w:pPr>
      <w:r>
        <w:rPr>
          <w:rFonts w:ascii="宋体" w:eastAsia="宋体" w:hAnsi="宋体" w:cs="宋体"/>
          <w:sz w:val="28"/>
        </w:rPr>
        <w:t>注：投标供应商须对单价和总价分别进行报价</w:t>
      </w:r>
    </w:p>
    <w:p w:rsidR="00DA2604" w:rsidRDefault="004026AC">
      <w:pPr>
        <w:jc w:val="left"/>
        <w:rPr>
          <w:rFonts w:ascii="宋体" w:eastAsia="宋体" w:hAnsi="宋体" w:cs="宋体"/>
          <w:b/>
          <w:sz w:val="28"/>
        </w:rPr>
      </w:pPr>
      <w:r>
        <w:rPr>
          <w:rFonts w:ascii="宋体" w:eastAsia="宋体" w:hAnsi="宋体" w:cs="宋体"/>
          <w:b/>
          <w:sz w:val="28"/>
        </w:rPr>
        <w:t>3.3商务要求</w:t>
      </w:r>
    </w:p>
    <w:p w:rsidR="00DA2604" w:rsidRDefault="004026AC">
      <w:pPr>
        <w:ind w:firstLine="560"/>
        <w:rPr>
          <w:rFonts w:ascii="Calibri" w:eastAsia="Calibri" w:hAnsi="Calibri" w:cs="Calibri"/>
          <w:sz w:val="28"/>
        </w:rPr>
      </w:pPr>
      <w:r>
        <w:rPr>
          <w:rFonts w:ascii="Calibri" w:eastAsia="Calibri" w:hAnsi="Calibri" w:cs="Calibri"/>
          <w:sz w:val="28"/>
        </w:rPr>
        <w:t>1</w:t>
      </w:r>
      <w:r>
        <w:rPr>
          <w:rFonts w:ascii="宋体" w:eastAsia="宋体" w:hAnsi="宋体" w:cs="宋体"/>
          <w:sz w:val="28"/>
        </w:rPr>
        <w:t>、本项目交货期：自签订合同后</w:t>
      </w:r>
      <w:r w:rsidR="0072337A">
        <w:rPr>
          <w:rFonts w:ascii="Calibri" w:hAnsi="Calibri" w:cs="Calibri" w:hint="eastAsia"/>
          <w:sz w:val="28"/>
        </w:rPr>
        <w:t>2</w:t>
      </w:r>
      <w:r>
        <w:rPr>
          <w:rFonts w:ascii="Calibri" w:eastAsia="Calibri" w:hAnsi="Calibri" w:cs="Calibri"/>
          <w:sz w:val="28"/>
        </w:rPr>
        <w:t>0</w:t>
      </w:r>
      <w:r>
        <w:rPr>
          <w:rFonts w:ascii="宋体" w:eastAsia="宋体" w:hAnsi="宋体" w:cs="宋体"/>
          <w:sz w:val="28"/>
        </w:rPr>
        <w:t>日历天。</w:t>
      </w:r>
    </w:p>
    <w:p w:rsidR="00DA2604" w:rsidRDefault="004026AC">
      <w:pPr>
        <w:ind w:firstLine="560"/>
        <w:rPr>
          <w:rFonts w:ascii="Calibri" w:eastAsia="Calibri" w:hAnsi="Calibri" w:cs="Calibri"/>
          <w:sz w:val="28"/>
        </w:rPr>
      </w:pPr>
      <w:r>
        <w:rPr>
          <w:rFonts w:ascii="Calibri" w:eastAsia="Calibri" w:hAnsi="Calibri" w:cs="Calibri"/>
          <w:sz w:val="28"/>
        </w:rPr>
        <w:t>2</w:t>
      </w:r>
      <w:r>
        <w:rPr>
          <w:rFonts w:ascii="宋体" w:eastAsia="宋体" w:hAnsi="宋体" w:cs="宋体"/>
          <w:sz w:val="28"/>
        </w:rPr>
        <w:t>、交货地点：宜昌市中心人民医院</w:t>
      </w:r>
    </w:p>
    <w:p w:rsidR="00DA2604" w:rsidRPr="001D4C6D" w:rsidRDefault="004026AC">
      <w:pPr>
        <w:ind w:firstLine="560"/>
        <w:rPr>
          <w:rFonts w:asciiTheme="minorEastAsia" w:hAnsiTheme="minorEastAsia" w:cs="Calibri"/>
          <w:sz w:val="28"/>
          <w:szCs w:val="28"/>
        </w:rPr>
      </w:pPr>
      <w:r w:rsidRPr="001D4C6D">
        <w:rPr>
          <w:rFonts w:asciiTheme="minorEastAsia" w:hAnsiTheme="minorEastAsia" w:cs="Calibri"/>
          <w:sz w:val="28"/>
          <w:szCs w:val="28"/>
        </w:rPr>
        <w:t>3</w:t>
      </w:r>
      <w:r w:rsidRPr="001D4C6D">
        <w:rPr>
          <w:rFonts w:asciiTheme="minorEastAsia" w:hAnsiTheme="minorEastAsia" w:cs="宋体"/>
          <w:sz w:val="28"/>
          <w:szCs w:val="28"/>
        </w:rPr>
        <w:t>、付款方式：</w:t>
      </w:r>
      <w:r w:rsidR="005E7072" w:rsidRPr="005E7072">
        <w:rPr>
          <w:rFonts w:asciiTheme="minorEastAsia" w:hAnsiTheme="minorEastAsia" w:cs="宋体" w:hint="eastAsia"/>
          <w:sz w:val="28"/>
          <w:szCs w:val="28"/>
          <w:shd w:val="clear" w:color="auto" w:fill="FFFFFF"/>
        </w:rPr>
        <w:t>外科楼1号</w:t>
      </w:r>
      <w:r w:rsidR="005E7072" w:rsidRPr="001D4C6D">
        <w:rPr>
          <w:rFonts w:asciiTheme="minorEastAsia" w:hAnsiTheme="minorEastAsia" w:hint="eastAsia"/>
          <w:color w:val="000000"/>
          <w:sz w:val="28"/>
          <w:szCs w:val="28"/>
        </w:rPr>
        <w:t>住院电梯钢丝绳</w:t>
      </w:r>
      <w:r w:rsidRPr="001D4C6D">
        <w:rPr>
          <w:rFonts w:asciiTheme="minorEastAsia" w:hAnsiTheme="minorEastAsia" w:cs="宋体"/>
          <w:sz w:val="28"/>
          <w:szCs w:val="28"/>
        </w:rPr>
        <w:t>更换完毕验收合格后</w:t>
      </w:r>
      <w:r w:rsidRPr="001D4C6D">
        <w:rPr>
          <w:rFonts w:asciiTheme="minorEastAsia" w:hAnsiTheme="minorEastAsia" w:cs="宋体"/>
          <w:sz w:val="28"/>
          <w:szCs w:val="28"/>
        </w:rPr>
        <w:lastRenderedPageBreak/>
        <w:t>支付合同金额的</w:t>
      </w:r>
      <w:r w:rsidRPr="001D4C6D">
        <w:rPr>
          <w:rFonts w:asciiTheme="minorEastAsia" w:hAnsiTheme="minorEastAsia" w:cs="Calibri"/>
          <w:sz w:val="28"/>
          <w:szCs w:val="28"/>
        </w:rPr>
        <w:t>95%</w:t>
      </w:r>
      <w:r w:rsidRPr="001D4C6D">
        <w:rPr>
          <w:rFonts w:asciiTheme="minorEastAsia" w:hAnsiTheme="minorEastAsia" w:cs="宋体"/>
          <w:sz w:val="28"/>
          <w:szCs w:val="28"/>
        </w:rPr>
        <w:t>，余</w:t>
      </w:r>
      <w:r w:rsidRPr="001D4C6D">
        <w:rPr>
          <w:rFonts w:asciiTheme="minorEastAsia" w:hAnsiTheme="minorEastAsia" w:cs="Calibri"/>
          <w:sz w:val="28"/>
          <w:szCs w:val="28"/>
        </w:rPr>
        <w:t>5%</w:t>
      </w:r>
      <w:r w:rsidRPr="001D4C6D">
        <w:rPr>
          <w:rFonts w:asciiTheme="minorEastAsia" w:hAnsiTheme="minorEastAsia" w:cs="宋体"/>
          <w:sz w:val="28"/>
          <w:szCs w:val="28"/>
        </w:rPr>
        <w:t>作为质保金，质保期满</w:t>
      </w:r>
      <w:r w:rsidRPr="001D4C6D">
        <w:rPr>
          <w:rFonts w:asciiTheme="minorEastAsia" w:hAnsiTheme="minorEastAsia" w:cs="Calibri"/>
          <w:sz w:val="28"/>
          <w:szCs w:val="28"/>
        </w:rPr>
        <w:t>1</w:t>
      </w:r>
      <w:r w:rsidRPr="001D4C6D">
        <w:rPr>
          <w:rFonts w:asciiTheme="minorEastAsia" w:hAnsiTheme="minorEastAsia" w:cs="宋体"/>
          <w:sz w:val="28"/>
          <w:szCs w:val="28"/>
        </w:rPr>
        <w:t>年后无质量问题，全额支付质保金。</w:t>
      </w:r>
    </w:p>
    <w:p w:rsidR="00DA2604" w:rsidRDefault="004026AC">
      <w:pPr>
        <w:ind w:firstLine="560"/>
        <w:rPr>
          <w:rFonts w:ascii="Calibri" w:eastAsia="Calibri" w:hAnsi="Calibri" w:cs="Calibri"/>
          <w:sz w:val="28"/>
        </w:rPr>
      </w:pPr>
      <w:r>
        <w:rPr>
          <w:rFonts w:ascii="Calibri" w:eastAsia="Calibri" w:hAnsi="Calibri" w:cs="Calibri"/>
          <w:sz w:val="28"/>
        </w:rPr>
        <w:t>4</w:t>
      </w:r>
      <w:r>
        <w:rPr>
          <w:rFonts w:ascii="宋体" w:eastAsia="宋体" w:hAnsi="宋体" w:cs="宋体"/>
          <w:sz w:val="28"/>
        </w:rPr>
        <w:t>、质保期：</w:t>
      </w:r>
      <w:r>
        <w:rPr>
          <w:rFonts w:ascii="Calibri" w:eastAsia="Calibri" w:hAnsi="Calibri" w:cs="Calibri"/>
          <w:sz w:val="28"/>
        </w:rPr>
        <w:t>1</w:t>
      </w:r>
      <w:r>
        <w:rPr>
          <w:rFonts w:ascii="宋体" w:eastAsia="宋体" w:hAnsi="宋体" w:cs="宋体"/>
          <w:sz w:val="28"/>
        </w:rPr>
        <w:t>年。</w:t>
      </w:r>
    </w:p>
    <w:p w:rsidR="00DA2604" w:rsidRDefault="004026AC">
      <w:pPr>
        <w:jc w:val="left"/>
        <w:rPr>
          <w:rFonts w:ascii="宋体" w:eastAsia="宋体" w:hAnsi="宋体" w:cs="宋体"/>
          <w:sz w:val="28"/>
        </w:rPr>
      </w:pPr>
      <w:r>
        <w:rPr>
          <w:rFonts w:ascii="宋体" w:eastAsia="宋体" w:hAnsi="宋体" w:cs="宋体"/>
          <w:b/>
          <w:sz w:val="28"/>
        </w:rPr>
        <w:t>四、资格性审查和符合性审查</w:t>
      </w:r>
    </w:p>
    <w:tbl>
      <w:tblPr>
        <w:tblW w:w="0" w:type="auto"/>
        <w:tblInd w:w="98" w:type="dxa"/>
        <w:tblCellMar>
          <w:left w:w="10" w:type="dxa"/>
          <w:right w:w="10" w:type="dxa"/>
        </w:tblCellMar>
        <w:tblLook w:val="0000" w:firstRow="0" w:lastRow="0" w:firstColumn="0" w:lastColumn="0" w:noHBand="0" w:noVBand="0"/>
      </w:tblPr>
      <w:tblGrid>
        <w:gridCol w:w="533"/>
        <w:gridCol w:w="3334"/>
        <w:gridCol w:w="4557"/>
      </w:tblGrid>
      <w:tr w:rsidR="00DA2604">
        <w:trPr>
          <w:trHeight w:val="1"/>
        </w:trPr>
        <w:tc>
          <w:tcPr>
            <w:tcW w:w="39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jc w:val="center"/>
              <w:rPr>
                <w:rFonts w:ascii="宋体" w:eastAsia="宋体" w:hAnsi="宋体" w:cs="宋体"/>
              </w:rPr>
            </w:pPr>
            <w:r>
              <w:rPr>
                <w:rFonts w:ascii="宋体" w:eastAsia="宋体" w:hAnsi="宋体" w:cs="宋体"/>
                <w:b/>
                <w:sz w:val="24"/>
              </w:rPr>
              <w:t>审查内容</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jc w:val="center"/>
              <w:rPr>
                <w:rFonts w:ascii="宋体" w:eastAsia="宋体" w:hAnsi="宋体" w:cs="宋体"/>
              </w:rPr>
            </w:pPr>
            <w:r>
              <w:rPr>
                <w:rFonts w:ascii="宋体" w:eastAsia="宋体" w:hAnsi="宋体" w:cs="宋体"/>
                <w:b/>
                <w:sz w:val="24"/>
              </w:rPr>
              <w:t>评审因素</w:t>
            </w:r>
          </w:p>
        </w:tc>
      </w:tr>
      <w:tr w:rsidR="00DA2604">
        <w:trPr>
          <w:trHeight w:val="1"/>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资格性审查</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具有独立承担民事责任的能力</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供应商具有有效的营业执照或事业单位法人证书或社会团体法人登记证书或执业许可证或自然人身份证明等证明文件（供应商根据自身情况提供对应的证明材料）</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主体信用记录</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Pr="00EC2AD2" w:rsidRDefault="004026AC">
            <w:pPr>
              <w:spacing w:line="460" w:lineRule="auto"/>
              <w:rPr>
                <w:rFonts w:ascii="宋体" w:eastAsia="宋体" w:hAnsi="宋体" w:cs="宋体"/>
                <w:sz w:val="24"/>
              </w:rPr>
            </w:pPr>
            <w:r>
              <w:rPr>
                <w:rFonts w:ascii="宋体" w:eastAsia="宋体" w:hAnsi="宋体" w:cs="宋体"/>
                <w:sz w:val="24"/>
              </w:rPr>
              <w:t>参加本次投标活动期间，“信用中国”网站（</w:t>
            </w:r>
            <w:hyperlink r:id="rId8">
              <w:r w:rsidRPr="00EC2AD2">
                <w:rPr>
                  <w:rFonts w:ascii="宋体" w:eastAsia="宋体" w:hAnsi="宋体" w:cs="宋体"/>
                  <w:sz w:val="24"/>
                </w:rPr>
                <w:t>www.creditchina.gov.cn</w:t>
              </w:r>
            </w:hyperlink>
            <w:r>
              <w:rPr>
                <w:rFonts w:ascii="宋体" w:eastAsia="宋体" w:hAnsi="宋体" w:cs="宋体"/>
                <w:sz w:val="24"/>
              </w:rPr>
              <w:t>）或中国政府采购网（</w:t>
            </w:r>
            <w:hyperlink r:id="rId9">
              <w:r w:rsidRPr="00EC2AD2">
                <w:rPr>
                  <w:rFonts w:ascii="宋体" w:eastAsia="宋体" w:hAnsi="宋体" w:cs="宋体"/>
                  <w:sz w:val="24"/>
                </w:rPr>
                <w:t>www.ccgp.gov.cn</w:t>
              </w:r>
            </w:hyperlink>
            <w:r>
              <w:rPr>
                <w:rFonts w:ascii="宋体" w:eastAsia="宋体" w:hAnsi="宋体" w:cs="宋体"/>
                <w:sz w:val="24"/>
              </w:rPr>
              <w:t>）查询，未被列入信用记录失信被执行人、重大税收违法案件当事人名单、政府采购严重违法失信行为记录名单</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资质要求</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rsidP="00524D50">
            <w:pPr>
              <w:spacing w:line="460" w:lineRule="auto"/>
              <w:rPr>
                <w:rFonts w:ascii="宋体" w:eastAsia="宋体" w:hAnsi="宋体" w:cs="宋体"/>
              </w:rPr>
            </w:pPr>
            <w:r>
              <w:rPr>
                <w:rFonts w:ascii="宋体" w:eastAsia="宋体" w:hAnsi="宋体" w:cs="宋体"/>
                <w:sz w:val="24"/>
              </w:rPr>
              <w:t>投标供应商有市级及以上质量技术监督局颁发的《中华人民共和国特种设备安装改造维修许可证》（电梯）电梯安装、维修、改</w:t>
            </w:r>
            <w:r w:rsidRPr="003B1565">
              <w:rPr>
                <w:rFonts w:ascii="宋体" w:eastAsia="宋体" w:hAnsi="宋体" w:cs="宋体"/>
                <w:sz w:val="24"/>
              </w:rPr>
              <w:t>造</w:t>
            </w:r>
            <w:r w:rsidR="00524D50" w:rsidRPr="003B1565">
              <w:rPr>
                <w:rFonts w:ascii="宋体" w:eastAsia="宋体" w:hAnsi="宋体" w:cs="宋体" w:hint="eastAsia"/>
                <w:sz w:val="24"/>
              </w:rPr>
              <w:t>B</w:t>
            </w:r>
            <w:r w:rsidRPr="003B1565">
              <w:rPr>
                <w:rFonts w:ascii="宋体" w:eastAsia="宋体" w:hAnsi="宋体" w:cs="宋体"/>
                <w:sz w:val="24"/>
              </w:rPr>
              <w:t>级及</w:t>
            </w:r>
            <w:r>
              <w:rPr>
                <w:rFonts w:ascii="宋体" w:eastAsia="宋体" w:hAnsi="宋体" w:cs="宋体"/>
                <w:sz w:val="24"/>
              </w:rPr>
              <w:t>以上资质证书，施工类别应包含安装、维修、改造（提供证书复印件并加盖供应商公章）或市场监督管理局颁发的《中华人民共和国特种设备生产许可证》,内容含电梯安装、维修及以上资</w:t>
            </w:r>
            <w:r>
              <w:rPr>
                <w:rFonts w:ascii="宋体" w:eastAsia="宋体" w:hAnsi="宋体" w:cs="宋体"/>
                <w:sz w:val="24"/>
              </w:rPr>
              <w:lastRenderedPageBreak/>
              <w:t>质证书（提供证书复印件并加盖供应商公章）。</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联合体</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本项目不接受联合体投标，投标人中标后不允许分包</w:t>
            </w:r>
          </w:p>
        </w:tc>
      </w:tr>
      <w:tr w:rsidR="00DA2604">
        <w:trPr>
          <w:trHeight w:val="1"/>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符合性审查</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投标人名称</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与营业执照等其他证件一致</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投标文件签署</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按要求在规定区域加盖单位公章和签章</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投标人身份证明文件</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具有法定代表人或其他组织或自然人等资格证明或法定代表人授权委托书</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投标报价</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投标报价唯一；投标报价未超过预算金额或者最高限价；投标报价合理</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采购需求</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符合采购文件要求</w:t>
            </w:r>
          </w:p>
        </w:tc>
      </w:tr>
      <w:tr w:rsidR="00DA2604">
        <w:trPr>
          <w:trHeight w:val="1"/>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其他要求</w:t>
            </w:r>
          </w:p>
        </w:tc>
        <w:tc>
          <w:tcPr>
            <w:tcW w:w="4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符合法律、法规和采购文件中规定的其他实质性内容的</w:t>
            </w:r>
          </w:p>
        </w:tc>
      </w:tr>
    </w:tbl>
    <w:p w:rsidR="00DA2604" w:rsidRDefault="004026AC">
      <w:pPr>
        <w:jc w:val="left"/>
        <w:rPr>
          <w:rFonts w:ascii="宋体" w:eastAsia="宋体" w:hAnsi="宋体" w:cs="宋体"/>
          <w:b/>
          <w:sz w:val="28"/>
        </w:rPr>
      </w:pPr>
      <w:r>
        <w:rPr>
          <w:rFonts w:ascii="宋体" w:eastAsia="宋体" w:hAnsi="宋体" w:cs="宋体"/>
          <w:b/>
          <w:sz w:val="28"/>
        </w:rPr>
        <w:t>五、投标人须提交的资料（</w:t>
      </w:r>
      <w:r>
        <w:rPr>
          <w:rFonts w:ascii="宋体" w:eastAsia="宋体" w:hAnsi="宋体" w:cs="宋体"/>
          <w:b/>
          <w:color w:val="FF0000"/>
          <w:sz w:val="28"/>
        </w:rPr>
        <w:t>所有资料需加盖公章，否则视为无效</w:t>
      </w:r>
      <w:r>
        <w:rPr>
          <w:rFonts w:ascii="宋体" w:eastAsia="宋体" w:hAnsi="宋体" w:cs="宋体"/>
          <w:b/>
          <w:sz w:val="28"/>
        </w:rPr>
        <w:t>）</w:t>
      </w:r>
    </w:p>
    <w:p w:rsidR="00DA2604" w:rsidRDefault="004026AC">
      <w:pPr>
        <w:ind w:firstLine="560"/>
        <w:jc w:val="left"/>
        <w:rPr>
          <w:rFonts w:ascii="宋体" w:eastAsia="宋体" w:hAnsi="宋体" w:cs="宋体"/>
          <w:sz w:val="28"/>
        </w:rPr>
      </w:pPr>
      <w:r>
        <w:rPr>
          <w:rFonts w:ascii="宋体" w:eastAsia="宋体" w:hAnsi="宋体" w:cs="宋体"/>
          <w:sz w:val="28"/>
        </w:rPr>
        <w:t>1、投标文件封皮</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2、供应商具有有效的营业执照或事业单位法人证书或社会团体法人登记证书或执业许可证或自然人身份证明等证明文件</w:t>
      </w:r>
      <w:r>
        <w:rPr>
          <w:rFonts w:ascii="宋体" w:eastAsia="宋体" w:hAnsi="宋体" w:cs="宋体"/>
          <w:b/>
          <w:sz w:val="28"/>
        </w:rPr>
        <w:t>（供应商根据自身情况提供对应的证明材料复印件）</w:t>
      </w:r>
      <w:r>
        <w:rPr>
          <w:rFonts w:ascii="宋体" w:eastAsia="宋体" w:hAnsi="宋体" w:cs="宋体"/>
          <w:sz w:val="28"/>
        </w:rPr>
        <w:t>。</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u w:val="single"/>
          <w:shd w:val="clear" w:color="auto" w:fill="FFFFFF"/>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lastRenderedPageBreak/>
        <w:t>4、投标报价表。</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5、以上几项为基本资料，是必须提供的。投标人还应当根据项目的具体要求，提供认为需要提供的其他相关证明材料。</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6、投标人应当编制投标文件正本一份。投标文件不得行间插字、涂改或增删。如有修改错漏处，必须由投标文件签署人签字或盖章，否则视为无效文件。上述投标资料需装入档案袋，密封盖章。</w:t>
      </w:r>
    </w:p>
    <w:p w:rsidR="00DA2604" w:rsidRDefault="004026AC">
      <w:pPr>
        <w:spacing w:line="400" w:lineRule="auto"/>
        <w:ind w:left="-141" w:right="-197" w:firstLine="560"/>
        <w:jc w:val="left"/>
        <w:rPr>
          <w:rFonts w:ascii="宋体" w:eastAsia="宋体" w:hAnsi="宋体" w:cs="宋体"/>
          <w:color w:val="FF0000"/>
          <w:sz w:val="28"/>
        </w:rPr>
      </w:pPr>
      <w:r>
        <w:rPr>
          <w:rFonts w:ascii="宋体" w:eastAsia="宋体" w:hAnsi="宋体" w:cs="宋体"/>
          <w:color w:val="FF0000"/>
          <w:sz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D4C6D" w:rsidRDefault="001D4C6D">
      <w:pPr>
        <w:widowControl/>
        <w:jc w:val="left"/>
        <w:rPr>
          <w:rFonts w:ascii="宋体" w:eastAsia="宋体" w:hAnsi="宋体" w:cs="宋体"/>
          <w:color w:val="FF0000"/>
          <w:sz w:val="28"/>
        </w:rPr>
      </w:pPr>
      <w:r>
        <w:rPr>
          <w:rFonts w:ascii="宋体" w:eastAsia="宋体" w:hAnsi="宋体" w:cs="宋体"/>
          <w:color w:val="FF0000"/>
          <w:sz w:val="28"/>
        </w:rPr>
        <w:br w:type="page"/>
      </w:r>
    </w:p>
    <w:p w:rsidR="00EC2AD2" w:rsidRPr="00A71A57" w:rsidRDefault="00EC2AD2" w:rsidP="00EC2AD2">
      <w:pPr>
        <w:pStyle w:val="1"/>
        <w:jc w:val="center"/>
      </w:pPr>
      <w:bookmarkStart w:id="0" w:name="_Toc456291165"/>
      <w:bookmarkStart w:id="1" w:name="_Toc456291260"/>
      <w:bookmarkStart w:id="2" w:name="_Toc456291280"/>
      <w:bookmarkStart w:id="3" w:name="_Toc456291354"/>
      <w:bookmarkStart w:id="4" w:name="_Toc456291479"/>
      <w:bookmarkStart w:id="5" w:name="_Toc456291537"/>
      <w:bookmarkStart w:id="6" w:name="_Toc462487372"/>
      <w:r>
        <w:rPr>
          <w:rFonts w:hint="eastAsia"/>
        </w:rPr>
        <w:lastRenderedPageBreak/>
        <w:t>投标</w:t>
      </w:r>
      <w:r w:rsidRPr="00A71A57">
        <w:rPr>
          <w:rFonts w:hint="eastAsia"/>
        </w:rPr>
        <w:t>文件</w:t>
      </w:r>
      <w:bookmarkEnd w:id="0"/>
      <w:bookmarkEnd w:id="1"/>
      <w:bookmarkEnd w:id="2"/>
      <w:bookmarkEnd w:id="3"/>
      <w:bookmarkEnd w:id="4"/>
      <w:bookmarkEnd w:id="5"/>
      <w:bookmarkEnd w:id="6"/>
      <w:r>
        <w:rPr>
          <w:rFonts w:hint="eastAsia"/>
        </w:rPr>
        <w:t>封皮</w:t>
      </w:r>
    </w:p>
    <w:p w:rsidR="00EC2AD2" w:rsidRPr="00A71A57" w:rsidRDefault="00EC2AD2" w:rsidP="00EC2AD2">
      <w:pPr>
        <w:rPr>
          <w:rFonts w:ascii="宋体" w:hAnsi="宋体"/>
        </w:rPr>
      </w:pPr>
    </w:p>
    <w:p w:rsidR="00EC2AD2" w:rsidRPr="00A71A57" w:rsidRDefault="00EC2AD2" w:rsidP="00EC2AD2">
      <w:pPr>
        <w:pStyle w:val="4"/>
        <w:jc w:val="center"/>
        <w:rPr>
          <w:rFonts w:ascii="黑体" w:eastAsia="黑体" w:hAnsi="黑体"/>
          <w:b/>
          <w:bCs/>
          <w:sz w:val="44"/>
          <w:szCs w:val="44"/>
        </w:rPr>
      </w:pPr>
    </w:p>
    <w:p w:rsidR="00EC2AD2" w:rsidRPr="00A71A57" w:rsidRDefault="00EC2AD2" w:rsidP="00EC2AD2">
      <w:pPr>
        <w:pStyle w:val="4"/>
        <w:jc w:val="center"/>
        <w:rPr>
          <w:rFonts w:ascii="黑体" w:eastAsia="黑体" w:hAnsi="黑体"/>
          <w:b/>
          <w:bCs/>
          <w:sz w:val="44"/>
          <w:szCs w:val="44"/>
        </w:rPr>
      </w:pPr>
    </w:p>
    <w:p w:rsidR="00EC2AD2" w:rsidRPr="00A71A57" w:rsidRDefault="00EC2AD2" w:rsidP="00EC2AD2">
      <w:pPr>
        <w:pStyle w:val="4"/>
        <w:rPr>
          <w:rFonts w:ascii="楷体_GB2312" w:eastAsia="楷体_GB2312"/>
          <w:b/>
          <w:bCs/>
          <w:sz w:val="54"/>
        </w:rPr>
      </w:pPr>
    </w:p>
    <w:p w:rsidR="00EC2AD2" w:rsidRPr="00A71A57" w:rsidRDefault="00EC2AD2" w:rsidP="00EC2AD2">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C2AD2" w:rsidRPr="00A71A57" w:rsidRDefault="00EC2AD2" w:rsidP="00EC2AD2">
      <w:pPr>
        <w:pStyle w:val="4"/>
        <w:spacing w:line="500" w:lineRule="exact"/>
        <w:rPr>
          <w:rFonts w:ascii="楷体_GB2312" w:eastAsia="楷体_GB2312"/>
          <w:b/>
          <w:sz w:val="32"/>
          <w:szCs w:val="32"/>
        </w:rPr>
      </w:pPr>
    </w:p>
    <w:p w:rsidR="00EC2AD2" w:rsidRPr="00A71A57" w:rsidRDefault="00EC2AD2" w:rsidP="00EC2AD2">
      <w:pPr>
        <w:pStyle w:val="4"/>
        <w:spacing w:line="500" w:lineRule="exact"/>
        <w:ind w:firstLineChars="200" w:firstLine="562"/>
        <w:rPr>
          <w:rFonts w:ascii="楷体_GB2312" w:eastAsia="楷体_GB2312"/>
          <w:b/>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500" w:lineRule="exact"/>
        <w:ind w:firstLineChars="200" w:firstLine="560"/>
        <w:rPr>
          <w:rFonts w:ascii="楷体_GB2312" w:eastAsia="楷体_GB2312"/>
          <w:sz w:val="28"/>
        </w:rPr>
      </w:pPr>
    </w:p>
    <w:p w:rsidR="00EC2AD2" w:rsidRPr="00A71A57" w:rsidRDefault="00EC2AD2" w:rsidP="00EC2AD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C2AD2" w:rsidRPr="00A71A57" w:rsidRDefault="00EC2AD2" w:rsidP="00EC2AD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C2AD2" w:rsidRPr="00A71A57" w:rsidRDefault="00EC2AD2" w:rsidP="00EC2AD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C2AD2" w:rsidRPr="00A71A57" w:rsidRDefault="00EC2AD2" w:rsidP="00EC2AD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C2AD2" w:rsidRDefault="00EC2AD2" w:rsidP="00EC2AD2">
      <w:pPr>
        <w:ind w:leftChars="-67" w:left="-141" w:rightChars="-94" w:right="-197" w:firstLineChars="200" w:firstLine="883"/>
        <w:jc w:val="center"/>
        <w:rPr>
          <w:rFonts w:ascii="宋体" w:hAnsi="宋体"/>
          <w:b/>
          <w:sz w:val="44"/>
        </w:rPr>
      </w:pPr>
    </w:p>
    <w:p w:rsidR="00EC2AD2" w:rsidRDefault="00EC2AD2" w:rsidP="00EC2AD2">
      <w:pPr>
        <w:ind w:leftChars="-67" w:left="-141" w:rightChars="-94" w:right="-197" w:firstLineChars="200" w:firstLine="883"/>
        <w:jc w:val="center"/>
        <w:rPr>
          <w:rFonts w:ascii="宋体" w:hAnsi="宋体"/>
          <w:b/>
          <w:sz w:val="44"/>
        </w:rPr>
      </w:pPr>
    </w:p>
    <w:p w:rsidR="00EC2AD2" w:rsidRDefault="00EC2AD2" w:rsidP="00EC2AD2">
      <w:pPr>
        <w:ind w:leftChars="-67" w:left="-141" w:rightChars="-94" w:right="-197" w:firstLineChars="200" w:firstLine="883"/>
        <w:jc w:val="center"/>
        <w:rPr>
          <w:rFonts w:ascii="宋体" w:hAnsi="宋体"/>
          <w:b/>
          <w:sz w:val="44"/>
        </w:rPr>
      </w:pPr>
    </w:p>
    <w:p w:rsidR="00EC2AD2" w:rsidRDefault="00EC2AD2" w:rsidP="00EC2AD2">
      <w:pPr>
        <w:spacing w:line="360" w:lineRule="auto"/>
        <w:jc w:val="center"/>
        <w:rPr>
          <w:rFonts w:ascii="宋体" w:hAnsi="宋体"/>
          <w:b/>
          <w:sz w:val="28"/>
        </w:rPr>
      </w:pPr>
      <w:r>
        <w:rPr>
          <w:rFonts w:ascii="宋体" w:hAnsi="宋体" w:hint="eastAsia"/>
          <w:b/>
          <w:sz w:val="28"/>
        </w:rPr>
        <w:t>法定代表人资格证明书</w:t>
      </w:r>
    </w:p>
    <w:p w:rsidR="00EC2AD2" w:rsidRDefault="00EC2AD2" w:rsidP="00EC2AD2">
      <w:pPr>
        <w:spacing w:line="360" w:lineRule="auto"/>
        <w:rPr>
          <w:rFonts w:ascii="宋体" w:hAnsi="宋体"/>
          <w:sz w:val="24"/>
        </w:rPr>
      </w:pPr>
    </w:p>
    <w:p w:rsidR="00EC2AD2" w:rsidRDefault="00EC2AD2" w:rsidP="00EC2AD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C2AD2" w:rsidRDefault="00EC2AD2" w:rsidP="00EC2AD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C2AD2" w:rsidRDefault="00EC2AD2" w:rsidP="00EC2AD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C2AD2" w:rsidTr="00494CAB">
        <w:trPr>
          <w:trHeight w:val="2988"/>
        </w:trPr>
        <w:tc>
          <w:tcPr>
            <w:tcW w:w="6804" w:type="dxa"/>
            <w:tcBorders>
              <w:top w:val="single" w:sz="4" w:space="0" w:color="auto"/>
              <w:left w:val="single" w:sz="4" w:space="0" w:color="auto"/>
              <w:bottom w:val="single" w:sz="4" w:space="0" w:color="auto"/>
              <w:right w:val="single" w:sz="4" w:space="0" w:color="auto"/>
            </w:tcBorders>
          </w:tcPr>
          <w:p w:rsidR="00EC2AD2" w:rsidRDefault="00EC2AD2" w:rsidP="00494CAB">
            <w:pPr>
              <w:pStyle w:val="000"/>
              <w:adjustRightInd w:val="0"/>
              <w:snapToGrid w:val="0"/>
              <w:spacing w:line="500" w:lineRule="exact"/>
              <w:jc w:val="center"/>
              <w:rPr>
                <w:rFonts w:ascii="宋体" w:hAnsi="宋体"/>
                <w:szCs w:val="28"/>
              </w:rPr>
            </w:pPr>
          </w:p>
          <w:p w:rsidR="00EC2AD2" w:rsidRDefault="00EC2AD2" w:rsidP="00494CA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C2AD2" w:rsidRPr="0096780D" w:rsidRDefault="00EC2AD2" w:rsidP="00494CAB">
            <w:pPr>
              <w:pStyle w:val="000"/>
              <w:adjustRightInd w:val="0"/>
              <w:snapToGrid w:val="0"/>
              <w:spacing w:line="500" w:lineRule="exact"/>
              <w:jc w:val="center"/>
              <w:rPr>
                <w:rFonts w:ascii="宋体" w:hAnsi="宋体"/>
                <w:szCs w:val="28"/>
              </w:rPr>
            </w:pPr>
          </w:p>
        </w:tc>
      </w:tr>
    </w:tbl>
    <w:p w:rsidR="00EC2AD2" w:rsidRDefault="00EC2AD2" w:rsidP="00EC2AD2">
      <w:pPr>
        <w:pStyle w:val="000"/>
        <w:adjustRightInd w:val="0"/>
        <w:snapToGrid w:val="0"/>
        <w:spacing w:line="500" w:lineRule="exact"/>
        <w:rPr>
          <w:rFonts w:ascii="宋体" w:hAnsi="宋体"/>
          <w:szCs w:val="28"/>
        </w:rPr>
      </w:pP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C2AD2" w:rsidRDefault="00EC2AD2" w:rsidP="00EC2AD2">
      <w:pPr>
        <w:spacing w:line="360" w:lineRule="auto"/>
        <w:jc w:val="right"/>
        <w:rPr>
          <w:rFonts w:ascii="宋体" w:hAnsi="宋体"/>
          <w:sz w:val="24"/>
        </w:rPr>
      </w:pPr>
    </w:p>
    <w:p w:rsidR="00EC2AD2" w:rsidRPr="00071106" w:rsidRDefault="00EC2AD2" w:rsidP="00EC2AD2">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C2AD2" w:rsidRDefault="00EC2AD2" w:rsidP="00EC2AD2">
      <w:pPr>
        <w:spacing w:line="360" w:lineRule="auto"/>
        <w:jc w:val="right"/>
        <w:rPr>
          <w:rFonts w:ascii="宋体" w:hAnsi="宋体"/>
          <w:sz w:val="24"/>
        </w:rPr>
        <w:sectPr w:rsidR="00EC2AD2" w:rsidSect="00116FC5">
          <w:pgSz w:w="11906" w:h="16838"/>
          <w:pgMar w:top="1440" w:right="1800" w:bottom="1440" w:left="1800" w:header="851" w:footer="992" w:gutter="0"/>
          <w:cols w:space="720"/>
          <w:docGrid w:type="lines" w:linePitch="312"/>
        </w:sectPr>
      </w:pPr>
    </w:p>
    <w:p w:rsidR="00EC2AD2" w:rsidRDefault="00EC2AD2" w:rsidP="00EC2AD2">
      <w:pPr>
        <w:pStyle w:val="300"/>
      </w:pPr>
      <w:r>
        <w:rPr>
          <w:rFonts w:hint="eastAsia"/>
        </w:rPr>
        <w:lastRenderedPageBreak/>
        <w:t xml:space="preserve">单位负责人资格证明文件 </w:t>
      </w:r>
    </w:p>
    <w:p w:rsidR="00EC2AD2" w:rsidRDefault="00EC2AD2" w:rsidP="00EC2AD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C2AD2" w:rsidRDefault="00EC2AD2" w:rsidP="00EC2AD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C2AD2" w:rsidRDefault="00EC2AD2" w:rsidP="00EC2AD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C2AD2" w:rsidRDefault="00EC2AD2" w:rsidP="00EC2AD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C2AD2" w:rsidRDefault="00EC2AD2" w:rsidP="00EC2AD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C2AD2" w:rsidTr="00494CAB">
        <w:trPr>
          <w:trHeight w:val="2988"/>
        </w:trPr>
        <w:tc>
          <w:tcPr>
            <w:tcW w:w="6804" w:type="dxa"/>
            <w:tcBorders>
              <w:top w:val="single" w:sz="4" w:space="0" w:color="auto"/>
              <w:left w:val="single" w:sz="4" w:space="0" w:color="auto"/>
              <w:bottom w:val="single" w:sz="4" w:space="0" w:color="auto"/>
              <w:right w:val="single" w:sz="4" w:space="0" w:color="auto"/>
            </w:tcBorders>
          </w:tcPr>
          <w:p w:rsidR="00EC2AD2" w:rsidRDefault="00EC2AD2" w:rsidP="00494CAB">
            <w:pPr>
              <w:pStyle w:val="000"/>
              <w:adjustRightInd w:val="0"/>
              <w:snapToGrid w:val="0"/>
              <w:spacing w:line="500" w:lineRule="exact"/>
              <w:jc w:val="center"/>
              <w:rPr>
                <w:rFonts w:ascii="宋体" w:hAnsi="宋体"/>
                <w:szCs w:val="28"/>
              </w:rPr>
            </w:pPr>
          </w:p>
          <w:p w:rsidR="00EC2AD2" w:rsidRDefault="00EC2AD2" w:rsidP="00494CA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C2AD2" w:rsidRPr="0075770C" w:rsidRDefault="00EC2AD2" w:rsidP="00494CAB">
            <w:pPr>
              <w:pStyle w:val="000"/>
              <w:adjustRightInd w:val="0"/>
              <w:snapToGrid w:val="0"/>
              <w:spacing w:line="500" w:lineRule="exact"/>
              <w:jc w:val="center"/>
              <w:rPr>
                <w:rFonts w:ascii="宋体" w:hAnsi="宋体"/>
                <w:szCs w:val="28"/>
              </w:rPr>
            </w:pPr>
          </w:p>
        </w:tc>
      </w:tr>
    </w:tbl>
    <w:p w:rsidR="00EC2AD2" w:rsidRDefault="00EC2AD2" w:rsidP="00EC2AD2">
      <w:pPr>
        <w:pStyle w:val="000"/>
        <w:adjustRightInd w:val="0"/>
        <w:snapToGrid w:val="0"/>
        <w:spacing w:line="500" w:lineRule="exact"/>
        <w:rPr>
          <w:rFonts w:ascii="宋体" w:hAnsi="宋体"/>
          <w:szCs w:val="28"/>
        </w:rPr>
      </w:pPr>
    </w:p>
    <w:p w:rsidR="00EC2AD2" w:rsidRDefault="00EC2AD2" w:rsidP="00EC2AD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C2AD2" w:rsidRDefault="00EC2AD2" w:rsidP="00EC2AD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C2AD2" w:rsidRDefault="00EC2AD2" w:rsidP="00EC2AD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C2AD2" w:rsidRDefault="00EC2AD2" w:rsidP="00EC2AD2">
      <w:pPr>
        <w:spacing w:line="360" w:lineRule="auto"/>
        <w:jc w:val="right"/>
        <w:rPr>
          <w:rFonts w:ascii="宋体" w:hAnsi="宋体"/>
          <w:sz w:val="24"/>
        </w:rPr>
      </w:pPr>
    </w:p>
    <w:p w:rsidR="00EC2AD2" w:rsidRDefault="00EC2AD2" w:rsidP="00EC2AD2">
      <w:pPr>
        <w:spacing w:line="360" w:lineRule="auto"/>
        <w:jc w:val="center"/>
        <w:rPr>
          <w:rFonts w:ascii="宋体" w:hAnsi="宋体"/>
          <w:b/>
          <w:sz w:val="28"/>
          <w:szCs w:val="28"/>
        </w:rPr>
        <w:sectPr w:rsidR="00EC2AD2"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C2AD2" w:rsidRDefault="00EC2AD2" w:rsidP="00EC2AD2">
      <w:pPr>
        <w:pStyle w:val="300"/>
      </w:pPr>
      <w:r>
        <w:rPr>
          <w:rFonts w:hint="eastAsia"/>
        </w:rPr>
        <w:lastRenderedPageBreak/>
        <w:t xml:space="preserve">自然人资格证明文件 </w:t>
      </w:r>
    </w:p>
    <w:p w:rsidR="00EC2AD2" w:rsidRDefault="00EC2AD2" w:rsidP="00EC2AD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C2AD2" w:rsidRDefault="00EC2AD2" w:rsidP="00EC2AD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C2AD2" w:rsidRDefault="00EC2AD2" w:rsidP="00EC2AD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C2AD2" w:rsidRDefault="00EC2AD2" w:rsidP="00EC2AD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C2AD2" w:rsidRDefault="00EC2AD2" w:rsidP="00EC2AD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C2AD2" w:rsidRDefault="00EC2AD2" w:rsidP="00EC2AD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C2AD2" w:rsidRDefault="00EC2AD2" w:rsidP="00EC2AD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C2AD2" w:rsidTr="00494CAB">
        <w:trPr>
          <w:trHeight w:val="2988"/>
        </w:trPr>
        <w:tc>
          <w:tcPr>
            <w:tcW w:w="6804" w:type="dxa"/>
            <w:tcBorders>
              <w:top w:val="single" w:sz="4" w:space="0" w:color="auto"/>
              <w:left w:val="single" w:sz="4" w:space="0" w:color="auto"/>
              <w:bottom w:val="single" w:sz="4" w:space="0" w:color="auto"/>
              <w:right w:val="single" w:sz="4" w:space="0" w:color="auto"/>
            </w:tcBorders>
          </w:tcPr>
          <w:p w:rsidR="00EC2AD2" w:rsidRDefault="00EC2AD2" w:rsidP="00494CAB">
            <w:pPr>
              <w:pStyle w:val="000"/>
              <w:adjustRightInd w:val="0"/>
              <w:snapToGrid w:val="0"/>
              <w:spacing w:line="500" w:lineRule="exact"/>
              <w:jc w:val="center"/>
              <w:rPr>
                <w:rFonts w:ascii="宋体" w:hAnsi="宋体"/>
                <w:szCs w:val="28"/>
              </w:rPr>
            </w:pPr>
          </w:p>
          <w:p w:rsidR="00EC2AD2" w:rsidRDefault="00EC2AD2" w:rsidP="00494CA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C2AD2" w:rsidRPr="0075770C" w:rsidRDefault="00EC2AD2" w:rsidP="00494CAB">
            <w:pPr>
              <w:pStyle w:val="000"/>
              <w:adjustRightInd w:val="0"/>
              <w:snapToGrid w:val="0"/>
              <w:spacing w:line="500" w:lineRule="exact"/>
              <w:jc w:val="center"/>
              <w:rPr>
                <w:rFonts w:ascii="宋体" w:hAnsi="宋体"/>
                <w:szCs w:val="28"/>
              </w:rPr>
            </w:pPr>
          </w:p>
        </w:tc>
      </w:tr>
    </w:tbl>
    <w:p w:rsidR="00EC2AD2" w:rsidRDefault="00EC2AD2" w:rsidP="00EC2AD2">
      <w:pPr>
        <w:pStyle w:val="000"/>
        <w:adjustRightInd w:val="0"/>
        <w:snapToGrid w:val="0"/>
        <w:spacing w:line="500" w:lineRule="exact"/>
        <w:ind w:left="0" w:firstLine="0"/>
        <w:rPr>
          <w:rFonts w:ascii="宋体" w:hAnsi="宋体"/>
          <w:szCs w:val="28"/>
        </w:rPr>
      </w:pPr>
    </w:p>
    <w:p w:rsidR="00EC2AD2" w:rsidRDefault="00EC2AD2" w:rsidP="00EC2AD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C2AD2" w:rsidRDefault="00EC2AD2" w:rsidP="00EC2AD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C2AD2" w:rsidRDefault="00EC2AD2" w:rsidP="00EC2AD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C2AD2" w:rsidRDefault="00EC2AD2" w:rsidP="00EC2AD2">
      <w:pPr>
        <w:pStyle w:val="300"/>
        <w:jc w:val="both"/>
        <w:rPr>
          <w:b w:val="0"/>
        </w:rPr>
      </w:pPr>
    </w:p>
    <w:p w:rsidR="00EC2AD2" w:rsidRDefault="00EC2AD2" w:rsidP="00EC2AD2">
      <w:pPr>
        <w:pStyle w:val="30"/>
        <w:rPr>
          <w:sz w:val="28"/>
          <w:szCs w:val="28"/>
        </w:rPr>
        <w:sectPr w:rsidR="00EC2AD2"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C2AD2" w:rsidRDefault="00EC2AD2" w:rsidP="00EC2AD2">
      <w:pPr>
        <w:pStyle w:val="300"/>
      </w:pPr>
      <w:r>
        <w:rPr>
          <w:rFonts w:hint="eastAsia"/>
        </w:rPr>
        <w:lastRenderedPageBreak/>
        <w:t>授权委托书</w:t>
      </w:r>
    </w:p>
    <w:p w:rsidR="00EC2AD2" w:rsidRDefault="00EC2AD2" w:rsidP="00EC2AD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C2AD2" w:rsidRPr="00EA12F6" w:rsidRDefault="00EC2AD2" w:rsidP="00EC2AD2">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C2AD2" w:rsidRPr="00DF450B" w:rsidRDefault="00EC2AD2" w:rsidP="00EC2AD2">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rsidR="00EC2AD2" w:rsidRPr="00DF450B" w:rsidRDefault="00EC2AD2" w:rsidP="00EC2AD2">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C2AD2" w:rsidRDefault="00EC2AD2" w:rsidP="00EC2AD2">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C2AD2" w:rsidRDefault="00EC2AD2" w:rsidP="00EC2AD2">
      <w:pPr>
        <w:pStyle w:val="000"/>
        <w:spacing w:before="0" w:after="0" w:line="240" w:lineRule="auto"/>
        <w:ind w:left="0" w:firstLine="0"/>
        <w:rPr>
          <w:rFonts w:ascii="宋体" w:hAnsi="宋体"/>
          <w:szCs w:val="28"/>
        </w:rPr>
      </w:pPr>
      <w:r>
        <w:rPr>
          <w:rFonts w:ascii="宋体" w:hAnsi="宋体" w:hint="eastAsia"/>
          <w:szCs w:val="28"/>
        </w:rPr>
        <w:t>附：</w:t>
      </w:r>
    </w:p>
    <w:p w:rsidR="00EC2AD2" w:rsidRDefault="00EC2AD2" w:rsidP="00EC2AD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C2AD2" w:rsidRDefault="00EC2AD2" w:rsidP="00EC2AD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C2AD2" w:rsidTr="00494CAB">
        <w:trPr>
          <w:trHeight w:val="3862"/>
        </w:trPr>
        <w:tc>
          <w:tcPr>
            <w:tcW w:w="7663" w:type="dxa"/>
            <w:tcBorders>
              <w:top w:val="single" w:sz="4" w:space="0" w:color="auto"/>
              <w:left w:val="single" w:sz="4" w:space="0" w:color="auto"/>
              <w:bottom w:val="single" w:sz="4" w:space="0" w:color="auto"/>
              <w:right w:val="single" w:sz="4" w:space="0" w:color="auto"/>
            </w:tcBorders>
          </w:tcPr>
          <w:p w:rsidR="00EC2AD2" w:rsidRDefault="00EC2AD2" w:rsidP="00494CAB">
            <w:pPr>
              <w:pStyle w:val="000"/>
              <w:spacing w:line="500" w:lineRule="exact"/>
              <w:rPr>
                <w:rFonts w:ascii="宋体" w:hAnsi="宋体"/>
                <w:szCs w:val="28"/>
              </w:rPr>
            </w:pPr>
            <w:r>
              <w:rPr>
                <w:rFonts w:ascii="宋体" w:hAnsi="宋体" w:hint="eastAsia"/>
                <w:szCs w:val="28"/>
              </w:rPr>
              <w:t>粘贴被授权人身份证（扫描件）</w:t>
            </w:r>
          </w:p>
          <w:p w:rsidR="00EC2AD2" w:rsidRDefault="00EC2AD2" w:rsidP="00494CAB">
            <w:pPr>
              <w:pStyle w:val="000"/>
              <w:spacing w:line="500" w:lineRule="exact"/>
              <w:rPr>
                <w:rFonts w:ascii="宋体" w:hAnsi="宋体"/>
                <w:szCs w:val="28"/>
              </w:rPr>
            </w:pPr>
          </w:p>
        </w:tc>
      </w:tr>
    </w:tbl>
    <w:p w:rsidR="00EC2AD2" w:rsidRPr="00AA7E81" w:rsidRDefault="00EC2AD2" w:rsidP="00EC2AD2">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A2604" w:rsidRPr="00EC2AD2" w:rsidRDefault="00DA2604" w:rsidP="00EC2AD2">
      <w:pPr>
        <w:keepNext/>
        <w:keepLines/>
        <w:spacing w:before="340" w:after="330" w:line="578" w:lineRule="auto"/>
        <w:jc w:val="center"/>
        <w:rPr>
          <w:rFonts w:ascii="宋体" w:eastAsia="宋体" w:hAnsi="宋体" w:cs="宋体"/>
          <w:b/>
          <w:sz w:val="28"/>
        </w:rPr>
      </w:pPr>
      <w:bookmarkStart w:id="7" w:name="_GoBack"/>
      <w:bookmarkEnd w:id="7"/>
    </w:p>
    <w:sectPr w:rsidR="00DA2604" w:rsidRPr="00EC2AD2" w:rsidSect="002E56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AF" w:rsidRDefault="00495BAF" w:rsidP="0072337A">
      <w:r>
        <w:separator/>
      </w:r>
    </w:p>
  </w:endnote>
  <w:endnote w:type="continuationSeparator" w:id="0">
    <w:p w:rsidR="00495BAF" w:rsidRDefault="00495BAF" w:rsidP="007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AF" w:rsidRDefault="00495BAF" w:rsidP="0072337A">
      <w:r>
        <w:separator/>
      </w:r>
    </w:p>
  </w:footnote>
  <w:footnote w:type="continuationSeparator" w:id="0">
    <w:p w:rsidR="00495BAF" w:rsidRDefault="00495BAF" w:rsidP="007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2604"/>
    <w:rsid w:val="001A38FA"/>
    <w:rsid w:val="001D4C6D"/>
    <w:rsid w:val="002E5622"/>
    <w:rsid w:val="003A55A6"/>
    <w:rsid w:val="003B1565"/>
    <w:rsid w:val="004026AC"/>
    <w:rsid w:val="00495BAF"/>
    <w:rsid w:val="004B5DD7"/>
    <w:rsid w:val="004D6F7F"/>
    <w:rsid w:val="00524D50"/>
    <w:rsid w:val="005E7072"/>
    <w:rsid w:val="00713436"/>
    <w:rsid w:val="0072337A"/>
    <w:rsid w:val="00726D5B"/>
    <w:rsid w:val="008462AC"/>
    <w:rsid w:val="008F6217"/>
    <w:rsid w:val="009102B9"/>
    <w:rsid w:val="009F731C"/>
    <w:rsid w:val="00A7798B"/>
    <w:rsid w:val="00C21A38"/>
    <w:rsid w:val="00DA2604"/>
    <w:rsid w:val="00EC2AD2"/>
    <w:rsid w:val="00F724AF"/>
    <w:rsid w:val="00FF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78D11-0EC8-4D54-9A55-EFB6BBB1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2B9"/>
    <w:pPr>
      <w:widowControl w:val="0"/>
      <w:jc w:val="both"/>
    </w:pPr>
  </w:style>
  <w:style w:type="paragraph" w:styleId="1">
    <w:name w:val="heading 1"/>
    <w:basedOn w:val="a"/>
    <w:next w:val="a"/>
    <w:link w:val="1Char"/>
    <w:qFormat/>
    <w:rsid w:val="00EC2AD2"/>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37A"/>
    <w:rPr>
      <w:sz w:val="18"/>
      <w:szCs w:val="18"/>
    </w:rPr>
  </w:style>
  <w:style w:type="paragraph" w:styleId="a4">
    <w:name w:val="footer"/>
    <w:basedOn w:val="a"/>
    <w:link w:val="Char0"/>
    <w:uiPriority w:val="99"/>
    <w:semiHidden/>
    <w:unhideWhenUsed/>
    <w:rsid w:val="00723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37A"/>
    <w:rPr>
      <w:sz w:val="18"/>
      <w:szCs w:val="18"/>
    </w:rPr>
  </w:style>
  <w:style w:type="character" w:customStyle="1" w:styleId="1Char">
    <w:name w:val="标题 1 Char"/>
    <w:basedOn w:val="a0"/>
    <w:link w:val="1"/>
    <w:rsid w:val="00EC2AD2"/>
    <w:rPr>
      <w:rFonts w:ascii="Calibri" w:eastAsia="宋体" w:hAnsi="Calibri" w:cs="Calibri"/>
      <w:b/>
      <w:bCs/>
      <w:kern w:val="44"/>
      <w:sz w:val="44"/>
      <w:szCs w:val="44"/>
    </w:rPr>
  </w:style>
  <w:style w:type="paragraph" w:customStyle="1" w:styleId="4">
    <w:name w:val="正文_4"/>
    <w:qFormat/>
    <w:rsid w:val="00EC2AD2"/>
    <w:pPr>
      <w:widowControl w:val="0"/>
    </w:pPr>
    <w:rPr>
      <w:rFonts w:ascii="等线" w:eastAsia="宋体" w:hAnsi="等线" w:cs="Times New Roman"/>
      <w:sz w:val="24"/>
    </w:rPr>
  </w:style>
  <w:style w:type="paragraph" w:customStyle="1" w:styleId="300">
    <w:name w:val="标题 3_0_0"/>
    <w:basedOn w:val="000"/>
    <w:next w:val="000"/>
    <w:qFormat/>
    <w:rsid w:val="00EC2AD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EC2AD2"/>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EC2AD2"/>
    <w:pPr>
      <w:keepNext/>
      <w:keepLines/>
      <w:spacing w:before="120" w:after="120" w:line="360" w:lineRule="auto"/>
      <w:jc w:val="center"/>
      <w:outlineLvl w:val="2"/>
    </w:pPr>
    <w:rPr>
      <w:rFonts w:ascii="宋体" w:eastAsia="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webSettings" Target="webSettings.xml"/><Relationship Id="rId7" Type="http://schemas.openxmlformats.org/officeDocument/2006/relationships/hyperlink" Target="http://www.yc-hospital.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c-hospital.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698</Words>
  <Characters>3980</Characters>
  <Application>Microsoft Office Word</Application>
  <DocSecurity>0</DocSecurity>
  <Lines>33</Lines>
  <Paragraphs>9</Paragraphs>
  <ScaleCrop>false</ScaleCrop>
  <Company>Microsoft</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dcterms:created xsi:type="dcterms:W3CDTF">2021-07-19T02:25:00Z</dcterms:created>
  <dcterms:modified xsi:type="dcterms:W3CDTF">2021-07-22T08:36:00Z</dcterms:modified>
</cp:coreProperties>
</file>