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604" w:rsidRDefault="004026AC">
      <w:pPr>
        <w:jc w:val="center"/>
        <w:rPr>
          <w:rFonts w:ascii="黑体" w:eastAsia="黑体" w:hAnsi="黑体" w:cs="黑体"/>
          <w:b/>
          <w:sz w:val="44"/>
          <w:shd w:val="clear" w:color="auto" w:fill="FFFFFF"/>
        </w:rPr>
      </w:pPr>
      <w:r>
        <w:rPr>
          <w:rFonts w:ascii="黑体" w:eastAsia="黑体" w:hAnsi="黑体" w:cs="黑体"/>
          <w:b/>
          <w:sz w:val="44"/>
          <w:shd w:val="clear" w:color="auto" w:fill="FFFFFF"/>
        </w:rPr>
        <w:t>宜昌市中心人民医院</w:t>
      </w:r>
    </w:p>
    <w:p w:rsidR="00DA2604" w:rsidRDefault="004026AC">
      <w:pPr>
        <w:jc w:val="center"/>
        <w:rPr>
          <w:rFonts w:ascii="黑体" w:eastAsia="黑体" w:hAnsi="黑体" w:cs="黑体"/>
          <w:b/>
          <w:sz w:val="44"/>
          <w:shd w:val="clear" w:color="auto" w:fill="FFFFFF"/>
        </w:rPr>
      </w:pPr>
      <w:r>
        <w:rPr>
          <w:rFonts w:ascii="黑体" w:eastAsia="黑体" w:hAnsi="黑体" w:cs="黑体"/>
          <w:b/>
          <w:sz w:val="44"/>
          <w:shd w:val="clear" w:color="auto" w:fill="FFFFFF"/>
        </w:rPr>
        <w:t>院内采购项目采购公告</w:t>
      </w:r>
    </w:p>
    <w:p w:rsidR="00DA2604" w:rsidRDefault="004026AC">
      <w:pPr>
        <w:ind w:firstLine="560"/>
        <w:jc w:val="left"/>
        <w:rPr>
          <w:rFonts w:ascii="华文新魏" w:eastAsia="华文新魏" w:hAnsi="华文新魏" w:cs="华文新魏"/>
          <w:sz w:val="72"/>
          <w:shd w:val="clear" w:color="auto" w:fill="FFFFFF"/>
        </w:rPr>
      </w:pPr>
      <w:r>
        <w:rPr>
          <w:rFonts w:ascii="宋体" w:eastAsia="宋体" w:hAnsi="宋体" w:cs="宋体"/>
          <w:sz w:val="28"/>
          <w:shd w:val="clear" w:color="auto" w:fill="FFFFFF"/>
        </w:rPr>
        <w:t>宜昌市中心人民医院</w:t>
      </w:r>
      <w:r w:rsidR="00A002A2" w:rsidRPr="00A002A2">
        <w:rPr>
          <w:rFonts w:ascii="宋体" w:eastAsia="宋体" w:hAnsi="宋体" w:cs="宋体" w:hint="eastAsia"/>
          <w:sz w:val="28"/>
          <w:shd w:val="clear" w:color="auto" w:fill="FFFFFF"/>
        </w:rPr>
        <w:t>三峡坝区分院劳务承揽服务项目</w:t>
      </w:r>
      <w:r>
        <w:rPr>
          <w:rFonts w:ascii="宋体" w:eastAsia="宋体" w:hAnsi="宋体" w:cs="宋体"/>
          <w:sz w:val="28"/>
          <w:shd w:val="clear" w:color="auto" w:fill="FFFFFF"/>
        </w:rPr>
        <w:t>进行院内采购，欢迎广大符合条件的投标人踊跃投标。</w:t>
      </w:r>
    </w:p>
    <w:p w:rsidR="00DA2604" w:rsidRDefault="004026AC">
      <w:pPr>
        <w:jc w:val="left"/>
        <w:rPr>
          <w:rFonts w:ascii="宋体" w:eastAsia="宋体" w:hAnsi="宋体" w:cs="宋体"/>
          <w:b/>
          <w:sz w:val="28"/>
          <w:shd w:val="clear" w:color="auto" w:fill="FFFFFF"/>
        </w:rPr>
      </w:pPr>
      <w:r>
        <w:rPr>
          <w:rFonts w:ascii="宋体" w:eastAsia="宋体" w:hAnsi="宋体" w:cs="宋体"/>
          <w:b/>
          <w:sz w:val="28"/>
          <w:shd w:val="clear" w:color="auto" w:fill="FFFFFF"/>
        </w:rPr>
        <w:t>一、项目名称</w:t>
      </w:r>
    </w:p>
    <w:p w:rsidR="00DA2604" w:rsidRDefault="004026AC">
      <w:pPr>
        <w:ind w:firstLine="645"/>
        <w:jc w:val="left"/>
        <w:rPr>
          <w:rFonts w:ascii="宋体" w:eastAsia="宋体" w:hAnsi="宋体" w:cs="宋体"/>
          <w:sz w:val="28"/>
          <w:shd w:val="clear" w:color="auto" w:fill="FFFFFF"/>
        </w:rPr>
      </w:pPr>
      <w:r>
        <w:rPr>
          <w:rFonts w:ascii="宋体" w:eastAsia="宋体" w:hAnsi="宋体" w:cs="宋体"/>
          <w:sz w:val="28"/>
          <w:shd w:val="clear" w:color="auto" w:fill="FFFFFF"/>
        </w:rPr>
        <w:t>1、项目编号：</w:t>
      </w:r>
      <w:r w:rsidR="004D6F7F">
        <w:rPr>
          <w:rFonts w:ascii="宋体" w:eastAsia="宋体" w:hAnsi="宋体" w:cs="宋体"/>
          <w:color w:val="000000"/>
          <w:sz w:val="28"/>
          <w:shd w:val="clear" w:color="auto" w:fill="FFFFFF"/>
        </w:rPr>
        <w:t>YCZXYYZB-YN-202</w:t>
      </w:r>
      <w:r w:rsidR="004D6F7F">
        <w:rPr>
          <w:rFonts w:ascii="宋体" w:eastAsia="宋体" w:hAnsi="宋体" w:cs="宋体" w:hint="eastAsia"/>
          <w:color w:val="000000"/>
          <w:sz w:val="28"/>
          <w:shd w:val="clear" w:color="auto" w:fill="FFFFFF"/>
        </w:rPr>
        <w:t>1</w:t>
      </w:r>
      <w:r>
        <w:rPr>
          <w:rFonts w:ascii="宋体" w:eastAsia="宋体" w:hAnsi="宋体" w:cs="宋体"/>
          <w:color w:val="000000"/>
          <w:sz w:val="28"/>
          <w:shd w:val="clear" w:color="auto" w:fill="FFFFFF"/>
        </w:rPr>
        <w:t>-</w:t>
      </w:r>
      <w:r w:rsidR="00A002A2">
        <w:rPr>
          <w:rFonts w:ascii="宋体" w:eastAsia="宋体" w:hAnsi="宋体" w:cs="宋体"/>
          <w:color w:val="000000"/>
          <w:sz w:val="28"/>
          <w:shd w:val="clear" w:color="auto" w:fill="FFFFFF"/>
        </w:rPr>
        <w:t>50</w:t>
      </w:r>
    </w:p>
    <w:p w:rsidR="00DA2604" w:rsidRDefault="004026AC">
      <w:pPr>
        <w:ind w:firstLine="645"/>
        <w:jc w:val="left"/>
        <w:rPr>
          <w:rFonts w:ascii="宋体" w:eastAsia="宋体" w:hAnsi="宋体" w:cs="宋体"/>
          <w:sz w:val="28"/>
          <w:shd w:val="clear" w:color="auto" w:fill="FFFFFF"/>
        </w:rPr>
      </w:pPr>
      <w:r>
        <w:rPr>
          <w:rFonts w:ascii="宋体" w:eastAsia="宋体" w:hAnsi="宋体" w:cs="宋体"/>
          <w:sz w:val="28"/>
          <w:shd w:val="clear" w:color="auto" w:fill="FFFFFF"/>
        </w:rPr>
        <w:t>2、项目名称：宜昌市中心人民医</w:t>
      </w:r>
      <w:r>
        <w:rPr>
          <w:rFonts w:ascii="宋体" w:eastAsia="宋体" w:hAnsi="宋体" w:cs="宋体"/>
          <w:color w:val="000000"/>
          <w:sz w:val="28"/>
          <w:shd w:val="clear" w:color="auto" w:fill="FFFFFF"/>
        </w:rPr>
        <w:t>院</w:t>
      </w:r>
      <w:r w:rsidR="00A002A2" w:rsidRPr="00A002A2">
        <w:rPr>
          <w:rFonts w:ascii="宋体" w:eastAsia="宋体" w:hAnsi="宋体" w:cs="宋体" w:hint="eastAsia"/>
          <w:sz w:val="28"/>
          <w:shd w:val="clear" w:color="auto" w:fill="FFFFFF"/>
        </w:rPr>
        <w:t>三峡坝区分院劳务承揽服务项目</w:t>
      </w:r>
    </w:p>
    <w:p w:rsidR="00DA2604" w:rsidRDefault="004026AC">
      <w:pPr>
        <w:jc w:val="left"/>
        <w:rPr>
          <w:rFonts w:ascii="宋体" w:eastAsia="宋体" w:hAnsi="宋体" w:cs="宋体"/>
          <w:sz w:val="28"/>
          <w:shd w:val="clear" w:color="auto" w:fill="FFFFFF"/>
        </w:rPr>
      </w:pPr>
      <w:r>
        <w:rPr>
          <w:rFonts w:ascii="宋体" w:eastAsia="宋体" w:hAnsi="宋体" w:cs="宋体"/>
          <w:b/>
          <w:sz w:val="28"/>
          <w:shd w:val="clear" w:color="auto" w:fill="FFFFFF"/>
        </w:rPr>
        <w:t>二、采购文件获取</w:t>
      </w:r>
    </w:p>
    <w:p w:rsidR="00DA2604" w:rsidRDefault="004026AC">
      <w:pPr>
        <w:ind w:firstLine="560"/>
        <w:jc w:val="left"/>
        <w:rPr>
          <w:rFonts w:ascii="宋体" w:eastAsia="宋体" w:hAnsi="宋体" w:cs="宋体"/>
          <w:sz w:val="28"/>
          <w:shd w:val="clear" w:color="auto" w:fill="FFFFFF"/>
        </w:rPr>
      </w:pPr>
      <w:r>
        <w:rPr>
          <w:rFonts w:ascii="宋体" w:eastAsia="宋体" w:hAnsi="宋体" w:cs="宋体"/>
          <w:sz w:val="28"/>
          <w:shd w:val="clear" w:color="auto" w:fill="FFFFFF"/>
        </w:rPr>
        <w:t>投标人在宜昌市中心人民医院官网（</w:t>
      </w:r>
      <w:hyperlink r:id="rId6">
        <w:r w:rsidRPr="00FF0DBB">
          <w:rPr>
            <w:rFonts w:ascii="宋体" w:eastAsia="宋体" w:hAnsi="宋体" w:cs="宋体"/>
            <w:sz w:val="28"/>
            <w:shd w:val="clear" w:color="auto" w:fill="FFFFFF"/>
          </w:rPr>
          <w:t>http://www.yc-hospital.com.cn/</w:t>
        </w:r>
      </w:hyperlink>
      <w:r>
        <w:rPr>
          <w:rFonts w:ascii="宋体" w:eastAsia="宋体" w:hAnsi="宋体" w:cs="宋体"/>
          <w:sz w:val="28"/>
          <w:shd w:val="clear" w:color="auto" w:fill="FFFFFF"/>
        </w:rPr>
        <w:t>）通知通告——招标信息栏</w:t>
      </w:r>
      <w:r>
        <w:rPr>
          <w:rFonts w:ascii="宋体" w:eastAsia="宋体" w:hAnsi="宋体" w:cs="宋体"/>
          <w:b/>
          <w:color w:val="FF0000"/>
          <w:sz w:val="28"/>
          <w:shd w:val="clear" w:color="auto" w:fill="FFFFFF"/>
        </w:rPr>
        <w:t>自行下载采购文件</w:t>
      </w:r>
      <w:r>
        <w:rPr>
          <w:rFonts w:ascii="宋体" w:eastAsia="宋体" w:hAnsi="宋体" w:cs="宋体"/>
          <w:sz w:val="28"/>
          <w:shd w:val="clear" w:color="auto" w:fill="FFFFFF"/>
        </w:rPr>
        <w:t>。</w:t>
      </w:r>
    </w:p>
    <w:p w:rsidR="00DA2604" w:rsidRDefault="004026AC">
      <w:pPr>
        <w:jc w:val="left"/>
        <w:rPr>
          <w:rFonts w:ascii="宋体" w:eastAsia="宋体" w:hAnsi="宋体" w:cs="宋体"/>
          <w:sz w:val="28"/>
          <w:shd w:val="clear" w:color="auto" w:fill="FFFFFF"/>
        </w:rPr>
      </w:pPr>
      <w:r>
        <w:rPr>
          <w:rFonts w:ascii="宋体" w:eastAsia="宋体" w:hAnsi="宋体" w:cs="宋体"/>
          <w:b/>
          <w:sz w:val="28"/>
          <w:shd w:val="clear" w:color="auto" w:fill="FFFFFF"/>
        </w:rPr>
        <w:t>三、投标文件递交</w:t>
      </w:r>
    </w:p>
    <w:p w:rsidR="00DA2604" w:rsidRDefault="004026AC">
      <w:pPr>
        <w:ind w:firstLine="560"/>
        <w:jc w:val="left"/>
        <w:rPr>
          <w:rFonts w:ascii="宋体" w:eastAsia="宋体" w:hAnsi="宋体" w:cs="宋体"/>
          <w:sz w:val="28"/>
          <w:shd w:val="clear" w:color="auto" w:fill="FFFFFF"/>
        </w:rPr>
      </w:pPr>
      <w:r>
        <w:rPr>
          <w:rFonts w:ascii="宋体" w:eastAsia="宋体" w:hAnsi="宋体" w:cs="宋体"/>
          <w:sz w:val="28"/>
          <w:shd w:val="clear" w:color="auto" w:fill="FFFFFF"/>
        </w:rPr>
        <w:t>1、投标文件递交的</w:t>
      </w:r>
      <w:r>
        <w:rPr>
          <w:rFonts w:ascii="宋体" w:eastAsia="宋体" w:hAnsi="宋体" w:cs="宋体"/>
          <w:b/>
          <w:sz w:val="28"/>
          <w:shd w:val="clear" w:color="auto" w:fill="FFFFFF"/>
        </w:rPr>
        <w:t>截止时间</w:t>
      </w:r>
      <w:r>
        <w:rPr>
          <w:rFonts w:ascii="宋体" w:eastAsia="宋体" w:hAnsi="宋体" w:cs="宋体"/>
          <w:sz w:val="28"/>
          <w:shd w:val="clear" w:color="auto" w:fill="FFFFFF"/>
        </w:rPr>
        <w:t>为</w:t>
      </w:r>
      <w:r>
        <w:rPr>
          <w:rFonts w:ascii="宋体" w:eastAsia="宋体" w:hAnsi="宋体" w:cs="宋体"/>
          <w:color w:val="FF0000"/>
          <w:sz w:val="28"/>
          <w:shd w:val="clear" w:color="auto" w:fill="FFFFFF"/>
        </w:rPr>
        <w:t>2021年</w:t>
      </w:r>
      <w:r w:rsidR="00A002A2">
        <w:rPr>
          <w:rFonts w:ascii="宋体" w:eastAsia="宋体" w:hAnsi="宋体" w:cs="宋体"/>
          <w:color w:val="FF0000"/>
          <w:sz w:val="28"/>
          <w:shd w:val="clear" w:color="auto" w:fill="FFFFFF"/>
        </w:rPr>
        <w:t>8</w:t>
      </w:r>
      <w:r>
        <w:rPr>
          <w:rFonts w:ascii="宋体" w:eastAsia="宋体" w:hAnsi="宋体" w:cs="宋体"/>
          <w:color w:val="FF0000"/>
          <w:sz w:val="28"/>
          <w:shd w:val="clear" w:color="auto" w:fill="FFFFFF"/>
        </w:rPr>
        <w:t>月</w:t>
      </w:r>
      <w:r w:rsidR="00A002A2">
        <w:rPr>
          <w:rFonts w:ascii="宋体" w:eastAsia="宋体" w:hAnsi="宋体" w:cs="宋体"/>
          <w:color w:val="FF0000"/>
          <w:sz w:val="28"/>
          <w:shd w:val="clear" w:color="auto" w:fill="FFFFFF"/>
        </w:rPr>
        <w:t>3</w:t>
      </w:r>
      <w:r>
        <w:rPr>
          <w:rFonts w:ascii="宋体" w:eastAsia="宋体" w:hAnsi="宋体" w:cs="宋体"/>
          <w:color w:val="FF0000"/>
          <w:sz w:val="28"/>
          <w:shd w:val="clear" w:color="auto" w:fill="FFFFFF"/>
        </w:rPr>
        <w:t>日09:30</w:t>
      </w:r>
      <w:r>
        <w:rPr>
          <w:rFonts w:ascii="宋体" w:eastAsia="宋体" w:hAnsi="宋体" w:cs="宋体"/>
          <w:sz w:val="28"/>
          <w:shd w:val="clear" w:color="auto" w:fill="FFFFFF"/>
        </w:rPr>
        <w:t>。</w:t>
      </w:r>
    </w:p>
    <w:p w:rsidR="00DA2604" w:rsidRDefault="004026AC">
      <w:pPr>
        <w:ind w:firstLine="562"/>
        <w:jc w:val="left"/>
        <w:rPr>
          <w:rFonts w:ascii="宋体" w:eastAsia="宋体" w:hAnsi="宋体" w:cs="宋体"/>
          <w:b/>
          <w:color w:val="FF0000"/>
          <w:sz w:val="28"/>
          <w:shd w:val="clear" w:color="auto" w:fill="FFFFFF"/>
        </w:rPr>
      </w:pPr>
      <w:r>
        <w:rPr>
          <w:rFonts w:ascii="宋体" w:eastAsia="宋体" w:hAnsi="宋体" w:cs="宋体"/>
          <w:b/>
          <w:color w:val="FF0000"/>
          <w:sz w:val="28"/>
          <w:shd w:val="clear" w:color="auto" w:fill="FFFFFF"/>
        </w:rPr>
        <w:t>2、递交投标文件需携带的资料：</w:t>
      </w:r>
    </w:p>
    <w:p w:rsidR="00DA2604" w:rsidRDefault="004026AC">
      <w:pPr>
        <w:ind w:firstLine="465"/>
        <w:jc w:val="left"/>
        <w:rPr>
          <w:rFonts w:ascii="宋体" w:eastAsia="宋体" w:hAnsi="宋体" w:cs="宋体"/>
          <w:sz w:val="28"/>
          <w:shd w:val="clear" w:color="auto" w:fill="FFFFFF"/>
        </w:rPr>
      </w:pPr>
      <w:r>
        <w:rPr>
          <w:rFonts w:ascii="宋体" w:eastAsia="宋体" w:hAnsi="宋体" w:cs="宋体"/>
          <w:sz w:val="28"/>
          <w:shd w:val="clear" w:color="auto" w:fill="FFFFFF"/>
        </w:rPr>
        <w:t>（1）密封完好的投标文件。</w:t>
      </w:r>
    </w:p>
    <w:p w:rsidR="00DA2604" w:rsidRDefault="004026AC">
      <w:pPr>
        <w:ind w:firstLine="465"/>
        <w:jc w:val="left"/>
        <w:rPr>
          <w:rFonts w:ascii="宋体" w:eastAsia="宋体" w:hAnsi="宋体" w:cs="宋体"/>
          <w:sz w:val="28"/>
          <w:shd w:val="clear" w:color="auto" w:fill="FFFFFF"/>
        </w:rPr>
      </w:pPr>
      <w:r>
        <w:rPr>
          <w:rFonts w:ascii="宋体" w:eastAsia="宋体" w:hAnsi="宋体" w:cs="宋体"/>
          <w:sz w:val="28"/>
          <w:shd w:val="clear" w:color="auto" w:fill="FFFFFF"/>
        </w:rPr>
        <w:t>（2）参与投标时需具有法定代表人或其他组织或自然人等资格证明文件，法定代表人或其他组织或自然人不能亲自投标的，可以授权他人进行投标，需提供授权委托书</w:t>
      </w:r>
      <w:r>
        <w:rPr>
          <w:rFonts w:ascii="宋体" w:eastAsia="宋体" w:hAnsi="宋体" w:cs="宋体"/>
          <w:b/>
          <w:sz w:val="28"/>
          <w:shd w:val="clear" w:color="auto" w:fill="FFFF00"/>
        </w:rPr>
        <w:t>【供应商根据自身情况提供对应的证明材料，此项资料除了投标文件中需提供外，额外放一份在密封完好的投标文件外面，投标时用于核对身份】</w:t>
      </w:r>
      <w:r>
        <w:rPr>
          <w:rFonts w:ascii="宋体" w:eastAsia="宋体" w:hAnsi="宋体" w:cs="宋体"/>
          <w:sz w:val="28"/>
          <w:shd w:val="clear" w:color="auto" w:fill="FFFFFF"/>
        </w:rPr>
        <w:t>。</w:t>
      </w:r>
    </w:p>
    <w:p w:rsidR="00DA2604" w:rsidRDefault="004026AC">
      <w:pPr>
        <w:ind w:firstLine="465"/>
        <w:jc w:val="left"/>
        <w:rPr>
          <w:rFonts w:ascii="宋体" w:eastAsia="宋体" w:hAnsi="宋体" w:cs="宋体"/>
          <w:sz w:val="28"/>
          <w:shd w:val="clear" w:color="auto" w:fill="FFFFFF"/>
        </w:rPr>
      </w:pPr>
      <w:r>
        <w:rPr>
          <w:rFonts w:ascii="宋体" w:eastAsia="宋体" w:hAnsi="宋体" w:cs="宋体"/>
          <w:sz w:val="28"/>
          <w:shd w:val="clear" w:color="auto" w:fill="FFFFFF"/>
        </w:rPr>
        <w:t>（3）递交人的身份证原件。</w:t>
      </w:r>
    </w:p>
    <w:p w:rsidR="00DA2604" w:rsidRDefault="004026AC">
      <w:pPr>
        <w:ind w:firstLine="562"/>
        <w:jc w:val="left"/>
        <w:rPr>
          <w:rFonts w:ascii="宋体" w:eastAsia="宋体" w:hAnsi="宋体" w:cs="宋体"/>
          <w:b/>
          <w:sz w:val="28"/>
          <w:u w:val="single"/>
          <w:shd w:val="clear" w:color="auto" w:fill="FFFFFF"/>
        </w:rPr>
      </w:pPr>
      <w:r>
        <w:rPr>
          <w:rFonts w:ascii="宋体" w:eastAsia="宋体" w:hAnsi="宋体" w:cs="宋体"/>
          <w:b/>
          <w:sz w:val="28"/>
          <w:shd w:val="clear" w:color="auto" w:fill="FFFFFF"/>
        </w:rPr>
        <w:t>递交人与授权委托书或者法人证明文件身份等不一致的、逾期</w:t>
      </w:r>
      <w:r>
        <w:rPr>
          <w:rFonts w:ascii="宋体" w:eastAsia="宋体" w:hAnsi="宋体" w:cs="宋体"/>
          <w:b/>
          <w:sz w:val="28"/>
          <w:shd w:val="clear" w:color="auto" w:fill="FFFFFF"/>
        </w:rPr>
        <w:lastRenderedPageBreak/>
        <w:t>送达的、未送达指定地点的或者未按要求提供上述资料的采购人不予受理。</w:t>
      </w:r>
    </w:p>
    <w:p w:rsidR="00DA2604" w:rsidRDefault="004026AC">
      <w:pPr>
        <w:ind w:firstLine="560"/>
        <w:jc w:val="left"/>
        <w:rPr>
          <w:rFonts w:ascii="宋体" w:eastAsia="宋体" w:hAnsi="宋体" w:cs="宋体"/>
          <w:sz w:val="28"/>
          <w:shd w:val="clear" w:color="auto" w:fill="FFFFFF"/>
        </w:rPr>
      </w:pPr>
      <w:r>
        <w:rPr>
          <w:rFonts w:ascii="宋体" w:eastAsia="宋体" w:hAnsi="宋体" w:cs="宋体"/>
          <w:sz w:val="28"/>
          <w:shd w:val="clear" w:color="auto" w:fill="FFFFFF"/>
        </w:rPr>
        <w:t>3、</w:t>
      </w:r>
      <w:r>
        <w:rPr>
          <w:rFonts w:ascii="宋体" w:eastAsia="宋体" w:hAnsi="宋体" w:cs="宋体"/>
          <w:sz w:val="28"/>
          <w:u w:val="single"/>
          <w:shd w:val="clear" w:color="auto" w:fill="FFFFFF"/>
        </w:rPr>
        <w:t>投标地点：宜昌市中心人民医院招标办（</w:t>
      </w:r>
      <w:r>
        <w:rPr>
          <w:rFonts w:ascii="宋体" w:eastAsia="宋体" w:hAnsi="宋体" w:cs="宋体"/>
          <w:b/>
          <w:sz w:val="28"/>
          <w:u w:val="single"/>
          <w:shd w:val="clear" w:color="auto" w:fill="FFFFFF"/>
        </w:rPr>
        <w:t>中心医院惠尔佳超市右边楼房2楼</w:t>
      </w:r>
      <w:r>
        <w:rPr>
          <w:rFonts w:ascii="宋体" w:eastAsia="宋体" w:hAnsi="宋体" w:cs="宋体"/>
          <w:sz w:val="28"/>
          <w:u w:val="single"/>
          <w:shd w:val="clear" w:color="auto" w:fill="FFFFFF"/>
        </w:rPr>
        <w:t>）（工作日上午8:00～12:00、下午14:30～17:30受理投标工作，节假日除外）。</w:t>
      </w:r>
    </w:p>
    <w:p w:rsidR="00DA2604" w:rsidRDefault="004026AC">
      <w:pPr>
        <w:ind w:firstLine="560"/>
        <w:jc w:val="left"/>
        <w:rPr>
          <w:rFonts w:ascii="宋体" w:eastAsia="宋体" w:hAnsi="宋体" w:cs="宋体"/>
          <w:sz w:val="28"/>
          <w:shd w:val="clear" w:color="auto" w:fill="FFFFFF"/>
        </w:rPr>
      </w:pPr>
      <w:r>
        <w:rPr>
          <w:rFonts w:ascii="宋体" w:eastAsia="宋体" w:hAnsi="宋体" w:cs="宋体"/>
          <w:sz w:val="28"/>
          <w:shd w:val="clear" w:color="auto" w:fill="FFFFFF"/>
        </w:rPr>
        <w:t>4、开标地点：宜昌市中心人民医院招标办。</w:t>
      </w:r>
    </w:p>
    <w:p w:rsidR="00DA2604" w:rsidRDefault="004026AC">
      <w:pPr>
        <w:jc w:val="left"/>
        <w:rPr>
          <w:rFonts w:ascii="宋体" w:eastAsia="宋体" w:hAnsi="宋体" w:cs="宋体"/>
          <w:sz w:val="28"/>
          <w:shd w:val="clear" w:color="auto" w:fill="FFFFFF"/>
        </w:rPr>
      </w:pPr>
      <w:r>
        <w:rPr>
          <w:rFonts w:ascii="宋体" w:eastAsia="宋体" w:hAnsi="宋体" w:cs="宋体"/>
          <w:b/>
          <w:sz w:val="28"/>
          <w:shd w:val="clear" w:color="auto" w:fill="FFFFFF"/>
        </w:rPr>
        <w:t>四、发布公告媒介</w:t>
      </w:r>
    </w:p>
    <w:p w:rsidR="00DA2604" w:rsidRDefault="004026AC">
      <w:pPr>
        <w:ind w:firstLine="560"/>
        <w:jc w:val="left"/>
        <w:rPr>
          <w:rFonts w:ascii="宋体" w:eastAsia="宋体" w:hAnsi="宋体" w:cs="宋体"/>
          <w:sz w:val="28"/>
          <w:shd w:val="clear" w:color="auto" w:fill="FFFFFF"/>
        </w:rPr>
      </w:pPr>
      <w:r>
        <w:rPr>
          <w:rFonts w:ascii="宋体" w:eastAsia="宋体" w:hAnsi="宋体" w:cs="宋体"/>
          <w:sz w:val="28"/>
          <w:shd w:val="clear" w:color="auto" w:fill="FFFFFF"/>
        </w:rPr>
        <w:t>本次公告仅在宜昌市中心人民医院官网（</w:t>
      </w:r>
      <w:hyperlink r:id="rId7">
        <w:r w:rsidRPr="00FF0DBB">
          <w:rPr>
            <w:rFonts w:ascii="宋体" w:eastAsia="宋体" w:hAnsi="宋体" w:cs="宋体"/>
            <w:sz w:val="28"/>
            <w:shd w:val="clear" w:color="auto" w:fill="FFFFFF"/>
          </w:rPr>
          <w:t>http://www.yc-hospital.com.cn/</w:t>
        </w:r>
      </w:hyperlink>
      <w:r>
        <w:rPr>
          <w:rFonts w:ascii="宋体" w:eastAsia="宋体" w:hAnsi="宋体" w:cs="宋体"/>
          <w:sz w:val="28"/>
          <w:shd w:val="clear" w:color="auto" w:fill="FFFFFF"/>
        </w:rPr>
        <w:t>）上发布，信息以本网站发布为准。</w:t>
      </w:r>
    </w:p>
    <w:p w:rsidR="00DA2604" w:rsidRDefault="004026AC">
      <w:pPr>
        <w:jc w:val="left"/>
        <w:rPr>
          <w:rFonts w:ascii="宋体" w:eastAsia="宋体" w:hAnsi="宋体" w:cs="宋体"/>
          <w:sz w:val="28"/>
          <w:shd w:val="clear" w:color="auto" w:fill="FFFFFF"/>
        </w:rPr>
      </w:pPr>
      <w:r>
        <w:rPr>
          <w:rFonts w:ascii="宋体" w:eastAsia="宋体" w:hAnsi="宋体" w:cs="宋体"/>
          <w:b/>
          <w:sz w:val="28"/>
          <w:shd w:val="clear" w:color="auto" w:fill="FFFFFF"/>
        </w:rPr>
        <w:t>五、联系方式</w:t>
      </w:r>
    </w:p>
    <w:p w:rsidR="00DA2604" w:rsidRDefault="004026AC">
      <w:pPr>
        <w:ind w:firstLine="560"/>
        <w:jc w:val="left"/>
        <w:rPr>
          <w:rFonts w:ascii="宋体" w:eastAsia="宋体" w:hAnsi="宋体" w:cs="宋体" w:hint="eastAsia"/>
          <w:sz w:val="28"/>
          <w:shd w:val="clear" w:color="auto" w:fill="FFFFFF"/>
        </w:rPr>
      </w:pPr>
      <w:r>
        <w:rPr>
          <w:rFonts w:ascii="宋体" w:eastAsia="宋体" w:hAnsi="宋体" w:cs="宋体"/>
          <w:sz w:val="28"/>
          <w:shd w:val="clear" w:color="auto" w:fill="FFFFFF"/>
        </w:rPr>
        <w:t>采 购 人：宜昌市中心人民医院</w:t>
      </w:r>
      <w:r w:rsidR="00310673">
        <w:rPr>
          <w:rFonts w:ascii="宋体" w:eastAsia="宋体" w:hAnsi="宋体" w:cs="宋体" w:hint="eastAsia"/>
          <w:sz w:val="28"/>
          <w:shd w:val="clear" w:color="auto" w:fill="FFFFFF"/>
        </w:rPr>
        <w:t>三峡</w:t>
      </w:r>
      <w:r w:rsidR="00310673">
        <w:rPr>
          <w:rFonts w:ascii="宋体" w:eastAsia="宋体" w:hAnsi="宋体" w:cs="宋体"/>
          <w:sz w:val="28"/>
          <w:shd w:val="clear" w:color="auto" w:fill="FFFFFF"/>
        </w:rPr>
        <w:t>坝区</w:t>
      </w:r>
      <w:r w:rsidR="00310673">
        <w:rPr>
          <w:rFonts w:ascii="宋体" w:eastAsia="宋体" w:hAnsi="宋体" w:cs="宋体" w:hint="eastAsia"/>
          <w:sz w:val="28"/>
          <w:shd w:val="clear" w:color="auto" w:fill="FFFFFF"/>
        </w:rPr>
        <w:t>分院</w:t>
      </w:r>
    </w:p>
    <w:p w:rsidR="00DA2604" w:rsidRDefault="004026AC">
      <w:pPr>
        <w:ind w:firstLine="560"/>
        <w:jc w:val="left"/>
        <w:rPr>
          <w:rFonts w:ascii="宋体" w:eastAsia="宋体" w:hAnsi="宋体" w:cs="宋体"/>
          <w:sz w:val="28"/>
          <w:shd w:val="clear" w:color="auto" w:fill="FFFFFF"/>
        </w:rPr>
      </w:pPr>
      <w:r>
        <w:rPr>
          <w:rFonts w:ascii="宋体" w:eastAsia="宋体" w:hAnsi="宋体" w:cs="宋体"/>
          <w:sz w:val="28"/>
          <w:shd w:val="clear" w:color="auto" w:fill="FFFFFF"/>
        </w:rPr>
        <w:t>地  址：宜昌市夷陵大道 183 号</w:t>
      </w:r>
    </w:p>
    <w:p w:rsidR="00DA2604" w:rsidRDefault="004026AC">
      <w:pPr>
        <w:ind w:firstLine="560"/>
        <w:jc w:val="left"/>
        <w:rPr>
          <w:rFonts w:ascii="宋体" w:eastAsia="宋体" w:hAnsi="宋体" w:cs="宋体"/>
          <w:sz w:val="28"/>
          <w:shd w:val="clear" w:color="auto" w:fill="FFFFFF"/>
        </w:rPr>
      </w:pPr>
      <w:r>
        <w:rPr>
          <w:rFonts w:ascii="宋体" w:eastAsia="宋体" w:hAnsi="宋体" w:cs="宋体"/>
          <w:sz w:val="28"/>
          <w:shd w:val="clear" w:color="auto" w:fill="FFFFFF"/>
        </w:rPr>
        <w:t xml:space="preserve">联 系 </w:t>
      </w:r>
      <w:r w:rsidR="00F81147">
        <w:rPr>
          <w:rFonts w:ascii="宋体" w:eastAsia="宋体" w:hAnsi="宋体" w:cs="宋体"/>
          <w:sz w:val="28"/>
          <w:shd w:val="clear" w:color="auto" w:fill="FFFFFF"/>
        </w:rPr>
        <w:t>人：</w:t>
      </w:r>
      <w:r w:rsidR="00F81147">
        <w:rPr>
          <w:rFonts w:ascii="宋体" w:eastAsia="宋体" w:hAnsi="宋体" w:cs="宋体" w:hint="eastAsia"/>
          <w:sz w:val="28"/>
          <w:shd w:val="clear" w:color="auto" w:fill="FFFFFF"/>
        </w:rPr>
        <w:t>张主任</w:t>
      </w:r>
      <w:r>
        <w:rPr>
          <w:rFonts w:ascii="宋体" w:eastAsia="宋体" w:hAnsi="宋体" w:cs="宋体"/>
          <w:sz w:val="28"/>
          <w:shd w:val="clear" w:color="auto" w:fill="FFFFFF"/>
        </w:rPr>
        <w:t>/周老师</w:t>
      </w:r>
    </w:p>
    <w:p w:rsidR="00DA2604" w:rsidRDefault="004026AC">
      <w:pPr>
        <w:ind w:firstLine="560"/>
        <w:jc w:val="left"/>
        <w:rPr>
          <w:rFonts w:ascii="黑体" w:eastAsia="黑体" w:hAnsi="黑体" w:cs="黑体"/>
          <w:sz w:val="44"/>
          <w:shd w:val="clear" w:color="auto" w:fill="FFFFFF"/>
        </w:rPr>
      </w:pPr>
      <w:r>
        <w:rPr>
          <w:rFonts w:ascii="宋体" w:eastAsia="宋体" w:hAnsi="宋体" w:cs="宋体"/>
          <w:sz w:val="28"/>
          <w:shd w:val="clear" w:color="auto" w:fill="FFFFFF"/>
        </w:rPr>
        <w:t>联系电话：</w:t>
      </w:r>
      <w:r w:rsidR="00F81147">
        <w:rPr>
          <w:rFonts w:ascii="宋体" w:eastAsia="宋体" w:hAnsi="宋体" w:cs="宋体"/>
          <w:sz w:val="28"/>
          <w:shd w:val="clear" w:color="auto" w:fill="FFFFFF"/>
        </w:rPr>
        <w:t>0717-6765963</w:t>
      </w:r>
      <w:r>
        <w:rPr>
          <w:rFonts w:ascii="宋体" w:eastAsia="宋体" w:hAnsi="宋体" w:cs="宋体"/>
          <w:sz w:val="28"/>
          <w:shd w:val="clear" w:color="auto" w:fill="FFFFFF"/>
        </w:rPr>
        <w:t>/0717-6486583</w:t>
      </w:r>
      <w:bookmarkStart w:id="0" w:name="_GoBack"/>
      <w:bookmarkEnd w:id="0"/>
    </w:p>
    <w:p w:rsidR="004D6F7F" w:rsidRDefault="004D6F7F">
      <w:pPr>
        <w:jc w:val="center"/>
        <w:rPr>
          <w:rFonts w:ascii="黑体" w:eastAsia="黑体" w:hAnsi="黑体" w:cs="黑体"/>
          <w:sz w:val="44"/>
        </w:rPr>
      </w:pPr>
    </w:p>
    <w:p w:rsidR="00A002A2" w:rsidRDefault="00A002A2" w:rsidP="00A002A2">
      <w:pPr>
        <w:rPr>
          <w:rFonts w:ascii="黑体" w:eastAsia="黑体" w:hAnsi="黑体" w:cs="黑体"/>
          <w:sz w:val="44"/>
        </w:rPr>
        <w:sectPr w:rsidR="00A002A2" w:rsidSect="00A002A2">
          <w:pgSz w:w="11906" w:h="16838"/>
          <w:pgMar w:top="1440" w:right="1800" w:bottom="1440" w:left="1800" w:header="851" w:footer="992" w:gutter="0"/>
          <w:cols w:space="720"/>
          <w:docGrid w:type="lines" w:linePitch="312"/>
        </w:sectPr>
      </w:pPr>
    </w:p>
    <w:p w:rsidR="00A002A2" w:rsidRDefault="00A002A2" w:rsidP="00A002A2">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A002A2" w:rsidRDefault="00A002A2" w:rsidP="00A002A2">
      <w:pPr>
        <w:jc w:val="center"/>
        <w:rPr>
          <w:rFonts w:ascii="黑体" w:eastAsia="黑体" w:cs="Times New Roman"/>
          <w:sz w:val="44"/>
          <w:szCs w:val="44"/>
        </w:rPr>
      </w:pPr>
      <w:r>
        <w:rPr>
          <w:rFonts w:ascii="黑体" w:eastAsia="黑体" w:cs="黑体" w:hint="eastAsia"/>
          <w:sz w:val="44"/>
          <w:szCs w:val="44"/>
        </w:rPr>
        <w:t>采购文件</w:t>
      </w:r>
    </w:p>
    <w:p w:rsidR="00A002A2" w:rsidRDefault="00A002A2" w:rsidP="00A002A2">
      <w:pPr>
        <w:rPr>
          <w:rFonts w:ascii="宋体" w:cs="Times New Roman"/>
          <w:b/>
          <w:bCs/>
          <w:sz w:val="28"/>
          <w:szCs w:val="28"/>
        </w:rPr>
      </w:pPr>
      <w:r>
        <w:rPr>
          <w:rFonts w:ascii="宋体" w:hAnsi="宋体" w:cs="宋体" w:hint="eastAsia"/>
          <w:b/>
          <w:bCs/>
          <w:sz w:val="28"/>
          <w:szCs w:val="28"/>
        </w:rPr>
        <w:t>一、采购内容</w:t>
      </w:r>
    </w:p>
    <w:p w:rsidR="00A002A2" w:rsidRDefault="00A002A2" w:rsidP="00A002A2">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YCZXYYZB-YN-202</w:t>
      </w:r>
      <w:r>
        <w:rPr>
          <w:rFonts w:ascii="宋体" w:hAnsi="宋体" w:cs="宋体" w:hint="eastAsia"/>
          <w:sz w:val="28"/>
          <w:szCs w:val="28"/>
        </w:rPr>
        <w:t>1</w:t>
      </w:r>
      <w:r>
        <w:rPr>
          <w:rFonts w:ascii="宋体" w:hAnsi="宋体" w:cs="宋体"/>
          <w:sz w:val="28"/>
          <w:szCs w:val="28"/>
        </w:rPr>
        <w:t>-50</w:t>
      </w:r>
    </w:p>
    <w:p w:rsidR="00A002A2" w:rsidRDefault="00A002A2" w:rsidP="00A002A2">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、项目名称：宜昌市中心人民医院三峡坝区分院劳务承揽服务</w:t>
      </w:r>
      <w:r w:rsidRPr="00687A6E">
        <w:rPr>
          <w:rFonts w:hint="eastAsia"/>
          <w:sz w:val="28"/>
          <w:szCs w:val="28"/>
        </w:rPr>
        <w:t>项目</w:t>
      </w:r>
    </w:p>
    <w:p w:rsidR="00A002A2" w:rsidRPr="006C6351" w:rsidRDefault="00A002A2" w:rsidP="00A002A2">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F81147">
        <w:rPr>
          <w:rFonts w:ascii="宋体" w:hAnsi="宋体" w:cs="宋体" w:hint="eastAsia"/>
          <w:kern w:val="0"/>
          <w:sz w:val="28"/>
          <w:szCs w:val="28"/>
        </w:rPr>
        <w:t>18.5万元</w:t>
      </w:r>
      <w:r>
        <w:rPr>
          <w:rFonts w:ascii="宋体" w:hAnsi="宋体" w:cs="宋体" w:hint="eastAsia"/>
          <w:kern w:val="0"/>
          <w:sz w:val="28"/>
          <w:szCs w:val="28"/>
        </w:rPr>
        <w:t>，超过此价格为无效投标。</w:t>
      </w:r>
      <w:r w:rsidRPr="008277C3">
        <w:rPr>
          <w:rFonts w:ascii="宋体" w:hAnsi="宋体" w:cs="宋体" w:hint="eastAsia"/>
          <w:b/>
          <w:kern w:val="0"/>
          <w:sz w:val="28"/>
          <w:szCs w:val="28"/>
        </w:rPr>
        <w:t>投标人进行一次报价，资格性和符合性审查合格后，以最低价确定产品供应商及供应价格。</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，除福利院住院病人陪护服务费另按照在院病人数及天数（</w:t>
      </w:r>
      <w:r>
        <w:rPr>
          <w:rFonts w:ascii="宋体" w:hAnsi="宋体" w:cs="宋体" w:hint="eastAsia"/>
          <w:kern w:val="0"/>
          <w:sz w:val="28"/>
          <w:szCs w:val="28"/>
        </w:rPr>
        <w:t>20元/人·天</w:t>
      </w:r>
      <w:r>
        <w:rPr>
          <w:rFonts w:ascii="宋体" w:hAnsi="宋体" w:cs="宋体"/>
          <w:kern w:val="0"/>
          <w:sz w:val="28"/>
          <w:szCs w:val="28"/>
        </w:rPr>
        <w:t>）另计费外，</w:t>
      </w:r>
      <w:r>
        <w:rPr>
          <w:rFonts w:ascii="宋体" w:hAnsi="宋体" w:cs="宋体" w:hint="eastAsia"/>
          <w:kern w:val="0"/>
          <w:sz w:val="28"/>
          <w:szCs w:val="28"/>
        </w:rPr>
        <w:t>项目执行过程中不再增加其他任何费用。</w:t>
      </w:r>
    </w:p>
    <w:p w:rsidR="00A002A2" w:rsidRDefault="00A002A2" w:rsidP="00A002A2">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A002A2" w:rsidRPr="00D479E8" w:rsidRDefault="00A002A2" w:rsidP="00A002A2">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1、供应商</w:t>
      </w:r>
      <w:r w:rsidRPr="007C7B68">
        <w:rPr>
          <w:rFonts w:ascii="宋体" w:hAnsi="宋体" w:cs="宋体" w:hint="eastAsia"/>
          <w:kern w:val="0"/>
          <w:sz w:val="28"/>
          <w:szCs w:val="28"/>
        </w:rPr>
        <w:t>具有有效的营业执照或事业单位法人证书</w:t>
      </w:r>
      <w:r w:rsidRPr="00490D7A">
        <w:rPr>
          <w:rFonts w:ascii="宋体" w:hAnsi="宋体" w:cs="宋体" w:hint="eastAsia"/>
          <w:kern w:val="0"/>
          <w:sz w:val="28"/>
          <w:szCs w:val="28"/>
        </w:rPr>
        <w:t>或社会团体法人登记证书或执业许可证或自然人身份证明等证明文件</w:t>
      </w:r>
      <w:r w:rsidRPr="007C7B68">
        <w:rPr>
          <w:rFonts w:ascii="宋体" w:hAnsi="宋体" w:cs="宋体" w:hint="eastAsia"/>
          <w:kern w:val="0"/>
          <w:sz w:val="28"/>
          <w:szCs w:val="28"/>
        </w:rPr>
        <w:t>（</w:t>
      </w:r>
      <w:r>
        <w:rPr>
          <w:rFonts w:ascii="宋体" w:hAnsi="宋体" w:cs="宋体" w:hint="eastAsia"/>
          <w:kern w:val="0"/>
          <w:sz w:val="28"/>
          <w:szCs w:val="28"/>
        </w:rPr>
        <w:t>供应商</w:t>
      </w:r>
      <w:r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rsidR="00A002A2" w:rsidRDefault="00A002A2" w:rsidP="00A002A2">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rsidR="00A002A2" w:rsidRPr="00232817" w:rsidRDefault="00A002A2" w:rsidP="00A002A2">
      <w:pPr>
        <w:widowControl/>
        <w:spacing w:line="500" w:lineRule="exact"/>
        <w:ind w:firstLineChars="200" w:firstLine="560"/>
        <w:jc w:val="left"/>
        <w:rPr>
          <w:rFonts w:ascii="宋体" w:hAnsi="宋体" w:cs="宋体"/>
          <w:kern w:val="0"/>
          <w:sz w:val="28"/>
          <w:szCs w:val="28"/>
        </w:rPr>
      </w:pPr>
      <w:r w:rsidRPr="00232817">
        <w:rPr>
          <w:rFonts w:ascii="宋体" w:hAnsi="宋体" w:cs="宋体" w:hint="eastAsia"/>
          <w:kern w:val="0"/>
          <w:sz w:val="28"/>
          <w:szCs w:val="28"/>
        </w:rPr>
        <w:t>3、投标人需提供与本项目相似案例及合同复印件两份。</w:t>
      </w:r>
    </w:p>
    <w:p w:rsidR="00A002A2" w:rsidRDefault="00A002A2" w:rsidP="00A002A2">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sidRPr="0039537B">
        <w:rPr>
          <w:rFonts w:ascii="宋体" w:hAnsi="宋体" w:cs="宋体" w:hint="eastAsia"/>
          <w:kern w:val="0"/>
          <w:sz w:val="28"/>
          <w:szCs w:val="28"/>
        </w:rPr>
        <w:t>、本项目不接受联合体参加投标</w:t>
      </w:r>
      <w:r>
        <w:rPr>
          <w:rFonts w:ascii="宋体" w:hAnsi="宋体" w:cs="宋体" w:hint="eastAsia"/>
          <w:kern w:val="0"/>
          <w:sz w:val="28"/>
          <w:szCs w:val="28"/>
        </w:rPr>
        <w:t>，投标人</w:t>
      </w:r>
      <w:r>
        <w:rPr>
          <w:rFonts w:ascii="宋体" w:hAnsi="宋体" w:cs="宋体"/>
          <w:kern w:val="0"/>
          <w:sz w:val="28"/>
          <w:szCs w:val="28"/>
        </w:rPr>
        <w:t>中标后不允许分包</w:t>
      </w:r>
      <w:r w:rsidRPr="0039537B">
        <w:rPr>
          <w:rFonts w:ascii="宋体" w:hAnsi="宋体" w:cs="宋体" w:hint="eastAsia"/>
          <w:kern w:val="0"/>
          <w:sz w:val="28"/>
          <w:szCs w:val="28"/>
        </w:rPr>
        <w:t>。</w:t>
      </w:r>
    </w:p>
    <w:p w:rsidR="00A002A2" w:rsidRDefault="00A002A2" w:rsidP="00A002A2">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A002A2" w:rsidRDefault="00A002A2" w:rsidP="00A002A2">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A002A2" w:rsidRPr="00261913" w:rsidRDefault="00A002A2" w:rsidP="00A002A2">
      <w:pPr>
        <w:widowControl/>
        <w:spacing w:line="500" w:lineRule="exact"/>
        <w:ind w:firstLineChars="200" w:firstLine="560"/>
        <w:jc w:val="left"/>
        <w:rPr>
          <w:rFonts w:ascii="宋体" w:hAnsi="宋体" w:cs="宋体"/>
          <w:bCs/>
          <w:kern w:val="0"/>
          <w:sz w:val="28"/>
          <w:szCs w:val="28"/>
        </w:rPr>
      </w:pPr>
      <w:r>
        <w:rPr>
          <w:rFonts w:ascii="宋体" w:hAnsi="宋体" w:cs="宋体" w:hint="eastAsia"/>
          <w:bCs/>
          <w:kern w:val="0"/>
          <w:sz w:val="28"/>
          <w:szCs w:val="28"/>
        </w:rPr>
        <w:t>本项目服务范围包括宜昌市中心人民医院三峡坝区分院院内区域卫生保洁、车辆驾驶及后勤服务、与分院有合作协议的福利院病人住院陪护等。投标价格应包含人员工资、社保、晚夜班、节假日</w:t>
      </w:r>
      <w:r>
        <w:rPr>
          <w:rFonts w:ascii="宋体" w:hAnsi="宋体" w:cs="宋体" w:hint="eastAsia"/>
          <w:bCs/>
          <w:kern w:val="0"/>
          <w:sz w:val="28"/>
          <w:szCs w:val="28"/>
        </w:rPr>
        <w:lastRenderedPageBreak/>
        <w:t>值班、卫生材料费、陪护费等所有费用，</w:t>
      </w:r>
      <w:r>
        <w:rPr>
          <w:rFonts w:ascii="宋体" w:hAnsi="宋体" w:cs="宋体"/>
          <w:kern w:val="0"/>
          <w:sz w:val="28"/>
          <w:szCs w:val="28"/>
        </w:rPr>
        <w:t>除福利院住院病人陪护服务费另按照在院病人数及天数（</w:t>
      </w:r>
      <w:r>
        <w:rPr>
          <w:rFonts w:ascii="宋体" w:hAnsi="宋体" w:cs="宋体" w:hint="eastAsia"/>
          <w:kern w:val="0"/>
          <w:sz w:val="28"/>
          <w:szCs w:val="28"/>
        </w:rPr>
        <w:t>20元/人·天</w:t>
      </w:r>
      <w:r>
        <w:rPr>
          <w:rFonts w:ascii="宋体" w:hAnsi="宋体" w:cs="宋体"/>
          <w:kern w:val="0"/>
          <w:sz w:val="28"/>
          <w:szCs w:val="28"/>
        </w:rPr>
        <w:t>）另计费外，</w:t>
      </w:r>
      <w:r>
        <w:rPr>
          <w:rFonts w:ascii="宋体" w:hAnsi="宋体" w:cs="宋体" w:hint="eastAsia"/>
          <w:bCs/>
          <w:kern w:val="0"/>
          <w:sz w:val="28"/>
          <w:szCs w:val="28"/>
        </w:rPr>
        <w:t>采购人不再追加任何价款。</w:t>
      </w:r>
    </w:p>
    <w:p w:rsidR="00A002A2" w:rsidRDefault="00A002A2" w:rsidP="00A002A2">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w:t>
      </w:r>
      <w:r w:rsidRPr="00DF328A">
        <w:rPr>
          <w:rFonts w:ascii="宋体" w:hAnsi="宋体" w:cs="宋体" w:hint="eastAsia"/>
          <w:b/>
          <w:bCs/>
          <w:kern w:val="0"/>
          <w:sz w:val="28"/>
          <w:szCs w:val="28"/>
        </w:rPr>
        <w:t>清单、技术、服务要求</w:t>
      </w:r>
      <w:r>
        <w:rPr>
          <w:rFonts w:ascii="宋体" w:hAnsi="宋体" w:cs="宋体" w:hint="eastAsia"/>
          <w:b/>
          <w:bCs/>
          <w:kern w:val="0"/>
          <w:sz w:val="28"/>
          <w:szCs w:val="28"/>
        </w:rPr>
        <w:t>：</w:t>
      </w:r>
    </w:p>
    <w:p w:rsidR="00A002A2" w:rsidRDefault="00A002A2" w:rsidP="00A002A2">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3.2.1项目清单</w:t>
      </w:r>
    </w:p>
    <w:p w:rsidR="00A002A2" w:rsidRPr="00FD3361" w:rsidRDefault="00A002A2" w:rsidP="00A002A2">
      <w:pPr>
        <w:widowControl/>
        <w:spacing w:line="500" w:lineRule="exact"/>
        <w:jc w:val="left"/>
        <w:rPr>
          <w:rFonts w:ascii="宋体" w:hAnsi="宋体"/>
          <w:sz w:val="28"/>
          <w:szCs w:val="28"/>
        </w:rPr>
      </w:pPr>
      <w:r>
        <w:rPr>
          <w:rFonts w:ascii="宋体" w:hAnsi="宋体" w:cs="宋体" w:hint="eastAsia"/>
          <w:b/>
          <w:bCs/>
          <w:kern w:val="0"/>
          <w:sz w:val="28"/>
          <w:szCs w:val="28"/>
        </w:rPr>
        <w:t xml:space="preserve">    </w:t>
      </w:r>
      <w:r w:rsidRPr="00FD3361">
        <w:rPr>
          <w:rFonts w:ascii="宋体" w:hAnsi="宋体" w:hint="eastAsia"/>
          <w:sz w:val="28"/>
          <w:szCs w:val="28"/>
        </w:rPr>
        <w:t>1、卫生保洁</w:t>
      </w:r>
    </w:p>
    <w:p w:rsidR="00A002A2" w:rsidRDefault="00A002A2" w:rsidP="00A002A2">
      <w:pPr>
        <w:spacing w:line="480" w:lineRule="exact"/>
        <w:ind w:firstLineChars="200" w:firstLine="560"/>
        <w:rPr>
          <w:rFonts w:ascii="宋体" w:hAnsi="宋体"/>
          <w:sz w:val="28"/>
          <w:szCs w:val="28"/>
        </w:rPr>
      </w:pPr>
      <w:r w:rsidRPr="0082737D">
        <w:rPr>
          <w:rFonts w:ascii="宋体" w:hAnsi="宋体" w:hint="eastAsia"/>
          <w:sz w:val="28"/>
          <w:szCs w:val="28"/>
        </w:rPr>
        <w:t>（1）负责全院区域内外环境、家具、生活设施、公共设备的保洁及维护保养；负责病区窗帘、隔帘及空调滤网清洗（每年两次）；负责全院及病区相关的勤杂工作等任务；配合院方作好大型活动与各项检查的突击工作，以及相关的各种临时的指令性工作；</w:t>
      </w:r>
    </w:p>
    <w:p w:rsidR="00A002A2" w:rsidRPr="00AC003A" w:rsidRDefault="00A002A2" w:rsidP="00A002A2">
      <w:pPr>
        <w:spacing w:line="480" w:lineRule="exact"/>
        <w:ind w:firstLineChars="200" w:firstLine="560"/>
        <w:rPr>
          <w:rFonts w:ascii="宋体" w:hAnsi="宋体"/>
          <w:sz w:val="28"/>
          <w:szCs w:val="28"/>
        </w:rPr>
      </w:pPr>
      <w:r w:rsidRPr="0082737D">
        <w:rPr>
          <w:rFonts w:ascii="宋体" w:hAnsi="宋体" w:hint="eastAsia"/>
          <w:sz w:val="28"/>
          <w:szCs w:val="28"/>
        </w:rPr>
        <w:t>（2）负责全院区域的卫生间清洁和管道疏通；</w:t>
      </w:r>
      <w:r w:rsidRPr="00AC003A">
        <w:rPr>
          <w:rFonts w:ascii="宋体" w:hAnsi="宋体"/>
          <w:sz w:val="28"/>
          <w:szCs w:val="28"/>
        </w:rPr>
        <w:t xml:space="preserve"> </w:t>
      </w:r>
    </w:p>
    <w:p w:rsidR="00A002A2" w:rsidRPr="0082737D" w:rsidRDefault="00A002A2" w:rsidP="00A002A2">
      <w:pPr>
        <w:widowControl/>
        <w:spacing w:line="480" w:lineRule="exact"/>
        <w:ind w:firstLineChars="200" w:firstLine="560"/>
        <w:jc w:val="left"/>
        <w:rPr>
          <w:rFonts w:ascii="宋体" w:hAnsi="宋体"/>
          <w:sz w:val="28"/>
          <w:szCs w:val="28"/>
        </w:rPr>
      </w:pPr>
      <w:r w:rsidRPr="0082737D">
        <w:rPr>
          <w:rFonts w:ascii="宋体" w:hAnsi="宋体" w:hint="eastAsia"/>
          <w:sz w:val="28"/>
          <w:szCs w:val="28"/>
        </w:rPr>
        <w:t>（3）负责</w:t>
      </w:r>
      <w:r w:rsidRPr="00762356">
        <w:rPr>
          <w:rFonts w:ascii="宋体" w:hAnsi="宋体" w:hint="eastAsia"/>
          <w:sz w:val="28"/>
          <w:szCs w:val="28"/>
        </w:rPr>
        <w:t>全院楼道及公共区域卫生保洁管理（含门前三包区域）</w:t>
      </w:r>
      <w:r w:rsidRPr="0082737D">
        <w:rPr>
          <w:rFonts w:ascii="宋体" w:hAnsi="宋体" w:hint="eastAsia"/>
          <w:sz w:val="28"/>
          <w:szCs w:val="28"/>
        </w:rPr>
        <w:t>；</w:t>
      </w:r>
      <w:r w:rsidRPr="00762356">
        <w:rPr>
          <w:rFonts w:ascii="宋体" w:hAnsi="宋体" w:hint="eastAsia"/>
          <w:sz w:val="28"/>
          <w:szCs w:val="28"/>
        </w:rPr>
        <w:t>负责全</w:t>
      </w:r>
      <w:r w:rsidRPr="0082737D">
        <w:rPr>
          <w:rFonts w:ascii="宋体" w:hAnsi="宋体" w:hint="eastAsia"/>
          <w:sz w:val="28"/>
          <w:szCs w:val="28"/>
        </w:rPr>
        <w:t>院生活垃圾的回收处理；负责医疗废物及医疗相关废物收集转运；</w:t>
      </w:r>
    </w:p>
    <w:p w:rsidR="00A002A2" w:rsidRPr="0082737D" w:rsidRDefault="00A002A2" w:rsidP="00A002A2">
      <w:pPr>
        <w:widowControl/>
        <w:spacing w:line="480" w:lineRule="exact"/>
        <w:ind w:firstLineChars="200" w:firstLine="560"/>
        <w:jc w:val="left"/>
        <w:rPr>
          <w:rFonts w:ascii="宋体" w:hAnsi="宋体"/>
          <w:sz w:val="28"/>
          <w:szCs w:val="28"/>
        </w:rPr>
      </w:pPr>
      <w:r w:rsidRPr="0082737D">
        <w:rPr>
          <w:rFonts w:ascii="宋体" w:hAnsi="宋体" w:hint="eastAsia"/>
          <w:sz w:val="28"/>
          <w:szCs w:val="28"/>
        </w:rPr>
        <w:t>（4）负责全院区域的消毒；全院范围内的除“四害”工作；</w:t>
      </w:r>
    </w:p>
    <w:p w:rsidR="00A002A2" w:rsidRPr="0082737D" w:rsidRDefault="00A002A2" w:rsidP="00A002A2">
      <w:pPr>
        <w:widowControl/>
        <w:spacing w:line="480" w:lineRule="exact"/>
        <w:ind w:firstLineChars="200" w:firstLine="560"/>
        <w:jc w:val="left"/>
        <w:rPr>
          <w:rFonts w:ascii="宋体" w:hAnsi="宋体"/>
          <w:sz w:val="28"/>
          <w:szCs w:val="28"/>
        </w:rPr>
      </w:pPr>
      <w:r w:rsidRPr="0082737D">
        <w:rPr>
          <w:rFonts w:ascii="宋体" w:hAnsi="宋体" w:hint="eastAsia"/>
          <w:sz w:val="28"/>
          <w:szCs w:val="28"/>
        </w:rPr>
        <w:t>（5）</w:t>
      </w:r>
      <w:r w:rsidRPr="00762356">
        <w:rPr>
          <w:rFonts w:ascii="宋体" w:hAnsi="宋体" w:hint="eastAsia"/>
          <w:sz w:val="28"/>
          <w:szCs w:val="28"/>
        </w:rPr>
        <w:t>各类工作</w:t>
      </w:r>
      <w:r>
        <w:rPr>
          <w:rFonts w:ascii="宋体" w:hAnsi="宋体" w:hint="eastAsia"/>
          <w:sz w:val="28"/>
          <w:szCs w:val="28"/>
        </w:rPr>
        <w:t>服</w:t>
      </w:r>
      <w:r w:rsidRPr="00762356">
        <w:rPr>
          <w:rFonts w:ascii="宋体" w:hAnsi="宋体" w:hint="eastAsia"/>
          <w:sz w:val="28"/>
          <w:szCs w:val="28"/>
        </w:rPr>
        <w:t>及医用被服（</w:t>
      </w:r>
      <w:r w:rsidRPr="0082737D">
        <w:rPr>
          <w:rFonts w:ascii="宋体" w:hAnsi="宋体" w:hint="eastAsia"/>
          <w:sz w:val="28"/>
          <w:szCs w:val="28"/>
        </w:rPr>
        <w:t>工作服</w:t>
      </w:r>
      <w:r w:rsidRPr="00762356">
        <w:rPr>
          <w:rFonts w:ascii="宋体" w:hAnsi="宋体" w:hint="eastAsia"/>
          <w:sz w:val="28"/>
          <w:szCs w:val="28"/>
        </w:rPr>
        <w:t>、手术衣、手术单、病房被服等）的</w:t>
      </w:r>
      <w:r w:rsidRPr="0082737D">
        <w:rPr>
          <w:rFonts w:ascii="宋体" w:hAnsi="宋体" w:hint="eastAsia"/>
          <w:sz w:val="28"/>
          <w:szCs w:val="28"/>
        </w:rPr>
        <w:t>洗涤发放、管理工作；</w:t>
      </w:r>
    </w:p>
    <w:p w:rsidR="00A002A2" w:rsidRPr="0082737D" w:rsidRDefault="00A002A2" w:rsidP="00A002A2">
      <w:pPr>
        <w:widowControl/>
        <w:spacing w:line="480" w:lineRule="exact"/>
        <w:ind w:firstLineChars="200" w:firstLine="560"/>
        <w:jc w:val="left"/>
        <w:rPr>
          <w:rFonts w:ascii="宋体" w:hAnsi="宋体"/>
          <w:sz w:val="28"/>
          <w:szCs w:val="28"/>
        </w:rPr>
      </w:pPr>
      <w:r w:rsidRPr="0082737D">
        <w:rPr>
          <w:rFonts w:ascii="宋体" w:hAnsi="宋体" w:hint="eastAsia"/>
          <w:sz w:val="28"/>
          <w:szCs w:val="28"/>
        </w:rPr>
        <w:t>2、后勤服务：</w:t>
      </w:r>
    </w:p>
    <w:p w:rsidR="00A002A2" w:rsidRPr="0082737D" w:rsidRDefault="00A002A2" w:rsidP="00A002A2">
      <w:pPr>
        <w:widowControl/>
        <w:spacing w:line="480" w:lineRule="exact"/>
        <w:ind w:firstLineChars="200" w:firstLine="560"/>
        <w:jc w:val="left"/>
        <w:rPr>
          <w:rFonts w:ascii="宋体" w:hAnsi="宋体"/>
          <w:sz w:val="28"/>
          <w:szCs w:val="28"/>
        </w:rPr>
      </w:pPr>
      <w:r w:rsidRPr="0082737D">
        <w:rPr>
          <w:rFonts w:ascii="宋体" w:hAnsi="宋体" w:hint="eastAsia"/>
          <w:sz w:val="28"/>
          <w:szCs w:val="28"/>
        </w:rPr>
        <w:t>（6）</w:t>
      </w:r>
      <w:r>
        <w:rPr>
          <w:rFonts w:ascii="宋体" w:hAnsi="宋体" w:hint="eastAsia"/>
          <w:sz w:val="28"/>
          <w:szCs w:val="28"/>
        </w:rPr>
        <w:t>氧气搬运、科室搬家、大型活动等临时性劳务安排；</w:t>
      </w:r>
    </w:p>
    <w:p w:rsidR="00A002A2" w:rsidRPr="00135DCF" w:rsidRDefault="00A002A2" w:rsidP="00A002A2">
      <w:pPr>
        <w:widowControl/>
        <w:spacing w:line="480" w:lineRule="exact"/>
        <w:ind w:firstLineChars="200" w:firstLine="560"/>
        <w:jc w:val="left"/>
        <w:rPr>
          <w:rFonts w:ascii="宋体" w:hAnsi="宋体"/>
          <w:sz w:val="28"/>
          <w:szCs w:val="28"/>
        </w:rPr>
      </w:pPr>
      <w:r>
        <w:rPr>
          <w:rFonts w:ascii="宋体" w:hAnsi="宋体" w:hint="eastAsia"/>
          <w:sz w:val="28"/>
          <w:szCs w:val="28"/>
        </w:rPr>
        <w:t>（7）</w:t>
      </w:r>
      <w:r w:rsidRPr="0082737D">
        <w:rPr>
          <w:rFonts w:ascii="宋体" w:hAnsi="宋体" w:hint="eastAsia"/>
          <w:sz w:val="28"/>
          <w:szCs w:val="28"/>
        </w:rPr>
        <w:t>负责120救护车、外勤车驾驶及日常维护保养，标本送检送样取结果，并做好各类相关记录；</w:t>
      </w:r>
    </w:p>
    <w:p w:rsidR="00A002A2" w:rsidRPr="0082737D" w:rsidRDefault="00A002A2" w:rsidP="00A002A2">
      <w:pPr>
        <w:widowControl/>
        <w:spacing w:line="480" w:lineRule="exact"/>
        <w:ind w:firstLineChars="200" w:firstLine="560"/>
        <w:jc w:val="left"/>
        <w:rPr>
          <w:rFonts w:ascii="宋体" w:hAnsi="宋体"/>
          <w:sz w:val="28"/>
          <w:szCs w:val="28"/>
        </w:rPr>
      </w:pPr>
      <w:r w:rsidRPr="0082737D">
        <w:rPr>
          <w:rFonts w:ascii="宋体" w:hAnsi="宋体" w:hint="eastAsia"/>
          <w:sz w:val="28"/>
          <w:szCs w:val="28"/>
        </w:rPr>
        <w:t>（8）负责做好医院内中控室监控值班及安全保卫值班巡逻工作，检查各科室内有无闲杂人员流动。定期检查消防器材的备战情况，</w:t>
      </w:r>
      <w:r>
        <w:rPr>
          <w:rFonts w:ascii="宋体" w:hAnsi="宋体" w:hint="eastAsia"/>
          <w:sz w:val="28"/>
          <w:szCs w:val="28"/>
        </w:rPr>
        <w:t>协助做好各设备机房安全巡查，</w:t>
      </w:r>
      <w:r w:rsidRPr="0082737D">
        <w:rPr>
          <w:rFonts w:ascii="宋体" w:hAnsi="宋体" w:hint="eastAsia"/>
          <w:sz w:val="28"/>
          <w:szCs w:val="28"/>
        </w:rPr>
        <w:t>检查火险隐患和其他不安全隐患。协助相关科室做好费用的追缴工作；</w:t>
      </w:r>
    </w:p>
    <w:p w:rsidR="00A002A2" w:rsidRDefault="00A002A2" w:rsidP="00A002A2">
      <w:pPr>
        <w:spacing w:line="480" w:lineRule="exact"/>
        <w:ind w:firstLineChars="200" w:firstLine="560"/>
        <w:rPr>
          <w:rFonts w:ascii="宋体" w:hAnsi="宋体"/>
          <w:sz w:val="28"/>
          <w:szCs w:val="28"/>
        </w:rPr>
      </w:pPr>
      <w:r w:rsidRPr="0082737D">
        <w:rPr>
          <w:rFonts w:ascii="宋体" w:hAnsi="宋体" w:hint="eastAsia"/>
          <w:sz w:val="28"/>
          <w:szCs w:val="28"/>
        </w:rPr>
        <w:t>（9）负责院内水电维修工作、医院的报刊杂志及信函的收发工作。做好太平间管理，负责接送、保管尸体。协助做好医院内部环境绿化工作；</w:t>
      </w:r>
    </w:p>
    <w:p w:rsidR="00A002A2" w:rsidRDefault="00A002A2" w:rsidP="00A002A2">
      <w:pPr>
        <w:spacing w:line="480" w:lineRule="exact"/>
        <w:ind w:firstLineChars="200" w:firstLine="560"/>
        <w:rPr>
          <w:rFonts w:ascii="宋体" w:hAnsi="宋体"/>
          <w:sz w:val="28"/>
          <w:szCs w:val="28"/>
        </w:rPr>
      </w:pPr>
      <w:r>
        <w:rPr>
          <w:rFonts w:ascii="宋体" w:hAnsi="宋体" w:hint="eastAsia"/>
          <w:sz w:val="28"/>
          <w:szCs w:val="28"/>
        </w:rPr>
        <w:lastRenderedPageBreak/>
        <w:t>3、与分院有合作协议的福利院病人住院陪护服务：</w:t>
      </w:r>
    </w:p>
    <w:p w:rsidR="00A002A2" w:rsidRPr="003D7E92" w:rsidRDefault="00A002A2" w:rsidP="00A002A2">
      <w:pPr>
        <w:widowControl/>
        <w:spacing w:line="480" w:lineRule="exact"/>
        <w:ind w:firstLineChars="200" w:firstLine="560"/>
        <w:jc w:val="left"/>
        <w:rPr>
          <w:rFonts w:ascii="宋体" w:hAnsi="宋体"/>
          <w:sz w:val="28"/>
          <w:szCs w:val="28"/>
        </w:rPr>
      </w:pPr>
      <w:r w:rsidRPr="003D7E92">
        <w:rPr>
          <w:rFonts w:ascii="宋体" w:hAnsi="宋体"/>
          <w:sz w:val="28"/>
          <w:szCs w:val="28"/>
        </w:rPr>
        <w:t>为与分院签订协议的福利院住院病人提供陪护服务，满足病人住院期间合理生活需求，做好病人住院期间医疗治疗辅助工作等，</w:t>
      </w:r>
      <w:r w:rsidRPr="003D7E92">
        <w:rPr>
          <w:rFonts w:ascii="宋体" w:hAnsi="宋体" w:hint="eastAsia"/>
          <w:sz w:val="28"/>
          <w:szCs w:val="28"/>
        </w:rPr>
        <w:t>服务内容包含但不仅限于照顾病人饮食起居、协助病人自身清洁、协助病人检查治疗等。</w:t>
      </w:r>
    </w:p>
    <w:p w:rsidR="00A002A2" w:rsidRDefault="00A002A2" w:rsidP="00A002A2">
      <w:pPr>
        <w:spacing w:line="480" w:lineRule="exact"/>
        <w:rPr>
          <w:rFonts w:ascii="宋体" w:hAnsi="宋体" w:cs="宋体"/>
          <w:b/>
          <w:bCs/>
          <w:kern w:val="0"/>
          <w:sz w:val="28"/>
          <w:szCs w:val="28"/>
        </w:rPr>
      </w:pPr>
      <w:r w:rsidRPr="00A04187">
        <w:rPr>
          <w:rFonts w:ascii="宋体" w:hAnsi="宋体" w:cs="宋体" w:hint="eastAsia"/>
          <w:b/>
          <w:bCs/>
          <w:kern w:val="0"/>
          <w:sz w:val="28"/>
          <w:szCs w:val="28"/>
        </w:rPr>
        <w:t>3.2.2</w:t>
      </w:r>
      <w:r>
        <w:rPr>
          <w:rFonts w:ascii="宋体" w:hAnsi="宋体" w:cs="宋体" w:hint="eastAsia"/>
          <w:b/>
          <w:bCs/>
          <w:kern w:val="0"/>
          <w:sz w:val="28"/>
          <w:szCs w:val="28"/>
        </w:rPr>
        <w:t>技术、服务要求</w:t>
      </w:r>
    </w:p>
    <w:p w:rsidR="00A002A2" w:rsidRDefault="00A002A2" w:rsidP="00A002A2">
      <w:pPr>
        <w:widowControl/>
        <w:spacing w:line="480" w:lineRule="exact"/>
        <w:ind w:firstLineChars="200" w:firstLine="560"/>
        <w:rPr>
          <w:rFonts w:ascii="宋体" w:hAnsi="宋体"/>
          <w:sz w:val="28"/>
          <w:szCs w:val="28"/>
        </w:rPr>
      </w:pPr>
      <w:r w:rsidRPr="0082737D">
        <w:rPr>
          <w:rFonts w:ascii="宋体" w:hAnsi="宋体" w:hint="eastAsia"/>
          <w:sz w:val="28"/>
          <w:szCs w:val="28"/>
        </w:rPr>
        <w:t>1、</w:t>
      </w:r>
      <w:r>
        <w:rPr>
          <w:rFonts w:ascii="宋体" w:hAnsi="宋体" w:hint="eastAsia"/>
          <w:sz w:val="28"/>
          <w:szCs w:val="28"/>
        </w:rPr>
        <w:t>必须具备劳务承揽相对应的经营范围。</w:t>
      </w:r>
      <w:r w:rsidRPr="0082737D">
        <w:rPr>
          <w:rFonts w:ascii="宋体" w:hAnsi="宋体" w:hint="eastAsia"/>
          <w:sz w:val="28"/>
          <w:szCs w:val="28"/>
        </w:rPr>
        <w:t>按协议条款保证服务质量，完成各项承揽服务的任务</w:t>
      </w:r>
      <w:r>
        <w:rPr>
          <w:rFonts w:ascii="宋体" w:hAnsi="宋体" w:hint="eastAsia"/>
          <w:sz w:val="28"/>
          <w:szCs w:val="28"/>
        </w:rPr>
        <w:t>，</w:t>
      </w:r>
      <w:r w:rsidRPr="0082737D">
        <w:rPr>
          <w:rFonts w:ascii="宋体" w:hAnsi="宋体" w:hint="eastAsia"/>
          <w:sz w:val="28"/>
          <w:szCs w:val="28"/>
        </w:rPr>
        <w:t>保证管理服务综合质量考核</w:t>
      </w:r>
      <w:r>
        <w:rPr>
          <w:rFonts w:ascii="宋体" w:hAnsi="宋体" w:hint="eastAsia"/>
          <w:sz w:val="28"/>
          <w:szCs w:val="28"/>
        </w:rPr>
        <w:t>每月</w:t>
      </w:r>
      <w:r w:rsidRPr="0082737D">
        <w:rPr>
          <w:rFonts w:ascii="宋体" w:hAnsi="宋体" w:hint="eastAsia"/>
          <w:sz w:val="28"/>
          <w:szCs w:val="28"/>
        </w:rPr>
        <w:t>评分95分以上。</w:t>
      </w:r>
      <w:r>
        <w:rPr>
          <w:rFonts w:ascii="宋体" w:hAnsi="宋体" w:hint="eastAsia"/>
          <w:sz w:val="28"/>
          <w:szCs w:val="28"/>
        </w:rPr>
        <w:t>具体要求如下：</w:t>
      </w:r>
    </w:p>
    <w:tbl>
      <w:tblPr>
        <w:tblW w:w="8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4"/>
        <w:gridCol w:w="5317"/>
        <w:gridCol w:w="1721"/>
      </w:tblGrid>
      <w:tr w:rsidR="00A002A2" w:rsidTr="006724C8">
        <w:trPr>
          <w:trHeight w:val="450"/>
          <w:jc w:val="center"/>
        </w:trPr>
        <w:tc>
          <w:tcPr>
            <w:tcW w:w="1384" w:type="dxa"/>
          </w:tcPr>
          <w:p w:rsidR="00A002A2" w:rsidRDefault="00A002A2" w:rsidP="006724C8">
            <w:pPr>
              <w:widowControl/>
              <w:spacing w:line="480" w:lineRule="exact"/>
              <w:jc w:val="center"/>
              <w:rPr>
                <w:rFonts w:ascii="宋体" w:hAnsi="宋体"/>
                <w:sz w:val="28"/>
                <w:szCs w:val="28"/>
              </w:rPr>
            </w:pPr>
            <w:r>
              <w:rPr>
                <w:rFonts w:ascii="宋体" w:hAnsi="宋体" w:hint="eastAsia"/>
                <w:sz w:val="28"/>
                <w:szCs w:val="28"/>
              </w:rPr>
              <w:t>服务内容</w:t>
            </w:r>
          </w:p>
        </w:tc>
        <w:tc>
          <w:tcPr>
            <w:tcW w:w="5317" w:type="dxa"/>
          </w:tcPr>
          <w:p w:rsidR="00A002A2" w:rsidRDefault="00A002A2" w:rsidP="006724C8">
            <w:pPr>
              <w:widowControl/>
              <w:spacing w:line="480" w:lineRule="exact"/>
              <w:jc w:val="center"/>
              <w:rPr>
                <w:rFonts w:ascii="宋体" w:hAnsi="宋体"/>
                <w:sz w:val="28"/>
                <w:szCs w:val="28"/>
              </w:rPr>
            </w:pPr>
            <w:r>
              <w:rPr>
                <w:rFonts w:ascii="宋体" w:hAnsi="宋体" w:hint="eastAsia"/>
                <w:sz w:val="28"/>
                <w:szCs w:val="28"/>
              </w:rPr>
              <w:t>技术、服务要求</w:t>
            </w:r>
          </w:p>
        </w:tc>
        <w:tc>
          <w:tcPr>
            <w:tcW w:w="1721" w:type="dxa"/>
          </w:tcPr>
          <w:p w:rsidR="00A002A2" w:rsidRDefault="00A002A2" w:rsidP="006724C8">
            <w:pPr>
              <w:widowControl/>
              <w:spacing w:line="480" w:lineRule="exact"/>
              <w:jc w:val="center"/>
              <w:rPr>
                <w:rFonts w:ascii="宋体" w:hAnsi="宋体"/>
                <w:sz w:val="28"/>
                <w:szCs w:val="28"/>
              </w:rPr>
            </w:pPr>
            <w:r>
              <w:rPr>
                <w:rFonts w:ascii="宋体" w:hAnsi="宋体" w:hint="eastAsia"/>
                <w:sz w:val="28"/>
                <w:szCs w:val="28"/>
              </w:rPr>
              <w:t>备注</w:t>
            </w:r>
          </w:p>
        </w:tc>
      </w:tr>
      <w:tr w:rsidR="00A002A2" w:rsidTr="006724C8">
        <w:trPr>
          <w:trHeight w:val="1469"/>
          <w:jc w:val="center"/>
        </w:trPr>
        <w:tc>
          <w:tcPr>
            <w:tcW w:w="1384" w:type="dxa"/>
            <w:vAlign w:val="center"/>
          </w:tcPr>
          <w:p w:rsidR="00A002A2" w:rsidRDefault="00A002A2" w:rsidP="006724C8">
            <w:pPr>
              <w:widowControl/>
              <w:spacing w:line="480" w:lineRule="exact"/>
              <w:rPr>
                <w:rFonts w:ascii="宋体" w:hAnsi="宋体"/>
                <w:sz w:val="28"/>
                <w:szCs w:val="28"/>
              </w:rPr>
            </w:pPr>
            <w:r>
              <w:rPr>
                <w:rFonts w:ascii="宋体" w:hAnsi="宋体" w:hint="eastAsia"/>
                <w:sz w:val="28"/>
                <w:szCs w:val="28"/>
              </w:rPr>
              <w:t>卫生保洁</w:t>
            </w:r>
          </w:p>
        </w:tc>
        <w:tc>
          <w:tcPr>
            <w:tcW w:w="5317" w:type="dxa"/>
            <w:vAlign w:val="center"/>
          </w:tcPr>
          <w:p w:rsidR="00A002A2" w:rsidRDefault="00A002A2" w:rsidP="006724C8">
            <w:pPr>
              <w:widowControl/>
              <w:spacing w:line="480" w:lineRule="exact"/>
              <w:rPr>
                <w:rFonts w:ascii="宋体" w:hAnsi="宋体"/>
                <w:sz w:val="28"/>
                <w:szCs w:val="28"/>
              </w:rPr>
            </w:pPr>
            <w:r>
              <w:rPr>
                <w:rFonts w:ascii="宋体" w:hAnsi="宋体" w:hint="eastAsia"/>
                <w:sz w:val="28"/>
                <w:szCs w:val="28"/>
              </w:rPr>
              <w:t>工作时间确保有4人在岗，夜班21时前有人值班。</w:t>
            </w:r>
          </w:p>
        </w:tc>
        <w:tc>
          <w:tcPr>
            <w:tcW w:w="1721" w:type="dxa"/>
            <w:vMerge w:val="restart"/>
          </w:tcPr>
          <w:p w:rsidR="00A002A2" w:rsidRDefault="00A002A2" w:rsidP="006724C8">
            <w:pPr>
              <w:widowControl/>
              <w:spacing w:line="480" w:lineRule="exact"/>
              <w:rPr>
                <w:rFonts w:ascii="宋体" w:hAnsi="宋体"/>
                <w:sz w:val="28"/>
                <w:szCs w:val="28"/>
              </w:rPr>
            </w:pPr>
            <w:r>
              <w:rPr>
                <w:rFonts w:ascii="宋体" w:hAnsi="宋体" w:hint="eastAsia"/>
                <w:sz w:val="28"/>
                <w:szCs w:val="28"/>
              </w:rPr>
              <w:t>1、后勤服务必须安排专人，不得兼职；</w:t>
            </w:r>
          </w:p>
          <w:p w:rsidR="00A002A2" w:rsidRDefault="00A002A2" w:rsidP="006724C8">
            <w:pPr>
              <w:widowControl/>
              <w:spacing w:line="480" w:lineRule="exact"/>
              <w:rPr>
                <w:rFonts w:ascii="宋体" w:hAnsi="宋体"/>
                <w:sz w:val="28"/>
                <w:szCs w:val="28"/>
              </w:rPr>
            </w:pPr>
            <w:r>
              <w:rPr>
                <w:rFonts w:ascii="宋体" w:hAnsi="宋体" w:hint="eastAsia"/>
                <w:sz w:val="28"/>
                <w:szCs w:val="28"/>
              </w:rPr>
              <w:t>2、投标人必须签署承诺书，确保各项服务工作人员达到技术、服务要求。</w:t>
            </w:r>
          </w:p>
        </w:tc>
      </w:tr>
      <w:tr w:rsidR="00A002A2" w:rsidTr="006724C8">
        <w:trPr>
          <w:trHeight w:val="1561"/>
          <w:jc w:val="center"/>
        </w:trPr>
        <w:tc>
          <w:tcPr>
            <w:tcW w:w="1384" w:type="dxa"/>
            <w:vAlign w:val="center"/>
          </w:tcPr>
          <w:p w:rsidR="00A002A2" w:rsidRDefault="00A002A2" w:rsidP="006724C8">
            <w:pPr>
              <w:widowControl/>
              <w:spacing w:line="480" w:lineRule="exact"/>
              <w:rPr>
                <w:rFonts w:ascii="宋体" w:hAnsi="宋体"/>
                <w:sz w:val="28"/>
                <w:szCs w:val="28"/>
              </w:rPr>
            </w:pPr>
            <w:r>
              <w:rPr>
                <w:rFonts w:ascii="宋体" w:hAnsi="宋体" w:hint="eastAsia"/>
                <w:sz w:val="28"/>
                <w:szCs w:val="28"/>
              </w:rPr>
              <w:t>后勤服务</w:t>
            </w:r>
          </w:p>
        </w:tc>
        <w:tc>
          <w:tcPr>
            <w:tcW w:w="5317" w:type="dxa"/>
            <w:vAlign w:val="center"/>
          </w:tcPr>
          <w:p w:rsidR="00A002A2" w:rsidRDefault="00A002A2" w:rsidP="006724C8">
            <w:pPr>
              <w:widowControl/>
              <w:spacing w:line="480" w:lineRule="exact"/>
              <w:rPr>
                <w:rFonts w:ascii="宋体" w:hAnsi="宋体"/>
                <w:sz w:val="28"/>
                <w:szCs w:val="28"/>
              </w:rPr>
            </w:pPr>
            <w:r>
              <w:rPr>
                <w:rFonts w:ascii="宋体" w:hAnsi="宋体" w:hint="eastAsia"/>
                <w:sz w:val="28"/>
                <w:szCs w:val="28"/>
              </w:rPr>
              <w:t>至少1人在岗，必须持有B照及以上驾驶证。</w:t>
            </w:r>
          </w:p>
        </w:tc>
        <w:tc>
          <w:tcPr>
            <w:tcW w:w="1721" w:type="dxa"/>
            <w:vMerge/>
          </w:tcPr>
          <w:p w:rsidR="00A002A2" w:rsidRDefault="00A002A2" w:rsidP="006724C8">
            <w:pPr>
              <w:widowControl/>
              <w:spacing w:line="480" w:lineRule="exact"/>
              <w:jc w:val="center"/>
              <w:rPr>
                <w:rFonts w:ascii="宋体" w:hAnsi="宋体"/>
                <w:sz w:val="28"/>
                <w:szCs w:val="28"/>
              </w:rPr>
            </w:pPr>
          </w:p>
        </w:tc>
      </w:tr>
      <w:tr w:rsidR="00A002A2" w:rsidTr="006724C8">
        <w:trPr>
          <w:trHeight w:val="450"/>
          <w:jc w:val="center"/>
        </w:trPr>
        <w:tc>
          <w:tcPr>
            <w:tcW w:w="1384" w:type="dxa"/>
            <w:vAlign w:val="center"/>
          </w:tcPr>
          <w:p w:rsidR="00A002A2" w:rsidRDefault="00A002A2" w:rsidP="006724C8">
            <w:pPr>
              <w:widowControl/>
              <w:spacing w:line="480" w:lineRule="exact"/>
              <w:rPr>
                <w:rFonts w:ascii="宋体" w:hAnsi="宋体"/>
                <w:sz w:val="28"/>
                <w:szCs w:val="28"/>
              </w:rPr>
            </w:pPr>
            <w:r>
              <w:rPr>
                <w:rFonts w:ascii="宋体" w:hAnsi="宋体" w:hint="eastAsia"/>
                <w:sz w:val="28"/>
                <w:szCs w:val="28"/>
              </w:rPr>
              <w:t>福利院病人住院陪护</w:t>
            </w:r>
          </w:p>
        </w:tc>
        <w:tc>
          <w:tcPr>
            <w:tcW w:w="5317" w:type="dxa"/>
            <w:vAlign w:val="center"/>
          </w:tcPr>
          <w:p w:rsidR="00A002A2" w:rsidRDefault="00A002A2" w:rsidP="006724C8">
            <w:pPr>
              <w:widowControl/>
              <w:spacing w:line="480" w:lineRule="exact"/>
              <w:rPr>
                <w:rFonts w:ascii="宋体" w:hAnsi="宋体"/>
                <w:sz w:val="28"/>
                <w:szCs w:val="28"/>
              </w:rPr>
            </w:pPr>
            <w:r w:rsidRPr="00922E3D">
              <w:rPr>
                <w:rFonts w:ascii="宋体" w:hAnsi="宋体" w:hint="eastAsia"/>
                <w:sz w:val="28"/>
                <w:szCs w:val="28"/>
              </w:rPr>
              <w:t>原则上每5名病情较轻患者应安排1名陪护，每2名病重患者应安排1名陪护</w:t>
            </w:r>
            <w:r>
              <w:rPr>
                <w:rFonts w:ascii="宋体" w:hAnsi="宋体" w:hint="eastAsia"/>
                <w:sz w:val="28"/>
                <w:szCs w:val="28"/>
              </w:rPr>
              <w:t>。</w:t>
            </w:r>
          </w:p>
        </w:tc>
        <w:tc>
          <w:tcPr>
            <w:tcW w:w="1721" w:type="dxa"/>
            <w:vMerge/>
          </w:tcPr>
          <w:p w:rsidR="00A002A2" w:rsidRDefault="00A002A2" w:rsidP="006724C8">
            <w:pPr>
              <w:widowControl/>
              <w:spacing w:line="480" w:lineRule="exact"/>
              <w:jc w:val="center"/>
              <w:rPr>
                <w:rFonts w:ascii="宋体" w:hAnsi="宋体"/>
                <w:sz w:val="28"/>
                <w:szCs w:val="28"/>
              </w:rPr>
            </w:pPr>
          </w:p>
        </w:tc>
      </w:tr>
    </w:tbl>
    <w:p w:rsidR="00A002A2" w:rsidRDefault="00A002A2" w:rsidP="00A002A2">
      <w:pPr>
        <w:widowControl/>
        <w:spacing w:line="480" w:lineRule="exact"/>
        <w:ind w:firstLineChars="200" w:firstLine="560"/>
        <w:rPr>
          <w:rFonts w:ascii="宋体" w:hAnsi="宋体"/>
          <w:sz w:val="28"/>
          <w:szCs w:val="28"/>
        </w:rPr>
      </w:pPr>
      <w:r>
        <w:rPr>
          <w:rFonts w:ascii="宋体" w:hAnsi="宋体" w:hint="eastAsia"/>
          <w:sz w:val="28"/>
          <w:szCs w:val="28"/>
        </w:rPr>
        <w:t>2</w:t>
      </w:r>
      <w:r w:rsidRPr="0082737D">
        <w:rPr>
          <w:rFonts w:ascii="宋体" w:hAnsi="宋体" w:hint="eastAsia"/>
          <w:sz w:val="28"/>
          <w:szCs w:val="28"/>
        </w:rPr>
        <w:t>、</w:t>
      </w:r>
      <w:r w:rsidRPr="00762356">
        <w:rPr>
          <w:rFonts w:ascii="宋体" w:hAnsi="宋体" w:hint="eastAsia"/>
          <w:sz w:val="28"/>
          <w:szCs w:val="28"/>
        </w:rPr>
        <w:t>教育</w:t>
      </w:r>
      <w:r>
        <w:rPr>
          <w:rFonts w:ascii="宋体" w:hAnsi="宋体" w:hint="eastAsia"/>
          <w:sz w:val="28"/>
          <w:szCs w:val="28"/>
        </w:rPr>
        <w:t>己方</w:t>
      </w:r>
      <w:r w:rsidRPr="00762356">
        <w:rPr>
          <w:rFonts w:ascii="宋体" w:hAnsi="宋体" w:hint="eastAsia"/>
          <w:sz w:val="28"/>
          <w:szCs w:val="28"/>
        </w:rPr>
        <w:t>员工遵守甲方各项规章制度，在院住宿的员工应自觉遵守</w:t>
      </w:r>
      <w:r>
        <w:rPr>
          <w:rFonts w:ascii="宋体" w:hAnsi="宋体" w:hint="eastAsia"/>
          <w:sz w:val="28"/>
          <w:szCs w:val="28"/>
        </w:rPr>
        <w:t>医院</w:t>
      </w:r>
      <w:r w:rsidRPr="00762356">
        <w:rPr>
          <w:rFonts w:ascii="宋体" w:hAnsi="宋体" w:hint="eastAsia"/>
          <w:sz w:val="28"/>
          <w:szCs w:val="28"/>
        </w:rPr>
        <w:t>用火用电等</w:t>
      </w:r>
      <w:r w:rsidRPr="0082737D">
        <w:rPr>
          <w:rFonts w:ascii="宋体" w:hAnsi="宋体" w:hint="eastAsia"/>
          <w:sz w:val="28"/>
          <w:szCs w:val="28"/>
        </w:rPr>
        <w:t>消防安全、综治维稳及构建医患和谐的各项规定</w:t>
      </w:r>
      <w:r w:rsidRPr="00762356">
        <w:rPr>
          <w:rFonts w:ascii="宋体" w:hAnsi="宋体" w:hint="eastAsia"/>
          <w:sz w:val="28"/>
          <w:szCs w:val="28"/>
        </w:rPr>
        <w:t>，</w:t>
      </w:r>
      <w:r w:rsidRPr="0082737D">
        <w:rPr>
          <w:rFonts w:ascii="宋体" w:hAnsi="宋体" w:hint="eastAsia"/>
          <w:sz w:val="28"/>
          <w:szCs w:val="28"/>
        </w:rPr>
        <w:t>维护</w:t>
      </w:r>
      <w:r>
        <w:rPr>
          <w:rFonts w:ascii="宋体" w:hAnsi="宋体" w:hint="eastAsia"/>
          <w:sz w:val="28"/>
          <w:szCs w:val="28"/>
        </w:rPr>
        <w:t>医院</w:t>
      </w:r>
      <w:r w:rsidRPr="0082737D">
        <w:rPr>
          <w:rFonts w:ascii="宋体" w:hAnsi="宋体" w:hint="eastAsia"/>
          <w:sz w:val="28"/>
          <w:szCs w:val="28"/>
        </w:rPr>
        <w:t>平安稳定运行，构建和谐的医患关系。</w:t>
      </w:r>
      <w:r>
        <w:rPr>
          <w:rFonts w:ascii="宋体" w:hAnsi="宋体" w:hint="eastAsia"/>
          <w:sz w:val="28"/>
          <w:szCs w:val="28"/>
        </w:rPr>
        <w:t>加强所聘员工</w:t>
      </w:r>
      <w:r w:rsidRPr="00762356">
        <w:rPr>
          <w:rFonts w:ascii="宋体" w:hAnsi="宋体" w:hint="eastAsia"/>
          <w:sz w:val="28"/>
          <w:szCs w:val="28"/>
        </w:rPr>
        <w:t>安全生产</w:t>
      </w:r>
      <w:r>
        <w:rPr>
          <w:rFonts w:ascii="宋体" w:hAnsi="宋体" w:hint="eastAsia"/>
          <w:sz w:val="28"/>
          <w:szCs w:val="28"/>
        </w:rPr>
        <w:t>教育</w:t>
      </w:r>
      <w:r w:rsidRPr="00762356">
        <w:rPr>
          <w:rFonts w:ascii="宋体" w:hAnsi="宋体" w:hint="eastAsia"/>
          <w:sz w:val="28"/>
          <w:szCs w:val="28"/>
        </w:rPr>
        <w:t>，</w:t>
      </w:r>
      <w:r>
        <w:rPr>
          <w:rFonts w:ascii="宋体" w:hAnsi="宋体" w:hint="eastAsia"/>
          <w:sz w:val="28"/>
          <w:szCs w:val="28"/>
        </w:rPr>
        <w:t>确保不发生安全生产事件或事故</w:t>
      </w:r>
      <w:r w:rsidRPr="00F041F6">
        <w:rPr>
          <w:rFonts w:ascii="宋体" w:hAnsi="宋体" w:hint="eastAsia"/>
          <w:sz w:val="28"/>
          <w:szCs w:val="28"/>
        </w:rPr>
        <w:t>。</w:t>
      </w:r>
    </w:p>
    <w:p w:rsidR="00A002A2" w:rsidRDefault="00A002A2" w:rsidP="00A002A2">
      <w:pPr>
        <w:widowControl/>
        <w:spacing w:line="480" w:lineRule="exact"/>
        <w:ind w:firstLineChars="200" w:firstLine="560"/>
        <w:rPr>
          <w:rFonts w:ascii="宋体" w:hAnsi="宋体"/>
          <w:sz w:val="28"/>
          <w:szCs w:val="28"/>
        </w:rPr>
      </w:pPr>
      <w:r>
        <w:rPr>
          <w:rFonts w:ascii="宋体" w:hAnsi="宋体" w:hint="eastAsia"/>
          <w:sz w:val="28"/>
          <w:szCs w:val="28"/>
        </w:rPr>
        <w:t>3</w:t>
      </w:r>
      <w:r w:rsidRPr="0082737D">
        <w:rPr>
          <w:rFonts w:ascii="宋体" w:hAnsi="宋体" w:hint="eastAsia"/>
          <w:sz w:val="28"/>
          <w:szCs w:val="28"/>
        </w:rPr>
        <w:t>、</w:t>
      </w:r>
      <w:r>
        <w:rPr>
          <w:rFonts w:ascii="宋体" w:hAnsi="宋体" w:hint="eastAsia"/>
          <w:sz w:val="28"/>
          <w:szCs w:val="28"/>
        </w:rPr>
        <w:t>所聘</w:t>
      </w:r>
      <w:r w:rsidRPr="00762356">
        <w:rPr>
          <w:rFonts w:ascii="宋体" w:hAnsi="宋体" w:hint="eastAsia"/>
          <w:sz w:val="28"/>
          <w:szCs w:val="28"/>
        </w:rPr>
        <w:t>员工</w:t>
      </w:r>
      <w:r>
        <w:rPr>
          <w:rFonts w:ascii="宋体" w:hAnsi="宋体" w:hint="eastAsia"/>
          <w:sz w:val="28"/>
          <w:szCs w:val="28"/>
        </w:rPr>
        <w:t>身心健康、</w:t>
      </w:r>
      <w:r w:rsidRPr="00762356">
        <w:rPr>
          <w:rFonts w:ascii="宋体" w:hAnsi="宋体" w:hint="eastAsia"/>
          <w:sz w:val="28"/>
          <w:szCs w:val="28"/>
        </w:rPr>
        <w:t>统一着装、衣帽整洁、仪表端庄、佩戴胸牌</w:t>
      </w:r>
      <w:r>
        <w:rPr>
          <w:rFonts w:ascii="宋体" w:hAnsi="宋体" w:hint="eastAsia"/>
          <w:sz w:val="28"/>
          <w:szCs w:val="28"/>
        </w:rPr>
        <w:t>，并经过相关业务知识、安全生产及院感知识、医院规章制度、岗位职责等相关知识</w:t>
      </w:r>
      <w:r w:rsidRPr="00762356">
        <w:rPr>
          <w:rFonts w:ascii="宋体" w:hAnsi="宋体" w:hint="eastAsia"/>
          <w:sz w:val="28"/>
          <w:szCs w:val="28"/>
        </w:rPr>
        <w:t>培训</w:t>
      </w:r>
      <w:r>
        <w:rPr>
          <w:rFonts w:ascii="宋体" w:hAnsi="宋体" w:hint="eastAsia"/>
          <w:sz w:val="28"/>
          <w:szCs w:val="28"/>
        </w:rPr>
        <w:t>合格后</w:t>
      </w:r>
      <w:r w:rsidRPr="00762356">
        <w:rPr>
          <w:rFonts w:ascii="宋体" w:hAnsi="宋体" w:hint="eastAsia"/>
          <w:sz w:val="28"/>
          <w:szCs w:val="28"/>
        </w:rPr>
        <w:t>方可上岗</w:t>
      </w:r>
      <w:r>
        <w:rPr>
          <w:rFonts w:ascii="宋体" w:hAnsi="宋体" w:hint="eastAsia"/>
          <w:sz w:val="28"/>
          <w:szCs w:val="28"/>
        </w:rPr>
        <w:t>，并报医院备案</w:t>
      </w:r>
      <w:r w:rsidRPr="00762356">
        <w:rPr>
          <w:rFonts w:ascii="宋体" w:hAnsi="宋体" w:hint="eastAsia"/>
          <w:sz w:val="28"/>
          <w:szCs w:val="28"/>
        </w:rPr>
        <w:t>。</w:t>
      </w:r>
    </w:p>
    <w:p w:rsidR="00A002A2" w:rsidRDefault="00A002A2" w:rsidP="00A002A2">
      <w:pPr>
        <w:widowControl/>
        <w:spacing w:line="480" w:lineRule="exact"/>
        <w:ind w:firstLineChars="200" w:firstLine="560"/>
        <w:rPr>
          <w:rFonts w:ascii="宋体" w:hAnsi="宋体"/>
          <w:sz w:val="28"/>
          <w:szCs w:val="28"/>
        </w:rPr>
      </w:pPr>
      <w:r>
        <w:rPr>
          <w:rFonts w:ascii="宋体" w:hAnsi="宋体" w:hint="eastAsia"/>
          <w:sz w:val="28"/>
          <w:szCs w:val="28"/>
        </w:rPr>
        <w:lastRenderedPageBreak/>
        <w:t>4、</w:t>
      </w:r>
      <w:r w:rsidRPr="00CC2DE8">
        <w:rPr>
          <w:rFonts w:ascii="宋体" w:hAnsi="宋体" w:hint="eastAsia"/>
          <w:sz w:val="28"/>
          <w:szCs w:val="28"/>
        </w:rPr>
        <w:t>教育员工管理好用好甲方提供的</w:t>
      </w:r>
      <w:r w:rsidRPr="004C6B1D">
        <w:rPr>
          <w:rFonts w:ascii="宋体" w:hAnsi="宋体" w:hint="eastAsia"/>
          <w:sz w:val="28"/>
          <w:szCs w:val="28"/>
        </w:rPr>
        <w:t>设施设备，杜绝违规操作，因违规操作导致的物品设备损坏的，负责维修和购买。</w:t>
      </w:r>
    </w:p>
    <w:p w:rsidR="00A002A2" w:rsidRDefault="00A002A2" w:rsidP="00A002A2">
      <w:pPr>
        <w:jc w:val="left"/>
        <w:rPr>
          <w:rFonts w:ascii="宋体" w:hAnsi="宋体" w:cs="宋体"/>
          <w:b/>
          <w:kern w:val="0"/>
          <w:sz w:val="28"/>
          <w:szCs w:val="24"/>
        </w:rPr>
      </w:pPr>
      <w:r w:rsidRPr="00116FC5">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A002A2" w:rsidRDefault="00A002A2" w:rsidP="00A002A2">
      <w:pPr>
        <w:ind w:firstLineChars="200" w:firstLine="560"/>
        <w:jc w:val="left"/>
        <w:rPr>
          <w:rFonts w:ascii="宋体" w:hAnsi="宋体" w:cs="宋体"/>
          <w:kern w:val="0"/>
          <w:sz w:val="28"/>
          <w:szCs w:val="28"/>
        </w:rPr>
      </w:pPr>
      <w:r>
        <w:rPr>
          <w:rFonts w:ascii="宋体" w:hAnsi="宋体" w:cs="宋体" w:hint="eastAsia"/>
          <w:kern w:val="0"/>
          <w:sz w:val="28"/>
          <w:szCs w:val="28"/>
        </w:rPr>
        <w:t>1</w:t>
      </w:r>
      <w:r w:rsidRPr="003521BF">
        <w:rPr>
          <w:rFonts w:ascii="宋体" w:hAnsi="宋体" w:cs="宋体" w:hint="eastAsia"/>
          <w:kern w:val="0"/>
          <w:sz w:val="28"/>
          <w:szCs w:val="28"/>
        </w:rPr>
        <w:t>、服务合同期限：从合同签订之日起满一年</w:t>
      </w:r>
      <w:r>
        <w:rPr>
          <w:rFonts w:ascii="宋体" w:hAnsi="宋体" w:cs="宋体" w:hint="eastAsia"/>
          <w:kern w:val="0"/>
          <w:sz w:val="28"/>
          <w:szCs w:val="28"/>
        </w:rPr>
        <w:t>；</w:t>
      </w:r>
    </w:p>
    <w:p w:rsidR="00A002A2" w:rsidRPr="003C28F0" w:rsidRDefault="00A002A2" w:rsidP="00A002A2">
      <w:pPr>
        <w:widowControl/>
        <w:spacing w:line="480" w:lineRule="exact"/>
        <w:ind w:firstLineChars="200" w:firstLine="560"/>
        <w:rPr>
          <w:rFonts w:ascii="宋体" w:hAnsi="宋体"/>
          <w:sz w:val="28"/>
          <w:szCs w:val="28"/>
        </w:rPr>
      </w:pPr>
      <w:r>
        <w:rPr>
          <w:rFonts w:ascii="宋体" w:hAnsi="宋体" w:cs="宋体" w:hint="eastAsia"/>
          <w:kern w:val="0"/>
          <w:sz w:val="28"/>
          <w:szCs w:val="28"/>
        </w:rPr>
        <w:t>2、付款方式：</w:t>
      </w:r>
      <w:r w:rsidRPr="001C1B04">
        <w:rPr>
          <w:rFonts w:ascii="宋体" w:hAnsi="宋体" w:hint="eastAsia"/>
          <w:sz w:val="28"/>
          <w:szCs w:val="28"/>
        </w:rPr>
        <w:t>按月支付合同费用，</w:t>
      </w:r>
      <w:r>
        <w:rPr>
          <w:rFonts w:ascii="宋体" w:hAnsi="宋体" w:hint="eastAsia"/>
          <w:sz w:val="28"/>
          <w:szCs w:val="28"/>
        </w:rPr>
        <w:t>签订协议后</w:t>
      </w:r>
      <w:r w:rsidRPr="001C1B04">
        <w:rPr>
          <w:rFonts w:ascii="宋体" w:hAnsi="宋体" w:hint="eastAsia"/>
          <w:sz w:val="28"/>
          <w:szCs w:val="28"/>
        </w:rPr>
        <w:t>，甲方于次月15日前根据工作质量综合评分结果支付</w:t>
      </w:r>
      <w:r>
        <w:rPr>
          <w:rFonts w:ascii="宋体" w:hAnsi="宋体" w:hint="eastAsia"/>
          <w:sz w:val="28"/>
          <w:szCs w:val="28"/>
        </w:rPr>
        <w:t>合同费用</w:t>
      </w:r>
      <w:r w:rsidRPr="001C1B04">
        <w:rPr>
          <w:rFonts w:ascii="宋体" w:hAnsi="宋体" w:hint="eastAsia"/>
          <w:sz w:val="28"/>
          <w:szCs w:val="28"/>
        </w:rPr>
        <w:t>，节假日顺延。</w:t>
      </w:r>
    </w:p>
    <w:p w:rsidR="00A002A2" w:rsidRDefault="00A002A2" w:rsidP="00A002A2">
      <w:pPr>
        <w:jc w:val="left"/>
        <w:rPr>
          <w:rFonts w:ascii="宋体" w:hAnsi="宋体" w:cs="宋体"/>
          <w:kern w:val="0"/>
          <w:sz w:val="28"/>
          <w:szCs w:val="28"/>
        </w:rPr>
      </w:pPr>
      <w:r w:rsidRPr="00210978">
        <w:rPr>
          <w:rFonts w:ascii="宋体" w:hAnsi="宋体" w:cs="宋体" w:hint="eastAsia"/>
          <w:b/>
          <w:kern w:val="0"/>
          <w:sz w:val="28"/>
          <w:szCs w:val="28"/>
        </w:rPr>
        <w:t>四、</w:t>
      </w:r>
      <w:r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A002A2" w:rsidRPr="00504696" w:rsidTr="006724C8">
        <w:tc>
          <w:tcPr>
            <w:tcW w:w="3936" w:type="dxa"/>
            <w:gridSpan w:val="2"/>
            <w:tcBorders>
              <w:top w:val="single" w:sz="4" w:space="0" w:color="auto"/>
              <w:left w:val="single" w:sz="4" w:space="0" w:color="auto"/>
              <w:right w:val="single" w:sz="4" w:space="0" w:color="auto"/>
            </w:tcBorders>
            <w:vAlign w:val="center"/>
          </w:tcPr>
          <w:p w:rsidR="00A002A2" w:rsidRPr="00210978" w:rsidRDefault="00A002A2" w:rsidP="006724C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A002A2" w:rsidRPr="00210978" w:rsidRDefault="00A002A2" w:rsidP="006724C8">
            <w:pPr>
              <w:spacing w:line="460" w:lineRule="exact"/>
              <w:jc w:val="center"/>
              <w:rPr>
                <w:rFonts w:ascii="宋体" w:hAnsi="宋体"/>
                <w:b/>
                <w:sz w:val="24"/>
                <w:szCs w:val="24"/>
              </w:rPr>
            </w:pPr>
            <w:r w:rsidRPr="00210978">
              <w:rPr>
                <w:rFonts w:ascii="宋体" w:hAnsi="宋体" w:hint="eastAsia"/>
                <w:b/>
                <w:sz w:val="24"/>
                <w:szCs w:val="24"/>
              </w:rPr>
              <w:t>评审因素</w:t>
            </w:r>
          </w:p>
        </w:tc>
      </w:tr>
      <w:tr w:rsidR="00A002A2" w:rsidRPr="00504696" w:rsidTr="006724C8">
        <w:tc>
          <w:tcPr>
            <w:tcW w:w="534" w:type="dxa"/>
            <w:vMerge w:val="restart"/>
            <w:tcBorders>
              <w:left w:val="single" w:sz="4" w:space="0" w:color="auto"/>
              <w:right w:val="single" w:sz="4" w:space="0" w:color="auto"/>
            </w:tcBorders>
            <w:vAlign w:val="center"/>
          </w:tcPr>
          <w:p w:rsidR="00A002A2" w:rsidRPr="008A1747" w:rsidRDefault="00A002A2" w:rsidP="006724C8">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A002A2" w:rsidRPr="008A1747" w:rsidRDefault="00A002A2" w:rsidP="006724C8">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A002A2" w:rsidRPr="008A1747" w:rsidRDefault="00A002A2" w:rsidP="006724C8">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A002A2" w:rsidRPr="00504696" w:rsidTr="006724C8">
        <w:tc>
          <w:tcPr>
            <w:tcW w:w="534" w:type="dxa"/>
            <w:vMerge/>
            <w:tcBorders>
              <w:left w:val="single" w:sz="4" w:space="0" w:color="auto"/>
              <w:right w:val="single" w:sz="4" w:space="0" w:color="auto"/>
            </w:tcBorders>
            <w:vAlign w:val="center"/>
          </w:tcPr>
          <w:p w:rsidR="00A002A2" w:rsidRPr="008A1747" w:rsidRDefault="00A002A2" w:rsidP="006724C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002A2" w:rsidRPr="008A1747" w:rsidRDefault="00A002A2" w:rsidP="006724C8">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A002A2" w:rsidRPr="008A1747" w:rsidRDefault="00A002A2" w:rsidP="006724C8">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A002A2" w:rsidRPr="00504696" w:rsidTr="006724C8">
        <w:tc>
          <w:tcPr>
            <w:tcW w:w="534" w:type="dxa"/>
            <w:vMerge/>
            <w:tcBorders>
              <w:left w:val="single" w:sz="4" w:space="0" w:color="auto"/>
              <w:right w:val="single" w:sz="4" w:space="0" w:color="auto"/>
            </w:tcBorders>
            <w:vAlign w:val="center"/>
          </w:tcPr>
          <w:p w:rsidR="00A002A2" w:rsidRPr="008A1747" w:rsidRDefault="00A002A2" w:rsidP="006724C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002A2" w:rsidRPr="00232817" w:rsidRDefault="00A002A2" w:rsidP="006724C8">
            <w:pPr>
              <w:spacing w:line="460" w:lineRule="exact"/>
              <w:rPr>
                <w:rFonts w:ascii="宋体" w:hAnsi="宋体"/>
                <w:sz w:val="24"/>
                <w:szCs w:val="24"/>
              </w:rPr>
            </w:pPr>
            <w:r w:rsidRPr="00232817">
              <w:rPr>
                <w:rFonts w:ascii="宋体" w:hAnsi="宋体"/>
                <w:sz w:val="24"/>
                <w:szCs w:val="24"/>
              </w:rPr>
              <w:t>类似业绩</w:t>
            </w:r>
          </w:p>
        </w:tc>
        <w:tc>
          <w:tcPr>
            <w:tcW w:w="4586" w:type="dxa"/>
            <w:tcBorders>
              <w:left w:val="single" w:sz="4" w:space="0" w:color="auto"/>
            </w:tcBorders>
            <w:vAlign w:val="center"/>
          </w:tcPr>
          <w:p w:rsidR="00A002A2" w:rsidRPr="00837A15" w:rsidRDefault="00A002A2" w:rsidP="006724C8">
            <w:pPr>
              <w:spacing w:line="460" w:lineRule="exact"/>
              <w:rPr>
                <w:rFonts w:ascii="宋体" w:hAnsi="宋体"/>
                <w:color w:val="FF0000"/>
                <w:sz w:val="24"/>
                <w:szCs w:val="24"/>
              </w:rPr>
            </w:pPr>
            <w:r w:rsidRPr="00232817">
              <w:rPr>
                <w:rFonts w:ascii="宋体" w:hAnsi="宋体" w:hint="eastAsia"/>
                <w:sz w:val="24"/>
              </w:rPr>
              <w:t>投标人需提供与本项目相似案例及合同复印件两份。</w:t>
            </w:r>
          </w:p>
        </w:tc>
      </w:tr>
      <w:tr w:rsidR="00A002A2" w:rsidRPr="00504696" w:rsidTr="006724C8">
        <w:tc>
          <w:tcPr>
            <w:tcW w:w="534" w:type="dxa"/>
            <w:vMerge/>
            <w:tcBorders>
              <w:left w:val="single" w:sz="4" w:space="0" w:color="auto"/>
              <w:bottom w:val="single" w:sz="4" w:space="0" w:color="auto"/>
              <w:right w:val="single" w:sz="4" w:space="0" w:color="auto"/>
            </w:tcBorders>
            <w:vAlign w:val="center"/>
          </w:tcPr>
          <w:p w:rsidR="00A002A2" w:rsidRPr="008A1747" w:rsidRDefault="00A002A2" w:rsidP="006724C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002A2" w:rsidRPr="008A1747" w:rsidRDefault="00A002A2" w:rsidP="006724C8">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A002A2" w:rsidRPr="008A1747" w:rsidRDefault="00A002A2" w:rsidP="006724C8">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A002A2" w:rsidRPr="00504696" w:rsidTr="006724C8">
        <w:tc>
          <w:tcPr>
            <w:tcW w:w="534" w:type="dxa"/>
            <w:vMerge w:val="restart"/>
            <w:tcBorders>
              <w:left w:val="single" w:sz="4" w:space="0" w:color="auto"/>
              <w:right w:val="single" w:sz="4" w:space="0" w:color="auto"/>
            </w:tcBorders>
            <w:vAlign w:val="center"/>
          </w:tcPr>
          <w:p w:rsidR="00A002A2" w:rsidRPr="008A1747" w:rsidRDefault="00A002A2" w:rsidP="006724C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A002A2" w:rsidRPr="008A1747" w:rsidRDefault="00A002A2" w:rsidP="006724C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A002A2" w:rsidRPr="008A1747" w:rsidRDefault="00A002A2" w:rsidP="006724C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A002A2" w:rsidRPr="00504696" w:rsidTr="006724C8">
        <w:tc>
          <w:tcPr>
            <w:tcW w:w="534" w:type="dxa"/>
            <w:vMerge/>
            <w:tcBorders>
              <w:left w:val="single" w:sz="4" w:space="0" w:color="auto"/>
              <w:right w:val="single" w:sz="4" w:space="0" w:color="auto"/>
            </w:tcBorders>
            <w:vAlign w:val="center"/>
          </w:tcPr>
          <w:p w:rsidR="00A002A2" w:rsidRPr="008A1747" w:rsidRDefault="00A002A2" w:rsidP="006724C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002A2" w:rsidRPr="008A1747" w:rsidRDefault="00A002A2" w:rsidP="006724C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A002A2" w:rsidRPr="008A1747" w:rsidRDefault="00A002A2" w:rsidP="006724C8">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A002A2" w:rsidRPr="00504696" w:rsidTr="006724C8">
        <w:tc>
          <w:tcPr>
            <w:tcW w:w="534" w:type="dxa"/>
            <w:vMerge/>
            <w:tcBorders>
              <w:left w:val="single" w:sz="4" w:space="0" w:color="auto"/>
              <w:right w:val="single" w:sz="4" w:space="0" w:color="auto"/>
            </w:tcBorders>
            <w:vAlign w:val="center"/>
          </w:tcPr>
          <w:p w:rsidR="00A002A2" w:rsidRPr="008A1747" w:rsidRDefault="00A002A2" w:rsidP="006724C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002A2" w:rsidRPr="008A1747" w:rsidRDefault="00A002A2" w:rsidP="006724C8">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A002A2" w:rsidRPr="008A1747" w:rsidRDefault="00A002A2" w:rsidP="006724C8">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A002A2" w:rsidRPr="00504696" w:rsidTr="006724C8">
        <w:tc>
          <w:tcPr>
            <w:tcW w:w="534" w:type="dxa"/>
            <w:vMerge/>
            <w:tcBorders>
              <w:left w:val="single" w:sz="4" w:space="0" w:color="auto"/>
              <w:right w:val="single" w:sz="4" w:space="0" w:color="auto"/>
            </w:tcBorders>
            <w:vAlign w:val="center"/>
          </w:tcPr>
          <w:p w:rsidR="00A002A2" w:rsidRPr="008A1747" w:rsidRDefault="00A002A2" w:rsidP="006724C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002A2" w:rsidRPr="008A1747" w:rsidRDefault="00A002A2" w:rsidP="006724C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A002A2" w:rsidRPr="008A1747" w:rsidRDefault="00A002A2" w:rsidP="006724C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A002A2" w:rsidRPr="00504696" w:rsidTr="006724C8">
        <w:tc>
          <w:tcPr>
            <w:tcW w:w="534" w:type="dxa"/>
            <w:vMerge/>
            <w:tcBorders>
              <w:left w:val="single" w:sz="4" w:space="0" w:color="auto"/>
              <w:right w:val="single" w:sz="4" w:space="0" w:color="auto"/>
            </w:tcBorders>
            <w:vAlign w:val="center"/>
          </w:tcPr>
          <w:p w:rsidR="00A002A2" w:rsidRPr="008A1747" w:rsidRDefault="00A002A2" w:rsidP="006724C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002A2" w:rsidRPr="00D90F1E" w:rsidRDefault="00A002A2" w:rsidP="006724C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A002A2" w:rsidRPr="00D90F1E" w:rsidRDefault="00A002A2" w:rsidP="006724C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A002A2" w:rsidRPr="00504696" w:rsidTr="006724C8">
        <w:tc>
          <w:tcPr>
            <w:tcW w:w="534" w:type="dxa"/>
            <w:vMerge/>
            <w:tcBorders>
              <w:left w:val="single" w:sz="4" w:space="0" w:color="auto"/>
              <w:bottom w:val="single" w:sz="4" w:space="0" w:color="auto"/>
              <w:right w:val="single" w:sz="4" w:space="0" w:color="auto"/>
            </w:tcBorders>
            <w:vAlign w:val="center"/>
          </w:tcPr>
          <w:p w:rsidR="00A002A2" w:rsidRPr="008A1747" w:rsidRDefault="00A002A2" w:rsidP="006724C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002A2" w:rsidRPr="00D90F1E" w:rsidRDefault="00A002A2" w:rsidP="006724C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A002A2" w:rsidRPr="00D90F1E" w:rsidRDefault="00A002A2" w:rsidP="006724C8">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rsidR="00A002A2" w:rsidRDefault="00A002A2" w:rsidP="00A002A2">
      <w:pPr>
        <w:jc w:val="left"/>
        <w:rPr>
          <w:rFonts w:ascii="宋体" w:cs="Times New Roman"/>
          <w:b/>
          <w:bCs/>
          <w:kern w:val="0"/>
          <w:sz w:val="28"/>
          <w:szCs w:val="28"/>
        </w:rPr>
      </w:pPr>
      <w:r>
        <w:rPr>
          <w:rFonts w:ascii="宋体" w:hAnsi="宋体" w:cs="宋体" w:hint="eastAsia"/>
          <w:b/>
          <w:bCs/>
          <w:kern w:val="0"/>
          <w:sz w:val="28"/>
          <w:szCs w:val="28"/>
        </w:rPr>
        <w:t>五、投标人须提交的资料（</w:t>
      </w:r>
      <w:r w:rsidRPr="00DB662D">
        <w:rPr>
          <w:rFonts w:ascii="宋体" w:hAnsi="宋体" w:cs="宋体" w:hint="eastAsia"/>
          <w:b/>
          <w:bCs/>
          <w:color w:val="FF0000"/>
          <w:kern w:val="0"/>
          <w:sz w:val="28"/>
          <w:szCs w:val="28"/>
        </w:rPr>
        <w:t>所有</w:t>
      </w:r>
      <w:r w:rsidRPr="00DB662D">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A002A2" w:rsidRPr="00DB662D" w:rsidRDefault="00A002A2" w:rsidP="00A002A2">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A002A2" w:rsidRDefault="00A002A2" w:rsidP="00A002A2">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A002A2" w:rsidRDefault="00A002A2" w:rsidP="00A002A2">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A002A2" w:rsidRDefault="00A002A2" w:rsidP="00A002A2">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A002A2" w:rsidRPr="00837A15" w:rsidRDefault="00A002A2" w:rsidP="00A002A2">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要求，提供第</w:t>
      </w:r>
      <w:r>
        <w:rPr>
          <w:rFonts w:ascii="宋体" w:hAnsi="宋体" w:cs="宋体" w:hint="eastAsia"/>
          <w:kern w:val="0"/>
          <w:sz w:val="28"/>
          <w:szCs w:val="28"/>
        </w:rPr>
        <w:t>二</w:t>
      </w:r>
      <w:r>
        <w:rPr>
          <w:rFonts w:ascii="宋体" w:hAnsi="宋体" w:cs="宋体"/>
          <w:kern w:val="0"/>
          <w:sz w:val="28"/>
          <w:szCs w:val="28"/>
        </w:rPr>
        <w:t>项“</w:t>
      </w:r>
      <w:r>
        <w:rPr>
          <w:rFonts w:ascii="宋体" w:hAnsi="宋体" w:cs="宋体" w:hint="eastAsia"/>
          <w:kern w:val="0"/>
          <w:sz w:val="28"/>
          <w:szCs w:val="28"/>
        </w:rPr>
        <w:t>项目</w:t>
      </w:r>
      <w:r>
        <w:rPr>
          <w:rFonts w:ascii="宋体" w:hAnsi="宋体" w:cs="宋体"/>
          <w:kern w:val="0"/>
          <w:sz w:val="28"/>
          <w:szCs w:val="28"/>
        </w:rPr>
        <w:t>资格要求”</w:t>
      </w:r>
      <w:r>
        <w:rPr>
          <w:rFonts w:ascii="宋体" w:hAnsi="宋体" w:cs="宋体" w:hint="eastAsia"/>
          <w:kern w:val="0"/>
          <w:sz w:val="28"/>
          <w:szCs w:val="28"/>
        </w:rPr>
        <w:t>中</w:t>
      </w:r>
      <w:r>
        <w:rPr>
          <w:rFonts w:ascii="宋体" w:hAnsi="宋体" w:cs="宋体"/>
          <w:kern w:val="0"/>
          <w:sz w:val="28"/>
          <w:szCs w:val="28"/>
        </w:rPr>
        <w:t>需要提供的材料，</w:t>
      </w:r>
      <w:r>
        <w:rPr>
          <w:rFonts w:ascii="宋体" w:hAnsi="宋体" w:cs="宋体" w:hint="eastAsia"/>
          <w:kern w:val="0"/>
          <w:sz w:val="28"/>
          <w:szCs w:val="28"/>
        </w:rPr>
        <w:t>以及投标人</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A002A2" w:rsidRDefault="00A002A2" w:rsidP="00A002A2">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A002A2" w:rsidRDefault="00A002A2" w:rsidP="00A002A2">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A002A2" w:rsidRDefault="00A002A2" w:rsidP="00A002A2">
      <w:pPr>
        <w:spacing w:line="340" w:lineRule="exact"/>
        <w:ind w:rightChars="-94" w:right="-197"/>
        <w:rPr>
          <w:rFonts w:ascii="宋体" w:hAnsi="宋体" w:cs="宋体"/>
          <w:color w:val="FF0000"/>
          <w:kern w:val="0"/>
          <w:sz w:val="28"/>
          <w:szCs w:val="28"/>
        </w:rPr>
        <w:sectPr w:rsidR="00A002A2">
          <w:pgSz w:w="11906" w:h="16838"/>
          <w:pgMar w:top="1440" w:right="1800" w:bottom="1440" w:left="1800" w:header="851" w:footer="992" w:gutter="0"/>
          <w:cols w:space="720"/>
          <w:docGrid w:type="lines" w:linePitch="312"/>
        </w:sectPr>
      </w:pPr>
    </w:p>
    <w:p w:rsidR="00A002A2" w:rsidRPr="00A71A57" w:rsidRDefault="00A002A2" w:rsidP="00A002A2">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002A2" w:rsidRPr="00A71A57" w:rsidRDefault="00A002A2" w:rsidP="00A002A2">
      <w:pPr>
        <w:rPr>
          <w:rFonts w:ascii="宋体" w:hAnsi="宋体"/>
        </w:rPr>
      </w:pPr>
    </w:p>
    <w:p w:rsidR="00A002A2" w:rsidRPr="00A71A57" w:rsidRDefault="00A002A2" w:rsidP="00A002A2">
      <w:pPr>
        <w:pStyle w:val="4"/>
        <w:jc w:val="center"/>
        <w:rPr>
          <w:rFonts w:ascii="黑体" w:eastAsia="黑体" w:hAnsi="黑体"/>
          <w:b/>
          <w:bCs/>
          <w:sz w:val="44"/>
          <w:szCs w:val="44"/>
        </w:rPr>
      </w:pPr>
    </w:p>
    <w:p w:rsidR="00A002A2" w:rsidRPr="00A71A57" w:rsidRDefault="00A002A2" w:rsidP="00A002A2">
      <w:pPr>
        <w:pStyle w:val="4"/>
        <w:jc w:val="center"/>
        <w:rPr>
          <w:rFonts w:ascii="黑体" w:eastAsia="黑体" w:hAnsi="黑体"/>
          <w:b/>
          <w:bCs/>
          <w:sz w:val="44"/>
          <w:szCs w:val="44"/>
        </w:rPr>
      </w:pPr>
    </w:p>
    <w:p w:rsidR="00A002A2" w:rsidRPr="00A71A57" w:rsidRDefault="00A002A2" w:rsidP="00A002A2">
      <w:pPr>
        <w:pStyle w:val="4"/>
        <w:rPr>
          <w:rFonts w:ascii="楷体_GB2312" w:eastAsia="楷体_GB2312"/>
          <w:b/>
          <w:bCs/>
          <w:sz w:val="54"/>
        </w:rPr>
      </w:pPr>
    </w:p>
    <w:p w:rsidR="00A002A2" w:rsidRPr="00A71A57" w:rsidRDefault="00A002A2" w:rsidP="00A002A2">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002A2" w:rsidRPr="00A71A57" w:rsidRDefault="00A002A2" w:rsidP="00A002A2">
      <w:pPr>
        <w:pStyle w:val="4"/>
        <w:spacing w:line="500" w:lineRule="exact"/>
        <w:rPr>
          <w:rFonts w:ascii="楷体_GB2312" w:eastAsia="楷体_GB2312"/>
          <w:b/>
          <w:sz w:val="32"/>
          <w:szCs w:val="32"/>
        </w:rPr>
      </w:pPr>
    </w:p>
    <w:p w:rsidR="00A002A2" w:rsidRPr="00A71A57" w:rsidRDefault="00A002A2" w:rsidP="00A002A2">
      <w:pPr>
        <w:pStyle w:val="4"/>
        <w:spacing w:line="500" w:lineRule="exact"/>
        <w:ind w:firstLineChars="200" w:firstLine="562"/>
        <w:rPr>
          <w:rFonts w:ascii="楷体_GB2312" w:eastAsia="楷体_GB2312"/>
          <w:b/>
          <w:sz w:val="28"/>
        </w:rPr>
      </w:pPr>
    </w:p>
    <w:p w:rsidR="00A002A2" w:rsidRPr="00A71A57" w:rsidRDefault="00A002A2" w:rsidP="00A002A2">
      <w:pPr>
        <w:pStyle w:val="4"/>
        <w:spacing w:line="500" w:lineRule="exact"/>
        <w:ind w:firstLineChars="200" w:firstLine="560"/>
        <w:rPr>
          <w:rFonts w:ascii="楷体_GB2312" w:eastAsia="楷体_GB2312"/>
          <w:sz w:val="28"/>
        </w:rPr>
      </w:pPr>
    </w:p>
    <w:p w:rsidR="00A002A2" w:rsidRPr="00A71A57" w:rsidRDefault="00A002A2" w:rsidP="00A002A2">
      <w:pPr>
        <w:pStyle w:val="4"/>
        <w:spacing w:line="500" w:lineRule="exact"/>
        <w:ind w:firstLineChars="200" w:firstLine="560"/>
        <w:rPr>
          <w:rFonts w:ascii="楷体_GB2312" w:eastAsia="楷体_GB2312"/>
          <w:sz w:val="28"/>
        </w:rPr>
      </w:pPr>
    </w:p>
    <w:p w:rsidR="00A002A2" w:rsidRPr="00A71A57" w:rsidRDefault="00A002A2" w:rsidP="00A002A2">
      <w:pPr>
        <w:pStyle w:val="4"/>
        <w:spacing w:line="500" w:lineRule="exact"/>
        <w:ind w:firstLineChars="200" w:firstLine="560"/>
        <w:rPr>
          <w:rFonts w:ascii="楷体_GB2312" w:eastAsia="楷体_GB2312"/>
          <w:sz w:val="28"/>
        </w:rPr>
      </w:pPr>
    </w:p>
    <w:p w:rsidR="00A002A2" w:rsidRPr="00A71A57" w:rsidRDefault="00A002A2" w:rsidP="00A002A2">
      <w:pPr>
        <w:pStyle w:val="4"/>
        <w:spacing w:line="500" w:lineRule="exact"/>
        <w:ind w:firstLineChars="200" w:firstLine="560"/>
        <w:rPr>
          <w:rFonts w:ascii="楷体_GB2312" w:eastAsia="楷体_GB2312"/>
          <w:sz w:val="28"/>
        </w:rPr>
      </w:pPr>
    </w:p>
    <w:p w:rsidR="00A002A2" w:rsidRPr="00A71A57" w:rsidRDefault="00A002A2" w:rsidP="00A002A2">
      <w:pPr>
        <w:pStyle w:val="4"/>
        <w:spacing w:line="500" w:lineRule="exact"/>
        <w:ind w:firstLineChars="200" w:firstLine="560"/>
        <w:rPr>
          <w:rFonts w:ascii="楷体_GB2312" w:eastAsia="楷体_GB2312"/>
          <w:sz w:val="28"/>
        </w:rPr>
      </w:pPr>
    </w:p>
    <w:p w:rsidR="00A002A2" w:rsidRPr="00A71A57" w:rsidRDefault="00A002A2" w:rsidP="00A002A2">
      <w:pPr>
        <w:pStyle w:val="4"/>
        <w:spacing w:line="500" w:lineRule="exact"/>
        <w:ind w:firstLineChars="200" w:firstLine="560"/>
        <w:rPr>
          <w:rFonts w:ascii="楷体_GB2312" w:eastAsia="楷体_GB2312"/>
          <w:sz w:val="28"/>
        </w:rPr>
      </w:pPr>
    </w:p>
    <w:p w:rsidR="00A002A2" w:rsidRPr="00A71A57" w:rsidRDefault="00A002A2" w:rsidP="00A002A2">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002A2" w:rsidRPr="00A71A57" w:rsidRDefault="00A002A2" w:rsidP="00A002A2">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002A2" w:rsidRPr="00A71A57" w:rsidRDefault="00A002A2" w:rsidP="00A002A2">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002A2" w:rsidRPr="00A71A57" w:rsidRDefault="00A002A2" w:rsidP="00A002A2">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002A2" w:rsidRDefault="00A002A2" w:rsidP="00A002A2">
      <w:pPr>
        <w:ind w:leftChars="-67" w:left="-141" w:rightChars="-94" w:right="-197" w:firstLineChars="200" w:firstLine="883"/>
        <w:jc w:val="center"/>
        <w:rPr>
          <w:rFonts w:ascii="宋体" w:hAnsi="宋体"/>
          <w:b/>
          <w:sz w:val="44"/>
        </w:rPr>
      </w:pPr>
    </w:p>
    <w:p w:rsidR="00A002A2" w:rsidRDefault="00A002A2" w:rsidP="00A002A2">
      <w:pPr>
        <w:ind w:leftChars="-67" w:left="-141" w:rightChars="-94" w:right="-197" w:firstLineChars="200" w:firstLine="883"/>
        <w:jc w:val="center"/>
        <w:rPr>
          <w:rFonts w:ascii="宋体" w:hAnsi="宋体"/>
          <w:b/>
          <w:sz w:val="44"/>
        </w:rPr>
      </w:pPr>
    </w:p>
    <w:p w:rsidR="00A002A2" w:rsidRDefault="00A002A2" w:rsidP="00A002A2">
      <w:pPr>
        <w:ind w:leftChars="-67" w:left="-141" w:rightChars="-94" w:right="-197" w:firstLineChars="200" w:firstLine="883"/>
        <w:jc w:val="center"/>
        <w:rPr>
          <w:rFonts w:ascii="宋体" w:hAnsi="宋体"/>
          <w:b/>
          <w:sz w:val="44"/>
        </w:rPr>
      </w:pPr>
    </w:p>
    <w:p w:rsidR="00A002A2" w:rsidRDefault="00A002A2" w:rsidP="00A002A2">
      <w:pPr>
        <w:spacing w:line="360" w:lineRule="auto"/>
        <w:jc w:val="center"/>
        <w:rPr>
          <w:rFonts w:ascii="宋体" w:hAnsi="宋体"/>
          <w:b/>
          <w:sz w:val="28"/>
        </w:rPr>
      </w:pPr>
      <w:r>
        <w:rPr>
          <w:rFonts w:ascii="宋体" w:hAnsi="宋体" w:hint="eastAsia"/>
          <w:b/>
          <w:sz w:val="28"/>
        </w:rPr>
        <w:lastRenderedPageBreak/>
        <w:t>法定代表人资格证明书</w:t>
      </w:r>
    </w:p>
    <w:p w:rsidR="00A002A2" w:rsidRDefault="00A002A2" w:rsidP="00A002A2">
      <w:pPr>
        <w:spacing w:line="360" w:lineRule="auto"/>
        <w:rPr>
          <w:rFonts w:ascii="宋体" w:hAnsi="宋体"/>
          <w:sz w:val="24"/>
        </w:rPr>
      </w:pPr>
    </w:p>
    <w:p w:rsidR="00A002A2" w:rsidRDefault="00A002A2" w:rsidP="00A002A2">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002A2" w:rsidRDefault="00A002A2" w:rsidP="00A002A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002A2" w:rsidRDefault="00A002A2" w:rsidP="00A002A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002A2" w:rsidRDefault="00A002A2" w:rsidP="00A002A2">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002A2" w:rsidRDefault="00A002A2" w:rsidP="00A002A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002A2" w:rsidRDefault="00A002A2" w:rsidP="00A002A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002A2" w:rsidRDefault="00A002A2" w:rsidP="00A002A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002A2" w:rsidRDefault="00A002A2" w:rsidP="00A002A2">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002A2" w:rsidTr="006724C8">
        <w:trPr>
          <w:trHeight w:val="2988"/>
        </w:trPr>
        <w:tc>
          <w:tcPr>
            <w:tcW w:w="6804" w:type="dxa"/>
            <w:tcBorders>
              <w:top w:val="single" w:sz="4" w:space="0" w:color="auto"/>
              <w:left w:val="single" w:sz="4" w:space="0" w:color="auto"/>
              <w:bottom w:val="single" w:sz="4" w:space="0" w:color="auto"/>
              <w:right w:val="single" w:sz="4" w:space="0" w:color="auto"/>
            </w:tcBorders>
          </w:tcPr>
          <w:p w:rsidR="00A002A2" w:rsidRDefault="00A002A2" w:rsidP="006724C8">
            <w:pPr>
              <w:pStyle w:val="000"/>
              <w:adjustRightInd w:val="0"/>
              <w:snapToGrid w:val="0"/>
              <w:spacing w:line="500" w:lineRule="exact"/>
              <w:jc w:val="center"/>
              <w:rPr>
                <w:rFonts w:ascii="宋体" w:hAnsi="宋体"/>
                <w:szCs w:val="28"/>
              </w:rPr>
            </w:pPr>
          </w:p>
          <w:p w:rsidR="00A002A2" w:rsidRDefault="00A002A2" w:rsidP="006724C8">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A002A2" w:rsidRDefault="00A002A2" w:rsidP="006724C8">
            <w:pPr>
              <w:pStyle w:val="000"/>
              <w:adjustRightInd w:val="0"/>
              <w:snapToGrid w:val="0"/>
              <w:spacing w:line="500" w:lineRule="exact"/>
              <w:jc w:val="center"/>
              <w:rPr>
                <w:rFonts w:ascii="宋体" w:hAnsi="宋体"/>
                <w:szCs w:val="28"/>
              </w:rPr>
            </w:pPr>
          </w:p>
        </w:tc>
      </w:tr>
    </w:tbl>
    <w:p w:rsidR="00A002A2" w:rsidRDefault="00A002A2" w:rsidP="00A002A2">
      <w:pPr>
        <w:pStyle w:val="000"/>
        <w:adjustRightInd w:val="0"/>
        <w:snapToGrid w:val="0"/>
        <w:spacing w:line="500" w:lineRule="exact"/>
        <w:rPr>
          <w:rFonts w:ascii="宋体" w:hAnsi="宋体"/>
          <w:szCs w:val="28"/>
        </w:rPr>
      </w:pPr>
    </w:p>
    <w:p w:rsidR="00A002A2" w:rsidRDefault="00A002A2" w:rsidP="00A002A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002A2" w:rsidRDefault="00A002A2" w:rsidP="00A002A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002A2" w:rsidRDefault="00A002A2" w:rsidP="00A002A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002A2" w:rsidRDefault="00A002A2" w:rsidP="00A002A2">
      <w:pPr>
        <w:spacing w:line="360" w:lineRule="auto"/>
        <w:jc w:val="right"/>
        <w:rPr>
          <w:rFonts w:ascii="宋体" w:hAnsi="宋体"/>
          <w:sz w:val="24"/>
        </w:rPr>
      </w:pPr>
    </w:p>
    <w:p w:rsidR="00A002A2" w:rsidRPr="00071106" w:rsidRDefault="00A002A2" w:rsidP="00A002A2">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002A2" w:rsidRDefault="00A002A2" w:rsidP="00A002A2">
      <w:pPr>
        <w:spacing w:line="360" w:lineRule="auto"/>
        <w:jc w:val="right"/>
        <w:rPr>
          <w:rFonts w:ascii="宋体" w:hAnsi="宋体"/>
          <w:sz w:val="24"/>
        </w:rPr>
        <w:sectPr w:rsidR="00A002A2" w:rsidSect="00116FC5">
          <w:pgSz w:w="11906" w:h="16838"/>
          <w:pgMar w:top="1440" w:right="1800" w:bottom="1440" w:left="1800" w:header="851" w:footer="992" w:gutter="0"/>
          <w:cols w:space="720"/>
          <w:docGrid w:type="lines" w:linePitch="312"/>
        </w:sectPr>
      </w:pPr>
    </w:p>
    <w:p w:rsidR="00A002A2" w:rsidRDefault="00A002A2" w:rsidP="00A002A2">
      <w:pPr>
        <w:pStyle w:val="300"/>
      </w:pPr>
      <w:r>
        <w:rPr>
          <w:rFonts w:hint="eastAsia"/>
        </w:rPr>
        <w:lastRenderedPageBreak/>
        <w:t xml:space="preserve">单位负责人资格证明文件 </w:t>
      </w:r>
    </w:p>
    <w:p w:rsidR="00A002A2" w:rsidRDefault="00A002A2" w:rsidP="00A002A2">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002A2" w:rsidRDefault="00A002A2" w:rsidP="00A002A2">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002A2" w:rsidRDefault="00A002A2" w:rsidP="00A002A2">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002A2" w:rsidRDefault="00A002A2" w:rsidP="00A002A2">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002A2" w:rsidRDefault="00A002A2" w:rsidP="00A002A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002A2" w:rsidRDefault="00A002A2" w:rsidP="00A002A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002A2" w:rsidRDefault="00A002A2" w:rsidP="00A002A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002A2" w:rsidRDefault="00A002A2" w:rsidP="00A002A2">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002A2" w:rsidTr="006724C8">
        <w:trPr>
          <w:trHeight w:val="2988"/>
        </w:trPr>
        <w:tc>
          <w:tcPr>
            <w:tcW w:w="6804" w:type="dxa"/>
            <w:tcBorders>
              <w:top w:val="single" w:sz="4" w:space="0" w:color="auto"/>
              <w:left w:val="single" w:sz="4" w:space="0" w:color="auto"/>
              <w:bottom w:val="single" w:sz="4" w:space="0" w:color="auto"/>
              <w:right w:val="single" w:sz="4" w:space="0" w:color="auto"/>
            </w:tcBorders>
          </w:tcPr>
          <w:p w:rsidR="00A002A2" w:rsidRDefault="00A002A2" w:rsidP="006724C8">
            <w:pPr>
              <w:pStyle w:val="000"/>
              <w:adjustRightInd w:val="0"/>
              <w:snapToGrid w:val="0"/>
              <w:spacing w:line="500" w:lineRule="exact"/>
              <w:jc w:val="center"/>
              <w:rPr>
                <w:rFonts w:ascii="宋体" w:hAnsi="宋体"/>
                <w:szCs w:val="28"/>
              </w:rPr>
            </w:pPr>
          </w:p>
          <w:p w:rsidR="00A002A2" w:rsidRDefault="00A002A2" w:rsidP="006724C8">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A002A2" w:rsidRDefault="00A002A2" w:rsidP="006724C8">
            <w:pPr>
              <w:pStyle w:val="000"/>
              <w:adjustRightInd w:val="0"/>
              <w:snapToGrid w:val="0"/>
              <w:spacing w:line="500" w:lineRule="exact"/>
              <w:jc w:val="center"/>
              <w:rPr>
                <w:rFonts w:ascii="宋体" w:hAnsi="宋体"/>
                <w:szCs w:val="28"/>
              </w:rPr>
            </w:pPr>
          </w:p>
        </w:tc>
      </w:tr>
    </w:tbl>
    <w:p w:rsidR="00A002A2" w:rsidRDefault="00A002A2" w:rsidP="00A002A2">
      <w:pPr>
        <w:pStyle w:val="000"/>
        <w:adjustRightInd w:val="0"/>
        <w:snapToGrid w:val="0"/>
        <w:spacing w:line="500" w:lineRule="exact"/>
        <w:rPr>
          <w:rFonts w:ascii="宋体" w:hAnsi="宋体"/>
          <w:szCs w:val="28"/>
        </w:rPr>
      </w:pPr>
    </w:p>
    <w:p w:rsidR="00A002A2" w:rsidRDefault="00A002A2" w:rsidP="00A002A2">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002A2" w:rsidRDefault="00A002A2" w:rsidP="00A002A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002A2" w:rsidRDefault="00A002A2" w:rsidP="00A002A2">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002A2" w:rsidRDefault="00A002A2" w:rsidP="00A002A2">
      <w:pPr>
        <w:spacing w:line="360" w:lineRule="auto"/>
        <w:jc w:val="right"/>
        <w:rPr>
          <w:rFonts w:ascii="宋体" w:hAnsi="宋体"/>
          <w:sz w:val="24"/>
        </w:rPr>
      </w:pPr>
    </w:p>
    <w:p w:rsidR="00A002A2" w:rsidRDefault="00A002A2" w:rsidP="00A002A2">
      <w:pPr>
        <w:spacing w:line="360" w:lineRule="auto"/>
        <w:jc w:val="center"/>
        <w:rPr>
          <w:rFonts w:ascii="宋体" w:hAnsi="宋体"/>
          <w:b/>
          <w:sz w:val="28"/>
          <w:szCs w:val="28"/>
        </w:rPr>
        <w:sectPr w:rsidR="00A002A2"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002A2" w:rsidRDefault="00A002A2" w:rsidP="00A002A2">
      <w:pPr>
        <w:pStyle w:val="300"/>
      </w:pPr>
      <w:r>
        <w:rPr>
          <w:rFonts w:hint="eastAsia"/>
        </w:rPr>
        <w:lastRenderedPageBreak/>
        <w:t xml:space="preserve">自然人资格证明文件 </w:t>
      </w:r>
    </w:p>
    <w:p w:rsidR="00A002A2" w:rsidRDefault="00A002A2" w:rsidP="00A002A2">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002A2" w:rsidRDefault="00A002A2" w:rsidP="00A002A2">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002A2" w:rsidRDefault="00A002A2" w:rsidP="00A002A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002A2" w:rsidRDefault="00A002A2" w:rsidP="00A002A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002A2" w:rsidRDefault="00A002A2" w:rsidP="00A002A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002A2" w:rsidRDefault="00A002A2" w:rsidP="00A002A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002A2" w:rsidRDefault="00A002A2" w:rsidP="00A002A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002A2" w:rsidRDefault="00A002A2" w:rsidP="00A002A2">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002A2" w:rsidTr="006724C8">
        <w:trPr>
          <w:trHeight w:val="2988"/>
        </w:trPr>
        <w:tc>
          <w:tcPr>
            <w:tcW w:w="6804" w:type="dxa"/>
            <w:tcBorders>
              <w:top w:val="single" w:sz="4" w:space="0" w:color="auto"/>
              <w:left w:val="single" w:sz="4" w:space="0" w:color="auto"/>
              <w:bottom w:val="single" w:sz="4" w:space="0" w:color="auto"/>
              <w:right w:val="single" w:sz="4" w:space="0" w:color="auto"/>
            </w:tcBorders>
          </w:tcPr>
          <w:p w:rsidR="00A002A2" w:rsidRDefault="00A002A2" w:rsidP="006724C8">
            <w:pPr>
              <w:pStyle w:val="000"/>
              <w:adjustRightInd w:val="0"/>
              <w:snapToGrid w:val="0"/>
              <w:spacing w:line="500" w:lineRule="exact"/>
              <w:jc w:val="center"/>
              <w:rPr>
                <w:rFonts w:ascii="宋体" w:hAnsi="宋体"/>
                <w:szCs w:val="28"/>
              </w:rPr>
            </w:pPr>
          </w:p>
          <w:p w:rsidR="00A002A2" w:rsidRDefault="00A002A2" w:rsidP="006724C8">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A002A2" w:rsidRDefault="00A002A2" w:rsidP="006724C8">
            <w:pPr>
              <w:pStyle w:val="000"/>
              <w:adjustRightInd w:val="0"/>
              <w:snapToGrid w:val="0"/>
              <w:spacing w:line="500" w:lineRule="exact"/>
              <w:jc w:val="center"/>
              <w:rPr>
                <w:rFonts w:ascii="宋体" w:hAnsi="宋体"/>
                <w:szCs w:val="28"/>
              </w:rPr>
            </w:pPr>
          </w:p>
        </w:tc>
      </w:tr>
    </w:tbl>
    <w:p w:rsidR="00A002A2" w:rsidRDefault="00A002A2" w:rsidP="00A002A2">
      <w:pPr>
        <w:pStyle w:val="000"/>
        <w:adjustRightInd w:val="0"/>
        <w:snapToGrid w:val="0"/>
        <w:spacing w:line="500" w:lineRule="exact"/>
        <w:ind w:left="0" w:firstLine="0"/>
        <w:rPr>
          <w:rFonts w:ascii="宋体" w:hAnsi="宋体"/>
          <w:szCs w:val="28"/>
        </w:rPr>
      </w:pPr>
    </w:p>
    <w:p w:rsidR="00A002A2" w:rsidRDefault="00A002A2" w:rsidP="00A002A2">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002A2" w:rsidRDefault="00A002A2" w:rsidP="00A002A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002A2" w:rsidRDefault="00A002A2" w:rsidP="00A002A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002A2" w:rsidRDefault="00A002A2" w:rsidP="00A002A2">
      <w:pPr>
        <w:pStyle w:val="300"/>
        <w:jc w:val="both"/>
        <w:rPr>
          <w:b w:val="0"/>
        </w:rPr>
      </w:pPr>
    </w:p>
    <w:p w:rsidR="00A002A2" w:rsidRDefault="00A002A2" w:rsidP="00A002A2">
      <w:pPr>
        <w:pStyle w:val="30"/>
        <w:rPr>
          <w:sz w:val="28"/>
          <w:szCs w:val="28"/>
        </w:rPr>
        <w:sectPr w:rsidR="00A002A2"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002A2" w:rsidRDefault="00A002A2" w:rsidP="00A002A2">
      <w:pPr>
        <w:pStyle w:val="300"/>
      </w:pPr>
      <w:r>
        <w:rPr>
          <w:rFonts w:hint="eastAsia"/>
        </w:rPr>
        <w:lastRenderedPageBreak/>
        <w:t>授权委托书</w:t>
      </w:r>
    </w:p>
    <w:p w:rsidR="00A002A2" w:rsidRDefault="00A002A2" w:rsidP="00A002A2">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002A2" w:rsidRPr="00EA12F6" w:rsidRDefault="00A002A2" w:rsidP="00A002A2">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002A2" w:rsidRPr="00DF450B" w:rsidRDefault="00A002A2" w:rsidP="00A002A2">
      <w:pPr>
        <w:spacing w:line="500" w:lineRule="exact"/>
        <w:ind w:firstLineChars="200" w:firstLine="560"/>
        <w:rPr>
          <w:rFonts w:ascii="宋体" w:hAnsi="宋体"/>
          <w:sz w:val="28"/>
        </w:rPr>
      </w:pPr>
      <w:r w:rsidRPr="00DF450B">
        <w:rPr>
          <w:rFonts w:ascii="宋体" w:hAnsi="宋体" w:hint="eastAsia"/>
          <w:sz w:val="28"/>
        </w:rPr>
        <w:t>供应商名称（签章）：</w:t>
      </w:r>
      <w:r w:rsidRPr="00DF450B">
        <w:rPr>
          <w:rFonts w:ascii="宋体" w:hAnsi="宋体" w:hint="eastAsia"/>
          <w:sz w:val="28"/>
          <w:u w:val="single"/>
        </w:rPr>
        <w:t xml:space="preserve">        </w:t>
      </w:r>
      <w:r>
        <w:rPr>
          <w:rFonts w:ascii="宋体" w:hAnsi="宋体"/>
          <w:sz w:val="28"/>
          <w:u w:val="single"/>
        </w:rPr>
        <w:t xml:space="preserve">                   </w:t>
      </w:r>
      <w:r w:rsidRPr="00DF450B">
        <w:rPr>
          <w:rFonts w:ascii="宋体" w:hAnsi="宋体" w:hint="eastAsia"/>
          <w:sz w:val="28"/>
          <w:u w:val="single"/>
        </w:rPr>
        <w:t xml:space="preserve">      </w:t>
      </w:r>
      <w:r w:rsidRPr="00DF450B">
        <w:rPr>
          <w:rFonts w:ascii="宋体" w:hAnsi="宋体" w:hint="eastAsia"/>
          <w:sz w:val="28"/>
        </w:rPr>
        <w:t xml:space="preserve"> </w:t>
      </w:r>
    </w:p>
    <w:p w:rsidR="00A002A2" w:rsidRPr="00DF450B" w:rsidRDefault="00A002A2" w:rsidP="00A002A2">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002A2" w:rsidRDefault="00A002A2" w:rsidP="00A002A2">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002A2" w:rsidRDefault="00A002A2" w:rsidP="00A002A2">
      <w:pPr>
        <w:pStyle w:val="000"/>
        <w:spacing w:before="0" w:after="0" w:line="240" w:lineRule="auto"/>
        <w:ind w:left="0" w:firstLine="0"/>
        <w:rPr>
          <w:rFonts w:ascii="宋体" w:hAnsi="宋体"/>
          <w:szCs w:val="28"/>
        </w:rPr>
      </w:pPr>
      <w:r>
        <w:rPr>
          <w:rFonts w:ascii="宋体" w:hAnsi="宋体" w:hint="eastAsia"/>
          <w:szCs w:val="28"/>
        </w:rPr>
        <w:t>附：</w:t>
      </w:r>
    </w:p>
    <w:p w:rsidR="00A002A2" w:rsidRDefault="00A002A2" w:rsidP="00A002A2">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002A2" w:rsidRDefault="00A002A2" w:rsidP="00A002A2">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002A2" w:rsidTr="006724C8">
        <w:trPr>
          <w:trHeight w:val="3862"/>
        </w:trPr>
        <w:tc>
          <w:tcPr>
            <w:tcW w:w="7663" w:type="dxa"/>
            <w:tcBorders>
              <w:top w:val="single" w:sz="4" w:space="0" w:color="auto"/>
              <w:left w:val="single" w:sz="4" w:space="0" w:color="auto"/>
              <w:bottom w:val="single" w:sz="4" w:space="0" w:color="auto"/>
              <w:right w:val="single" w:sz="4" w:space="0" w:color="auto"/>
            </w:tcBorders>
          </w:tcPr>
          <w:p w:rsidR="00A002A2" w:rsidRDefault="00A002A2" w:rsidP="006724C8">
            <w:pPr>
              <w:pStyle w:val="000"/>
              <w:spacing w:line="500" w:lineRule="exact"/>
              <w:rPr>
                <w:rFonts w:ascii="宋体" w:hAnsi="宋体"/>
                <w:szCs w:val="28"/>
              </w:rPr>
            </w:pPr>
            <w:r>
              <w:rPr>
                <w:rFonts w:ascii="宋体" w:hAnsi="宋体" w:hint="eastAsia"/>
                <w:szCs w:val="28"/>
              </w:rPr>
              <w:t>粘贴被授权人身份证（扫描件）</w:t>
            </w:r>
          </w:p>
          <w:p w:rsidR="00A002A2" w:rsidRDefault="00A002A2" w:rsidP="006724C8">
            <w:pPr>
              <w:pStyle w:val="000"/>
              <w:spacing w:line="500" w:lineRule="exact"/>
              <w:rPr>
                <w:rFonts w:ascii="宋体" w:hAnsi="宋体"/>
                <w:szCs w:val="28"/>
              </w:rPr>
            </w:pPr>
          </w:p>
        </w:tc>
      </w:tr>
    </w:tbl>
    <w:p w:rsidR="00A002A2" w:rsidRPr="00AA7E81" w:rsidRDefault="00A002A2" w:rsidP="00A002A2">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A002A2" w:rsidRPr="00FB0F60" w:rsidRDefault="00A002A2" w:rsidP="00A002A2"/>
    <w:p w:rsidR="004D6F7F" w:rsidRPr="00A002A2" w:rsidRDefault="004D6F7F" w:rsidP="00A002A2">
      <w:pPr>
        <w:rPr>
          <w:rFonts w:ascii="黑体" w:eastAsia="黑体" w:hAnsi="黑体" w:cs="黑体"/>
          <w:sz w:val="44"/>
        </w:rPr>
      </w:pPr>
    </w:p>
    <w:sectPr w:rsidR="004D6F7F" w:rsidRPr="00A002A2"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5CB" w:rsidRDefault="00FB35CB" w:rsidP="0072337A">
      <w:r>
        <w:separator/>
      </w:r>
    </w:p>
  </w:endnote>
  <w:endnote w:type="continuationSeparator" w:id="0">
    <w:p w:rsidR="00FB35CB" w:rsidRDefault="00FB35CB" w:rsidP="00723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宋体"/>
    <w:panose1 w:val="02010800040101010101"/>
    <w:charset w:val="86"/>
    <w:family w:val="auto"/>
    <w:pitch w:val="variable"/>
    <w:sig w:usb0="00000001" w:usb1="080F0000" w:usb2="00000010" w:usb3="00000000" w:csb0="00040000" w:csb1="00000000"/>
  </w:font>
  <w:font w:name="楷体_GB2312">
    <w:altName w:val="宋体"/>
    <w:panose1 w:val="00000000000000000000"/>
    <w:charset w:val="86"/>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5CB" w:rsidRDefault="00FB35CB" w:rsidP="0072337A">
      <w:r>
        <w:separator/>
      </w:r>
    </w:p>
  </w:footnote>
  <w:footnote w:type="continuationSeparator" w:id="0">
    <w:p w:rsidR="00FB35CB" w:rsidRDefault="00FB35CB" w:rsidP="007233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A2604"/>
    <w:rsid w:val="001A38FA"/>
    <w:rsid w:val="001D4C6D"/>
    <w:rsid w:val="002E5622"/>
    <w:rsid w:val="00310673"/>
    <w:rsid w:val="003A55A6"/>
    <w:rsid w:val="003B1565"/>
    <w:rsid w:val="004026AC"/>
    <w:rsid w:val="00495BAF"/>
    <w:rsid w:val="004B5DD7"/>
    <w:rsid w:val="004D6F7F"/>
    <w:rsid w:val="00524D50"/>
    <w:rsid w:val="005E7072"/>
    <w:rsid w:val="00713436"/>
    <w:rsid w:val="0072337A"/>
    <w:rsid w:val="00726D5B"/>
    <w:rsid w:val="008277C3"/>
    <w:rsid w:val="008462AC"/>
    <w:rsid w:val="008B0204"/>
    <w:rsid w:val="008F6217"/>
    <w:rsid w:val="009102B9"/>
    <w:rsid w:val="009F731C"/>
    <w:rsid w:val="00A002A2"/>
    <w:rsid w:val="00A7798B"/>
    <w:rsid w:val="00C21A38"/>
    <w:rsid w:val="00C25218"/>
    <w:rsid w:val="00DA2604"/>
    <w:rsid w:val="00EC2AD2"/>
    <w:rsid w:val="00F724AF"/>
    <w:rsid w:val="00F81147"/>
    <w:rsid w:val="00FB35CB"/>
    <w:rsid w:val="00FF0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E78D11-0EC8-4D54-9A55-EFB6BBB16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2B9"/>
    <w:pPr>
      <w:widowControl w:val="0"/>
      <w:jc w:val="both"/>
    </w:pPr>
  </w:style>
  <w:style w:type="paragraph" w:styleId="1">
    <w:name w:val="heading 1"/>
    <w:basedOn w:val="a"/>
    <w:next w:val="a"/>
    <w:link w:val="1Char"/>
    <w:qFormat/>
    <w:rsid w:val="00EC2AD2"/>
    <w:pPr>
      <w:keepNext/>
      <w:keepLines/>
      <w:spacing w:before="340" w:after="330" w:line="578" w:lineRule="auto"/>
      <w:outlineLvl w:val="0"/>
    </w:pPr>
    <w:rPr>
      <w:rFonts w:ascii="Calibri" w:eastAsia="宋体"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233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2337A"/>
    <w:rPr>
      <w:sz w:val="18"/>
      <w:szCs w:val="18"/>
    </w:rPr>
  </w:style>
  <w:style w:type="paragraph" w:styleId="a4">
    <w:name w:val="footer"/>
    <w:basedOn w:val="a"/>
    <w:link w:val="Char0"/>
    <w:uiPriority w:val="99"/>
    <w:semiHidden/>
    <w:unhideWhenUsed/>
    <w:rsid w:val="0072337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2337A"/>
    <w:rPr>
      <w:sz w:val="18"/>
      <w:szCs w:val="18"/>
    </w:rPr>
  </w:style>
  <w:style w:type="character" w:customStyle="1" w:styleId="1Char">
    <w:name w:val="标题 1 Char"/>
    <w:basedOn w:val="a0"/>
    <w:link w:val="1"/>
    <w:rsid w:val="00EC2AD2"/>
    <w:rPr>
      <w:rFonts w:ascii="Calibri" w:eastAsia="宋体" w:hAnsi="Calibri" w:cs="Calibri"/>
      <w:b/>
      <w:bCs/>
      <w:kern w:val="44"/>
      <w:sz w:val="44"/>
      <w:szCs w:val="44"/>
    </w:rPr>
  </w:style>
  <w:style w:type="paragraph" w:customStyle="1" w:styleId="4">
    <w:name w:val="正文_4"/>
    <w:qFormat/>
    <w:rsid w:val="00EC2AD2"/>
    <w:pPr>
      <w:widowControl w:val="0"/>
    </w:pPr>
    <w:rPr>
      <w:rFonts w:ascii="等线" w:eastAsia="宋体" w:hAnsi="等线" w:cs="Times New Roman"/>
      <w:sz w:val="24"/>
    </w:rPr>
  </w:style>
  <w:style w:type="paragraph" w:customStyle="1" w:styleId="300">
    <w:name w:val="标题 3_0_0"/>
    <w:basedOn w:val="000"/>
    <w:next w:val="000"/>
    <w:qFormat/>
    <w:rsid w:val="00EC2AD2"/>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EC2AD2"/>
    <w:pPr>
      <w:spacing w:before="120" w:after="120" w:line="360" w:lineRule="auto"/>
      <w:ind w:left="1072" w:hanging="1072"/>
      <w:jc w:val="both"/>
    </w:pPr>
    <w:rPr>
      <w:rFonts w:ascii="Calibri" w:eastAsia="宋体" w:hAnsi="Calibri" w:cs="Times New Roman"/>
      <w:sz w:val="28"/>
    </w:rPr>
  </w:style>
  <w:style w:type="paragraph" w:customStyle="1" w:styleId="30">
    <w:name w:val="标题 3_0"/>
    <w:basedOn w:val="a"/>
    <w:next w:val="a"/>
    <w:qFormat/>
    <w:rsid w:val="00EC2AD2"/>
    <w:pPr>
      <w:keepNext/>
      <w:keepLines/>
      <w:spacing w:before="120" w:after="120" w:line="360" w:lineRule="auto"/>
      <w:jc w:val="center"/>
      <w:outlineLvl w:val="2"/>
    </w:pPr>
    <w:rPr>
      <w:rFonts w:ascii="宋体" w:eastAsia="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yc-hospital.com.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yc-hospital.com.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12</Pages>
  <Words>798</Words>
  <Characters>4554</Characters>
  <Application>Microsoft Office Word</Application>
  <DocSecurity>0</DocSecurity>
  <Lines>37</Lines>
  <Paragraphs>10</Paragraphs>
  <ScaleCrop>false</ScaleCrop>
  <Company>Microsoft</Company>
  <LinksUpToDate>false</LinksUpToDate>
  <CharactersWithSpaces>5342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7</cp:revision>
  <dcterms:created xsi:type="dcterms:W3CDTF">2021-07-19T02:25:00Z</dcterms:created>
  <dcterms:modified xsi:type="dcterms:W3CDTF">2021-07-27T03:40:00Z</dcterms:modified>
</cp:coreProperties>
</file>