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6870F7" w:rsidRPr="006870F7">
        <w:rPr>
          <w:rFonts w:hint="eastAsia"/>
          <w:sz w:val="28"/>
          <w:szCs w:val="28"/>
        </w:rPr>
        <w:t>门诊眼科自动验光仪和裂隙灯显微镜采购项目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011712">
        <w:rPr>
          <w:rFonts w:hint="eastAsia"/>
          <w:color w:val="000000"/>
          <w:sz w:val="28"/>
          <w:szCs w:val="28"/>
        </w:rPr>
        <w:t>1</w:t>
      </w:r>
      <w:r w:rsidRPr="00331027">
        <w:rPr>
          <w:color w:val="000000"/>
          <w:sz w:val="28"/>
          <w:szCs w:val="28"/>
        </w:rPr>
        <w:t>-</w:t>
      </w:r>
      <w:r w:rsidR="006870F7">
        <w:rPr>
          <w:color w:val="000000"/>
          <w:sz w:val="28"/>
          <w:szCs w:val="28"/>
        </w:rPr>
        <w:t>76</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6870F7" w:rsidRPr="006870F7">
        <w:rPr>
          <w:rFonts w:hint="eastAsia"/>
          <w:sz w:val="28"/>
          <w:szCs w:val="28"/>
        </w:rPr>
        <w:t>门诊眼科自动验光仪和裂隙灯显微镜采购项目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A7948">
        <w:rPr>
          <w:rFonts w:hint="eastAsia"/>
          <w:color w:val="FF0000"/>
          <w:sz w:val="28"/>
          <w:szCs w:val="28"/>
        </w:rPr>
        <w:t>1</w:t>
      </w:r>
      <w:r w:rsidRPr="003D5E50">
        <w:rPr>
          <w:rFonts w:hint="eastAsia"/>
          <w:color w:val="FF0000"/>
          <w:sz w:val="28"/>
          <w:szCs w:val="28"/>
        </w:rPr>
        <w:t>年</w:t>
      </w:r>
      <w:r w:rsidR="006870F7">
        <w:rPr>
          <w:color w:val="FF0000"/>
          <w:sz w:val="28"/>
          <w:szCs w:val="28"/>
        </w:rPr>
        <w:t>10</w:t>
      </w:r>
      <w:r w:rsidRPr="003D5E50">
        <w:rPr>
          <w:rFonts w:hint="eastAsia"/>
          <w:color w:val="FF0000"/>
          <w:sz w:val="28"/>
          <w:szCs w:val="28"/>
        </w:rPr>
        <w:t>月</w:t>
      </w:r>
      <w:r w:rsidR="006870F7">
        <w:rPr>
          <w:color w:val="FF0000"/>
          <w:sz w:val="28"/>
          <w:szCs w:val="28"/>
        </w:rPr>
        <w:t>22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6870F7"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6870F7">
        <w:rPr>
          <w:rFonts w:hint="eastAsia"/>
          <w:sz w:val="28"/>
          <w:szCs w:val="28"/>
        </w:rPr>
        <w:t>人：</w:t>
      </w:r>
      <w:r w:rsidR="003217B1" w:rsidRPr="006870F7">
        <w:rPr>
          <w:rFonts w:hint="eastAsia"/>
          <w:sz w:val="28"/>
          <w:szCs w:val="28"/>
        </w:rPr>
        <w:t>童</w:t>
      </w:r>
      <w:r w:rsidRPr="006870F7">
        <w:rPr>
          <w:rFonts w:hint="eastAsia"/>
          <w:sz w:val="28"/>
          <w:szCs w:val="28"/>
        </w:rPr>
        <w:t>老师</w:t>
      </w:r>
      <w:r w:rsidRPr="006870F7">
        <w:rPr>
          <w:sz w:val="28"/>
          <w:szCs w:val="28"/>
        </w:rPr>
        <w:t>/</w:t>
      </w:r>
      <w:r w:rsidRPr="006870F7">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6870F7">
        <w:rPr>
          <w:rFonts w:ascii="宋体" w:hAnsi="宋体" w:hint="eastAsia"/>
          <w:sz w:val="28"/>
          <w:szCs w:val="28"/>
        </w:rPr>
        <w:t>联系电话：</w:t>
      </w:r>
      <w:r w:rsidRPr="006870F7">
        <w:rPr>
          <w:rFonts w:ascii="宋体" w:hAnsi="宋体"/>
          <w:sz w:val="28"/>
          <w:szCs w:val="28"/>
        </w:rPr>
        <w:t>0717-648</w:t>
      </w:r>
      <w:r w:rsidR="003217B1" w:rsidRPr="006870F7">
        <w:rPr>
          <w:rFonts w:ascii="宋体" w:hAnsi="宋体" w:hint="eastAsia"/>
          <w:sz w:val="28"/>
          <w:szCs w:val="28"/>
        </w:rPr>
        <w:t>7783</w:t>
      </w:r>
      <w:r w:rsidRPr="006870F7">
        <w:rPr>
          <w:rFonts w:ascii="宋体" w:hAnsi="宋体"/>
          <w:sz w:val="28"/>
          <w:szCs w:val="28"/>
        </w:rPr>
        <w:t xml:space="preserve"> /0717-648658</w:t>
      </w:r>
      <w:r w:rsidRPr="00331027">
        <w:rPr>
          <w:rFonts w:ascii="宋体" w:hAnsi="宋体"/>
          <w:sz w:val="28"/>
          <w:szCs w:val="28"/>
        </w:rPr>
        <w:t xml:space="preserve">3 </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6870F7">
        <w:rPr>
          <w:rFonts w:ascii="宋体" w:hAnsi="宋体" w:cs="宋体"/>
          <w:sz w:val="28"/>
          <w:szCs w:val="28"/>
        </w:rPr>
        <w:t>76</w:t>
      </w:r>
    </w:p>
    <w:p w:rsidR="006870F7" w:rsidRDefault="00162024" w:rsidP="006870F7">
      <w:pPr>
        <w:ind w:firstLineChars="200" w:firstLine="560"/>
        <w:rPr>
          <w:sz w:val="28"/>
          <w:szCs w:val="28"/>
        </w:rPr>
      </w:pPr>
      <w:r>
        <w:rPr>
          <w:rFonts w:ascii="宋体" w:hAnsi="宋体" w:cs="宋体"/>
          <w:sz w:val="28"/>
          <w:szCs w:val="28"/>
        </w:rPr>
        <w:t>2</w:t>
      </w:r>
      <w:r>
        <w:rPr>
          <w:rFonts w:ascii="宋体" w:hAnsi="宋体" w:cs="宋体" w:hint="eastAsia"/>
          <w:sz w:val="28"/>
          <w:szCs w:val="28"/>
        </w:rPr>
        <w:t>、项目名称：宜昌市中心人民医院</w:t>
      </w:r>
      <w:r w:rsidR="006870F7" w:rsidRPr="006870F7">
        <w:rPr>
          <w:rFonts w:hint="eastAsia"/>
          <w:sz w:val="28"/>
          <w:szCs w:val="28"/>
        </w:rPr>
        <w:t>门诊眼科自动验光仪和裂隙灯显微镜采购项目</w:t>
      </w:r>
    </w:p>
    <w:p w:rsidR="007645D1" w:rsidRPr="00116FC5" w:rsidRDefault="00162024" w:rsidP="006870F7">
      <w:pPr>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6870F7">
        <w:rPr>
          <w:rFonts w:ascii="宋体" w:hAnsi="宋体" w:cs="宋体" w:hint="eastAsia"/>
          <w:kern w:val="0"/>
          <w:sz w:val="28"/>
          <w:szCs w:val="28"/>
        </w:rPr>
        <w:t>：</w:t>
      </w:r>
      <w:r w:rsidR="009450A7" w:rsidRPr="006870F7">
        <w:rPr>
          <w:rFonts w:ascii="宋体" w:hAnsi="宋体" w:cs="宋体" w:hint="eastAsia"/>
          <w:kern w:val="0"/>
          <w:sz w:val="28"/>
          <w:szCs w:val="28"/>
        </w:rPr>
        <w:t>1</w:t>
      </w:r>
      <w:r w:rsidR="008A7948" w:rsidRPr="006870F7">
        <w:rPr>
          <w:rFonts w:ascii="宋体" w:hAnsi="宋体" w:cs="宋体" w:hint="eastAsia"/>
          <w:kern w:val="0"/>
          <w:sz w:val="28"/>
          <w:szCs w:val="28"/>
        </w:rPr>
        <w:t>7</w:t>
      </w:r>
      <w:r w:rsidR="003217B1" w:rsidRPr="006870F7">
        <w:rPr>
          <w:rFonts w:ascii="宋体" w:hAnsi="宋体" w:cs="宋体" w:hint="eastAsia"/>
          <w:kern w:val="0"/>
          <w:sz w:val="28"/>
          <w:szCs w:val="28"/>
        </w:rPr>
        <w:t>万</w:t>
      </w:r>
      <w:r w:rsidRPr="006870F7">
        <w:rPr>
          <w:rFonts w:ascii="宋体" w:hAnsi="宋体" w:cs="宋体" w:hint="eastAsia"/>
          <w:kern w:val="0"/>
          <w:sz w:val="28"/>
          <w:szCs w:val="28"/>
        </w:rPr>
        <w:t>元，超过此价格为</w:t>
      </w:r>
      <w:r>
        <w:rPr>
          <w:rFonts w:ascii="宋体" w:hAnsi="宋体" w:cs="宋体" w:hint="eastAsia"/>
          <w:kern w:val="0"/>
          <w:sz w:val="28"/>
          <w:szCs w:val="28"/>
        </w:rPr>
        <w:t>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w:t>
      </w:r>
      <w:r w:rsidR="009375D3" w:rsidRPr="005614F8">
        <w:rPr>
          <w:rFonts w:ascii="宋体" w:hAnsi="宋体" w:cs="宋体" w:hint="eastAsia"/>
          <w:b/>
          <w:kern w:val="0"/>
          <w:sz w:val="28"/>
          <w:szCs w:val="28"/>
        </w:rPr>
        <w:t>根据</w:t>
      </w:r>
      <w:r w:rsidR="009375D3" w:rsidRPr="005614F8">
        <w:rPr>
          <w:rFonts w:ascii="宋体" w:hAnsi="宋体" w:cs="宋体"/>
          <w:b/>
          <w:kern w:val="0"/>
          <w:sz w:val="28"/>
          <w:szCs w:val="28"/>
        </w:rPr>
        <w:t>投标人的商务、技术、价格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687A6E" w:rsidRPr="0000387A" w:rsidRDefault="00002DB5" w:rsidP="00116FC5">
      <w:pPr>
        <w:widowControl/>
        <w:spacing w:line="500" w:lineRule="exact"/>
        <w:ind w:firstLineChars="200" w:firstLine="560"/>
        <w:jc w:val="left"/>
        <w:rPr>
          <w:rFonts w:ascii="宋体" w:hAnsi="宋体" w:cs="宋体"/>
          <w:color w:val="FF0000"/>
          <w:kern w:val="0"/>
          <w:sz w:val="28"/>
          <w:szCs w:val="28"/>
        </w:rPr>
      </w:pPr>
      <w:r w:rsidRPr="008A7948">
        <w:rPr>
          <w:rFonts w:ascii="宋体" w:hAnsi="宋体" w:cs="宋体"/>
          <w:kern w:val="0"/>
          <w:sz w:val="28"/>
          <w:szCs w:val="28"/>
        </w:rPr>
        <w:t>3</w:t>
      </w:r>
      <w:r w:rsidR="00687A6E" w:rsidRPr="008A7948">
        <w:rPr>
          <w:rFonts w:ascii="宋体" w:hAnsi="宋体" w:cs="宋体" w:hint="eastAsia"/>
          <w:kern w:val="0"/>
          <w:sz w:val="28"/>
          <w:szCs w:val="28"/>
        </w:rPr>
        <w:t>、</w:t>
      </w:r>
      <w:r w:rsidR="003217B1">
        <w:rPr>
          <w:rFonts w:ascii="宋体" w:hAnsi="宋体" w:cs="宋体" w:hint="eastAsia"/>
          <w:kern w:val="0"/>
          <w:sz w:val="28"/>
          <w:szCs w:val="28"/>
        </w:rPr>
        <w:t>供应商</w:t>
      </w:r>
      <w:r w:rsidR="003217B1" w:rsidRPr="007C7B68">
        <w:rPr>
          <w:rFonts w:ascii="宋体" w:hAnsi="宋体" w:cs="宋体" w:hint="eastAsia"/>
          <w:kern w:val="0"/>
          <w:sz w:val="28"/>
          <w:szCs w:val="28"/>
        </w:rPr>
        <w:t>具有有效的</w:t>
      </w:r>
      <w:r w:rsidR="003217B1">
        <w:rPr>
          <w:rFonts w:ascii="宋体" w:hAnsi="宋体" w:cs="宋体" w:hint="eastAsia"/>
          <w:kern w:val="0"/>
          <w:sz w:val="28"/>
          <w:szCs w:val="28"/>
        </w:rPr>
        <w:t>医疗器械经营</w:t>
      </w:r>
      <w:r w:rsidR="004E47B7">
        <w:rPr>
          <w:rFonts w:ascii="宋体" w:hAnsi="宋体" w:cs="宋体" w:hint="eastAsia"/>
          <w:kern w:val="0"/>
          <w:sz w:val="28"/>
          <w:szCs w:val="28"/>
        </w:rPr>
        <w:t>许可</w:t>
      </w:r>
      <w:r w:rsidR="003217B1">
        <w:rPr>
          <w:rFonts w:ascii="宋体" w:hAnsi="宋体" w:cs="宋体" w:hint="eastAsia"/>
          <w:kern w:val="0"/>
          <w:sz w:val="28"/>
          <w:szCs w:val="28"/>
        </w:rPr>
        <w:t>证</w:t>
      </w:r>
      <w:r w:rsidR="004E47B7">
        <w:rPr>
          <w:rFonts w:ascii="宋体" w:hAnsi="宋体" w:cs="宋体" w:hint="eastAsia"/>
          <w:kern w:val="0"/>
          <w:sz w:val="28"/>
          <w:szCs w:val="28"/>
        </w:rPr>
        <w:t>（或备案证）</w:t>
      </w:r>
      <w:r w:rsidR="003217B1">
        <w:rPr>
          <w:rFonts w:ascii="宋体" w:hAnsi="宋体" w:cs="宋体" w:hint="eastAsia"/>
          <w:kern w:val="0"/>
          <w:sz w:val="28"/>
          <w:szCs w:val="28"/>
        </w:rPr>
        <w:t>，所供产品具备医疗器械</w:t>
      </w:r>
      <w:r w:rsidR="004E47B7">
        <w:rPr>
          <w:rFonts w:ascii="宋体" w:hAnsi="宋体" w:cs="宋体" w:hint="eastAsia"/>
          <w:kern w:val="0"/>
          <w:sz w:val="28"/>
          <w:szCs w:val="28"/>
        </w:rPr>
        <w:t>注册证（或备案证）、医疗器械生产许可证（或备案证</w:t>
      </w:r>
      <w:r w:rsidR="004E47B7" w:rsidRPr="008A7948">
        <w:rPr>
          <w:rFonts w:ascii="宋体" w:hAnsi="宋体" w:cs="宋体" w:hint="eastAsia"/>
          <w:kern w:val="0"/>
          <w:sz w:val="28"/>
          <w:szCs w:val="28"/>
        </w:rPr>
        <w:t>）</w:t>
      </w:r>
      <w:r w:rsidR="00C23175" w:rsidRPr="008A7948">
        <w:rPr>
          <w:rFonts w:ascii="宋体" w:hAnsi="宋体" w:cs="宋体" w:hint="eastAsia"/>
          <w:kern w:val="0"/>
          <w:sz w:val="28"/>
          <w:szCs w:val="28"/>
        </w:rPr>
        <w:t>。</w:t>
      </w:r>
    </w:p>
    <w:p w:rsidR="00162024" w:rsidRDefault="00002DB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6870F7" w:rsidRDefault="004E47B7" w:rsidP="00D479E8">
      <w:pPr>
        <w:widowControl/>
        <w:spacing w:line="500" w:lineRule="exact"/>
        <w:ind w:firstLineChars="200" w:firstLine="560"/>
        <w:jc w:val="left"/>
        <w:rPr>
          <w:rFonts w:ascii="宋体" w:hAnsi="宋体" w:cs="宋体"/>
          <w:bCs/>
          <w:kern w:val="0"/>
          <w:sz w:val="28"/>
          <w:szCs w:val="28"/>
        </w:rPr>
      </w:pPr>
      <w:r w:rsidRPr="006870F7">
        <w:rPr>
          <w:rFonts w:ascii="宋体" w:hAnsi="宋体" w:cs="宋体" w:hint="eastAsia"/>
          <w:bCs/>
          <w:kern w:val="0"/>
          <w:sz w:val="28"/>
          <w:szCs w:val="28"/>
        </w:rPr>
        <w:t>本产品</w:t>
      </w:r>
      <w:r w:rsidR="008A7948" w:rsidRPr="006870F7">
        <w:rPr>
          <w:rFonts w:ascii="宋体" w:hAnsi="宋体" w:cs="宋体" w:hint="eastAsia"/>
          <w:bCs/>
          <w:kern w:val="0"/>
          <w:sz w:val="28"/>
          <w:szCs w:val="28"/>
        </w:rPr>
        <w:t>用于测定眼球屈光度、角膜曲率半径及</w:t>
      </w:r>
      <w:r w:rsidR="00805358" w:rsidRPr="006870F7">
        <w:rPr>
          <w:rFonts w:ascii="宋体" w:hAnsi="宋体" w:cs="宋体" w:hint="eastAsia"/>
          <w:bCs/>
          <w:kern w:val="0"/>
          <w:sz w:val="28"/>
          <w:szCs w:val="28"/>
        </w:rPr>
        <w:t>相关疾病的</w:t>
      </w:r>
      <w:r w:rsidR="008A7948" w:rsidRPr="006870F7">
        <w:rPr>
          <w:rFonts w:ascii="宋体" w:hAnsi="宋体" w:cs="宋体" w:hint="eastAsia"/>
          <w:bCs/>
          <w:kern w:val="0"/>
          <w:sz w:val="28"/>
          <w:szCs w:val="28"/>
        </w:rPr>
        <w:t>辅助</w:t>
      </w:r>
      <w:r w:rsidR="00805358" w:rsidRPr="006870F7">
        <w:rPr>
          <w:rFonts w:ascii="宋体" w:hAnsi="宋体" w:cs="宋体" w:hint="eastAsia"/>
          <w:bCs/>
          <w:kern w:val="0"/>
          <w:sz w:val="28"/>
          <w:szCs w:val="28"/>
        </w:rPr>
        <w:t>诊断。</w:t>
      </w:r>
    </w:p>
    <w:p w:rsidR="005E28DC"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p w:rsidR="003A6554" w:rsidRPr="007238B1" w:rsidRDefault="003A6554" w:rsidP="00DF328A">
      <w:pPr>
        <w:autoSpaceDE w:val="0"/>
        <w:autoSpaceDN w:val="0"/>
        <w:adjustRightInd w:val="0"/>
        <w:contextualSpacing/>
        <w:outlineLvl w:val="0"/>
        <w:rPr>
          <w:rFonts w:ascii="宋体" w:hAnsi="宋体"/>
          <w:b/>
          <w:sz w:val="28"/>
          <w:szCs w:val="28"/>
        </w:rPr>
      </w:pP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8A794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8A7948">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DF328A" w:rsidRPr="00D74940" w:rsidRDefault="008A7948" w:rsidP="008A7948">
            <w:pPr>
              <w:pStyle w:val="aa"/>
              <w:tabs>
                <w:tab w:val="left" w:pos="3300"/>
                <w:tab w:val="left" w:pos="3630"/>
              </w:tabs>
              <w:contextualSpacing/>
              <w:jc w:val="center"/>
              <w:rPr>
                <w:rFonts w:hAnsi="宋体"/>
                <w:spacing w:val="2"/>
                <w:sz w:val="28"/>
                <w:szCs w:val="28"/>
              </w:rPr>
            </w:pPr>
            <w:r w:rsidRPr="00D74940">
              <w:rPr>
                <w:rFonts w:hint="eastAsia"/>
                <w:sz w:val="28"/>
                <w:szCs w:val="28"/>
              </w:rPr>
              <w:t>眼科自动验光仪</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80535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80535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8A7948" w:rsidRPr="007238B1" w:rsidTr="008A7948">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A7948" w:rsidRPr="007238B1" w:rsidRDefault="008A794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8A7948" w:rsidRPr="00D74940" w:rsidRDefault="008A7948" w:rsidP="008A7948">
            <w:pPr>
              <w:pStyle w:val="aa"/>
              <w:tabs>
                <w:tab w:val="left" w:pos="3300"/>
                <w:tab w:val="left" w:pos="3630"/>
              </w:tabs>
              <w:contextualSpacing/>
              <w:jc w:val="center"/>
              <w:rPr>
                <w:sz w:val="28"/>
                <w:szCs w:val="28"/>
              </w:rPr>
            </w:pPr>
            <w:r w:rsidRPr="00D74940">
              <w:rPr>
                <w:rFonts w:hint="eastAsia"/>
                <w:sz w:val="28"/>
                <w:szCs w:val="28"/>
              </w:rPr>
              <w:t>裂隙灯</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8A7948" w:rsidRDefault="008A794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8A7948" w:rsidRDefault="008A794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8A7948" w:rsidRPr="007238B1" w:rsidRDefault="008A7948" w:rsidP="00E11F38">
            <w:pPr>
              <w:pStyle w:val="aa"/>
              <w:tabs>
                <w:tab w:val="left" w:pos="3300"/>
                <w:tab w:val="left" w:pos="3630"/>
              </w:tabs>
              <w:contextualSpacing/>
              <w:jc w:val="center"/>
              <w:rPr>
                <w:rFonts w:hAnsi="宋体"/>
                <w:spacing w:val="2"/>
                <w:sz w:val="28"/>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4203"/>
        <w:gridCol w:w="1005"/>
        <w:gridCol w:w="604"/>
      </w:tblGrid>
      <w:tr w:rsidR="00001F5A" w:rsidRPr="0000495B" w:rsidTr="00106446">
        <w:tc>
          <w:tcPr>
            <w:tcW w:w="817" w:type="dxa"/>
            <w:shd w:val="clear" w:color="auto" w:fill="auto"/>
          </w:tcPr>
          <w:p w:rsidR="00001F5A" w:rsidRPr="0000495B" w:rsidRDefault="00001F5A" w:rsidP="0000495B">
            <w:pPr>
              <w:spacing w:line="360" w:lineRule="auto"/>
              <w:rPr>
                <w:rFonts w:ascii="宋体" w:hAnsi="宋体" w:cs="宋体"/>
                <w:sz w:val="24"/>
                <w:szCs w:val="24"/>
              </w:rPr>
            </w:pPr>
            <w:r w:rsidRPr="0000495B">
              <w:rPr>
                <w:rFonts w:ascii="宋体" w:hAnsi="宋体" w:cs="宋体" w:hint="eastAsia"/>
                <w:sz w:val="24"/>
                <w:szCs w:val="24"/>
              </w:rPr>
              <w:t>序号</w:t>
            </w:r>
          </w:p>
        </w:tc>
        <w:tc>
          <w:tcPr>
            <w:tcW w:w="2410" w:type="dxa"/>
            <w:shd w:val="clear" w:color="auto" w:fill="auto"/>
          </w:tcPr>
          <w:p w:rsidR="00001F5A" w:rsidRPr="0000495B" w:rsidRDefault="00001F5A" w:rsidP="0000495B">
            <w:pPr>
              <w:spacing w:line="360" w:lineRule="auto"/>
              <w:rPr>
                <w:rFonts w:ascii="宋体" w:hAnsi="宋体" w:cs="宋体"/>
                <w:sz w:val="24"/>
                <w:szCs w:val="24"/>
              </w:rPr>
            </w:pPr>
            <w:r w:rsidRPr="0000495B">
              <w:rPr>
                <w:rFonts w:ascii="宋体" w:hAnsi="宋体" w:cs="宋体" w:hint="eastAsia"/>
                <w:sz w:val="24"/>
                <w:szCs w:val="24"/>
              </w:rPr>
              <w:t>技术及性能参数名称</w:t>
            </w:r>
          </w:p>
        </w:tc>
        <w:tc>
          <w:tcPr>
            <w:tcW w:w="4203" w:type="dxa"/>
            <w:shd w:val="clear" w:color="auto" w:fill="auto"/>
          </w:tcPr>
          <w:p w:rsidR="00001F5A" w:rsidRPr="0000495B" w:rsidRDefault="00001F5A" w:rsidP="0000495B">
            <w:pPr>
              <w:spacing w:line="360" w:lineRule="auto"/>
              <w:rPr>
                <w:rFonts w:ascii="宋体" w:hAnsi="宋体" w:cs="宋体"/>
                <w:sz w:val="24"/>
                <w:szCs w:val="24"/>
              </w:rPr>
            </w:pPr>
            <w:r w:rsidRPr="0000495B">
              <w:rPr>
                <w:rFonts w:ascii="宋体" w:hAnsi="宋体" w:cs="宋体" w:hint="eastAsia"/>
                <w:sz w:val="24"/>
                <w:szCs w:val="24"/>
              </w:rPr>
              <w:t>技术及性能参数要求</w:t>
            </w:r>
          </w:p>
        </w:tc>
        <w:tc>
          <w:tcPr>
            <w:tcW w:w="1005" w:type="dxa"/>
            <w:shd w:val="clear" w:color="auto" w:fill="auto"/>
          </w:tcPr>
          <w:p w:rsidR="00001F5A" w:rsidRPr="0000495B" w:rsidRDefault="00001F5A" w:rsidP="001F17A8">
            <w:pPr>
              <w:spacing w:line="360" w:lineRule="auto"/>
              <w:rPr>
                <w:rFonts w:ascii="Times New Roman" w:eastAsia="等线" w:hAnsi="Arial" w:cs="宋体"/>
                <w:sz w:val="18"/>
                <w:szCs w:val="18"/>
              </w:rPr>
            </w:pPr>
            <w:r>
              <w:rPr>
                <w:rFonts w:ascii="宋体" w:hAnsi="宋体" w:cs="宋体" w:hint="eastAsia"/>
                <w:sz w:val="24"/>
                <w:szCs w:val="24"/>
              </w:rPr>
              <w:t>所投产品参数</w:t>
            </w:r>
          </w:p>
        </w:tc>
        <w:tc>
          <w:tcPr>
            <w:tcW w:w="604" w:type="dxa"/>
          </w:tcPr>
          <w:p w:rsidR="00001F5A" w:rsidRPr="0000495B" w:rsidRDefault="00001F5A" w:rsidP="001F17A8">
            <w:pPr>
              <w:spacing w:line="360" w:lineRule="auto"/>
              <w:rPr>
                <w:rFonts w:ascii="宋体" w:hAnsi="宋体" w:cs="宋体"/>
                <w:sz w:val="24"/>
                <w:szCs w:val="24"/>
              </w:rPr>
            </w:pPr>
            <w:r>
              <w:rPr>
                <w:rFonts w:ascii="宋体" w:hAnsi="宋体" w:cs="宋体" w:hint="eastAsia"/>
                <w:sz w:val="24"/>
                <w:szCs w:val="24"/>
              </w:rPr>
              <w:t>偏离</w:t>
            </w:r>
          </w:p>
        </w:tc>
      </w:tr>
      <w:tr w:rsidR="003A6554" w:rsidRPr="0000495B" w:rsidTr="00106446">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1</w:t>
            </w:r>
          </w:p>
        </w:tc>
        <w:tc>
          <w:tcPr>
            <w:tcW w:w="2410" w:type="dxa"/>
            <w:shd w:val="clear" w:color="auto" w:fill="auto"/>
            <w:vAlign w:val="center"/>
          </w:tcPr>
          <w:p w:rsidR="003A6554" w:rsidRPr="00106446" w:rsidRDefault="00CF6DB4" w:rsidP="00106446">
            <w:pPr>
              <w:rPr>
                <w:color w:val="000000"/>
                <w:sz w:val="22"/>
                <w:szCs w:val="22"/>
              </w:rPr>
            </w:pPr>
            <w:r w:rsidRPr="00106446">
              <w:rPr>
                <w:rFonts w:hint="eastAsia"/>
                <w:color w:val="000000"/>
                <w:sz w:val="22"/>
                <w:szCs w:val="22"/>
              </w:rPr>
              <w:t>眼科自动验光仪</w:t>
            </w:r>
          </w:p>
        </w:tc>
        <w:tc>
          <w:tcPr>
            <w:tcW w:w="4203" w:type="dxa"/>
            <w:shd w:val="clear" w:color="auto" w:fill="auto"/>
            <w:vAlign w:val="center"/>
          </w:tcPr>
          <w:p w:rsidR="003A6554" w:rsidRPr="00106446" w:rsidRDefault="00CF6DB4" w:rsidP="00106446">
            <w:pPr>
              <w:rPr>
                <w:color w:val="000000"/>
                <w:sz w:val="22"/>
                <w:szCs w:val="22"/>
              </w:rPr>
            </w:pPr>
            <w:r>
              <w:rPr>
                <w:rFonts w:hint="eastAsia"/>
                <w:color w:val="000000"/>
                <w:sz w:val="22"/>
                <w:szCs w:val="22"/>
              </w:rPr>
              <w:t>数量</w:t>
            </w:r>
            <w:r>
              <w:rPr>
                <w:rFonts w:hint="eastAsia"/>
                <w:color w:val="000000"/>
                <w:sz w:val="22"/>
                <w:szCs w:val="22"/>
              </w:rPr>
              <w:t>1</w:t>
            </w:r>
            <w:r>
              <w:rPr>
                <w:rFonts w:hint="eastAsia"/>
                <w:color w:val="000000"/>
                <w:sz w:val="22"/>
                <w:szCs w:val="22"/>
              </w:rPr>
              <w:t>套</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D74940" w:rsidRPr="0000495B" w:rsidTr="00106446">
        <w:tc>
          <w:tcPr>
            <w:tcW w:w="817" w:type="dxa"/>
            <w:shd w:val="clear" w:color="auto" w:fill="auto"/>
            <w:vAlign w:val="center"/>
          </w:tcPr>
          <w:p w:rsidR="00D74940" w:rsidRDefault="00D74940">
            <w:pPr>
              <w:jc w:val="center"/>
              <w:rPr>
                <w:b/>
                <w:bCs/>
                <w:color w:val="000000"/>
              </w:rPr>
            </w:pPr>
            <w:r>
              <w:rPr>
                <w:rFonts w:hint="eastAsia"/>
                <w:b/>
                <w:bCs/>
                <w:color w:val="000000"/>
              </w:rPr>
              <w:t>1.0</w:t>
            </w:r>
          </w:p>
        </w:tc>
        <w:tc>
          <w:tcPr>
            <w:tcW w:w="2410" w:type="dxa"/>
            <w:shd w:val="clear" w:color="auto" w:fill="auto"/>
            <w:vAlign w:val="center"/>
          </w:tcPr>
          <w:p w:rsidR="00D74940" w:rsidRPr="00106446" w:rsidRDefault="00D74940" w:rsidP="00106446">
            <w:pPr>
              <w:rPr>
                <w:color w:val="000000"/>
                <w:sz w:val="22"/>
                <w:szCs w:val="22"/>
              </w:rPr>
            </w:pPr>
            <w:r w:rsidRPr="00106446">
              <w:rPr>
                <w:rFonts w:hint="eastAsia"/>
                <w:color w:val="000000"/>
                <w:sz w:val="22"/>
                <w:szCs w:val="22"/>
              </w:rPr>
              <w:t>验光测量范围</w:t>
            </w:r>
          </w:p>
        </w:tc>
        <w:tc>
          <w:tcPr>
            <w:tcW w:w="4203" w:type="dxa"/>
            <w:shd w:val="clear" w:color="auto" w:fill="auto"/>
            <w:vAlign w:val="center"/>
          </w:tcPr>
          <w:p w:rsidR="00D74940" w:rsidRDefault="00D74940" w:rsidP="00106446">
            <w:pPr>
              <w:rPr>
                <w:color w:val="000000"/>
                <w:sz w:val="22"/>
                <w:szCs w:val="22"/>
              </w:rPr>
            </w:pPr>
          </w:p>
        </w:tc>
        <w:tc>
          <w:tcPr>
            <w:tcW w:w="1005" w:type="dxa"/>
            <w:shd w:val="clear" w:color="auto" w:fill="auto"/>
          </w:tcPr>
          <w:p w:rsidR="00D74940" w:rsidRPr="0000495B" w:rsidRDefault="00D74940" w:rsidP="0000495B">
            <w:pPr>
              <w:spacing w:line="360" w:lineRule="auto"/>
              <w:rPr>
                <w:rFonts w:ascii="华文宋体" w:eastAsia="华文宋体" w:hAnsi="华文宋体" w:cs="宋体"/>
                <w:sz w:val="18"/>
                <w:szCs w:val="18"/>
              </w:rPr>
            </w:pPr>
          </w:p>
        </w:tc>
        <w:tc>
          <w:tcPr>
            <w:tcW w:w="604" w:type="dxa"/>
          </w:tcPr>
          <w:p w:rsidR="00D74940" w:rsidRPr="0000495B" w:rsidRDefault="00D74940"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D74940">
            <w:pPr>
              <w:jc w:val="center"/>
              <w:rPr>
                <w:rFonts w:ascii="宋体" w:hAnsi="宋体" w:cs="宋体"/>
                <w:b/>
                <w:bCs/>
                <w:color w:val="000000"/>
                <w:sz w:val="24"/>
                <w:szCs w:val="24"/>
              </w:rPr>
            </w:pPr>
            <w:r>
              <w:rPr>
                <w:rFonts w:hint="eastAsia"/>
                <w:b/>
                <w:bCs/>
                <w:color w:val="000000"/>
              </w:rPr>
              <w:t>*</w:t>
            </w:r>
            <w:r w:rsidR="003A6554">
              <w:rPr>
                <w:rFonts w:hint="eastAsia"/>
                <w:b/>
                <w:bCs/>
                <w:color w:val="000000"/>
              </w:rPr>
              <w:t>1.1</w:t>
            </w:r>
          </w:p>
        </w:tc>
        <w:tc>
          <w:tcPr>
            <w:tcW w:w="2410" w:type="dxa"/>
            <w:shd w:val="clear" w:color="auto" w:fill="auto"/>
            <w:vAlign w:val="center"/>
          </w:tcPr>
          <w:p w:rsidR="003A6554" w:rsidRPr="00106446" w:rsidRDefault="00D74940" w:rsidP="00106446">
            <w:pPr>
              <w:rPr>
                <w:color w:val="000000"/>
                <w:sz w:val="22"/>
                <w:szCs w:val="22"/>
              </w:rPr>
            </w:pPr>
            <w:r w:rsidRPr="00106446">
              <w:rPr>
                <w:rFonts w:hint="eastAsia"/>
                <w:color w:val="000000"/>
                <w:sz w:val="22"/>
                <w:szCs w:val="22"/>
              </w:rPr>
              <w:t>球镜测量范围</w:t>
            </w:r>
          </w:p>
        </w:tc>
        <w:tc>
          <w:tcPr>
            <w:tcW w:w="4203" w:type="dxa"/>
            <w:shd w:val="clear" w:color="auto" w:fill="auto"/>
            <w:vAlign w:val="center"/>
          </w:tcPr>
          <w:p w:rsidR="003A6554" w:rsidRPr="00106446" w:rsidRDefault="00D74940" w:rsidP="00106446">
            <w:pPr>
              <w:rPr>
                <w:color w:val="000000"/>
                <w:sz w:val="22"/>
                <w:szCs w:val="22"/>
              </w:rPr>
            </w:pPr>
            <w:r w:rsidRPr="00106446">
              <w:rPr>
                <w:color w:val="000000"/>
                <w:sz w:val="22"/>
                <w:szCs w:val="22"/>
              </w:rPr>
              <w:t>-</w:t>
            </w:r>
            <w:r w:rsidRPr="00106446">
              <w:rPr>
                <w:rFonts w:hint="eastAsia"/>
                <w:color w:val="000000"/>
                <w:sz w:val="22"/>
                <w:szCs w:val="22"/>
              </w:rPr>
              <w:t>3</w:t>
            </w:r>
            <w:r w:rsidRPr="00106446">
              <w:rPr>
                <w:color w:val="000000"/>
                <w:sz w:val="22"/>
                <w:szCs w:val="22"/>
              </w:rPr>
              <w:t xml:space="preserve">0.00D </w:t>
            </w:r>
            <w:r w:rsidRPr="00106446">
              <w:rPr>
                <w:rFonts w:hint="eastAsia"/>
                <w:color w:val="000000"/>
                <w:sz w:val="22"/>
                <w:szCs w:val="22"/>
              </w:rPr>
              <w:t>到</w:t>
            </w:r>
            <w:r w:rsidRPr="00106446">
              <w:rPr>
                <w:color w:val="000000"/>
                <w:sz w:val="22"/>
                <w:szCs w:val="22"/>
              </w:rPr>
              <w:t xml:space="preserve"> +2</w:t>
            </w:r>
            <w:r w:rsidRPr="00106446">
              <w:rPr>
                <w:rFonts w:hint="eastAsia"/>
                <w:color w:val="000000"/>
                <w:sz w:val="22"/>
                <w:szCs w:val="22"/>
              </w:rPr>
              <w:t>5</w:t>
            </w:r>
            <w:r w:rsidRPr="00106446">
              <w:rPr>
                <w:color w:val="000000"/>
                <w:sz w:val="22"/>
                <w:szCs w:val="22"/>
              </w:rPr>
              <w:t>.00D(VD=</w:t>
            </w:r>
            <w:smartTag w:uri="urn:schemas-microsoft-com:office:smarttags" w:element="chmetcnv">
              <w:smartTagPr>
                <w:attr w:name="TCSC" w:val="0"/>
                <w:attr w:name="NumberType" w:val="1"/>
                <w:attr w:name="Negative" w:val="False"/>
                <w:attr w:name="HasSpace" w:val="False"/>
                <w:attr w:name="SourceValue" w:val="12"/>
                <w:attr w:name="UnitName" w:val="mm"/>
              </w:smartTagPr>
              <w:r w:rsidRPr="00106446">
                <w:rPr>
                  <w:color w:val="000000"/>
                  <w:sz w:val="22"/>
                  <w:szCs w:val="22"/>
                </w:rPr>
                <w:t>12</w:t>
              </w:r>
              <w:r w:rsidRPr="00106446">
                <w:rPr>
                  <w:rFonts w:hint="eastAsia"/>
                  <w:color w:val="000000"/>
                  <w:sz w:val="22"/>
                  <w:szCs w:val="22"/>
                </w:rPr>
                <w:t>mm</w:t>
              </w:r>
            </w:smartTag>
            <w:r w:rsidRPr="00106446">
              <w:rPr>
                <w:color w:val="000000"/>
                <w:sz w:val="22"/>
                <w:szCs w:val="22"/>
              </w:rPr>
              <w:t>)</w:t>
            </w:r>
            <w:r w:rsidRPr="00106446">
              <w:rPr>
                <w:rFonts w:hint="eastAsia"/>
                <w:color w:val="000000"/>
                <w:sz w:val="22"/>
                <w:szCs w:val="22"/>
              </w:rPr>
              <w:t>；增量</w:t>
            </w:r>
            <w:r w:rsidRPr="00106446">
              <w:rPr>
                <w:rFonts w:hint="eastAsia"/>
                <w:color w:val="000000"/>
                <w:sz w:val="22"/>
                <w:szCs w:val="22"/>
              </w:rPr>
              <w:t xml:space="preserve">0.01D/0.12D/0.25D </w:t>
            </w:r>
            <w:r w:rsidRPr="00106446">
              <w:rPr>
                <w:rFonts w:hint="eastAsia"/>
                <w:color w:val="000000"/>
                <w:sz w:val="22"/>
                <w:szCs w:val="22"/>
              </w:rPr>
              <w:t>可调</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*1.2</w:t>
            </w:r>
          </w:p>
        </w:tc>
        <w:tc>
          <w:tcPr>
            <w:tcW w:w="2410" w:type="dxa"/>
            <w:shd w:val="clear" w:color="auto" w:fill="auto"/>
            <w:vAlign w:val="center"/>
          </w:tcPr>
          <w:p w:rsidR="003A6554" w:rsidRPr="00106446" w:rsidRDefault="00D74940" w:rsidP="00106446">
            <w:pPr>
              <w:rPr>
                <w:color w:val="000000"/>
                <w:sz w:val="22"/>
                <w:szCs w:val="22"/>
              </w:rPr>
            </w:pPr>
            <w:r w:rsidRPr="00106446">
              <w:rPr>
                <w:rFonts w:hint="eastAsia"/>
                <w:color w:val="000000"/>
                <w:sz w:val="22"/>
                <w:szCs w:val="22"/>
              </w:rPr>
              <w:t>柱镜测量范围</w:t>
            </w:r>
          </w:p>
        </w:tc>
        <w:tc>
          <w:tcPr>
            <w:tcW w:w="4203" w:type="dxa"/>
            <w:shd w:val="clear" w:color="auto" w:fill="auto"/>
            <w:vAlign w:val="center"/>
          </w:tcPr>
          <w:p w:rsidR="00D74940" w:rsidRPr="00106446" w:rsidRDefault="00D74940" w:rsidP="00106446">
            <w:pPr>
              <w:snapToGrid w:val="0"/>
              <w:spacing w:line="340" w:lineRule="exact"/>
              <w:ind w:hanging="1"/>
              <w:rPr>
                <w:color w:val="000000"/>
                <w:sz w:val="22"/>
                <w:szCs w:val="22"/>
              </w:rPr>
            </w:pPr>
            <w:r w:rsidRPr="00106446">
              <w:rPr>
                <w:color w:val="000000"/>
                <w:sz w:val="22"/>
                <w:szCs w:val="22"/>
              </w:rPr>
              <w:t>0</w:t>
            </w:r>
            <w:r w:rsidRPr="00106446">
              <w:rPr>
                <w:rFonts w:hint="eastAsia"/>
                <w:color w:val="000000"/>
                <w:sz w:val="22"/>
                <w:szCs w:val="22"/>
              </w:rPr>
              <w:t>.00</w:t>
            </w:r>
            <w:r w:rsidRPr="00106446">
              <w:rPr>
                <w:color w:val="000000"/>
                <w:sz w:val="22"/>
                <w:szCs w:val="22"/>
              </w:rPr>
              <w:t xml:space="preserve">D </w:t>
            </w:r>
            <w:r w:rsidRPr="00106446">
              <w:rPr>
                <w:rFonts w:hint="eastAsia"/>
                <w:color w:val="000000"/>
                <w:sz w:val="22"/>
                <w:szCs w:val="22"/>
              </w:rPr>
              <w:t>到</w:t>
            </w:r>
            <w:r w:rsidRPr="00106446">
              <w:rPr>
                <w:color w:val="000000"/>
                <w:sz w:val="22"/>
                <w:szCs w:val="22"/>
              </w:rPr>
              <w:t xml:space="preserve"> </w:t>
            </w:r>
            <w:r w:rsidRPr="00106446">
              <w:rPr>
                <w:rFonts w:hint="eastAsia"/>
                <w:color w:val="000000"/>
                <w:sz w:val="22"/>
                <w:szCs w:val="22"/>
              </w:rPr>
              <w:t>±</w:t>
            </w:r>
            <w:r w:rsidRPr="00106446">
              <w:rPr>
                <w:color w:val="000000"/>
                <w:sz w:val="22"/>
                <w:szCs w:val="22"/>
              </w:rPr>
              <w:t>12.00D</w:t>
            </w:r>
          </w:p>
          <w:p w:rsidR="003A6554" w:rsidRPr="00106446" w:rsidRDefault="00D74940" w:rsidP="00106446">
            <w:pPr>
              <w:rPr>
                <w:color w:val="000000"/>
                <w:sz w:val="22"/>
                <w:szCs w:val="22"/>
              </w:rPr>
            </w:pPr>
            <w:r w:rsidRPr="00106446">
              <w:rPr>
                <w:rFonts w:hint="eastAsia"/>
                <w:color w:val="000000"/>
                <w:sz w:val="22"/>
                <w:szCs w:val="22"/>
              </w:rPr>
              <w:t>增量</w:t>
            </w:r>
            <w:r w:rsidRPr="00106446">
              <w:rPr>
                <w:rFonts w:hint="eastAsia"/>
                <w:color w:val="000000"/>
                <w:sz w:val="22"/>
                <w:szCs w:val="22"/>
              </w:rPr>
              <w:t>0.01D/0.12D/0.25D</w:t>
            </w:r>
            <w:r w:rsidRPr="00106446">
              <w:rPr>
                <w:color w:val="000000"/>
                <w:sz w:val="22"/>
                <w:szCs w:val="22"/>
              </w:rPr>
              <w:t xml:space="preserve"> </w:t>
            </w:r>
            <w:r w:rsidRPr="00106446">
              <w:rPr>
                <w:color w:val="000000"/>
                <w:sz w:val="22"/>
                <w:szCs w:val="22"/>
              </w:rPr>
              <w:t>可调</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1.3</w:t>
            </w:r>
          </w:p>
        </w:tc>
        <w:tc>
          <w:tcPr>
            <w:tcW w:w="2410" w:type="dxa"/>
            <w:shd w:val="clear" w:color="auto" w:fill="auto"/>
            <w:vAlign w:val="center"/>
          </w:tcPr>
          <w:p w:rsidR="003A6554" w:rsidRPr="00106446" w:rsidRDefault="00D74940" w:rsidP="00106446">
            <w:pPr>
              <w:rPr>
                <w:color w:val="000000"/>
                <w:sz w:val="22"/>
                <w:szCs w:val="22"/>
              </w:rPr>
            </w:pPr>
            <w:r w:rsidRPr="00106446">
              <w:rPr>
                <w:rFonts w:hint="eastAsia"/>
                <w:color w:val="000000"/>
                <w:sz w:val="22"/>
                <w:szCs w:val="22"/>
              </w:rPr>
              <w:t>轴位测量范围</w:t>
            </w:r>
          </w:p>
        </w:tc>
        <w:tc>
          <w:tcPr>
            <w:tcW w:w="4203" w:type="dxa"/>
            <w:shd w:val="clear" w:color="auto" w:fill="auto"/>
            <w:vAlign w:val="center"/>
          </w:tcPr>
          <w:p w:rsidR="003A6554" w:rsidRPr="00106446" w:rsidRDefault="00D74940" w:rsidP="00106446">
            <w:pPr>
              <w:rPr>
                <w:color w:val="000000"/>
                <w:sz w:val="22"/>
                <w:szCs w:val="22"/>
              </w:rPr>
            </w:pPr>
            <w:r w:rsidRPr="00106446">
              <w:rPr>
                <w:rFonts w:hint="eastAsia"/>
                <w:color w:val="000000"/>
                <w:sz w:val="22"/>
                <w:szCs w:val="22"/>
              </w:rPr>
              <w:t>00-1800</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1.4</w:t>
            </w:r>
          </w:p>
        </w:tc>
        <w:tc>
          <w:tcPr>
            <w:tcW w:w="2410" w:type="dxa"/>
            <w:shd w:val="clear" w:color="auto" w:fill="auto"/>
            <w:vAlign w:val="center"/>
          </w:tcPr>
          <w:p w:rsidR="003A6554" w:rsidRPr="00106446" w:rsidRDefault="00D74940" w:rsidP="00106446">
            <w:pPr>
              <w:rPr>
                <w:color w:val="000000"/>
                <w:sz w:val="22"/>
                <w:szCs w:val="22"/>
              </w:rPr>
            </w:pPr>
            <w:r w:rsidRPr="00106446">
              <w:rPr>
                <w:rFonts w:hint="eastAsia"/>
                <w:color w:val="000000"/>
                <w:sz w:val="22"/>
                <w:szCs w:val="22"/>
              </w:rPr>
              <w:t>可测量的最小瞳距直径</w:t>
            </w:r>
          </w:p>
        </w:tc>
        <w:tc>
          <w:tcPr>
            <w:tcW w:w="4203" w:type="dxa"/>
            <w:shd w:val="clear" w:color="auto" w:fill="auto"/>
            <w:vAlign w:val="center"/>
          </w:tcPr>
          <w:p w:rsidR="003A6554" w:rsidRPr="00106446" w:rsidRDefault="00D74940" w:rsidP="00106446">
            <w:pPr>
              <w:rPr>
                <w:color w:val="000000"/>
                <w:sz w:val="22"/>
                <w:szCs w:val="22"/>
              </w:rPr>
            </w:pPr>
            <w:r w:rsidRPr="00106446">
              <w:rPr>
                <w:rFonts w:hint="eastAsia"/>
                <w:color w:val="000000"/>
                <w:sz w:val="22"/>
                <w:szCs w:val="22"/>
              </w:rPr>
              <w:t>φ</w:t>
            </w:r>
            <w:r w:rsidRPr="00106446">
              <w:rPr>
                <w:color w:val="000000"/>
                <w:sz w:val="22"/>
                <w:szCs w:val="22"/>
              </w:rPr>
              <w:t xml:space="preserve"> 2 </w:t>
            </w:r>
            <w:r w:rsidRPr="00106446">
              <w:rPr>
                <w:rFonts w:hint="eastAsia"/>
                <w:color w:val="000000"/>
                <w:sz w:val="22"/>
                <w:szCs w:val="22"/>
              </w:rPr>
              <w:t>mm</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D74940">
            <w:pPr>
              <w:jc w:val="center"/>
              <w:rPr>
                <w:rFonts w:ascii="宋体" w:hAnsi="宋体" w:cs="宋体"/>
                <w:b/>
                <w:bCs/>
                <w:color w:val="000000"/>
                <w:sz w:val="24"/>
                <w:szCs w:val="24"/>
              </w:rPr>
            </w:pPr>
            <w:r>
              <w:rPr>
                <w:rFonts w:hint="eastAsia"/>
                <w:b/>
                <w:bCs/>
                <w:color w:val="000000"/>
              </w:rPr>
              <w:t>2.0</w:t>
            </w:r>
          </w:p>
        </w:tc>
        <w:tc>
          <w:tcPr>
            <w:tcW w:w="2410" w:type="dxa"/>
            <w:shd w:val="clear" w:color="auto" w:fill="auto"/>
            <w:vAlign w:val="center"/>
          </w:tcPr>
          <w:p w:rsidR="003A6554" w:rsidRPr="00106446" w:rsidRDefault="00D74940" w:rsidP="00106446">
            <w:pPr>
              <w:rPr>
                <w:color w:val="000000"/>
                <w:sz w:val="22"/>
                <w:szCs w:val="22"/>
              </w:rPr>
            </w:pPr>
            <w:r w:rsidRPr="00106446">
              <w:rPr>
                <w:rFonts w:hint="eastAsia"/>
                <w:color w:val="000000"/>
                <w:sz w:val="22"/>
                <w:szCs w:val="22"/>
              </w:rPr>
              <w:t>角膜曲率测量范围</w:t>
            </w:r>
          </w:p>
        </w:tc>
        <w:tc>
          <w:tcPr>
            <w:tcW w:w="4203" w:type="dxa"/>
            <w:shd w:val="clear" w:color="auto" w:fill="auto"/>
            <w:vAlign w:val="center"/>
          </w:tcPr>
          <w:p w:rsidR="003A6554" w:rsidRPr="00106446" w:rsidRDefault="003A6554" w:rsidP="00106446">
            <w:pPr>
              <w:rPr>
                <w:color w:val="000000"/>
                <w:sz w:val="22"/>
                <w:szCs w:val="22"/>
              </w:rPr>
            </w:pP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D74940" w:rsidP="00D74940">
            <w:pPr>
              <w:jc w:val="center"/>
              <w:rPr>
                <w:rFonts w:ascii="宋体" w:hAnsi="宋体" w:cs="宋体"/>
                <w:b/>
                <w:bCs/>
                <w:color w:val="000000"/>
                <w:sz w:val="24"/>
                <w:szCs w:val="24"/>
              </w:rPr>
            </w:pPr>
            <w:r>
              <w:rPr>
                <w:rFonts w:hint="eastAsia"/>
                <w:b/>
                <w:bCs/>
                <w:color w:val="000000"/>
              </w:rPr>
              <w:t>*2.1</w:t>
            </w:r>
          </w:p>
        </w:tc>
        <w:tc>
          <w:tcPr>
            <w:tcW w:w="2410" w:type="dxa"/>
            <w:shd w:val="clear" w:color="auto" w:fill="auto"/>
            <w:vAlign w:val="center"/>
          </w:tcPr>
          <w:p w:rsidR="003A6554" w:rsidRPr="00106446" w:rsidRDefault="00D74940" w:rsidP="00106446">
            <w:pPr>
              <w:rPr>
                <w:color w:val="000000"/>
                <w:sz w:val="22"/>
                <w:szCs w:val="22"/>
              </w:rPr>
            </w:pPr>
            <w:r w:rsidRPr="00106446">
              <w:rPr>
                <w:rFonts w:hint="eastAsia"/>
                <w:color w:val="000000"/>
                <w:sz w:val="22"/>
                <w:szCs w:val="22"/>
              </w:rPr>
              <w:t>曲率半径</w:t>
            </w:r>
          </w:p>
        </w:tc>
        <w:tc>
          <w:tcPr>
            <w:tcW w:w="4203" w:type="dxa"/>
            <w:shd w:val="clear" w:color="auto" w:fill="auto"/>
            <w:vAlign w:val="center"/>
          </w:tcPr>
          <w:p w:rsidR="003A6554" w:rsidRPr="00106446" w:rsidRDefault="00D74940" w:rsidP="00106446">
            <w:pPr>
              <w:rPr>
                <w:color w:val="000000"/>
                <w:sz w:val="22"/>
                <w:szCs w:val="22"/>
              </w:rPr>
            </w:pPr>
            <w:r w:rsidRPr="00106446">
              <w:rPr>
                <w:rFonts w:hint="eastAsia"/>
                <w:color w:val="000000"/>
                <w:sz w:val="22"/>
                <w:szCs w:val="22"/>
              </w:rPr>
              <w:t>5.00</w:t>
            </w:r>
            <w:r w:rsidRPr="00106446">
              <w:rPr>
                <w:rFonts w:hint="eastAsia"/>
                <w:color w:val="000000"/>
                <w:sz w:val="22"/>
                <w:szCs w:val="22"/>
              </w:rPr>
              <w:t>到</w:t>
            </w:r>
            <w:r w:rsidRPr="00106446">
              <w:rPr>
                <w:rFonts w:hint="eastAsia"/>
                <w:color w:val="000000"/>
                <w:sz w:val="22"/>
                <w:szCs w:val="22"/>
              </w:rPr>
              <w:t>13.00mm</w:t>
            </w:r>
            <w:r w:rsidRPr="00106446">
              <w:rPr>
                <w:rFonts w:hint="eastAsia"/>
                <w:color w:val="000000"/>
                <w:sz w:val="22"/>
                <w:szCs w:val="22"/>
              </w:rPr>
              <w:t>；（</w:t>
            </w:r>
            <w:r w:rsidRPr="00106446">
              <w:rPr>
                <w:rFonts w:hint="eastAsia"/>
                <w:color w:val="000000"/>
                <w:sz w:val="22"/>
                <w:szCs w:val="22"/>
              </w:rPr>
              <w:t>0.01mm</w:t>
            </w:r>
            <w:r w:rsidRPr="00106446">
              <w:rPr>
                <w:rFonts w:hint="eastAsia"/>
                <w:color w:val="000000"/>
                <w:sz w:val="22"/>
                <w:szCs w:val="22"/>
              </w:rPr>
              <w:t>增量）</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D74940">
            <w:pPr>
              <w:jc w:val="center"/>
              <w:rPr>
                <w:rFonts w:ascii="宋体" w:hAnsi="宋体" w:cs="宋体"/>
                <w:b/>
                <w:bCs/>
                <w:color w:val="000000"/>
                <w:sz w:val="24"/>
                <w:szCs w:val="24"/>
              </w:rPr>
            </w:pPr>
            <w:r>
              <w:rPr>
                <w:rFonts w:hint="eastAsia"/>
                <w:b/>
                <w:bCs/>
                <w:color w:val="000000"/>
              </w:rPr>
              <w:t>2.2</w:t>
            </w:r>
          </w:p>
        </w:tc>
        <w:tc>
          <w:tcPr>
            <w:tcW w:w="2410" w:type="dxa"/>
            <w:shd w:val="clear" w:color="auto" w:fill="auto"/>
            <w:vAlign w:val="center"/>
          </w:tcPr>
          <w:p w:rsidR="003A6554" w:rsidRPr="00106446" w:rsidRDefault="00D74940" w:rsidP="00106446">
            <w:pPr>
              <w:rPr>
                <w:color w:val="000000"/>
                <w:sz w:val="22"/>
                <w:szCs w:val="22"/>
              </w:rPr>
            </w:pPr>
            <w:r w:rsidRPr="00106446">
              <w:rPr>
                <w:rFonts w:hint="eastAsia"/>
                <w:color w:val="000000"/>
                <w:sz w:val="22"/>
                <w:szCs w:val="22"/>
              </w:rPr>
              <w:t>屈折力</w:t>
            </w:r>
          </w:p>
        </w:tc>
        <w:tc>
          <w:tcPr>
            <w:tcW w:w="4203" w:type="dxa"/>
            <w:shd w:val="clear" w:color="auto" w:fill="auto"/>
            <w:vAlign w:val="center"/>
          </w:tcPr>
          <w:p w:rsidR="00D74940" w:rsidRPr="00106446" w:rsidRDefault="00D74940" w:rsidP="00106446">
            <w:pPr>
              <w:tabs>
                <w:tab w:val="left" w:pos="0"/>
              </w:tabs>
              <w:snapToGrid w:val="0"/>
              <w:spacing w:line="340" w:lineRule="exact"/>
              <w:rPr>
                <w:color w:val="000000"/>
                <w:sz w:val="22"/>
                <w:szCs w:val="22"/>
              </w:rPr>
            </w:pPr>
            <w:r w:rsidRPr="00106446">
              <w:rPr>
                <w:rFonts w:hint="eastAsia"/>
                <w:color w:val="000000"/>
                <w:sz w:val="22"/>
                <w:szCs w:val="22"/>
              </w:rPr>
              <w:t>25.96D</w:t>
            </w:r>
            <w:r w:rsidRPr="00106446">
              <w:rPr>
                <w:rFonts w:hint="eastAsia"/>
                <w:color w:val="000000"/>
                <w:sz w:val="22"/>
                <w:szCs w:val="22"/>
              </w:rPr>
              <w:t>到</w:t>
            </w:r>
            <w:r w:rsidRPr="00106446">
              <w:rPr>
                <w:rFonts w:hint="eastAsia"/>
                <w:color w:val="000000"/>
                <w:sz w:val="22"/>
                <w:szCs w:val="22"/>
              </w:rPr>
              <w:t>67.50D</w:t>
            </w:r>
            <w:r w:rsidRPr="00106446">
              <w:rPr>
                <w:rFonts w:hint="eastAsia"/>
                <w:color w:val="000000"/>
                <w:sz w:val="22"/>
                <w:szCs w:val="22"/>
              </w:rPr>
              <w:t>（</w:t>
            </w:r>
            <w:r w:rsidRPr="00106446">
              <w:rPr>
                <w:rFonts w:hint="eastAsia"/>
                <w:color w:val="000000"/>
                <w:sz w:val="22"/>
                <w:szCs w:val="22"/>
              </w:rPr>
              <w:t>n=1.3375</w:t>
            </w:r>
            <w:r w:rsidRPr="00106446">
              <w:rPr>
                <w:rFonts w:hint="eastAsia"/>
                <w:color w:val="000000"/>
                <w:sz w:val="22"/>
                <w:szCs w:val="22"/>
              </w:rPr>
              <w:t>）；</w:t>
            </w:r>
          </w:p>
          <w:p w:rsidR="003A6554" w:rsidRPr="00106446" w:rsidRDefault="00D74940" w:rsidP="00106446">
            <w:pPr>
              <w:snapToGrid w:val="0"/>
              <w:spacing w:line="340" w:lineRule="exact"/>
              <w:ind w:hanging="1"/>
              <w:rPr>
                <w:color w:val="000000"/>
                <w:sz w:val="22"/>
                <w:szCs w:val="22"/>
              </w:rPr>
            </w:pPr>
            <w:r w:rsidRPr="00106446">
              <w:rPr>
                <w:rFonts w:hint="eastAsia"/>
                <w:color w:val="000000"/>
                <w:sz w:val="22"/>
                <w:szCs w:val="22"/>
              </w:rPr>
              <w:t xml:space="preserve">0.01D/0.12D/0.25D </w:t>
            </w:r>
            <w:r w:rsidRPr="00106446">
              <w:rPr>
                <w:rFonts w:hint="eastAsia"/>
                <w:color w:val="000000"/>
                <w:sz w:val="22"/>
                <w:szCs w:val="22"/>
              </w:rPr>
              <w:t>增量</w:t>
            </w:r>
          </w:p>
        </w:tc>
        <w:tc>
          <w:tcPr>
            <w:tcW w:w="1005" w:type="dxa"/>
            <w:shd w:val="clear" w:color="auto" w:fill="auto"/>
          </w:tcPr>
          <w:p w:rsidR="003A6554" w:rsidRPr="0000495B" w:rsidRDefault="003A6554" w:rsidP="0000495B">
            <w:pPr>
              <w:spacing w:before="156" w:after="156"/>
              <w:rPr>
                <w:rFonts w:ascii="华文宋体" w:eastAsia="华文宋体" w:hAnsi="华文宋体" w:cs="微软雅黑"/>
                <w:sz w:val="18"/>
                <w:szCs w:val="18"/>
              </w:rPr>
            </w:pPr>
          </w:p>
        </w:tc>
        <w:tc>
          <w:tcPr>
            <w:tcW w:w="604" w:type="dxa"/>
          </w:tcPr>
          <w:p w:rsidR="003A6554" w:rsidRPr="0000495B" w:rsidRDefault="003A6554" w:rsidP="0000495B">
            <w:pPr>
              <w:spacing w:before="156" w:after="156"/>
              <w:rPr>
                <w:rFonts w:ascii="华文宋体" w:eastAsia="华文宋体" w:hAnsi="华文宋体" w:cs="微软雅黑"/>
                <w:sz w:val="18"/>
                <w:szCs w:val="18"/>
              </w:rPr>
            </w:pPr>
          </w:p>
        </w:tc>
      </w:tr>
      <w:tr w:rsidR="003A6554" w:rsidRPr="0000495B" w:rsidTr="00106446">
        <w:tc>
          <w:tcPr>
            <w:tcW w:w="817" w:type="dxa"/>
            <w:shd w:val="clear" w:color="auto" w:fill="auto"/>
            <w:vAlign w:val="center"/>
          </w:tcPr>
          <w:p w:rsidR="003A6554" w:rsidRDefault="00D74940">
            <w:pPr>
              <w:jc w:val="center"/>
              <w:rPr>
                <w:rFonts w:ascii="宋体" w:hAnsi="宋体" w:cs="宋体"/>
                <w:b/>
                <w:bCs/>
                <w:color w:val="000000"/>
                <w:sz w:val="24"/>
                <w:szCs w:val="24"/>
              </w:rPr>
            </w:pPr>
            <w:r>
              <w:rPr>
                <w:rFonts w:hint="eastAsia"/>
                <w:b/>
                <w:bCs/>
                <w:color w:val="000000"/>
              </w:rPr>
              <w:t>2.3</w:t>
            </w:r>
          </w:p>
        </w:tc>
        <w:tc>
          <w:tcPr>
            <w:tcW w:w="2410" w:type="dxa"/>
            <w:shd w:val="clear" w:color="auto" w:fill="auto"/>
            <w:vAlign w:val="center"/>
          </w:tcPr>
          <w:p w:rsidR="003A6554" w:rsidRPr="00106446" w:rsidRDefault="00D74940" w:rsidP="00106446">
            <w:pPr>
              <w:rPr>
                <w:color w:val="000000"/>
                <w:sz w:val="22"/>
                <w:szCs w:val="22"/>
              </w:rPr>
            </w:pPr>
            <w:r w:rsidRPr="00106446">
              <w:rPr>
                <w:rFonts w:hint="eastAsia"/>
                <w:color w:val="000000"/>
                <w:sz w:val="22"/>
                <w:szCs w:val="22"/>
              </w:rPr>
              <w:t>柱镜</w:t>
            </w:r>
          </w:p>
        </w:tc>
        <w:tc>
          <w:tcPr>
            <w:tcW w:w="4203" w:type="dxa"/>
            <w:shd w:val="clear" w:color="auto" w:fill="auto"/>
            <w:vAlign w:val="center"/>
          </w:tcPr>
          <w:p w:rsidR="00D74940" w:rsidRPr="00106446" w:rsidRDefault="00D74940" w:rsidP="00106446">
            <w:pPr>
              <w:snapToGrid w:val="0"/>
              <w:spacing w:line="340" w:lineRule="exact"/>
              <w:ind w:hanging="1"/>
              <w:rPr>
                <w:color w:val="000000"/>
                <w:sz w:val="22"/>
                <w:szCs w:val="22"/>
              </w:rPr>
            </w:pPr>
            <w:r w:rsidRPr="00106446">
              <w:rPr>
                <w:color w:val="000000"/>
                <w:sz w:val="22"/>
                <w:szCs w:val="22"/>
              </w:rPr>
              <w:t>0</w:t>
            </w:r>
            <w:r w:rsidRPr="00106446">
              <w:rPr>
                <w:rFonts w:hint="eastAsia"/>
                <w:color w:val="000000"/>
                <w:sz w:val="22"/>
                <w:szCs w:val="22"/>
              </w:rPr>
              <w:t>.00</w:t>
            </w:r>
            <w:r w:rsidRPr="00106446">
              <w:rPr>
                <w:color w:val="000000"/>
                <w:sz w:val="22"/>
                <w:szCs w:val="22"/>
              </w:rPr>
              <w:t xml:space="preserve">D </w:t>
            </w:r>
            <w:r w:rsidRPr="00106446">
              <w:rPr>
                <w:rFonts w:hint="eastAsia"/>
                <w:color w:val="000000"/>
                <w:sz w:val="22"/>
                <w:szCs w:val="22"/>
              </w:rPr>
              <w:t>到</w:t>
            </w:r>
            <w:r w:rsidRPr="00106446">
              <w:rPr>
                <w:color w:val="000000"/>
                <w:sz w:val="22"/>
                <w:szCs w:val="22"/>
              </w:rPr>
              <w:t xml:space="preserve"> </w:t>
            </w:r>
            <w:r w:rsidRPr="00106446">
              <w:rPr>
                <w:rFonts w:hint="eastAsia"/>
                <w:color w:val="000000"/>
                <w:sz w:val="22"/>
                <w:szCs w:val="22"/>
              </w:rPr>
              <w:t>±</w:t>
            </w:r>
            <w:r w:rsidRPr="00106446">
              <w:rPr>
                <w:color w:val="000000"/>
                <w:sz w:val="22"/>
                <w:szCs w:val="22"/>
              </w:rPr>
              <w:t>12.00D</w:t>
            </w:r>
            <w:r w:rsidRPr="00106446">
              <w:rPr>
                <w:rFonts w:hint="eastAsia"/>
                <w:color w:val="000000"/>
                <w:sz w:val="22"/>
                <w:szCs w:val="22"/>
              </w:rPr>
              <w:t>；</w:t>
            </w:r>
          </w:p>
          <w:p w:rsidR="003A6554" w:rsidRPr="00106446" w:rsidRDefault="00D74940" w:rsidP="00106446">
            <w:pPr>
              <w:snapToGrid w:val="0"/>
              <w:spacing w:line="340" w:lineRule="exact"/>
              <w:ind w:hanging="1"/>
              <w:rPr>
                <w:color w:val="000000"/>
                <w:sz w:val="22"/>
                <w:szCs w:val="22"/>
              </w:rPr>
            </w:pPr>
            <w:r w:rsidRPr="00106446">
              <w:rPr>
                <w:rFonts w:hint="eastAsia"/>
                <w:color w:val="000000"/>
                <w:sz w:val="22"/>
                <w:szCs w:val="22"/>
              </w:rPr>
              <w:t>0.01D/0.12D/0.25D</w:t>
            </w:r>
            <w:r w:rsidRPr="00106446">
              <w:rPr>
                <w:rFonts w:hint="eastAsia"/>
                <w:color w:val="000000"/>
                <w:sz w:val="22"/>
                <w:szCs w:val="22"/>
              </w:rPr>
              <w:t>增量</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F57D84">
            <w:pPr>
              <w:jc w:val="center"/>
              <w:rPr>
                <w:rFonts w:ascii="宋体" w:hAnsi="宋体" w:cs="宋体"/>
                <w:b/>
                <w:bCs/>
                <w:color w:val="000000"/>
                <w:sz w:val="24"/>
                <w:szCs w:val="24"/>
              </w:rPr>
            </w:pPr>
            <w:r>
              <w:rPr>
                <w:rFonts w:hint="eastAsia"/>
                <w:b/>
                <w:bCs/>
                <w:color w:val="000000"/>
              </w:rPr>
              <w:t>2.4</w:t>
            </w:r>
          </w:p>
        </w:tc>
        <w:tc>
          <w:tcPr>
            <w:tcW w:w="2410" w:type="dxa"/>
            <w:shd w:val="clear" w:color="auto" w:fill="auto"/>
            <w:vAlign w:val="center"/>
          </w:tcPr>
          <w:p w:rsidR="003A6554" w:rsidRPr="00106446" w:rsidRDefault="00D74940" w:rsidP="00106446">
            <w:pPr>
              <w:rPr>
                <w:color w:val="000000"/>
                <w:sz w:val="22"/>
                <w:szCs w:val="22"/>
              </w:rPr>
            </w:pPr>
            <w:r w:rsidRPr="00106446">
              <w:rPr>
                <w:rFonts w:hint="eastAsia"/>
                <w:color w:val="000000"/>
                <w:sz w:val="22"/>
                <w:szCs w:val="22"/>
              </w:rPr>
              <w:t>轴位</w:t>
            </w:r>
          </w:p>
        </w:tc>
        <w:tc>
          <w:tcPr>
            <w:tcW w:w="4203" w:type="dxa"/>
            <w:shd w:val="clear" w:color="auto" w:fill="auto"/>
            <w:vAlign w:val="center"/>
          </w:tcPr>
          <w:p w:rsidR="00D74940" w:rsidRPr="00106446" w:rsidRDefault="00D74940" w:rsidP="00106446">
            <w:pPr>
              <w:snapToGrid w:val="0"/>
              <w:spacing w:line="340" w:lineRule="exact"/>
              <w:ind w:hanging="1"/>
              <w:rPr>
                <w:color w:val="000000"/>
                <w:sz w:val="22"/>
                <w:szCs w:val="22"/>
              </w:rPr>
            </w:pPr>
            <w:r w:rsidRPr="00106446">
              <w:rPr>
                <w:rFonts w:hint="eastAsia"/>
                <w:color w:val="000000"/>
                <w:sz w:val="22"/>
                <w:szCs w:val="22"/>
              </w:rPr>
              <w:t>00-1800</w:t>
            </w:r>
            <w:r w:rsidRPr="00106446">
              <w:rPr>
                <w:color w:val="000000"/>
                <w:sz w:val="22"/>
                <w:szCs w:val="22"/>
              </w:rPr>
              <w:t xml:space="preserve"> </w:t>
            </w:r>
            <w:r w:rsidRPr="00106446">
              <w:rPr>
                <w:rFonts w:hint="eastAsia"/>
                <w:color w:val="000000"/>
                <w:sz w:val="22"/>
                <w:szCs w:val="22"/>
              </w:rPr>
              <w:t>；</w:t>
            </w:r>
          </w:p>
          <w:p w:rsidR="003A6554" w:rsidRPr="00106446" w:rsidRDefault="00D74940" w:rsidP="00106446">
            <w:pPr>
              <w:snapToGrid w:val="0"/>
              <w:spacing w:line="340" w:lineRule="exact"/>
              <w:rPr>
                <w:color w:val="000000"/>
                <w:sz w:val="22"/>
                <w:szCs w:val="22"/>
              </w:rPr>
            </w:pPr>
            <w:r w:rsidRPr="00106446">
              <w:rPr>
                <w:rFonts w:hint="eastAsia"/>
                <w:color w:val="000000"/>
                <w:sz w:val="22"/>
                <w:szCs w:val="22"/>
              </w:rPr>
              <w:t>10/50</w:t>
            </w:r>
            <w:r w:rsidRPr="00106446">
              <w:rPr>
                <w:color w:val="000000"/>
                <w:sz w:val="22"/>
                <w:szCs w:val="22"/>
              </w:rPr>
              <w:t xml:space="preserve">  </w:t>
            </w:r>
            <w:r w:rsidRPr="00106446">
              <w:rPr>
                <w:rFonts w:hint="eastAsia"/>
                <w:color w:val="000000"/>
                <w:sz w:val="22"/>
                <w:szCs w:val="22"/>
              </w:rPr>
              <w:t>增量</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F57D84">
            <w:pPr>
              <w:jc w:val="center"/>
              <w:rPr>
                <w:rFonts w:ascii="宋体" w:hAnsi="宋体" w:cs="宋体"/>
                <w:b/>
                <w:bCs/>
                <w:color w:val="000000"/>
                <w:sz w:val="24"/>
                <w:szCs w:val="24"/>
              </w:rPr>
            </w:pPr>
            <w:r>
              <w:rPr>
                <w:rFonts w:hint="eastAsia"/>
                <w:b/>
                <w:bCs/>
                <w:color w:val="000000"/>
              </w:rPr>
              <w:t>3.0</w:t>
            </w:r>
          </w:p>
        </w:tc>
        <w:tc>
          <w:tcPr>
            <w:tcW w:w="2410" w:type="dxa"/>
            <w:shd w:val="clear" w:color="auto" w:fill="auto"/>
            <w:vAlign w:val="center"/>
          </w:tcPr>
          <w:p w:rsidR="003A6554" w:rsidRPr="00106446" w:rsidRDefault="00F57D84" w:rsidP="00106446">
            <w:pPr>
              <w:rPr>
                <w:color w:val="000000"/>
                <w:sz w:val="22"/>
                <w:szCs w:val="22"/>
              </w:rPr>
            </w:pPr>
            <w:r w:rsidRPr="00106446">
              <w:rPr>
                <w:rFonts w:hint="eastAsia"/>
                <w:color w:val="000000"/>
                <w:sz w:val="22"/>
                <w:szCs w:val="22"/>
              </w:rPr>
              <w:t xml:space="preserve">PD </w:t>
            </w:r>
            <w:r w:rsidRPr="00106446">
              <w:rPr>
                <w:rFonts w:hint="eastAsia"/>
                <w:color w:val="000000"/>
                <w:sz w:val="22"/>
                <w:szCs w:val="22"/>
              </w:rPr>
              <w:t>测量范围</w:t>
            </w:r>
          </w:p>
        </w:tc>
        <w:tc>
          <w:tcPr>
            <w:tcW w:w="4203" w:type="dxa"/>
            <w:shd w:val="clear" w:color="auto" w:fill="auto"/>
            <w:vAlign w:val="center"/>
          </w:tcPr>
          <w:p w:rsidR="003A6554" w:rsidRPr="00106446" w:rsidRDefault="003A6554" w:rsidP="00106446">
            <w:pPr>
              <w:rPr>
                <w:color w:val="000000"/>
                <w:sz w:val="22"/>
                <w:szCs w:val="22"/>
              </w:rPr>
            </w:pP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F57D84">
            <w:pPr>
              <w:jc w:val="center"/>
              <w:rPr>
                <w:rFonts w:ascii="宋体" w:hAnsi="宋体" w:cs="宋体"/>
                <w:b/>
                <w:bCs/>
                <w:color w:val="000000"/>
                <w:sz w:val="24"/>
                <w:szCs w:val="24"/>
              </w:rPr>
            </w:pPr>
            <w:r>
              <w:rPr>
                <w:rFonts w:hint="eastAsia"/>
                <w:b/>
                <w:bCs/>
                <w:color w:val="000000"/>
              </w:rPr>
              <w:t>3.1</w:t>
            </w:r>
          </w:p>
        </w:tc>
        <w:tc>
          <w:tcPr>
            <w:tcW w:w="2410" w:type="dxa"/>
            <w:shd w:val="clear" w:color="auto" w:fill="auto"/>
            <w:vAlign w:val="center"/>
          </w:tcPr>
          <w:p w:rsidR="003A6554" w:rsidRPr="00106446" w:rsidRDefault="00F57D84" w:rsidP="00106446">
            <w:pPr>
              <w:rPr>
                <w:color w:val="000000"/>
                <w:sz w:val="22"/>
                <w:szCs w:val="22"/>
              </w:rPr>
            </w:pPr>
            <w:r w:rsidRPr="00106446">
              <w:rPr>
                <w:rFonts w:hint="eastAsia"/>
                <w:color w:val="000000"/>
                <w:sz w:val="22"/>
                <w:szCs w:val="22"/>
              </w:rPr>
              <w:t>远用</w:t>
            </w:r>
          </w:p>
        </w:tc>
        <w:tc>
          <w:tcPr>
            <w:tcW w:w="4203" w:type="dxa"/>
            <w:shd w:val="clear" w:color="auto" w:fill="auto"/>
            <w:vAlign w:val="center"/>
          </w:tcPr>
          <w:p w:rsidR="003A6554" w:rsidRPr="00106446" w:rsidRDefault="00F57D84" w:rsidP="00106446">
            <w:pPr>
              <w:rPr>
                <w:color w:val="000000"/>
                <w:sz w:val="22"/>
                <w:szCs w:val="22"/>
              </w:rPr>
            </w:pPr>
            <w:r w:rsidRPr="00106446">
              <w:rPr>
                <w:rFonts w:hint="eastAsia"/>
                <w:color w:val="000000"/>
                <w:sz w:val="22"/>
                <w:szCs w:val="22"/>
              </w:rPr>
              <w:t>30mm</w:t>
            </w:r>
            <w:r w:rsidRPr="00106446">
              <w:rPr>
                <w:rFonts w:hint="eastAsia"/>
                <w:color w:val="000000"/>
                <w:sz w:val="22"/>
                <w:szCs w:val="22"/>
              </w:rPr>
              <w:t>到</w:t>
            </w:r>
            <w:r w:rsidRPr="00106446">
              <w:rPr>
                <w:rFonts w:hint="eastAsia"/>
                <w:color w:val="000000"/>
                <w:sz w:val="22"/>
                <w:szCs w:val="22"/>
              </w:rPr>
              <w:t>80mm</w:t>
            </w:r>
            <w:r w:rsidRPr="00106446">
              <w:rPr>
                <w:rFonts w:hint="eastAsia"/>
                <w:color w:val="000000"/>
                <w:sz w:val="22"/>
                <w:szCs w:val="22"/>
              </w:rPr>
              <w:t>；（</w:t>
            </w:r>
            <w:r w:rsidRPr="00106446">
              <w:rPr>
                <w:rFonts w:hint="eastAsia"/>
                <w:color w:val="000000"/>
                <w:sz w:val="22"/>
                <w:szCs w:val="22"/>
              </w:rPr>
              <w:t>1mm</w:t>
            </w:r>
            <w:r w:rsidRPr="00106446">
              <w:rPr>
                <w:rFonts w:hint="eastAsia"/>
                <w:color w:val="000000"/>
                <w:sz w:val="22"/>
                <w:szCs w:val="22"/>
              </w:rPr>
              <w:t>增量）</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106446">
        <w:trPr>
          <w:trHeight w:val="519"/>
        </w:trPr>
        <w:tc>
          <w:tcPr>
            <w:tcW w:w="817" w:type="dxa"/>
            <w:shd w:val="clear" w:color="auto" w:fill="auto"/>
            <w:vAlign w:val="center"/>
          </w:tcPr>
          <w:p w:rsidR="003A6554" w:rsidRDefault="00F57D84">
            <w:pPr>
              <w:jc w:val="center"/>
              <w:rPr>
                <w:rFonts w:ascii="宋体" w:hAnsi="宋体" w:cs="宋体"/>
                <w:b/>
                <w:bCs/>
                <w:color w:val="000000"/>
                <w:sz w:val="24"/>
                <w:szCs w:val="24"/>
              </w:rPr>
            </w:pPr>
            <w:r>
              <w:rPr>
                <w:rFonts w:hint="eastAsia"/>
                <w:b/>
                <w:bCs/>
                <w:color w:val="000000"/>
              </w:rPr>
              <w:t>3.2</w:t>
            </w:r>
          </w:p>
        </w:tc>
        <w:tc>
          <w:tcPr>
            <w:tcW w:w="2410" w:type="dxa"/>
            <w:shd w:val="clear" w:color="auto" w:fill="auto"/>
            <w:vAlign w:val="center"/>
          </w:tcPr>
          <w:p w:rsidR="003A6554" w:rsidRPr="00106446" w:rsidRDefault="00F57D84" w:rsidP="00106446">
            <w:pPr>
              <w:rPr>
                <w:color w:val="000000"/>
                <w:sz w:val="22"/>
                <w:szCs w:val="22"/>
              </w:rPr>
            </w:pPr>
            <w:r w:rsidRPr="00106446">
              <w:rPr>
                <w:rFonts w:hint="eastAsia"/>
                <w:color w:val="000000"/>
                <w:sz w:val="22"/>
                <w:szCs w:val="22"/>
              </w:rPr>
              <w:t>近用</w:t>
            </w:r>
          </w:p>
        </w:tc>
        <w:tc>
          <w:tcPr>
            <w:tcW w:w="4203" w:type="dxa"/>
            <w:shd w:val="clear" w:color="auto" w:fill="auto"/>
            <w:vAlign w:val="center"/>
          </w:tcPr>
          <w:p w:rsidR="003A6554" w:rsidRPr="00106446" w:rsidRDefault="00F57D84" w:rsidP="00106446">
            <w:pPr>
              <w:snapToGrid w:val="0"/>
              <w:spacing w:line="340" w:lineRule="exact"/>
              <w:rPr>
                <w:color w:val="000000"/>
                <w:sz w:val="22"/>
                <w:szCs w:val="22"/>
              </w:rPr>
            </w:pPr>
            <w:r w:rsidRPr="00106446">
              <w:rPr>
                <w:rFonts w:hint="eastAsia"/>
                <w:color w:val="000000"/>
                <w:sz w:val="22"/>
                <w:szCs w:val="22"/>
              </w:rPr>
              <w:t>28mm</w:t>
            </w:r>
            <w:r w:rsidRPr="00106446">
              <w:rPr>
                <w:rFonts w:hint="eastAsia"/>
                <w:color w:val="000000"/>
                <w:sz w:val="22"/>
                <w:szCs w:val="22"/>
              </w:rPr>
              <w:t>到</w:t>
            </w:r>
            <w:r w:rsidRPr="00106446">
              <w:rPr>
                <w:rFonts w:hint="eastAsia"/>
                <w:color w:val="000000"/>
                <w:sz w:val="22"/>
                <w:szCs w:val="22"/>
              </w:rPr>
              <w:t>80mm</w:t>
            </w:r>
            <w:r w:rsidRPr="00106446">
              <w:rPr>
                <w:rFonts w:hint="eastAsia"/>
                <w:color w:val="000000"/>
                <w:sz w:val="22"/>
                <w:szCs w:val="22"/>
              </w:rPr>
              <w:t>；（</w:t>
            </w:r>
            <w:r w:rsidRPr="00106446">
              <w:rPr>
                <w:rFonts w:hint="eastAsia"/>
                <w:color w:val="000000"/>
                <w:sz w:val="22"/>
                <w:szCs w:val="22"/>
              </w:rPr>
              <w:t>1mm</w:t>
            </w:r>
            <w:r w:rsidRPr="00106446">
              <w:rPr>
                <w:rFonts w:hint="eastAsia"/>
                <w:color w:val="000000"/>
                <w:sz w:val="22"/>
                <w:szCs w:val="22"/>
              </w:rPr>
              <w:t>增量），近用距离：</w:t>
            </w:r>
            <w:r w:rsidRPr="00106446">
              <w:rPr>
                <w:rFonts w:hint="eastAsia"/>
                <w:color w:val="000000"/>
                <w:sz w:val="22"/>
                <w:szCs w:val="22"/>
              </w:rPr>
              <w:t>40mm</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106446">
            <w:pPr>
              <w:jc w:val="center"/>
              <w:rPr>
                <w:rFonts w:ascii="宋体" w:hAnsi="宋体" w:cs="宋体"/>
                <w:b/>
                <w:bCs/>
                <w:color w:val="000000"/>
                <w:sz w:val="24"/>
                <w:szCs w:val="24"/>
              </w:rPr>
            </w:pPr>
            <w:r>
              <w:rPr>
                <w:rFonts w:ascii="宋体" w:hAnsi="宋体" w:cs="宋体" w:hint="eastAsia"/>
                <w:b/>
                <w:bCs/>
                <w:color w:val="000000"/>
                <w:sz w:val="24"/>
                <w:szCs w:val="24"/>
              </w:rPr>
              <w:t>4.0</w:t>
            </w:r>
          </w:p>
        </w:tc>
        <w:tc>
          <w:tcPr>
            <w:tcW w:w="2410" w:type="dxa"/>
            <w:shd w:val="clear" w:color="auto" w:fill="auto"/>
            <w:vAlign w:val="center"/>
          </w:tcPr>
          <w:p w:rsidR="003A6554" w:rsidRPr="00106446" w:rsidRDefault="00106446" w:rsidP="00106446">
            <w:pPr>
              <w:rPr>
                <w:color w:val="000000"/>
                <w:sz w:val="22"/>
                <w:szCs w:val="22"/>
              </w:rPr>
            </w:pPr>
            <w:r w:rsidRPr="00106446">
              <w:rPr>
                <w:color w:val="000000"/>
                <w:sz w:val="22"/>
                <w:szCs w:val="22"/>
              </w:rPr>
              <w:t>角膜大小测量范围</w:t>
            </w:r>
          </w:p>
        </w:tc>
        <w:tc>
          <w:tcPr>
            <w:tcW w:w="4203" w:type="dxa"/>
            <w:shd w:val="clear" w:color="auto" w:fill="auto"/>
            <w:vAlign w:val="center"/>
          </w:tcPr>
          <w:p w:rsidR="003A6554" w:rsidRPr="00106446" w:rsidRDefault="00106446" w:rsidP="00106446">
            <w:pPr>
              <w:rPr>
                <w:color w:val="000000"/>
                <w:sz w:val="22"/>
                <w:szCs w:val="22"/>
              </w:rPr>
            </w:pPr>
            <w:r w:rsidRPr="00106446">
              <w:rPr>
                <w:rFonts w:hint="eastAsia"/>
                <w:color w:val="000000"/>
                <w:sz w:val="22"/>
                <w:szCs w:val="22"/>
              </w:rPr>
              <w:t>10.0mm</w:t>
            </w:r>
            <w:r w:rsidRPr="00106446">
              <w:rPr>
                <w:rFonts w:hint="eastAsia"/>
                <w:color w:val="000000"/>
                <w:sz w:val="22"/>
                <w:szCs w:val="22"/>
              </w:rPr>
              <w:t>到</w:t>
            </w:r>
            <w:r w:rsidRPr="00106446">
              <w:rPr>
                <w:rFonts w:hint="eastAsia"/>
                <w:color w:val="000000"/>
                <w:sz w:val="22"/>
                <w:szCs w:val="22"/>
              </w:rPr>
              <w:t>14.0mm</w:t>
            </w:r>
            <w:r w:rsidRPr="00106446">
              <w:rPr>
                <w:rFonts w:hint="eastAsia"/>
                <w:color w:val="000000"/>
                <w:sz w:val="22"/>
                <w:szCs w:val="22"/>
              </w:rPr>
              <w:t>；（</w:t>
            </w:r>
            <w:r w:rsidRPr="00106446">
              <w:rPr>
                <w:rFonts w:hint="eastAsia"/>
                <w:color w:val="000000"/>
                <w:sz w:val="22"/>
                <w:szCs w:val="22"/>
              </w:rPr>
              <w:t>0.1mm</w:t>
            </w:r>
            <w:r w:rsidRPr="00106446">
              <w:rPr>
                <w:rFonts w:hint="eastAsia"/>
                <w:color w:val="000000"/>
                <w:sz w:val="22"/>
                <w:szCs w:val="22"/>
              </w:rPr>
              <w:t>增量）</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106446" w:rsidRPr="0000495B" w:rsidTr="00106446">
        <w:tc>
          <w:tcPr>
            <w:tcW w:w="817" w:type="dxa"/>
            <w:shd w:val="clear" w:color="auto" w:fill="auto"/>
            <w:vAlign w:val="center"/>
          </w:tcPr>
          <w:p w:rsidR="00106446" w:rsidRDefault="00106446">
            <w:pPr>
              <w:jc w:val="center"/>
              <w:rPr>
                <w:b/>
                <w:bCs/>
                <w:color w:val="000000"/>
              </w:rPr>
            </w:pPr>
            <w:r>
              <w:rPr>
                <w:rFonts w:hint="eastAsia"/>
                <w:b/>
                <w:bCs/>
                <w:color w:val="000000"/>
              </w:rPr>
              <w:lastRenderedPageBreak/>
              <w:t>4.1</w:t>
            </w:r>
          </w:p>
        </w:tc>
        <w:tc>
          <w:tcPr>
            <w:tcW w:w="2410" w:type="dxa"/>
            <w:shd w:val="clear" w:color="auto" w:fill="auto"/>
            <w:vAlign w:val="center"/>
          </w:tcPr>
          <w:p w:rsidR="00106446" w:rsidRPr="00106446" w:rsidRDefault="00106446" w:rsidP="00106446">
            <w:pPr>
              <w:rPr>
                <w:color w:val="000000"/>
                <w:sz w:val="22"/>
                <w:szCs w:val="22"/>
              </w:rPr>
            </w:pPr>
            <w:r w:rsidRPr="00106446">
              <w:rPr>
                <w:rFonts w:hint="eastAsia"/>
                <w:color w:val="000000"/>
                <w:sz w:val="22"/>
                <w:szCs w:val="22"/>
              </w:rPr>
              <w:t>瞳孔大小测量范围</w:t>
            </w:r>
          </w:p>
        </w:tc>
        <w:tc>
          <w:tcPr>
            <w:tcW w:w="4203" w:type="dxa"/>
            <w:shd w:val="clear" w:color="auto" w:fill="auto"/>
            <w:vAlign w:val="center"/>
          </w:tcPr>
          <w:p w:rsidR="00106446" w:rsidRPr="00106446" w:rsidRDefault="00106446" w:rsidP="00106446">
            <w:pPr>
              <w:snapToGrid w:val="0"/>
              <w:spacing w:line="340" w:lineRule="exact"/>
              <w:rPr>
                <w:color w:val="000000"/>
                <w:sz w:val="22"/>
                <w:szCs w:val="22"/>
              </w:rPr>
            </w:pPr>
            <w:r w:rsidRPr="00106446">
              <w:rPr>
                <w:rFonts w:hint="eastAsia"/>
                <w:color w:val="000000"/>
                <w:sz w:val="22"/>
                <w:szCs w:val="22"/>
              </w:rPr>
              <w:t>1.0mm</w:t>
            </w:r>
            <w:r w:rsidRPr="00106446">
              <w:rPr>
                <w:rFonts w:hint="eastAsia"/>
                <w:color w:val="000000"/>
                <w:sz w:val="22"/>
                <w:szCs w:val="22"/>
              </w:rPr>
              <w:t>到</w:t>
            </w:r>
            <w:r w:rsidRPr="00106446">
              <w:rPr>
                <w:rFonts w:hint="eastAsia"/>
                <w:color w:val="000000"/>
                <w:sz w:val="22"/>
                <w:szCs w:val="22"/>
              </w:rPr>
              <w:t>10.0mm</w:t>
            </w:r>
            <w:r w:rsidRPr="00106446">
              <w:rPr>
                <w:rFonts w:hint="eastAsia"/>
                <w:color w:val="000000"/>
                <w:sz w:val="22"/>
                <w:szCs w:val="22"/>
              </w:rPr>
              <w:t>；（</w:t>
            </w:r>
            <w:r w:rsidRPr="00106446">
              <w:rPr>
                <w:rFonts w:hint="eastAsia"/>
                <w:color w:val="000000"/>
                <w:sz w:val="22"/>
                <w:szCs w:val="22"/>
              </w:rPr>
              <w:t>0.1mm</w:t>
            </w:r>
            <w:r w:rsidRPr="00106446">
              <w:rPr>
                <w:rFonts w:hint="eastAsia"/>
                <w:color w:val="000000"/>
                <w:sz w:val="22"/>
                <w:szCs w:val="22"/>
              </w:rPr>
              <w:t>增量）</w:t>
            </w:r>
          </w:p>
          <w:p w:rsidR="00106446" w:rsidRPr="00106446" w:rsidRDefault="00106446" w:rsidP="00106446">
            <w:pPr>
              <w:rPr>
                <w:color w:val="000000"/>
                <w:sz w:val="22"/>
                <w:szCs w:val="22"/>
              </w:rPr>
            </w:pPr>
          </w:p>
        </w:tc>
        <w:tc>
          <w:tcPr>
            <w:tcW w:w="1005" w:type="dxa"/>
            <w:shd w:val="clear" w:color="auto" w:fill="auto"/>
          </w:tcPr>
          <w:p w:rsidR="00106446" w:rsidRPr="0000495B" w:rsidRDefault="00106446" w:rsidP="0000495B">
            <w:pPr>
              <w:spacing w:line="360" w:lineRule="auto"/>
              <w:rPr>
                <w:rFonts w:ascii="华文宋体" w:eastAsia="华文宋体" w:hAnsi="华文宋体" w:cs="宋体"/>
                <w:sz w:val="18"/>
                <w:szCs w:val="18"/>
              </w:rPr>
            </w:pPr>
          </w:p>
        </w:tc>
        <w:tc>
          <w:tcPr>
            <w:tcW w:w="604" w:type="dxa"/>
          </w:tcPr>
          <w:p w:rsidR="00106446" w:rsidRPr="0000495B" w:rsidRDefault="00106446" w:rsidP="0000495B">
            <w:pPr>
              <w:spacing w:line="360" w:lineRule="auto"/>
              <w:rPr>
                <w:rFonts w:ascii="华文宋体" w:eastAsia="华文宋体" w:hAnsi="华文宋体" w:cs="宋体"/>
                <w:sz w:val="18"/>
                <w:szCs w:val="18"/>
              </w:rPr>
            </w:pPr>
          </w:p>
        </w:tc>
      </w:tr>
      <w:tr w:rsidR="00106446" w:rsidRPr="0000495B" w:rsidTr="00106446">
        <w:tc>
          <w:tcPr>
            <w:tcW w:w="817" w:type="dxa"/>
            <w:shd w:val="clear" w:color="auto" w:fill="auto"/>
            <w:vAlign w:val="center"/>
          </w:tcPr>
          <w:p w:rsidR="00106446" w:rsidRDefault="00106446" w:rsidP="000056C2">
            <w:pPr>
              <w:jc w:val="center"/>
              <w:rPr>
                <w:rFonts w:ascii="宋体" w:hAnsi="宋体" w:cs="宋体"/>
                <w:b/>
                <w:bCs/>
                <w:color w:val="000000"/>
                <w:sz w:val="24"/>
                <w:szCs w:val="24"/>
              </w:rPr>
            </w:pPr>
            <w:r>
              <w:rPr>
                <w:rFonts w:hint="eastAsia"/>
                <w:b/>
                <w:bCs/>
                <w:color w:val="000000"/>
              </w:rPr>
              <w:t>4.3</w:t>
            </w:r>
          </w:p>
        </w:tc>
        <w:tc>
          <w:tcPr>
            <w:tcW w:w="2410" w:type="dxa"/>
            <w:shd w:val="clear" w:color="auto" w:fill="auto"/>
            <w:vAlign w:val="center"/>
          </w:tcPr>
          <w:p w:rsidR="00106446" w:rsidRPr="00106446" w:rsidRDefault="00106446" w:rsidP="00106446">
            <w:pPr>
              <w:rPr>
                <w:color w:val="000000"/>
                <w:sz w:val="22"/>
                <w:szCs w:val="22"/>
              </w:rPr>
            </w:pPr>
            <w:r w:rsidRPr="00106446">
              <w:rPr>
                <w:rFonts w:hint="eastAsia"/>
                <w:color w:val="000000"/>
                <w:sz w:val="22"/>
                <w:szCs w:val="22"/>
              </w:rPr>
              <w:t>眼球自动追踪</w:t>
            </w:r>
          </w:p>
        </w:tc>
        <w:tc>
          <w:tcPr>
            <w:tcW w:w="4203" w:type="dxa"/>
            <w:shd w:val="clear" w:color="auto" w:fill="auto"/>
            <w:vAlign w:val="center"/>
          </w:tcPr>
          <w:p w:rsidR="00106446" w:rsidRPr="00106446" w:rsidRDefault="00106446" w:rsidP="00106446">
            <w:pPr>
              <w:rPr>
                <w:color w:val="000000"/>
                <w:sz w:val="22"/>
                <w:szCs w:val="22"/>
              </w:rPr>
            </w:pPr>
            <w:r w:rsidRPr="00106446">
              <w:rPr>
                <w:rFonts w:hint="eastAsia"/>
                <w:color w:val="000000"/>
                <w:sz w:val="22"/>
                <w:szCs w:val="22"/>
              </w:rPr>
              <w:t>具备</w:t>
            </w:r>
            <w:r w:rsidRPr="00106446">
              <w:rPr>
                <w:rFonts w:hint="eastAsia"/>
                <w:color w:val="000000"/>
                <w:sz w:val="22"/>
                <w:szCs w:val="22"/>
              </w:rPr>
              <w:t>Y</w:t>
            </w:r>
            <w:r w:rsidRPr="00106446">
              <w:rPr>
                <w:rFonts w:hint="eastAsia"/>
                <w:color w:val="000000"/>
                <w:sz w:val="22"/>
                <w:szCs w:val="22"/>
              </w:rPr>
              <w:t>方向自动追踪</w:t>
            </w:r>
          </w:p>
        </w:tc>
        <w:tc>
          <w:tcPr>
            <w:tcW w:w="1005" w:type="dxa"/>
            <w:shd w:val="clear" w:color="auto" w:fill="auto"/>
          </w:tcPr>
          <w:p w:rsidR="00106446" w:rsidRPr="0000495B" w:rsidRDefault="00106446" w:rsidP="0000495B">
            <w:pPr>
              <w:spacing w:line="360" w:lineRule="auto"/>
              <w:rPr>
                <w:rFonts w:ascii="华文宋体" w:eastAsia="华文宋体" w:hAnsi="华文宋体" w:cs="宋体"/>
                <w:sz w:val="18"/>
                <w:szCs w:val="18"/>
              </w:rPr>
            </w:pPr>
          </w:p>
        </w:tc>
        <w:tc>
          <w:tcPr>
            <w:tcW w:w="604" w:type="dxa"/>
          </w:tcPr>
          <w:p w:rsidR="00106446" w:rsidRPr="0000495B" w:rsidRDefault="00106446"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3A6554" w:rsidP="00F57D84">
            <w:pPr>
              <w:jc w:val="center"/>
              <w:rPr>
                <w:rFonts w:ascii="宋体" w:hAnsi="宋体" w:cs="宋体"/>
                <w:b/>
                <w:bCs/>
                <w:color w:val="000000"/>
                <w:sz w:val="24"/>
                <w:szCs w:val="24"/>
              </w:rPr>
            </w:pPr>
            <w:r>
              <w:rPr>
                <w:rFonts w:hint="eastAsia"/>
                <w:b/>
                <w:bCs/>
                <w:color w:val="000000"/>
              </w:rPr>
              <w:t>*</w:t>
            </w:r>
            <w:r w:rsidR="00F57D84">
              <w:rPr>
                <w:rFonts w:hint="eastAsia"/>
                <w:b/>
                <w:bCs/>
                <w:color w:val="000000"/>
              </w:rPr>
              <w:t>4.4</w:t>
            </w:r>
          </w:p>
        </w:tc>
        <w:tc>
          <w:tcPr>
            <w:tcW w:w="2410" w:type="dxa"/>
            <w:shd w:val="clear" w:color="auto" w:fill="auto"/>
            <w:vAlign w:val="center"/>
          </w:tcPr>
          <w:p w:rsidR="003A6554" w:rsidRPr="00106446" w:rsidRDefault="00F57D84" w:rsidP="00106446">
            <w:pPr>
              <w:rPr>
                <w:color w:val="000000"/>
                <w:sz w:val="22"/>
                <w:szCs w:val="22"/>
              </w:rPr>
            </w:pPr>
            <w:r w:rsidRPr="00106446">
              <w:rPr>
                <w:rFonts w:hint="eastAsia"/>
                <w:color w:val="000000"/>
                <w:sz w:val="22"/>
                <w:szCs w:val="22"/>
              </w:rPr>
              <w:t>显示</w:t>
            </w:r>
          </w:p>
        </w:tc>
        <w:tc>
          <w:tcPr>
            <w:tcW w:w="4203" w:type="dxa"/>
            <w:shd w:val="clear" w:color="auto" w:fill="auto"/>
            <w:vAlign w:val="center"/>
          </w:tcPr>
          <w:p w:rsidR="003A6554" w:rsidRPr="00106446" w:rsidRDefault="00F57D84" w:rsidP="00106446">
            <w:pPr>
              <w:rPr>
                <w:color w:val="000000"/>
                <w:sz w:val="22"/>
                <w:szCs w:val="22"/>
              </w:rPr>
            </w:pPr>
            <w:r w:rsidRPr="00106446">
              <w:rPr>
                <w:rFonts w:hint="eastAsia"/>
                <w:color w:val="000000"/>
                <w:sz w:val="22"/>
                <w:szCs w:val="22"/>
              </w:rPr>
              <w:t>≥</w:t>
            </w:r>
            <w:r w:rsidRPr="00106446">
              <w:rPr>
                <w:rFonts w:hint="eastAsia"/>
                <w:color w:val="000000"/>
                <w:sz w:val="22"/>
                <w:szCs w:val="22"/>
              </w:rPr>
              <w:t>6.5</w:t>
            </w:r>
            <w:r w:rsidRPr="00106446">
              <w:rPr>
                <w:rFonts w:hint="eastAsia"/>
                <w:color w:val="000000"/>
                <w:sz w:val="22"/>
                <w:szCs w:val="22"/>
              </w:rPr>
              <w:t>英寸，可倾斜式彩色</w:t>
            </w:r>
            <w:r w:rsidRPr="00106446">
              <w:rPr>
                <w:rFonts w:hint="eastAsia"/>
                <w:color w:val="000000"/>
                <w:sz w:val="22"/>
                <w:szCs w:val="22"/>
              </w:rPr>
              <w:t>LCD</w:t>
            </w:r>
            <w:r w:rsidRPr="00106446">
              <w:rPr>
                <w:rFonts w:hint="eastAsia"/>
                <w:color w:val="000000"/>
                <w:sz w:val="22"/>
                <w:szCs w:val="22"/>
              </w:rPr>
              <w:t>液晶屏</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F57D84">
            <w:pPr>
              <w:jc w:val="center"/>
              <w:rPr>
                <w:rFonts w:ascii="宋体" w:hAnsi="宋体" w:cs="宋体"/>
                <w:b/>
                <w:bCs/>
                <w:color w:val="000000"/>
                <w:sz w:val="24"/>
                <w:szCs w:val="24"/>
              </w:rPr>
            </w:pPr>
            <w:r>
              <w:rPr>
                <w:rFonts w:hint="eastAsia"/>
                <w:b/>
                <w:bCs/>
                <w:color w:val="000000"/>
              </w:rPr>
              <w:t>4.5</w:t>
            </w:r>
          </w:p>
        </w:tc>
        <w:tc>
          <w:tcPr>
            <w:tcW w:w="2410" w:type="dxa"/>
            <w:shd w:val="clear" w:color="auto" w:fill="auto"/>
            <w:vAlign w:val="center"/>
          </w:tcPr>
          <w:p w:rsidR="003A6554" w:rsidRPr="00106446" w:rsidRDefault="00F57D84" w:rsidP="00106446">
            <w:pPr>
              <w:rPr>
                <w:color w:val="000000"/>
                <w:sz w:val="22"/>
                <w:szCs w:val="22"/>
              </w:rPr>
            </w:pPr>
            <w:r w:rsidRPr="00106446">
              <w:rPr>
                <w:rFonts w:hint="eastAsia"/>
                <w:color w:val="000000"/>
                <w:sz w:val="22"/>
                <w:szCs w:val="22"/>
              </w:rPr>
              <w:t>打印机</w:t>
            </w:r>
          </w:p>
        </w:tc>
        <w:tc>
          <w:tcPr>
            <w:tcW w:w="4203" w:type="dxa"/>
            <w:shd w:val="clear" w:color="auto" w:fill="auto"/>
            <w:vAlign w:val="center"/>
          </w:tcPr>
          <w:p w:rsidR="003A6554" w:rsidRPr="00106446" w:rsidRDefault="00F57D84" w:rsidP="00106446">
            <w:pPr>
              <w:rPr>
                <w:color w:val="000000"/>
                <w:sz w:val="22"/>
                <w:szCs w:val="22"/>
              </w:rPr>
            </w:pPr>
            <w:r w:rsidRPr="00106446">
              <w:rPr>
                <w:rFonts w:hint="eastAsia"/>
                <w:color w:val="000000"/>
                <w:sz w:val="22"/>
                <w:szCs w:val="22"/>
              </w:rPr>
              <w:t>自动切纸功能行式热敏打印机</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F57D84" w:rsidP="00F57D84">
            <w:pPr>
              <w:jc w:val="center"/>
              <w:rPr>
                <w:rFonts w:ascii="宋体" w:hAnsi="宋体" w:cs="宋体"/>
                <w:b/>
                <w:bCs/>
                <w:color w:val="000000"/>
                <w:sz w:val="24"/>
                <w:szCs w:val="24"/>
              </w:rPr>
            </w:pPr>
            <w:r>
              <w:rPr>
                <w:rFonts w:hint="eastAsia"/>
                <w:b/>
                <w:bCs/>
                <w:color w:val="000000"/>
              </w:rPr>
              <w:t>4.6</w:t>
            </w:r>
          </w:p>
        </w:tc>
        <w:tc>
          <w:tcPr>
            <w:tcW w:w="2410" w:type="dxa"/>
            <w:shd w:val="clear" w:color="auto" w:fill="auto"/>
            <w:vAlign w:val="center"/>
          </w:tcPr>
          <w:p w:rsidR="003A6554" w:rsidRPr="00106446" w:rsidRDefault="00F57D84" w:rsidP="00106446">
            <w:pPr>
              <w:rPr>
                <w:color w:val="000000"/>
                <w:sz w:val="22"/>
                <w:szCs w:val="22"/>
              </w:rPr>
            </w:pPr>
            <w:r w:rsidRPr="00106446">
              <w:rPr>
                <w:rFonts w:hint="eastAsia"/>
                <w:color w:val="000000"/>
                <w:sz w:val="22"/>
                <w:szCs w:val="22"/>
              </w:rPr>
              <w:t>接口</w:t>
            </w:r>
          </w:p>
        </w:tc>
        <w:tc>
          <w:tcPr>
            <w:tcW w:w="4203" w:type="dxa"/>
            <w:shd w:val="clear" w:color="auto" w:fill="auto"/>
            <w:vAlign w:val="center"/>
          </w:tcPr>
          <w:p w:rsidR="003A6554" w:rsidRPr="00106446" w:rsidRDefault="00F57D84" w:rsidP="00106446">
            <w:pPr>
              <w:rPr>
                <w:color w:val="000000"/>
                <w:sz w:val="22"/>
                <w:szCs w:val="22"/>
              </w:rPr>
            </w:pPr>
            <w:r w:rsidRPr="00106446">
              <w:rPr>
                <w:rFonts w:hint="eastAsia"/>
                <w:color w:val="000000"/>
                <w:sz w:val="22"/>
                <w:szCs w:val="22"/>
              </w:rPr>
              <w:t>RS-232C</w:t>
            </w:r>
            <w:r w:rsidRPr="00106446">
              <w:rPr>
                <w:rFonts w:hint="eastAsia"/>
                <w:color w:val="000000"/>
                <w:sz w:val="22"/>
                <w:szCs w:val="22"/>
              </w:rPr>
              <w:t>、</w:t>
            </w:r>
            <w:r w:rsidRPr="00106446">
              <w:rPr>
                <w:rFonts w:hint="eastAsia"/>
                <w:color w:val="000000"/>
                <w:sz w:val="22"/>
                <w:szCs w:val="22"/>
              </w:rPr>
              <w:t>LAN</w:t>
            </w:r>
            <w:r w:rsidRPr="00106446">
              <w:rPr>
                <w:rFonts w:hint="eastAsia"/>
                <w:color w:val="000000"/>
                <w:sz w:val="22"/>
                <w:szCs w:val="22"/>
              </w:rPr>
              <w:t>、</w:t>
            </w:r>
            <w:r w:rsidRPr="00106446">
              <w:rPr>
                <w:rFonts w:hint="eastAsia"/>
                <w:color w:val="000000"/>
                <w:sz w:val="22"/>
                <w:szCs w:val="22"/>
              </w:rPr>
              <w:t>USB</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F57D84">
            <w:pPr>
              <w:jc w:val="center"/>
              <w:rPr>
                <w:rFonts w:ascii="宋体" w:hAnsi="宋体" w:cs="宋体"/>
                <w:b/>
                <w:bCs/>
                <w:color w:val="000000"/>
                <w:sz w:val="24"/>
                <w:szCs w:val="24"/>
              </w:rPr>
            </w:pPr>
            <w:r>
              <w:rPr>
                <w:rFonts w:hint="eastAsia"/>
                <w:b/>
                <w:bCs/>
                <w:color w:val="000000"/>
              </w:rPr>
              <w:t>*</w:t>
            </w:r>
            <w:r>
              <w:rPr>
                <w:rFonts w:ascii="宋体" w:hAnsi="宋体" w:cs="宋体" w:hint="eastAsia"/>
                <w:b/>
                <w:bCs/>
                <w:color w:val="000000"/>
                <w:sz w:val="24"/>
                <w:szCs w:val="24"/>
              </w:rPr>
              <w:t>5.0</w:t>
            </w:r>
          </w:p>
        </w:tc>
        <w:tc>
          <w:tcPr>
            <w:tcW w:w="2410" w:type="dxa"/>
            <w:shd w:val="clear" w:color="auto" w:fill="auto"/>
            <w:vAlign w:val="center"/>
          </w:tcPr>
          <w:p w:rsidR="003A6554" w:rsidRPr="00106446" w:rsidRDefault="00F57D84" w:rsidP="00106446">
            <w:pPr>
              <w:rPr>
                <w:color w:val="000000"/>
                <w:sz w:val="22"/>
                <w:szCs w:val="22"/>
              </w:rPr>
            </w:pPr>
            <w:r w:rsidRPr="00106446">
              <w:rPr>
                <w:color w:val="000000"/>
                <w:sz w:val="22"/>
                <w:szCs w:val="22"/>
              </w:rPr>
              <w:t>裂隙灯</w:t>
            </w:r>
          </w:p>
        </w:tc>
        <w:tc>
          <w:tcPr>
            <w:tcW w:w="4203" w:type="dxa"/>
            <w:shd w:val="clear" w:color="auto" w:fill="auto"/>
            <w:vAlign w:val="center"/>
          </w:tcPr>
          <w:p w:rsidR="003A6554" w:rsidRPr="00106446" w:rsidRDefault="00F57D84" w:rsidP="00106446">
            <w:pPr>
              <w:rPr>
                <w:color w:val="000000"/>
                <w:sz w:val="22"/>
                <w:szCs w:val="22"/>
              </w:rPr>
            </w:pPr>
            <w:r w:rsidRPr="00106446">
              <w:rPr>
                <w:color w:val="000000"/>
                <w:sz w:val="22"/>
                <w:szCs w:val="22"/>
              </w:rPr>
              <w:t>数量</w:t>
            </w:r>
            <w:r w:rsidRPr="00106446">
              <w:rPr>
                <w:rFonts w:hint="eastAsia"/>
                <w:color w:val="000000"/>
                <w:sz w:val="22"/>
                <w:szCs w:val="22"/>
              </w:rPr>
              <w:t>1</w:t>
            </w:r>
            <w:r w:rsidRPr="00106446">
              <w:rPr>
                <w:rFonts w:hint="eastAsia"/>
                <w:color w:val="000000"/>
                <w:sz w:val="22"/>
                <w:szCs w:val="22"/>
              </w:rPr>
              <w:t>台</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3A6554" w:rsidP="00F57D84">
            <w:pPr>
              <w:jc w:val="center"/>
              <w:rPr>
                <w:rFonts w:ascii="宋体" w:hAnsi="宋体" w:cs="宋体"/>
                <w:b/>
                <w:bCs/>
                <w:color w:val="000000"/>
                <w:sz w:val="24"/>
                <w:szCs w:val="24"/>
              </w:rPr>
            </w:pPr>
            <w:r>
              <w:rPr>
                <w:rFonts w:hint="eastAsia"/>
                <w:b/>
                <w:bCs/>
                <w:color w:val="000000"/>
              </w:rPr>
              <w:t>*</w:t>
            </w:r>
            <w:r w:rsidR="00D158DF">
              <w:rPr>
                <w:rFonts w:hint="eastAsia"/>
                <w:b/>
                <w:bCs/>
                <w:color w:val="000000"/>
              </w:rPr>
              <w:t>5.1</w:t>
            </w:r>
          </w:p>
        </w:tc>
        <w:tc>
          <w:tcPr>
            <w:tcW w:w="2410" w:type="dxa"/>
            <w:shd w:val="clear" w:color="auto" w:fill="auto"/>
            <w:vAlign w:val="center"/>
          </w:tcPr>
          <w:p w:rsidR="003A6554" w:rsidRPr="00106446" w:rsidRDefault="00F57D84" w:rsidP="00106446">
            <w:pPr>
              <w:rPr>
                <w:color w:val="000000"/>
                <w:sz w:val="22"/>
                <w:szCs w:val="22"/>
              </w:rPr>
            </w:pPr>
            <w:r w:rsidRPr="00106446">
              <w:rPr>
                <w:color w:val="000000"/>
                <w:sz w:val="22"/>
                <w:szCs w:val="22"/>
              </w:rPr>
              <w:t>光学分辨率</w:t>
            </w:r>
          </w:p>
        </w:tc>
        <w:tc>
          <w:tcPr>
            <w:tcW w:w="4203" w:type="dxa"/>
            <w:shd w:val="clear" w:color="auto" w:fill="auto"/>
            <w:vAlign w:val="center"/>
          </w:tcPr>
          <w:p w:rsidR="003A6554" w:rsidRPr="00106446" w:rsidRDefault="00D158DF" w:rsidP="00106446">
            <w:pPr>
              <w:rPr>
                <w:color w:val="000000"/>
                <w:sz w:val="22"/>
                <w:szCs w:val="22"/>
              </w:rPr>
            </w:pPr>
            <w:r w:rsidRPr="00106446">
              <w:rPr>
                <w:rFonts w:hint="eastAsia"/>
                <w:color w:val="000000"/>
                <w:sz w:val="22"/>
                <w:szCs w:val="22"/>
              </w:rPr>
              <w:t>2700</w:t>
            </w:r>
            <w:r w:rsidRPr="00106446">
              <w:rPr>
                <w:rFonts w:hint="eastAsia"/>
                <w:color w:val="000000"/>
                <w:sz w:val="22"/>
                <w:szCs w:val="22"/>
              </w:rPr>
              <w:t>·</w:t>
            </w:r>
            <w:r w:rsidRPr="00106446">
              <w:rPr>
                <w:rFonts w:hint="eastAsia"/>
                <w:color w:val="000000"/>
                <w:sz w:val="22"/>
                <w:szCs w:val="22"/>
              </w:rPr>
              <w:t>N</w:t>
            </w:r>
            <w:r w:rsidRPr="00106446">
              <w:rPr>
                <w:rFonts w:hint="eastAsia"/>
                <w:color w:val="000000"/>
                <w:sz w:val="22"/>
                <w:szCs w:val="22"/>
              </w:rPr>
              <w:t>线对（</w:t>
            </w:r>
            <w:r w:rsidRPr="00106446">
              <w:rPr>
                <w:rFonts w:hint="eastAsia"/>
                <w:color w:val="000000"/>
                <w:sz w:val="22"/>
                <w:szCs w:val="22"/>
              </w:rPr>
              <w:t>200</w:t>
            </w:r>
            <w:r w:rsidRPr="00106446">
              <w:rPr>
                <w:rFonts w:hint="eastAsia"/>
                <w:color w:val="000000"/>
                <w:sz w:val="22"/>
                <w:szCs w:val="22"/>
              </w:rPr>
              <w:t>线对）</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AD7048" w:rsidRDefault="003A6554"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D158DF">
            <w:pPr>
              <w:jc w:val="center"/>
              <w:rPr>
                <w:rFonts w:ascii="宋体" w:hAnsi="宋体" w:cs="宋体"/>
                <w:b/>
                <w:bCs/>
                <w:color w:val="000000"/>
                <w:sz w:val="24"/>
                <w:szCs w:val="24"/>
              </w:rPr>
            </w:pPr>
            <w:r>
              <w:rPr>
                <w:rFonts w:hint="eastAsia"/>
                <w:b/>
                <w:bCs/>
                <w:color w:val="000000"/>
              </w:rPr>
              <w:t>*5.2</w:t>
            </w:r>
          </w:p>
        </w:tc>
        <w:tc>
          <w:tcPr>
            <w:tcW w:w="2410" w:type="dxa"/>
            <w:shd w:val="clear" w:color="auto" w:fill="auto"/>
            <w:vAlign w:val="center"/>
          </w:tcPr>
          <w:p w:rsidR="003A6554" w:rsidRPr="00106446" w:rsidRDefault="00D158DF" w:rsidP="00106446">
            <w:pPr>
              <w:rPr>
                <w:color w:val="000000"/>
                <w:sz w:val="22"/>
                <w:szCs w:val="22"/>
              </w:rPr>
            </w:pPr>
            <w:r w:rsidRPr="00106446">
              <w:rPr>
                <w:color w:val="000000"/>
                <w:sz w:val="22"/>
                <w:szCs w:val="22"/>
              </w:rPr>
              <w:t>放大倍率</w:t>
            </w:r>
          </w:p>
        </w:tc>
        <w:tc>
          <w:tcPr>
            <w:tcW w:w="4203" w:type="dxa"/>
            <w:shd w:val="clear" w:color="auto" w:fill="auto"/>
            <w:vAlign w:val="center"/>
          </w:tcPr>
          <w:p w:rsidR="003A6554" w:rsidRPr="00106446" w:rsidRDefault="00D158DF" w:rsidP="00106446">
            <w:pPr>
              <w:rPr>
                <w:color w:val="000000"/>
                <w:sz w:val="22"/>
                <w:szCs w:val="22"/>
              </w:rPr>
            </w:pPr>
            <w:r w:rsidRPr="00106446">
              <w:rPr>
                <w:color w:val="000000"/>
                <w:sz w:val="22"/>
                <w:szCs w:val="22"/>
              </w:rPr>
              <w:t>5</w:t>
            </w:r>
            <w:r w:rsidRPr="00106446">
              <w:rPr>
                <w:color w:val="000000"/>
                <w:sz w:val="22"/>
                <w:szCs w:val="22"/>
              </w:rPr>
              <w:t>级转鼓变倍式</w:t>
            </w:r>
            <w:r w:rsidRPr="00106446">
              <w:rPr>
                <w:rFonts w:hint="eastAsia"/>
                <w:color w:val="000000"/>
                <w:sz w:val="22"/>
                <w:szCs w:val="22"/>
              </w:rPr>
              <w:t>：</w:t>
            </w:r>
            <w:r w:rsidRPr="00106446">
              <w:rPr>
                <w:color w:val="000000"/>
                <w:sz w:val="22"/>
                <w:szCs w:val="22"/>
              </w:rPr>
              <w:t>6.3X</w:t>
            </w:r>
            <w:r w:rsidRPr="00106446">
              <w:rPr>
                <w:color w:val="000000"/>
                <w:sz w:val="22"/>
                <w:szCs w:val="22"/>
              </w:rPr>
              <w:t>、</w:t>
            </w:r>
            <w:r w:rsidRPr="00106446">
              <w:rPr>
                <w:color w:val="000000"/>
                <w:sz w:val="22"/>
                <w:szCs w:val="22"/>
              </w:rPr>
              <w:t>10X</w:t>
            </w:r>
            <w:r w:rsidRPr="00106446">
              <w:rPr>
                <w:color w:val="000000"/>
                <w:sz w:val="22"/>
                <w:szCs w:val="22"/>
              </w:rPr>
              <w:t>、</w:t>
            </w:r>
            <w:r w:rsidRPr="00106446">
              <w:rPr>
                <w:color w:val="000000"/>
                <w:sz w:val="22"/>
                <w:szCs w:val="22"/>
              </w:rPr>
              <w:t>16X</w:t>
            </w:r>
            <w:r w:rsidRPr="00106446">
              <w:rPr>
                <w:color w:val="000000"/>
                <w:sz w:val="22"/>
                <w:szCs w:val="22"/>
              </w:rPr>
              <w:t>、</w:t>
            </w:r>
            <w:r w:rsidRPr="00106446">
              <w:rPr>
                <w:color w:val="000000"/>
                <w:sz w:val="22"/>
                <w:szCs w:val="22"/>
              </w:rPr>
              <w:t>25X</w:t>
            </w:r>
            <w:r w:rsidRPr="00106446">
              <w:rPr>
                <w:color w:val="000000"/>
                <w:sz w:val="22"/>
                <w:szCs w:val="22"/>
              </w:rPr>
              <w:t>、</w:t>
            </w:r>
            <w:r w:rsidRPr="00106446">
              <w:rPr>
                <w:color w:val="000000"/>
                <w:sz w:val="22"/>
                <w:szCs w:val="22"/>
              </w:rPr>
              <w:t>40X</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AD7048" w:rsidRDefault="003A6554"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D158DF">
            <w:pPr>
              <w:jc w:val="center"/>
              <w:rPr>
                <w:rFonts w:ascii="宋体" w:hAnsi="宋体" w:cs="宋体"/>
                <w:b/>
                <w:bCs/>
                <w:color w:val="000000"/>
                <w:sz w:val="24"/>
                <w:szCs w:val="24"/>
              </w:rPr>
            </w:pPr>
            <w:r>
              <w:rPr>
                <w:rFonts w:hint="eastAsia"/>
                <w:b/>
                <w:bCs/>
                <w:color w:val="000000"/>
              </w:rPr>
              <w:t>5.3</w:t>
            </w:r>
          </w:p>
        </w:tc>
        <w:tc>
          <w:tcPr>
            <w:tcW w:w="2410" w:type="dxa"/>
            <w:shd w:val="clear" w:color="auto" w:fill="auto"/>
            <w:vAlign w:val="center"/>
          </w:tcPr>
          <w:p w:rsidR="003A6554" w:rsidRPr="00106446" w:rsidRDefault="00D158DF" w:rsidP="00106446">
            <w:pPr>
              <w:rPr>
                <w:color w:val="000000"/>
                <w:sz w:val="22"/>
                <w:szCs w:val="22"/>
              </w:rPr>
            </w:pPr>
            <w:r w:rsidRPr="00106446">
              <w:rPr>
                <w:color w:val="000000"/>
                <w:sz w:val="22"/>
                <w:szCs w:val="22"/>
              </w:rPr>
              <w:t>目镜倍率</w:t>
            </w:r>
          </w:p>
        </w:tc>
        <w:tc>
          <w:tcPr>
            <w:tcW w:w="4203" w:type="dxa"/>
            <w:shd w:val="clear" w:color="auto" w:fill="auto"/>
            <w:vAlign w:val="center"/>
          </w:tcPr>
          <w:p w:rsidR="003A6554" w:rsidRPr="00106446" w:rsidRDefault="00D158DF" w:rsidP="00106446">
            <w:pPr>
              <w:rPr>
                <w:color w:val="000000"/>
                <w:sz w:val="22"/>
                <w:szCs w:val="22"/>
              </w:rPr>
            </w:pPr>
            <w:r w:rsidRPr="00106446">
              <w:rPr>
                <w:color w:val="000000"/>
                <w:sz w:val="22"/>
                <w:szCs w:val="22"/>
              </w:rPr>
              <w:t>12.5</w:t>
            </w:r>
            <w:r w:rsidRPr="00106446">
              <w:rPr>
                <w:color w:val="000000"/>
                <w:sz w:val="22"/>
                <w:szCs w:val="22"/>
              </w:rPr>
              <w:t>倍</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AD7048" w:rsidRDefault="003A6554"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D158DF">
            <w:pPr>
              <w:jc w:val="center"/>
              <w:rPr>
                <w:rFonts w:ascii="宋体" w:hAnsi="宋体" w:cs="宋体"/>
                <w:b/>
                <w:bCs/>
                <w:color w:val="000000"/>
                <w:sz w:val="24"/>
                <w:szCs w:val="24"/>
              </w:rPr>
            </w:pPr>
            <w:r>
              <w:rPr>
                <w:rFonts w:hint="eastAsia"/>
                <w:b/>
                <w:bCs/>
                <w:color w:val="000000"/>
              </w:rPr>
              <w:t>5.4</w:t>
            </w:r>
          </w:p>
        </w:tc>
        <w:tc>
          <w:tcPr>
            <w:tcW w:w="2410" w:type="dxa"/>
            <w:shd w:val="clear" w:color="auto" w:fill="auto"/>
            <w:vAlign w:val="center"/>
          </w:tcPr>
          <w:p w:rsidR="003A6554" w:rsidRPr="00106446" w:rsidRDefault="00D158DF" w:rsidP="00106446">
            <w:pPr>
              <w:rPr>
                <w:color w:val="000000"/>
                <w:sz w:val="22"/>
                <w:szCs w:val="22"/>
              </w:rPr>
            </w:pPr>
            <w:r w:rsidRPr="00106446">
              <w:rPr>
                <w:color w:val="000000"/>
                <w:sz w:val="22"/>
                <w:szCs w:val="22"/>
              </w:rPr>
              <w:t>瞳距调节范围</w:t>
            </w:r>
          </w:p>
        </w:tc>
        <w:tc>
          <w:tcPr>
            <w:tcW w:w="4203" w:type="dxa"/>
            <w:shd w:val="clear" w:color="auto" w:fill="auto"/>
            <w:vAlign w:val="center"/>
          </w:tcPr>
          <w:p w:rsidR="003A6554" w:rsidRPr="00106446" w:rsidRDefault="00D158DF" w:rsidP="00106446">
            <w:pPr>
              <w:rPr>
                <w:color w:val="000000"/>
                <w:sz w:val="22"/>
                <w:szCs w:val="22"/>
              </w:rPr>
            </w:pPr>
            <w:r w:rsidRPr="00106446">
              <w:rPr>
                <w:color w:val="000000"/>
                <w:sz w:val="22"/>
                <w:szCs w:val="22"/>
              </w:rPr>
              <w:t>52~80mm</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AD7048" w:rsidRDefault="003A6554"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D158DF" w:rsidP="00D158DF">
            <w:pPr>
              <w:jc w:val="center"/>
              <w:rPr>
                <w:rFonts w:ascii="宋体" w:hAnsi="宋体" w:cs="宋体"/>
                <w:b/>
                <w:bCs/>
                <w:color w:val="000000"/>
                <w:sz w:val="24"/>
                <w:szCs w:val="24"/>
              </w:rPr>
            </w:pPr>
            <w:r>
              <w:rPr>
                <w:rFonts w:hint="eastAsia"/>
                <w:b/>
                <w:bCs/>
                <w:color w:val="000000"/>
              </w:rPr>
              <w:t>*5.5</w:t>
            </w:r>
          </w:p>
        </w:tc>
        <w:tc>
          <w:tcPr>
            <w:tcW w:w="2410" w:type="dxa"/>
            <w:shd w:val="clear" w:color="auto" w:fill="auto"/>
            <w:vAlign w:val="center"/>
          </w:tcPr>
          <w:p w:rsidR="003A6554" w:rsidRPr="00106446" w:rsidRDefault="00D158DF" w:rsidP="00106446">
            <w:pPr>
              <w:rPr>
                <w:color w:val="000000"/>
                <w:sz w:val="22"/>
                <w:szCs w:val="22"/>
              </w:rPr>
            </w:pPr>
            <w:r w:rsidRPr="00106446">
              <w:rPr>
                <w:color w:val="000000"/>
                <w:sz w:val="22"/>
                <w:szCs w:val="22"/>
              </w:rPr>
              <w:t>屈光度调节</w:t>
            </w:r>
          </w:p>
        </w:tc>
        <w:tc>
          <w:tcPr>
            <w:tcW w:w="4203" w:type="dxa"/>
            <w:shd w:val="clear" w:color="auto" w:fill="auto"/>
            <w:vAlign w:val="center"/>
          </w:tcPr>
          <w:p w:rsidR="003A6554" w:rsidRPr="00106446" w:rsidRDefault="00D158DF" w:rsidP="00106446">
            <w:pPr>
              <w:rPr>
                <w:color w:val="000000"/>
                <w:sz w:val="22"/>
                <w:szCs w:val="22"/>
              </w:rPr>
            </w:pPr>
            <w:r w:rsidRPr="00106446">
              <w:rPr>
                <w:color w:val="000000"/>
                <w:sz w:val="22"/>
                <w:szCs w:val="22"/>
              </w:rPr>
              <w:t xml:space="preserve">-8D~+8D </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AD7048" w:rsidRDefault="003A6554"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BC368A">
            <w:pPr>
              <w:jc w:val="center"/>
              <w:rPr>
                <w:rFonts w:ascii="宋体" w:hAnsi="宋体" w:cs="宋体"/>
                <w:b/>
                <w:bCs/>
                <w:color w:val="000000"/>
                <w:sz w:val="24"/>
                <w:szCs w:val="24"/>
              </w:rPr>
            </w:pPr>
            <w:r>
              <w:rPr>
                <w:rFonts w:hint="eastAsia"/>
                <w:b/>
                <w:bCs/>
                <w:color w:val="000000"/>
              </w:rPr>
              <w:t>5.6</w:t>
            </w:r>
          </w:p>
        </w:tc>
        <w:tc>
          <w:tcPr>
            <w:tcW w:w="2410" w:type="dxa"/>
            <w:shd w:val="clear" w:color="auto" w:fill="auto"/>
            <w:vAlign w:val="center"/>
          </w:tcPr>
          <w:p w:rsidR="003A6554" w:rsidRPr="00106446" w:rsidRDefault="00D158DF" w:rsidP="00106446">
            <w:pPr>
              <w:rPr>
                <w:color w:val="000000"/>
                <w:sz w:val="22"/>
                <w:szCs w:val="22"/>
              </w:rPr>
            </w:pPr>
            <w:r w:rsidRPr="00106446">
              <w:rPr>
                <w:rFonts w:hint="eastAsia"/>
                <w:color w:val="000000"/>
                <w:sz w:val="22"/>
                <w:szCs w:val="22"/>
              </w:rPr>
              <w:t>裂隙宽度</w:t>
            </w:r>
            <w:r w:rsidRPr="00106446">
              <w:rPr>
                <w:color w:val="000000"/>
                <w:sz w:val="22"/>
                <w:szCs w:val="22"/>
              </w:rPr>
              <w:t xml:space="preserve"> </w:t>
            </w:r>
          </w:p>
        </w:tc>
        <w:tc>
          <w:tcPr>
            <w:tcW w:w="4203" w:type="dxa"/>
            <w:shd w:val="clear" w:color="auto" w:fill="auto"/>
            <w:vAlign w:val="center"/>
          </w:tcPr>
          <w:p w:rsidR="003A6554" w:rsidRPr="00106446" w:rsidRDefault="00D158DF" w:rsidP="00106446">
            <w:pPr>
              <w:rPr>
                <w:color w:val="000000"/>
                <w:sz w:val="22"/>
                <w:szCs w:val="22"/>
              </w:rPr>
            </w:pPr>
            <w:r w:rsidRPr="00106446">
              <w:rPr>
                <w:rFonts w:hint="eastAsia"/>
                <w:color w:val="000000"/>
                <w:sz w:val="22"/>
                <w:szCs w:val="22"/>
              </w:rPr>
              <w:t>0~14mm</w:t>
            </w:r>
            <w:r w:rsidRPr="00106446">
              <w:rPr>
                <w:rFonts w:hint="eastAsia"/>
                <w:color w:val="000000"/>
                <w:sz w:val="22"/>
                <w:szCs w:val="22"/>
              </w:rPr>
              <w:t>连续可调</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AD7048" w:rsidRDefault="003A6554" w:rsidP="0000495B">
            <w:pPr>
              <w:spacing w:line="360" w:lineRule="auto"/>
              <w:rPr>
                <w:rFonts w:ascii="华文宋体" w:eastAsia="华文宋体" w:hAnsi="华文宋体" w:cs="宋体"/>
                <w:sz w:val="18"/>
                <w:szCs w:val="18"/>
              </w:rPr>
            </w:pPr>
          </w:p>
        </w:tc>
      </w:tr>
      <w:tr w:rsidR="003A6554" w:rsidRPr="0000495B" w:rsidTr="00106446">
        <w:tc>
          <w:tcPr>
            <w:tcW w:w="817" w:type="dxa"/>
            <w:shd w:val="clear" w:color="auto" w:fill="auto"/>
            <w:vAlign w:val="center"/>
          </w:tcPr>
          <w:p w:rsidR="003A6554" w:rsidRDefault="00BC368A" w:rsidP="00BC368A">
            <w:pPr>
              <w:jc w:val="center"/>
              <w:rPr>
                <w:rFonts w:ascii="宋体" w:hAnsi="宋体" w:cs="宋体"/>
                <w:b/>
                <w:bCs/>
                <w:color w:val="000000"/>
                <w:sz w:val="24"/>
                <w:szCs w:val="24"/>
              </w:rPr>
            </w:pPr>
            <w:r>
              <w:rPr>
                <w:rFonts w:hint="eastAsia"/>
                <w:b/>
                <w:bCs/>
                <w:color w:val="000000"/>
              </w:rPr>
              <w:t>5.7</w:t>
            </w:r>
          </w:p>
        </w:tc>
        <w:tc>
          <w:tcPr>
            <w:tcW w:w="2410" w:type="dxa"/>
            <w:shd w:val="clear" w:color="auto" w:fill="auto"/>
            <w:vAlign w:val="center"/>
          </w:tcPr>
          <w:p w:rsidR="00D158DF" w:rsidRPr="00106446" w:rsidRDefault="00D158DF" w:rsidP="00D158DF">
            <w:pPr>
              <w:rPr>
                <w:color w:val="000000"/>
                <w:sz w:val="22"/>
                <w:szCs w:val="22"/>
              </w:rPr>
            </w:pPr>
            <w:r w:rsidRPr="00106446">
              <w:rPr>
                <w:rFonts w:hint="eastAsia"/>
                <w:color w:val="000000"/>
                <w:sz w:val="22"/>
                <w:szCs w:val="22"/>
              </w:rPr>
              <w:t>裂隙高度</w:t>
            </w:r>
          </w:p>
          <w:p w:rsidR="003A6554" w:rsidRPr="00106446" w:rsidRDefault="003A6554">
            <w:pPr>
              <w:jc w:val="center"/>
              <w:rPr>
                <w:color w:val="000000"/>
                <w:sz w:val="22"/>
                <w:szCs w:val="22"/>
              </w:rPr>
            </w:pPr>
          </w:p>
        </w:tc>
        <w:tc>
          <w:tcPr>
            <w:tcW w:w="4203" w:type="dxa"/>
            <w:shd w:val="clear" w:color="auto" w:fill="auto"/>
            <w:vAlign w:val="center"/>
          </w:tcPr>
          <w:p w:rsidR="003A6554" w:rsidRPr="00106446" w:rsidRDefault="00D158DF">
            <w:pPr>
              <w:rPr>
                <w:color w:val="000000"/>
                <w:sz w:val="22"/>
                <w:szCs w:val="22"/>
              </w:rPr>
            </w:pPr>
            <w:r w:rsidRPr="00106446">
              <w:rPr>
                <w:rFonts w:hint="eastAsia"/>
                <w:color w:val="000000"/>
                <w:sz w:val="22"/>
                <w:szCs w:val="22"/>
              </w:rPr>
              <w:t>1~14mm</w:t>
            </w:r>
            <w:r w:rsidRPr="00106446">
              <w:rPr>
                <w:rFonts w:hint="eastAsia"/>
                <w:color w:val="000000"/>
                <w:sz w:val="22"/>
                <w:szCs w:val="22"/>
              </w:rPr>
              <w:t>连续可调</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AD7048" w:rsidRDefault="003A6554" w:rsidP="0000495B">
            <w:pPr>
              <w:spacing w:line="360" w:lineRule="auto"/>
              <w:rPr>
                <w:rFonts w:ascii="华文宋体" w:eastAsia="华文宋体" w:hAnsi="华文宋体" w:cs="宋体"/>
                <w:sz w:val="18"/>
                <w:szCs w:val="18"/>
              </w:rPr>
            </w:pPr>
          </w:p>
        </w:tc>
      </w:tr>
      <w:tr w:rsidR="00682CED" w:rsidRPr="0000495B" w:rsidTr="00106446">
        <w:tc>
          <w:tcPr>
            <w:tcW w:w="817" w:type="dxa"/>
            <w:shd w:val="clear" w:color="auto" w:fill="auto"/>
            <w:vAlign w:val="center"/>
          </w:tcPr>
          <w:p w:rsidR="00682CED" w:rsidRDefault="00BC368A">
            <w:pPr>
              <w:jc w:val="center"/>
              <w:rPr>
                <w:b/>
                <w:bCs/>
                <w:color w:val="000000"/>
              </w:rPr>
            </w:pPr>
            <w:r>
              <w:rPr>
                <w:rFonts w:hint="eastAsia"/>
                <w:b/>
                <w:bCs/>
                <w:color w:val="000000"/>
              </w:rPr>
              <w:t>5.8</w:t>
            </w:r>
          </w:p>
        </w:tc>
        <w:tc>
          <w:tcPr>
            <w:tcW w:w="2410" w:type="dxa"/>
            <w:shd w:val="clear" w:color="auto" w:fill="auto"/>
          </w:tcPr>
          <w:p w:rsidR="00682CED" w:rsidRPr="00106446" w:rsidRDefault="00D158DF" w:rsidP="00D158DF">
            <w:pPr>
              <w:rPr>
                <w:color w:val="000000"/>
                <w:sz w:val="22"/>
                <w:szCs w:val="22"/>
              </w:rPr>
            </w:pPr>
            <w:r w:rsidRPr="00106446">
              <w:rPr>
                <w:rFonts w:hint="eastAsia"/>
                <w:color w:val="000000"/>
                <w:sz w:val="22"/>
                <w:szCs w:val="22"/>
              </w:rPr>
              <w:t>裂隙倾角</w:t>
            </w:r>
          </w:p>
        </w:tc>
        <w:tc>
          <w:tcPr>
            <w:tcW w:w="4203" w:type="dxa"/>
            <w:shd w:val="clear" w:color="auto" w:fill="auto"/>
          </w:tcPr>
          <w:p w:rsidR="00682CED" w:rsidRPr="00106446" w:rsidRDefault="00D158DF" w:rsidP="00D158DF">
            <w:pPr>
              <w:rPr>
                <w:color w:val="000000"/>
                <w:sz w:val="22"/>
                <w:szCs w:val="22"/>
              </w:rPr>
            </w:pPr>
            <w:r w:rsidRPr="00106446">
              <w:rPr>
                <w:color w:val="000000"/>
                <w:sz w:val="22"/>
                <w:szCs w:val="22"/>
              </w:rPr>
              <w:t>5°</w:t>
            </w:r>
            <w:r w:rsidRPr="00106446">
              <w:rPr>
                <w:color w:val="000000"/>
                <w:sz w:val="22"/>
                <w:szCs w:val="22"/>
              </w:rPr>
              <w:t>、</w:t>
            </w:r>
            <w:r w:rsidRPr="00106446">
              <w:rPr>
                <w:color w:val="000000"/>
                <w:sz w:val="22"/>
                <w:szCs w:val="22"/>
              </w:rPr>
              <w:t>10°</w:t>
            </w:r>
            <w:r w:rsidRPr="00106446">
              <w:rPr>
                <w:color w:val="000000"/>
                <w:sz w:val="22"/>
                <w:szCs w:val="22"/>
              </w:rPr>
              <w:t>、</w:t>
            </w:r>
            <w:r w:rsidRPr="00106446">
              <w:rPr>
                <w:color w:val="000000"/>
                <w:sz w:val="22"/>
                <w:szCs w:val="22"/>
              </w:rPr>
              <w:t>15°</w:t>
            </w:r>
            <w:r w:rsidRPr="00106446">
              <w:rPr>
                <w:color w:val="000000"/>
                <w:sz w:val="22"/>
                <w:szCs w:val="22"/>
              </w:rPr>
              <w:t>、</w:t>
            </w:r>
            <w:r w:rsidRPr="00106446">
              <w:rPr>
                <w:color w:val="000000"/>
                <w:sz w:val="22"/>
                <w:szCs w:val="22"/>
              </w:rPr>
              <w:t>20°</w:t>
            </w:r>
            <w:r w:rsidR="00BC368A" w:rsidRPr="00106446">
              <w:rPr>
                <w:color w:val="000000"/>
                <w:sz w:val="22"/>
                <w:szCs w:val="22"/>
              </w:rPr>
              <w:t>四挡可调</w:t>
            </w:r>
          </w:p>
        </w:tc>
        <w:tc>
          <w:tcPr>
            <w:tcW w:w="1005" w:type="dxa"/>
            <w:shd w:val="clear" w:color="auto" w:fill="auto"/>
          </w:tcPr>
          <w:p w:rsidR="00682CED" w:rsidRPr="0000495B" w:rsidRDefault="00682CED" w:rsidP="0000495B">
            <w:pPr>
              <w:spacing w:line="360" w:lineRule="auto"/>
              <w:rPr>
                <w:rFonts w:ascii="华文宋体" w:eastAsia="华文宋体" w:hAnsi="华文宋体" w:cs="宋体"/>
                <w:sz w:val="18"/>
                <w:szCs w:val="18"/>
              </w:rPr>
            </w:pPr>
          </w:p>
        </w:tc>
        <w:tc>
          <w:tcPr>
            <w:tcW w:w="604" w:type="dxa"/>
          </w:tcPr>
          <w:p w:rsidR="00682CED" w:rsidRPr="00AD7048" w:rsidRDefault="00682CED" w:rsidP="0000495B">
            <w:pPr>
              <w:spacing w:line="360" w:lineRule="auto"/>
              <w:rPr>
                <w:rFonts w:ascii="华文宋体" w:eastAsia="华文宋体" w:hAnsi="华文宋体" w:cs="宋体"/>
                <w:sz w:val="18"/>
                <w:szCs w:val="18"/>
              </w:rPr>
            </w:pPr>
          </w:p>
        </w:tc>
      </w:tr>
      <w:tr w:rsidR="00BC368A" w:rsidRPr="0000495B" w:rsidTr="00106446">
        <w:tc>
          <w:tcPr>
            <w:tcW w:w="817" w:type="dxa"/>
            <w:shd w:val="clear" w:color="auto" w:fill="auto"/>
            <w:vAlign w:val="center"/>
          </w:tcPr>
          <w:p w:rsidR="00BC368A" w:rsidRDefault="00BC368A">
            <w:pPr>
              <w:jc w:val="center"/>
              <w:rPr>
                <w:b/>
                <w:bCs/>
                <w:color w:val="000000"/>
              </w:rPr>
            </w:pPr>
            <w:r>
              <w:rPr>
                <w:rFonts w:hint="eastAsia"/>
                <w:b/>
                <w:bCs/>
                <w:color w:val="000000"/>
              </w:rPr>
              <w:t>*5.9</w:t>
            </w:r>
          </w:p>
        </w:tc>
        <w:tc>
          <w:tcPr>
            <w:tcW w:w="2410" w:type="dxa"/>
            <w:shd w:val="clear" w:color="auto" w:fill="auto"/>
          </w:tcPr>
          <w:p w:rsidR="00BC368A" w:rsidRPr="00106446" w:rsidRDefault="00BC368A" w:rsidP="00D158DF">
            <w:pPr>
              <w:rPr>
                <w:color w:val="000000"/>
                <w:sz w:val="22"/>
                <w:szCs w:val="22"/>
              </w:rPr>
            </w:pPr>
            <w:r w:rsidRPr="00106446">
              <w:rPr>
                <w:rFonts w:hint="eastAsia"/>
                <w:color w:val="000000"/>
                <w:sz w:val="22"/>
                <w:szCs w:val="22"/>
              </w:rPr>
              <w:t>滤色片</w:t>
            </w:r>
          </w:p>
        </w:tc>
        <w:tc>
          <w:tcPr>
            <w:tcW w:w="4203" w:type="dxa"/>
            <w:shd w:val="clear" w:color="auto" w:fill="auto"/>
          </w:tcPr>
          <w:p w:rsidR="00BC368A" w:rsidRPr="00106446" w:rsidRDefault="00BC368A" w:rsidP="00D158DF">
            <w:pPr>
              <w:rPr>
                <w:color w:val="000000"/>
                <w:sz w:val="22"/>
                <w:szCs w:val="22"/>
              </w:rPr>
            </w:pPr>
            <w:r w:rsidRPr="00106446">
              <w:rPr>
                <w:color w:val="000000"/>
                <w:sz w:val="22"/>
                <w:szCs w:val="22"/>
              </w:rPr>
              <w:t>隔热片、减光片、无赤片、钴兰片、内置黄</w:t>
            </w:r>
            <w:r w:rsidRPr="00106446">
              <w:rPr>
                <w:rFonts w:hint="eastAsia"/>
                <w:color w:val="000000"/>
                <w:sz w:val="22"/>
                <w:szCs w:val="22"/>
              </w:rPr>
              <w:t>色</w:t>
            </w:r>
            <w:r w:rsidRPr="00106446">
              <w:rPr>
                <w:color w:val="000000"/>
                <w:sz w:val="22"/>
                <w:szCs w:val="22"/>
              </w:rPr>
              <w:t>滤片</w:t>
            </w:r>
          </w:p>
        </w:tc>
        <w:tc>
          <w:tcPr>
            <w:tcW w:w="1005" w:type="dxa"/>
            <w:shd w:val="clear" w:color="auto" w:fill="auto"/>
          </w:tcPr>
          <w:p w:rsidR="00BC368A" w:rsidRPr="0000495B" w:rsidRDefault="00BC368A" w:rsidP="0000495B">
            <w:pPr>
              <w:spacing w:line="360" w:lineRule="auto"/>
              <w:rPr>
                <w:rFonts w:ascii="华文宋体" w:eastAsia="华文宋体" w:hAnsi="华文宋体" w:cs="宋体"/>
                <w:sz w:val="18"/>
                <w:szCs w:val="18"/>
              </w:rPr>
            </w:pPr>
          </w:p>
        </w:tc>
        <w:tc>
          <w:tcPr>
            <w:tcW w:w="604" w:type="dxa"/>
          </w:tcPr>
          <w:p w:rsidR="00BC368A" w:rsidRPr="00AD7048" w:rsidRDefault="00BC368A" w:rsidP="0000495B">
            <w:pPr>
              <w:spacing w:line="360" w:lineRule="auto"/>
              <w:rPr>
                <w:rFonts w:ascii="华文宋体" w:eastAsia="华文宋体" w:hAnsi="华文宋体" w:cs="宋体"/>
                <w:sz w:val="18"/>
                <w:szCs w:val="18"/>
              </w:rPr>
            </w:pPr>
          </w:p>
        </w:tc>
      </w:tr>
      <w:tr w:rsidR="00BC368A" w:rsidRPr="0000495B" w:rsidTr="00106446">
        <w:tc>
          <w:tcPr>
            <w:tcW w:w="817" w:type="dxa"/>
            <w:shd w:val="clear" w:color="auto" w:fill="auto"/>
            <w:vAlign w:val="center"/>
          </w:tcPr>
          <w:p w:rsidR="00BC368A" w:rsidRDefault="00BC368A">
            <w:pPr>
              <w:jc w:val="center"/>
              <w:rPr>
                <w:b/>
                <w:bCs/>
                <w:color w:val="000000"/>
              </w:rPr>
            </w:pPr>
            <w:r>
              <w:rPr>
                <w:rFonts w:hint="eastAsia"/>
                <w:b/>
                <w:bCs/>
                <w:color w:val="000000"/>
              </w:rPr>
              <w:t>5.10</w:t>
            </w:r>
          </w:p>
        </w:tc>
        <w:tc>
          <w:tcPr>
            <w:tcW w:w="2410" w:type="dxa"/>
            <w:shd w:val="clear" w:color="auto" w:fill="auto"/>
          </w:tcPr>
          <w:p w:rsidR="00BC368A" w:rsidRPr="00106446" w:rsidRDefault="00BC368A" w:rsidP="00BC368A">
            <w:pPr>
              <w:rPr>
                <w:color w:val="000000"/>
                <w:sz w:val="22"/>
                <w:szCs w:val="22"/>
              </w:rPr>
            </w:pPr>
            <w:r w:rsidRPr="00106446">
              <w:rPr>
                <w:rFonts w:hint="eastAsia"/>
                <w:color w:val="000000"/>
                <w:sz w:val="22"/>
                <w:szCs w:val="22"/>
              </w:rPr>
              <w:t>灯源照度</w:t>
            </w:r>
          </w:p>
        </w:tc>
        <w:tc>
          <w:tcPr>
            <w:tcW w:w="4203" w:type="dxa"/>
            <w:shd w:val="clear" w:color="auto" w:fill="auto"/>
          </w:tcPr>
          <w:p w:rsidR="00BC368A" w:rsidRPr="00106446" w:rsidRDefault="00BC368A" w:rsidP="00D158DF">
            <w:pPr>
              <w:rPr>
                <w:color w:val="000000"/>
                <w:sz w:val="22"/>
                <w:szCs w:val="22"/>
              </w:rPr>
            </w:pPr>
            <w:r w:rsidRPr="00106446">
              <w:rPr>
                <w:rFonts w:hint="eastAsia"/>
                <w:color w:val="000000"/>
                <w:sz w:val="22"/>
                <w:szCs w:val="22"/>
              </w:rPr>
              <w:t>≥</w:t>
            </w:r>
            <w:r w:rsidRPr="00106446">
              <w:rPr>
                <w:rFonts w:hint="eastAsia"/>
                <w:color w:val="000000"/>
                <w:sz w:val="22"/>
                <w:szCs w:val="22"/>
              </w:rPr>
              <w:t>150KLX</w:t>
            </w:r>
            <w:r w:rsidRPr="00106446">
              <w:rPr>
                <w:rFonts w:hint="eastAsia"/>
                <w:color w:val="000000"/>
                <w:sz w:val="22"/>
                <w:szCs w:val="22"/>
              </w:rPr>
              <w:t>，亮度连续可调</w:t>
            </w:r>
          </w:p>
        </w:tc>
        <w:tc>
          <w:tcPr>
            <w:tcW w:w="1005" w:type="dxa"/>
            <w:shd w:val="clear" w:color="auto" w:fill="auto"/>
          </w:tcPr>
          <w:p w:rsidR="00BC368A" w:rsidRPr="0000495B" w:rsidRDefault="00BC368A" w:rsidP="0000495B">
            <w:pPr>
              <w:spacing w:line="360" w:lineRule="auto"/>
              <w:rPr>
                <w:rFonts w:ascii="华文宋体" w:eastAsia="华文宋体" w:hAnsi="华文宋体" w:cs="宋体"/>
                <w:sz w:val="18"/>
                <w:szCs w:val="18"/>
              </w:rPr>
            </w:pPr>
          </w:p>
        </w:tc>
        <w:tc>
          <w:tcPr>
            <w:tcW w:w="604" w:type="dxa"/>
          </w:tcPr>
          <w:p w:rsidR="00BC368A" w:rsidRPr="00AD7048" w:rsidRDefault="00BC368A" w:rsidP="0000495B">
            <w:pPr>
              <w:spacing w:line="360" w:lineRule="auto"/>
              <w:rPr>
                <w:rFonts w:ascii="华文宋体" w:eastAsia="华文宋体" w:hAnsi="华文宋体" w:cs="宋体"/>
                <w:sz w:val="18"/>
                <w:szCs w:val="18"/>
              </w:rPr>
            </w:pPr>
          </w:p>
        </w:tc>
      </w:tr>
      <w:tr w:rsidR="00BC368A" w:rsidRPr="0000495B" w:rsidTr="00106446">
        <w:tc>
          <w:tcPr>
            <w:tcW w:w="817" w:type="dxa"/>
            <w:shd w:val="clear" w:color="auto" w:fill="auto"/>
            <w:vAlign w:val="center"/>
          </w:tcPr>
          <w:p w:rsidR="00BC368A" w:rsidRDefault="00BC368A">
            <w:pPr>
              <w:jc w:val="center"/>
              <w:rPr>
                <w:b/>
                <w:bCs/>
                <w:color w:val="000000"/>
              </w:rPr>
            </w:pPr>
            <w:r>
              <w:rPr>
                <w:rFonts w:hint="eastAsia"/>
                <w:b/>
                <w:bCs/>
                <w:color w:val="000000"/>
              </w:rPr>
              <w:t>5.11</w:t>
            </w:r>
          </w:p>
        </w:tc>
        <w:tc>
          <w:tcPr>
            <w:tcW w:w="2410" w:type="dxa"/>
            <w:shd w:val="clear" w:color="auto" w:fill="auto"/>
          </w:tcPr>
          <w:p w:rsidR="00BC368A" w:rsidRPr="00106446" w:rsidRDefault="00BC368A" w:rsidP="00D158DF">
            <w:pPr>
              <w:rPr>
                <w:color w:val="000000"/>
                <w:sz w:val="22"/>
                <w:szCs w:val="22"/>
              </w:rPr>
            </w:pPr>
            <w:r w:rsidRPr="00106446">
              <w:rPr>
                <w:rFonts w:hint="eastAsia"/>
                <w:color w:val="000000"/>
                <w:sz w:val="22"/>
                <w:szCs w:val="22"/>
              </w:rPr>
              <w:t>电源</w:t>
            </w:r>
          </w:p>
        </w:tc>
        <w:tc>
          <w:tcPr>
            <w:tcW w:w="4203" w:type="dxa"/>
            <w:shd w:val="clear" w:color="auto" w:fill="auto"/>
          </w:tcPr>
          <w:p w:rsidR="00BC368A" w:rsidRPr="00106446" w:rsidRDefault="00BC368A" w:rsidP="00BC368A">
            <w:pPr>
              <w:rPr>
                <w:color w:val="000000"/>
                <w:sz w:val="22"/>
                <w:szCs w:val="22"/>
              </w:rPr>
            </w:pPr>
            <w:r w:rsidRPr="00106446">
              <w:rPr>
                <w:rFonts w:hint="eastAsia"/>
                <w:color w:val="000000"/>
                <w:sz w:val="22"/>
                <w:szCs w:val="22"/>
              </w:rPr>
              <w:t>内置宽压电源组件，集电源开关、亮度调节旋钮、多点触控拍照按钮于一体科升级数码裂隙显微镜。输入功率：</w:t>
            </w:r>
            <w:r w:rsidRPr="00106446">
              <w:rPr>
                <w:rFonts w:hint="eastAsia"/>
                <w:color w:val="000000"/>
                <w:sz w:val="22"/>
                <w:szCs w:val="22"/>
              </w:rPr>
              <w:t>90VA</w:t>
            </w:r>
          </w:p>
          <w:p w:rsidR="00BC368A" w:rsidRPr="00106446" w:rsidRDefault="00BC368A" w:rsidP="00BC368A">
            <w:pPr>
              <w:rPr>
                <w:color w:val="000000"/>
                <w:sz w:val="22"/>
                <w:szCs w:val="22"/>
              </w:rPr>
            </w:pPr>
            <w:r w:rsidRPr="00106446">
              <w:rPr>
                <w:rFonts w:hint="eastAsia"/>
                <w:color w:val="000000"/>
                <w:sz w:val="22"/>
                <w:szCs w:val="22"/>
              </w:rPr>
              <w:t>输出电压：照明灯</w:t>
            </w:r>
            <w:r w:rsidRPr="00106446">
              <w:rPr>
                <w:rFonts w:hint="eastAsia"/>
                <w:color w:val="000000"/>
                <w:sz w:val="22"/>
                <w:szCs w:val="22"/>
              </w:rPr>
              <w:t xml:space="preserve">6V, </w:t>
            </w:r>
            <w:r w:rsidRPr="00106446">
              <w:rPr>
                <w:rFonts w:hint="eastAsia"/>
                <w:color w:val="000000"/>
                <w:sz w:val="22"/>
                <w:szCs w:val="22"/>
              </w:rPr>
              <w:t>固视灯</w:t>
            </w:r>
            <w:r w:rsidRPr="00106446">
              <w:rPr>
                <w:rFonts w:hint="eastAsia"/>
                <w:color w:val="000000"/>
                <w:sz w:val="22"/>
                <w:szCs w:val="22"/>
              </w:rPr>
              <w:t>15V</w:t>
            </w:r>
          </w:p>
          <w:p w:rsidR="00BC368A" w:rsidRPr="00106446" w:rsidRDefault="00BC368A" w:rsidP="00D158DF">
            <w:pPr>
              <w:rPr>
                <w:color w:val="000000"/>
                <w:sz w:val="22"/>
                <w:szCs w:val="22"/>
              </w:rPr>
            </w:pPr>
          </w:p>
        </w:tc>
        <w:tc>
          <w:tcPr>
            <w:tcW w:w="1005" w:type="dxa"/>
            <w:shd w:val="clear" w:color="auto" w:fill="auto"/>
          </w:tcPr>
          <w:p w:rsidR="00BC368A" w:rsidRPr="0000495B" w:rsidRDefault="00BC368A" w:rsidP="0000495B">
            <w:pPr>
              <w:spacing w:line="360" w:lineRule="auto"/>
              <w:rPr>
                <w:rFonts w:ascii="华文宋体" w:eastAsia="华文宋体" w:hAnsi="华文宋体" w:cs="宋体"/>
                <w:sz w:val="18"/>
                <w:szCs w:val="18"/>
              </w:rPr>
            </w:pPr>
          </w:p>
        </w:tc>
        <w:tc>
          <w:tcPr>
            <w:tcW w:w="604" w:type="dxa"/>
          </w:tcPr>
          <w:p w:rsidR="00BC368A" w:rsidRPr="00AD7048" w:rsidRDefault="00BC368A" w:rsidP="0000495B">
            <w:pPr>
              <w:spacing w:line="360" w:lineRule="auto"/>
              <w:rPr>
                <w:rFonts w:ascii="华文宋体" w:eastAsia="华文宋体" w:hAnsi="华文宋体" w:cs="宋体"/>
                <w:sz w:val="18"/>
                <w:szCs w:val="18"/>
              </w:rPr>
            </w:pPr>
          </w:p>
        </w:tc>
      </w:tr>
      <w:tr w:rsidR="00133C43" w:rsidRPr="0000495B" w:rsidTr="00106446">
        <w:tc>
          <w:tcPr>
            <w:tcW w:w="817" w:type="dxa"/>
            <w:shd w:val="clear" w:color="auto" w:fill="auto"/>
            <w:vAlign w:val="center"/>
          </w:tcPr>
          <w:p w:rsidR="00133C43" w:rsidRDefault="00133C43">
            <w:pPr>
              <w:jc w:val="center"/>
              <w:rPr>
                <w:b/>
                <w:bCs/>
                <w:color w:val="000000"/>
              </w:rPr>
            </w:pPr>
            <w:r>
              <w:rPr>
                <w:rFonts w:hint="eastAsia"/>
                <w:b/>
                <w:bCs/>
                <w:color w:val="000000"/>
              </w:rPr>
              <w:t>5.12</w:t>
            </w:r>
          </w:p>
        </w:tc>
        <w:tc>
          <w:tcPr>
            <w:tcW w:w="2410" w:type="dxa"/>
            <w:shd w:val="clear" w:color="auto" w:fill="auto"/>
          </w:tcPr>
          <w:p w:rsidR="00133C43" w:rsidRPr="00106446" w:rsidRDefault="00133C43" w:rsidP="00D158DF">
            <w:pPr>
              <w:rPr>
                <w:color w:val="000000"/>
                <w:sz w:val="22"/>
                <w:szCs w:val="22"/>
              </w:rPr>
            </w:pPr>
            <w:r w:rsidRPr="00133C43">
              <w:rPr>
                <w:rFonts w:hint="eastAsia"/>
                <w:color w:val="000000"/>
                <w:sz w:val="22"/>
                <w:szCs w:val="22"/>
              </w:rPr>
              <w:t>仪器台</w:t>
            </w:r>
          </w:p>
        </w:tc>
        <w:tc>
          <w:tcPr>
            <w:tcW w:w="4203" w:type="dxa"/>
            <w:shd w:val="clear" w:color="auto" w:fill="auto"/>
          </w:tcPr>
          <w:p w:rsidR="00133C43" w:rsidRPr="00106446" w:rsidRDefault="00133C43" w:rsidP="00BC368A">
            <w:pPr>
              <w:rPr>
                <w:color w:val="000000"/>
                <w:sz w:val="22"/>
                <w:szCs w:val="22"/>
              </w:rPr>
            </w:pPr>
            <w:r>
              <w:rPr>
                <w:rFonts w:hint="eastAsia"/>
                <w:color w:val="000000"/>
                <w:sz w:val="22"/>
                <w:szCs w:val="22"/>
              </w:rPr>
              <w:t>具备电动上下升降功能</w:t>
            </w:r>
          </w:p>
        </w:tc>
        <w:tc>
          <w:tcPr>
            <w:tcW w:w="1005" w:type="dxa"/>
            <w:shd w:val="clear" w:color="auto" w:fill="auto"/>
          </w:tcPr>
          <w:p w:rsidR="00133C43" w:rsidRPr="0000495B" w:rsidRDefault="00133C43" w:rsidP="0000495B">
            <w:pPr>
              <w:spacing w:line="360" w:lineRule="auto"/>
              <w:rPr>
                <w:rFonts w:ascii="华文宋体" w:eastAsia="华文宋体" w:hAnsi="华文宋体" w:cs="宋体"/>
                <w:sz w:val="18"/>
                <w:szCs w:val="18"/>
              </w:rPr>
            </w:pPr>
          </w:p>
        </w:tc>
        <w:tc>
          <w:tcPr>
            <w:tcW w:w="604" w:type="dxa"/>
          </w:tcPr>
          <w:p w:rsidR="00133C43" w:rsidRPr="00AD7048" w:rsidRDefault="00133C43" w:rsidP="0000495B">
            <w:pPr>
              <w:spacing w:line="360" w:lineRule="auto"/>
              <w:rPr>
                <w:rFonts w:ascii="华文宋体" w:eastAsia="华文宋体" w:hAnsi="华文宋体" w:cs="宋体"/>
                <w:sz w:val="18"/>
                <w:szCs w:val="18"/>
              </w:rPr>
            </w:pPr>
          </w:p>
        </w:tc>
      </w:tr>
    </w:tbl>
    <w:p w:rsidR="00524B17" w:rsidRPr="0050042D" w:rsidRDefault="0050042D" w:rsidP="00CA12F6">
      <w:pPr>
        <w:spacing w:line="240" w:lineRule="atLeast"/>
        <w:contextualSpacing/>
        <w:rPr>
          <w:rFonts w:ascii="宋体" w:hAnsi="宋体" w:cs="Courier New"/>
          <w:b/>
          <w:color w:val="FF0000"/>
          <w:spacing w:val="2"/>
          <w:sz w:val="28"/>
          <w:szCs w:val="28"/>
          <w:highlight w:val="green"/>
        </w:rPr>
      </w:pPr>
      <w:r w:rsidRPr="00985A41">
        <w:rPr>
          <w:rFonts w:ascii="宋体" w:eastAsia="等线" w:hAnsi="宋体" w:cs="Times New Roman" w:hint="eastAsia"/>
          <w:szCs w:val="24"/>
        </w:rPr>
        <w:t>技术参数应当在响应文件中提供技术支持资料并</w:t>
      </w:r>
      <w:r w:rsidRPr="00985A41">
        <w:rPr>
          <w:rFonts w:ascii="宋体" w:eastAsia="等线" w:hAnsi="宋体" w:cs="Times New Roman" w:hint="eastAsia"/>
          <w:b/>
          <w:bCs/>
          <w:szCs w:val="24"/>
          <w:highlight w:val="yellow"/>
        </w:rPr>
        <w:t>列出对应具体页码，且在具体页码上以高亮形式标记</w:t>
      </w:r>
      <w:r w:rsidRPr="00985A41">
        <w:rPr>
          <w:rFonts w:ascii="宋体" w:eastAsia="等线" w:hAnsi="宋体" w:cs="Times New Roman" w:hint="eastAsia"/>
          <w:szCs w:val="24"/>
        </w:rPr>
        <w:t>。技术支持资料以</w:t>
      </w:r>
      <w:r w:rsidRPr="00985A41">
        <w:rPr>
          <w:rFonts w:ascii="宋体" w:eastAsia="等线" w:hAnsi="宋体" w:cs="Times New Roman" w:hint="eastAsia"/>
          <w:b/>
          <w:bCs/>
          <w:color w:val="FF0000"/>
          <w:szCs w:val="24"/>
          <w:highlight w:val="yellow"/>
        </w:rPr>
        <w:t>制造商公开发布的印刷资料、产品说明书、技术白皮书以及检测机构出具的检测报告</w:t>
      </w:r>
      <w:r w:rsidRPr="00985A41">
        <w:rPr>
          <w:rFonts w:ascii="宋体" w:eastAsia="等线" w:hAnsi="宋体" w:cs="Times New Roman" w:hint="eastAsia"/>
          <w:color w:val="FF0000"/>
          <w:szCs w:val="24"/>
          <w:highlight w:val="yellow"/>
        </w:rPr>
        <w:t>或文件中允许的其他形式为准，其余资料全部视为无效技术支持资料</w:t>
      </w:r>
      <w:r w:rsidRPr="00985A41">
        <w:rPr>
          <w:rFonts w:ascii="宋体" w:eastAsia="等线" w:hAnsi="宋体" w:cs="Times New Roman" w:hint="eastAsia"/>
          <w:szCs w:val="24"/>
        </w:rPr>
        <w:t>，凡不列出对应页码或不在该页码上高亮标记、不提供或提供无效技术支持资料的响应文件，可被视为低于采购要求</w:t>
      </w:r>
      <w:r w:rsidR="00CA12F6" w:rsidRPr="00CA12F6">
        <w:rPr>
          <w:rFonts w:ascii="宋体" w:hAnsi="宋体" w:cs="Courier New" w:hint="eastAsia"/>
          <w:b/>
          <w:spacing w:val="2"/>
          <w:sz w:val="28"/>
          <w:szCs w:val="28"/>
        </w:rPr>
        <w:t>。</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lastRenderedPageBreak/>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6870F7" w:rsidRDefault="00D479E8" w:rsidP="00B26B6F">
      <w:pPr>
        <w:ind w:firstLineChars="200" w:firstLine="560"/>
        <w:jc w:val="left"/>
        <w:rPr>
          <w:rFonts w:ascii="宋体" w:hAnsi="宋体" w:cs="宋体"/>
          <w:kern w:val="0"/>
          <w:sz w:val="28"/>
          <w:szCs w:val="28"/>
        </w:rPr>
      </w:pPr>
      <w:r w:rsidRPr="006870F7">
        <w:rPr>
          <w:rFonts w:ascii="宋体" w:hAnsi="宋体" w:cs="宋体" w:hint="eastAsia"/>
          <w:kern w:val="0"/>
          <w:sz w:val="28"/>
          <w:szCs w:val="28"/>
        </w:rPr>
        <w:t>交货期</w:t>
      </w:r>
      <w:r w:rsidR="00086720" w:rsidRPr="006870F7">
        <w:rPr>
          <w:rFonts w:ascii="宋体" w:hAnsi="宋体" w:cs="宋体" w:hint="eastAsia"/>
          <w:kern w:val="0"/>
          <w:sz w:val="28"/>
          <w:szCs w:val="28"/>
        </w:rPr>
        <w:t>：签订合同后30天</w:t>
      </w:r>
      <w:r w:rsidR="006A2171" w:rsidRPr="006870F7">
        <w:rPr>
          <w:rFonts w:ascii="宋体" w:hAnsi="宋体" w:cs="宋体" w:hint="eastAsia"/>
          <w:kern w:val="0"/>
          <w:sz w:val="28"/>
          <w:szCs w:val="28"/>
        </w:rPr>
        <w:t>内</w:t>
      </w:r>
    </w:p>
    <w:p w:rsidR="00086720" w:rsidRPr="006870F7" w:rsidRDefault="00D479E8" w:rsidP="00B26B6F">
      <w:pPr>
        <w:ind w:firstLineChars="200" w:firstLine="560"/>
        <w:jc w:val="left"/>
        <w:rPr>
          <w:rFonts w:ascii="宋体" w:hAnsi="宋体" w:cs="宋体"/>
          <w:kern w:val="0"/>
          <w:sz w:val="28"/>
          <w:szCs w:val="28"/>
        </w:rPr>
      </w:pPr>
      <w:r w:rsidRPr="006870F7">
        <w:rPr>
          <w:rFonts w:ascii="宋体" w:hAnsi="宋体" w:cs="宋体" w:hint="eastAsia"/>
          <w:kern w:val="0"/>
          <w:sz w:val="28"/>
          <w:szCs w:val="28"/>
        </w:rPr>
        <w:t>交货地点</w:t>
      </w:r>
      <w:r w:rsidR="00086720" w:rsidRPr="006870F7">
        <w:rPr>
          <w:rFonts w:ascii="宋体" w:hAnsi="宋体" w:cs="宋体" w:hint="eastAsia"/>
          <w:kern w:val="0"/>
          <w:sz w:val="28"/>
          <w:szCs w:val="28"/>
        </w:rPr>
        <w:t>：医院指定地点</w:t>
      </w:r>
    </w:p>
    <w:p w:rsidR="00086720" w:rsidRPr="006870F7" w:rsidRDefault="00D479E8" w:rsidP="00B26B6F">
      <w:pPr>
        <w:ind w:firstLineChars="200" w:firstLine="560"/>
        <w:jc w:val="left"/>
        <w:rPr>
          <w:rFonts w:ascii="宋体" w:hAnsi="宋体" w:cs="宋体"/>
          <w:kern w:val="0"/>
          <w:sz w:val="28"/>
          <w:szCs w:val="28"/>
        </w:rPr>
      </w:pPr>
      <w:r w:rsidRPr="006870F7">
        <w:rPr>
          <w:rFonts w:ascii="宋体" w:hAnsi="宋体" w:cs="宋体" w:hint="eastAsia"/>
          <w:kern w:val="0"/>
          <w:sz w:val="28"/>
          <w:szCs w:val="28"/>
        </w:rPr>
        <w:t>付款条件及方式</w:t>
      </w:r>
      <w:r w:rsidR="00086720" w:rsidRPr="006870F7">
        <w:rPr>
          <w:rFonts w:ascii="宋体" w:hAnsi="宋体" w:cs="宋体" w:hint="eastAsia"/>
          <w:kern w:val="0"/>
          <w:sz w:val="28"/>
          <w:szCs w:val="28"/>
        </w:rPr>
        <w:t>：与医院协商</w:t>
      </w:r>
    </w:p>
    <w:p w:rsidR="00086720" w:rsidRPr="006870F7" w:rsidRDefault="00086720" w:rsidP="00B26B6F">
      <w:pPr>
        <w:ind w:firstLineChars="200" w:firstLine="560"/>
        <w:jc w:val="left"/>
        <w:rPr>
          <w:rFonts w:ascii="宋体" w:hAnsi="宋体" w:cs="宋体"/>
          <w:kern w:val="0"/>
          <w:sz w:val="28"/>
          <w:szCs w:val="28"/>
        </w:rPr>
      </w:pPr>
      <w:r w:rsidRPr="006870F7">
        <w:rPr>
          <w:rFonts w:ascii="宋体" w:hAnsi="宋体" w:cs="宋体" w:hint="eastAsia"/>
          <w:kern w:val="0"/>
          <w:sz w:val="28"/>
          <w:szCs w:val="28"/>
        </w:rPr>
        <w:t>保修</w:t>
      </w:r>
      <w:r w:rsidR="00D479E8" w:rsidRPr="006870F7">
        <w:rPr>
          <w:rFonts w:ascii="宋体" w:hAnsi="宋体" w:cs="宋体" w:hint="eastAsia"/>
          <w:kern w:val="0"/>
          <w:sz w:val="28"/>
          <w:szCs w:val="28"/>
        </w:rPr>
        <w:t>期</w:t>
      </w:r>
      <w:r w:rsidRPr="006870F7">
        <w:rPr>
          <w:rFonts w:ascii="宋体" w:hAnsi="宋体" w:cs="宋体" w:hint="eastAsia"/>
          <w:kern w:val="0"/>
          <w:sz w:val="28"/>
          <w:szCs w:val="28"/>
        </w:rPr>
        <w:t>：</w:t>
      </w:r>
      <w:r w:rsidR="00001F5A" w:rsidRPr="006870F7">
        <w:rPr>
          <w:rFonts w:ascii="宋体" w:hAnsi="宋体" w:cs="宋体" w:hint="eastAsia"/>
          <w:kern w:val="0"/>
          <w:sz w:val="28"/>
          <w:szCs w:val="28"/>
        </w:rPr>
        <w:t>整机（含附件）</w:t>
      </w:r>
      <w:r w:rsidR="00B733D4" w:rsidRPr="006870F7">
        <w:rPr>
          <w:rFonts w:ascii="宋体" w:hAnsi="宋体" w:cs="Courier New"/>
          <w:spacing w:val="2"/>
          <w:sz w:val="28"/>
          <w:szCs w:val="28"/>
        </w:rPr>
        <w:t>≥</w:t>
      </w:r>
      <w:r w:rsidR="00E73E10" w:rsidRPr="006870F7">
        <w:rPr>
          <w:rFonts w:ascii="宋体" w:hAnsi="宋体" w:cs="宋体" w:hint="eastAsia"/>
          <w:kern w:val="0"/>
          <w:sz w:val="28"/>
          <w:szCs w:val="28"/>
        </w:rPr>
        <w:t>3</w:t>
      </w:r>
      <w:r w:rsidRPr="006870F7">
        <w:rPr>
          <w:rFonts w:ascii="宋体" w:hAnsi="宋体" w:cs="宋体" w:hint="eastAsia"/>
          <w:kern w:val="0"/>
          <w:sz w:val="28"/>
          <w:szCs w:val="28"/>
        </w:rPr>
        <w:t>年</w:t>
      </w:r>
    </w:p>
    <w:p w:rsidR="00B26B6F" w:rsidRPr="006870F7" w:rsidRDefault="00086720" w:rsidP="00B26B6F">
      <w:pPr>
        <w:ind w:firstLineChars="200" w:firstLine="560"/>
        <w:jc w:val="left"/>
        <w:rPr>
          <w:rFonts w:ascii="宋体" w:hAnsi="宋体" w:cs="宋体"/>
          <w:kern w:val="0"/>
          <w:sz w:val="28"/>
          <w:szCs w:val="28"/>
        </w:rPr>
      </w:pPr>
      <w:r w:rsidRPr="006870F7">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BD48D8" w:rsidRPr="00504696" w:rsidTr="00576AD2">
        <w:tc>
          <w:tcPr>
            <w:tcW w:w="534" w:type="dxa"/>
            <w:vMerge/>
            <w:tcBorders>
              <w:left w:val="single" w:sz="4" w:space="0" w:color="auto"/>
              <w:right w:val="single" w:sz="4" w:space="0" w:color="auto"/>
            </w:tcBorders>
            <w:vAlign w:val="center"/>
          </w:tcPr>
          <w:p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6870F7" w:rsidRDefault="006A2171" w:rsidP="00895726">
            <w:pPr>
              <w:spacing w:line="460" w:lineRule="exact"/>
              <w:rPr>
                <w:rFonts w:ascii="宋体" w:hAnsi="宋体"/>
                <w:sz w:val="24"/>
                <w:szCs w:val="24"/>
              </w:rPr>
            </w:pPr>
            <w:r w:rsidRPr="006870F7">
              <w:rPr>
                <w:rFonts w:ascii="宋体" w:hAnsi="宋体"/>
                <w:sz w:val="24"/>
                <w:szCs w:val="24"/>
              </w:rPr>
              <w:t>企业资格证及产品注册证</w:t>
            </w:r>
          </w:p>
        </w:tc>
        <w:tc>
          <w:tcPr>
            <w:tcW w:w="4586" w:type="dxa"/>
            <w:tcBorders>
              <w:left w:val="single" w:sz="4" w:space="0" w:color="auto"/>
            </w:tcBorders>
            <w:vAlign w:val="center"/>
          </w:tcPr>
          <w:p w:rsidR="00BD48D8" w:rsidRPr="006870F7" w:rsidRDefault="00895726" w:rsidP="00210978">
            <w:pPr>
              <w:spacing w:line="460" w:lineRule="exact"/>
              <w:rPr>
                <w:rFonts w:ascii="宋体" w:hAnsi="宋体"/>
                <w:sz w:val="24"/>
                <w:szCs w:val="24"/>
              </w:rPr>
            </w:pPr>
            <w:r w:rsidRPr="006870F7">
              <w:rPr>
                <w:rFonts w:ascii="宋体" w:hAnsi="宋体" w:hint="eastAsia"/>
                <w:sz w:val="24"/>
              </w:rPr>
              <w:t>供应商具有有效的医疗器械经营许可证（或备案证），所供产品具备医疗器械注册证（或备案证）、医疗器械生产许可证（或备案证）</w:t>
            </w:r>
            <w:bookmarkStart w:id="0" w:name="_GoBack"/>
            <w:bookmarkEnd w:id="0"/>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w:t>
            </w:r>
            <w:r>
              <w:rPr>
                <w:rFonts w:ascii="宋体" w:hAnsi="宋体" w:hint="eastAsia"/>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w:t>
            </w:r>
            <w:r w:rsidRPr="00F5146C">
              <w:rPr>
                <w:rFonts w:ascii="宋体" w:hAnsi="宋体" w:hint="eastAsia"/>
                <w:sz w:val="24"/>
              </w:rPr>
              <w:lastRenderedPageBreak/>
              <w:t>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E73E10" w:rsidP="00E73E10">
            <w:pPr>
              <w:spacing w:line="360" w:lineRule="exact"/>
              <w:jc w:val="left"/>
              <w:rPr>
                <w:rFonts w:ascii="宋体" w:hAnsi="宋体"/>
                <w:sz w:val="24"/>
              </w:rPr>
            </w:pPr>
            <w:r>
              <w:rPr>
                <w:rFonts w:ascii="宋体" w:hAnsi="宋体" w:hint="eastAsia"/>
                <w:sz w:val="24"/>
              </w:rPr>
              <w:t>50</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w:t>
            </w:r>
            <w:r w:rsidR="008F4E68">
              <w:rPr>
                <w:rFonts w:ascii="宋体" w:hAnsi="宋体" w:hint="eastAsia"/>
                <w:sz w:val="24"/>
              </w:rPr>
              <w:t>5</w:t>
            </w:r>
            <w:r w:rsidRPr="006A2171">
              <w:rPr>
                <w:rFonts w:ascii="宋体" w:hAnsi="宋体" w:hint="eastAsia"/>
                <w:sz w:val="24"/>
              </w:rPr>
              <w:t>0分，最低得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w:t>
            </w:r>
            <w:r w:rsidR="0050042D">
              <w:rPr>
                <w:rFonts w:ascii="宋体" w:hAnsi="宋体" w:hint="eastAsia"/>
                <w:sz w:val="24"/>
              </w:rPr>
              <w:t>2</w:t>
            </w:r>
            <w:r w:rsidRPr="006A2171">
              <w:rPr>
                <w:rFonts w:ascii="宋体" w:hAnsi="宋体" w:hint="eastAsia"/>
                <w:sz w:val="24"/>
              </w:rPr>
              <w:t>分；</w:t>
            </w:r>
          </w:p>
          <w:p w:rsidR="00B733D4" w:rsidRPr="006A2171" w:rsidRDefault="000B0D38" w:rsidP="0050042D">
            <w:pPr>
              <w:spacing w:line="360" w:lineRule="exact"/>
              <w:jc w:val="left"/>
              <w:rPr>
                <w:rFonts w:ascii="宋体" w:hAnsi="宋体"/>
                <w:sz w:val="24"/>
              </w:rPr>
            </w:pPr>
            <w:r w:rsidRPr="006A2171">
              <w:rPr>
                <w:rFonts w:ascii="宋体" w:hAnsi="宋体" w:hint="eastAsia"/>
                <w:sz w:val="24"/>
              </w:rPr>
              <w:t>3、标注“*”号的关键技术参数低于采购要求的，每一项减</w:t>
            </w:r>
            <w:r w:rsidR="0050042D">
              <w:rPr>
                <w:rFonts w:ascii="宋体" w:hAnsi="宋体" w:hint="eastAsia"/>
                <w:sz w:val="24"/>
              </w:rPr>
              <w:t>5</w:t>
            </w:r>
            <w:r w:rsidRPr="006A2171">
              <w:rPr>
                <w:rFonts w:ascii="宋体" w:hAnsi="宋体" w:hint="eastAsia"/>
                <w:sz w:val="24"/>
              </w:rPr>
              <w:t>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E73E10" w:rsidP="006A2171">
            <w:pPr>
              <w:spacing w:line="360" w:lineRule="exact"/>
              <w:jc w:val="left"/>
              <w:rPr>
                <w:rFonts w:ascii="宋体" w:hAnsi="宋体"/>
                <w:sz w:val="24"/>
              </w:rPr>
            </w:pPr>
            <w:r>
              <w:rPr>
                <w:rFonts w:ascii="宋体" w:hAnsi="宋体" w:hint="eastAsia"/>
                <w:sz w:val="24"/>
              </w:rPr>
              <w:t>35</w:t>
            </w:r>
            <w:r w:rsidR="00B733D4"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50042D">
              <w:rPr>
                <w:rFonts w:ascii="宋体" w:hAnsi="宋体" w:hint="eastAsia"/>
                <w:sz w:val="24"/>
              </w:rPr>
              <w:t>35</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50042D">
            <w:pPr>
              <w:spacing w:line="360" w:lineRule="exact"/>
              <w:jc w:val="left"/>
              <w:rPr>
                <w:rFonts w:ascii="宋体" w:hAnsi="宋体"/>
                <w:sz w:val="24"/>
              </w:rPr>
            </w:pPr>
            <w:r w:rsidRPr="006A2171">
              <w:rPr>
                <w:rFonts w:ascii="宋体" w:hAnsi="宋体" w:hint="eastAsia"/>
                <w:sz w:val="24"/>
              </w:rPr>
              <w:t>投标报价得分=(评标基准价／投标报价)×价格权值（</w:t>
            </w:r>
            <w:r w:rsidR="0050042D">
              <w:rPr>
                <w:rFonts w:ascii="宋体" w:hAnsi="宋体" w:hint="eastAsia"/>
                <w:sz w:val="24"/>
              </w:rPr>
              <w:t>35</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FAC" w:rsidRDefault="001D2FAC" w:rsidP="00D3588F">
      <w:pPr>
        <w:rPr>
          <w:rFonts w:cs="Times New Roman"/>
        </w:rPr>
      </w:pPr>
      <w:r>
        <w:rPr>
          <w:rFonts w:cs="Times New Roman"/>
        </w:rPr>
        <w:separator/>
      </w:r>
    </w:p>
  </w:endnote>
  <w:endnote w:type="continuationSeparator" w:id="0">
    <w:p w:rsidR="001D2FAC" w:rsidRDefault="001D2FAC"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FAC" w:rsidRDefault="001D2FAC" w:rsidP="00D3588F">
      <w:pPr>
        <w:rPr>
          <w:rFonts w:cs="Times New Roman"/>
        </w:rPr>
      </w:pPr>
      <w:r>
        <w:rPr>
          <w:rFonts w:cs="Times New Roman"/>
        </w:rPr>
        <w:separator/>
      </w:r>
    </w:p>
  </w:footnote>
  <w:footnote w:type="continuationSeparator" w:id="0">
    <w:p w:rsidR="001D2FAC" w:rsidRDefault="001D2FAC"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3"/>
    <w:multiLevelType w:val="multilevel"/>
    <w:tmpl w:val="00000013"/>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680"/>
        </w:tabs>
        <w:ind w:left="680" w:hanging="680"/>
      </w:pPr>
      <w:rPr>
        <w:rFonts w:ascii="Arial" w:hAnsi="Arial" w:cs="Arial" w:hint="default"/>
        <w:b/>
      </w:rPr>
    </w:lvl>
    <w:lvl w:ilvl="2">
      <w:start w:val="1"/>
      <w:numFmt w:val="decimal"/>
      <w:lvlText w:val="%3."/>
      <w:lvlJc w:val="left"/>
      <w:pPr>
        <w:tabs>
          <w:tab w:val="num" w:pos="510"/>
        </w:tabs>
        <w:ind w:left="510" w:hanging="510"/>
      </w:pPr>
      <w:rPr>
        <w:rFonts w:ascii="Arial" w:hAnsi="Arial" w:cs="Arial"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185D"/>
    <w:rsid w:val="00001F5A"/>
    <w:rsid w:val="00002DB5"/>
    <w:rsid w:val="0000387A"/>
    <w:rsid w:val="0000495B"/>
    <w:rsid w:val="00007904"/>
    <w:rsid w:val="00011712"/>
    <w:rsid w:val="00022937"/>
    <w:rsid w:val="00024206"/>
    <w:rsid w:val="000276BE"/>
    <w:rsid w:val="00033077"/>
    <w:rsid w:val="00036754"/>
    <w:rsid w:val="0004016B"/>
    <w:rsid w:val="00045656"/>
    <w:rsid w:val="000475BD"/>
    <w:rsid w:val="00051A54"/>
    <w:rsid w:val="00065785"/>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06446"/>
    <w:rsid w:val="00110A4C"/>
    <w:rsid w:val="00114108"/>
    <w:rsid w:val="001153D5"/>
    <w:rsid w:val="00116FC5"/>
    <w:rsid w:val="001249D2"/>
    <w:rsid w:val="00125F97"/>
    <w:rsid w:val="0013281D"/>
    <w:rsid w:val="00133C43"/>
    <w:rsid w:val="001539FE"/>
    <w:rsid w:val="001546ED"/>
    <w:rsid w:val="00162024"/>
    <w:rsid w:val="00171538"/>
    <w:rsid w:val="001720DE"/>
    <w:rsid w:val="0017380D"/>
    <w:rsid w:val="001836E3"/>
    <w:rsid w:val="001A6270"/>
    <w:rsid w:val="001A74A9"/>
    <w:rsid w:val="001B1AFC"/>
    <w:rsid w:val="001C342D"/>
    <w:rsid w:val="001C42C9"/>
    <w:rsid w:val="001C511C"/>
    <w:rsid w:val="001C5EE8"/>
    <w:rsid w:val="001C66E0"/>
    <w:rsid w:val="001D2FAC"/>
    <w:rsid w:val="001D682D"/>
    <w:rsid w:val="001F17A8"/>
    <w:rsid w:val="001F1AD5"/>
    <w:rsid w:val="001F4223"/>
    <w:rsid w:val="002031FE"/>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453A"/>
    <w:rsid w:val="003217B1"/>
    <w:rsid w:val="00326254"/>
    <w:rsid w:val="00331027"/>
    <w:rsid w:val="00334330"/>
    <w:rsid w:val="0034229D"/>
    <w:rsid w:val="00343F61"/>
    <w:rsid w:val="003500BB"/>
    <w:rsid w:val="00350C0A"/>
    <w:rsid w:val="0036316C"/>
    <w:rsid w:val="00365DB2"/>
    <w:rsid w:val="003678FB"/>
    <w:rsid w:val="00372EEC"/>
    <w:rsid w:val="00374FA1"/>
    <w:rsid w:val="003771B9"/>
    <w:rsid w:val="003849CB"/>
    <w:rsid w:val="00386D5E"/>
    <w:rsid w:val="00387D36"/>
    <w:rsid w:val="00390E30"/>
    <w:rsid w:val="00394CBD"/>
    <w:rsid w:val="0039537B"/>
    <w:rsid w:val="003A6554"/>
    <w:rsid w:val="003B3BA4"/>
    <w:rsid w:val="003C0B70"/>
    <w:rsid w:val="003C23B2"/>
    <w:rsid w:val="003C5551"/>
    <w:rsid w:val="003C5713"/>
    <w:rsid w:val="003D5E50"/>
    <w:rsid w:val="003E374C"/>
    <w:rsid w:val="003E41C7"/>
    <w:rsid w:val="003E582E"/>
    <w:rsid w:val="003E6722"/>
    <w:rsid w:val="003F0358"/>
    <w:rsid w:val="003F2359"/>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E47B7"/>
    <w:rsid w:val="0050042D"/>
    <w:rsid w:val="00503601"/>
    <w:rsid w:val="00521CC1"/>
    <w:rsid w:val="0052240D"/>
    <w:rsid w:val="00524B17"/>
    <w:rsid w:val="005455AF"/>
    <w:rsid w:val="005476AA"/>
    <w:rsid w:val="0055245D"/>
    <w:rsid w:val="00554142"/>
    <w:rsid w:val="005603E9"/>
    <w:rsid w:val="00563340"/>
    <w:rsid w:val="00564A6B"/>
    <w:rsid w:val="0056741D"/>
    <w:rsid w:val="00573DED"/>
    <w:rsid w:val="00586638"/>
    <w:rsid w:val="00596D03"/>
    <w:rsid w:val="005A3835"/>
    <w:rsid w:val="005B302D"/>
    <w:rsid w:val="005B7B08"/>
    <w:rsid w:val="005C0FA3"/>
    <w:rsid w:val="005E28DC"/>
    <w:rsid w:val="005F1DE4"/>
    <w:rsid w:val="005F4601"/>
    <w:rsid w:val="00601A2A"/>
    <w:rsid w:val="00605EDC"/>
    <w:rsid w:val="006212AD"/>
    <w:rsid w:val="006300B6"/>
    <w:rsid w:val="00636391"/>
    <w:rsid w:val="00644CE6"/>
    <w:rsid w:val="00645B11"/>
    <w:rsid w:val="00661044"/>
    <w:rsid w:val="00672A37"/>
    <w:rsid w:val="00673FC6"/>
    <w:rsid w:val="00682114"/>
    <w:rsid w:val="00682CED"/>
    <w:rsid w:val="006864CE"/>
    <w:rsid w:val="006870F7"/>
    <w:rsid w:val="00687A6E"/>
    <w:rsid w:val="00694DF5"/>
    <w:rsid w:val="006A2171"/>
    <w:rsid w:val="006A466A"/>
    <w:rsid w:val="006A642F"/>
    <w:rsid w:val="006B7595"/>
    <w:rsid w:val="006C50FE"/>
    <w:rsid w:val="006D52F7"/>
    <w:rsid w:val="006E2353"/>
    <w:rsid w:val="006E34F8"/>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88A"/>
    <w:rsid w:val="007C614F"/>
    <w:rsid w:val="007C70E7"/>
    <w:rsid w:val="007D49B3"/>
    <w:rsid w:val="007D6174"/>
    <w:rsid w:val="007E5273"/>
    <w:rsid w:val="007E6599"/>
    <w:rsid w:val="007F0561"/>
    <w:rsid w:val="007F5628"/>
    <w:rsid w:val="0080535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95726"/>
    <w:rsid w:val="008A21B7"/>
    <w:rsid w:val="008A7948"/>
    <w:rsid w:val="008B12DA"/>
    <w:rsid w:val="008B6F61"/>
    <w:rsid w:val="008B7F4D"/>
    <w:rsid w:val="008C2795"/>
    <w:rsid w:val="008C6180"/>
    <w:rsid w:val="008C6D72"/>
    <w:rsid w:val="008D1A2E"/>
    <w:rsid w:val="008E60C8"/>
    <w:rsid w:val="008F4E68"/>
    <w:rsid w:val="00903433"/>
    <w:rsid w:val="00903484"/>
    <w:rsid w:val="00914444"/>
    <w:rsid w:val="00917B7E"/>
    <w:rsid w:val="009309C0"/>
    <w:rsid w:val="009375D3"/>
    <w:rsid w:val="009379AB"/>
    <w:rsid w:val="00942F40"/>
    <w:rsid w:val="009450A7"/>
    <w:rsid w:val="0094776F"/>
    <w:rsid w:val="00957A82"/>
    <w:rsid w:val="009730BC"/>
    <w:rsid w:val="00974385"/>
    <w:rsid w:val="009766A2"/>
    <w:rsid w:val="009772A8"/>
    <w:rsid w:val="009818DC"/>
    <w:rsid w:val="00995E9F"/>
    <w:rsid w:val="009A5756"/>
    <w:rsid w:val="009B5DBC"/>
    <w:rsid w:val="009B6E72"/>
    <w:rsid w:val="009B7FB3"/>
    <w:rsid w:val="009C3C8B"/>
    <w:rsid w:val="009F0ABA"/>
    <w:rsid w:val="009F3289"/>
    <w:rsid w:val="009F32C8"/>
    <w:rsid w:val="009F4BB8"/>
    <w:rsid w:val="009F50C2"/>
    <w:rsid w:val="009F59F0"/>
    <w:rsid w:val="009F77E6"/>
    <w:rsid w:val="00A373C9"/>
    <w:rsid w:val="00A4389D"/>
    <w:rsid w:val="00A67374"/>
    <w:rsid w:val="00A7195B"/>
    <w:rsid w:val="00A7245A"/>
    <w:rsid w:val="00A757F9"/>
    <w:rsid w:val="00A874AD"/>
    <w:rsid w:val="00A90904"/>
    <w:rsid w:val="00A91741"/>
    <w:rsid w:val="00AA7E81"/>
    <w:rsid w:val="00AB2189"/>
    <w:rsid w:val="00AB2203"/>
    <w:rsid w:val="00AB51EA"/>
    <w:rsid w:val="00AC1363"/>
    <w:rsid w:val="00AC2D71"/>
    <w:rsid w:val="00AC3DA6"/>
    <w:rsid w:val="00AC6E4C"/>
    <w:rsid w:val="00AC7115"/>
    <w:rsid w:val="00AD2C0A"/>
    <w:rsid w:val="00AD4795"/>
    <w:rsid w:val="00AD7048"/>
    <w:rsid w:val="00AD7B16"/>
    <w:rsid w:val="00AF356F"/>
    <w:rsid w:val="00AF3791"/>
    <w:rsid w:val="00B13AE6"/>
    <w:rsid w:val="00B25174"/>
    <w:rsid w:val="00B26B6F"/>
    <w:rsid w:val="00B32179"/>
    <w:rsid w:val="00B34EC3"/>
    <w:rsid w:val="00B351DC"/>
    <w:rsid w:val="00B40417"/>
    <w:rsid w:val="00B44BDA"/>
    <w:rsid w:val="00B4611C"/>
    <w:rsid w:val="00B47379"/>
    <w:rsid w:val="00B54BAA"/>
    <w:rsid w:val="00B733D4"/>
    <w:rsid w:val="00B935A2"/>
    <w:rsid w:val="00B95FB1"/>
    <w:rsid w:val="00BA0A7E"/>
    <w:rsid w:val="00BA1976"/>
    <w:rsid w:val="00BA3621"/>
    <w:rsid w:val="00BA6F69"/>
    <w:rsid w:val="00BC368A"/>
    <w:rsid w:val="00BD07F4"/>
    <w:rsid w:val="00BD3A5D"/>
    <w:rsid w:val="00BD48D8"/>
    <w:rsid w:val="00BD5FBD"/>
    <w:rsid w:val="00BF1806"/>
    <w:rsid w:val="00BF46E7"/>
    <w:rsid w:val="00C03F2B"/>
    <w:rsid w:val="00C174E9"/>
    <w:rsid w:val="00C23175"/>
    <w:rsid w:val="00C25604"/>
    <w:rsid w:val="00C309F7"/>
    <w:rsid w:val="00C35E6F"/>
    <w:rsid w:val="00C37198"/>
    <w:rsid w:val="00C40604"/>
    <w:rsid w:val="00C567C2"/>
    <w:rsid w:val="00C60BD0"/>
    <w:rsid w:val="00C70B90"/>
    <w:rsid w:val="00C72CD8"/>
    <w:rsid w:val="00C755D3"/>
    <w:rsid w:val="00C82236"/>
    <w:rsid w:val="00C8699A"/>
    <w:rsid w:val="00C94673"/>
    <w:rsid w:val="00C96707"/>
    <w:rsid w:val="00CA12F6"/>
    <w:rsid w:val="00CA6671"/>
    <w:rsid w:val="00CB3480"/>
    <w:rsid w:val="00CD321B"/>
    <w:rsid w:val="00CF6287"/>
    <w:rsid w:val="00CF6B2D"/>
    <w:rsid w:val="00CF6DB4"/>
    <w:rsid w:val="00D01EEA"/>
    <w:rsid w:val="00D04FEF"/>
    <w:rsid w:val="00D05A49"/>
    <w:rsid w:val="00D158DF"/>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74940"/>
    <w:rsid w:val="00D908E7"/>
    <w:rsid w:val="00D964D1"/>
    <w:rsid w:val="00DA0657"/>
    <w:rsid w:val="00DA29FD"/>
    <w:rsid w:val="00DA3D5C"/>
    <w:rsid w:val="00DA7317"/>
    <w:rsid w:val="00DA748F"/>
    <w:rsid w:val="00DB2674"/>
    <w:rsid w:val="00DB43FA"/>
    <w:rsid w:val="00DB59A6"/>
    <w:rsid w:val="00DC3953"/>
    <w:rsid w:val="00DC654F"/>
    <w:rsid w:val="00DD3C42"/>
    <w:rsid w:val="00DD5E67"/>
    <w:rsid w:val="00DE44FF"/>
    <w:rsid w:val="00DE46B5"/>
    <w:rsid w:val="00DE6E95"/>
    <w:rsid w:val="00DF328A"/>
    <w:rsid w:val="00E12CB9"/>
    <w:rsid w:val="00E253DE"/>
    <w:rsid w:val="00E25BB4"/>
    <w:rsid w:val="00E31918"/>
    <w:rsid w:val="00E36F05"/>
    <w:rsid w:val="00E44DE9"/>
    <w:rsid w:val="00E44F82"/>
    <w:rsid w:val="00E50BF9"/>
    <w:rsid w:val="00E56309"/>
    <w:rsid w:val="00E648DA"/>
    <w:rsid w:val="00E71DA7"/>
    <w:rsid w:val="00E73E10"/>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55C77"/>
    <w:rsid w:val="00F57D84"/>
    <w:rsid w:val="00F60263"/>
    <w:rsid w:val="00F61251"/>
    <w:rsid w:val="00F74FCF"/>
    <w:rsid w:val="00F77276"/>
    <w:rsid w:val="00F77DEC"/>
    <w:rsid w:val="00F80722"/>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5:docId w15:val="{5C3AF925-7E92-4D93-BE37-47F75867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 w:type="table" w:customStyle="1" w:styleId="10">
    <w:name w:val="网格型1"/>
    <w:basedOn w:val="a1"/>
    <w:next w:val="a7"/>
    <w:uiPriority w:val="39"/>
    <w:rsid w:val="005476AA"/>
    <w:rPr>
      <w:rFonts w:ascii="等线" w:eastAsia="等线" w:hAnsi="等线"/>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nu">
    <w:name w:val="正文-manu"/>
    <w:basedOn w:val="a"/>
    <w:rsid w:val="00365DB2"/>
    <w:pPr>
      <w:spacing w:line="300" w:lineRule="auto"/>
    </w:pPr>
    <w:rPr>
      <w:rFonts w:ascii="Times New Roman" w:hAnsi="Times New Roman" w:cs="Times New Roman"/>
      <w:b/>
      <w:snapToGrid w:val="0"/>
      <w:kern w:val="0"/>
      <w:sz w:val="24"/>
      <w:szCs w:val="20"/>
    </w:rPr>
  </w:style>
  <w:style w:type="paragraph" w:styleId="ae">
    <w:name w:val="Normal Indent"/>
    <w:basedOn w:val="a"/>
    <w:rsid w:val="00365DB2"/>
    <w:pPr>
      <w:ind w:firstLine="420"/>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5157C-C284-49DE-A2EB-3B962D67F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TotalTime>
  <Pages>1</Pages>
  <Words>865</Words>
  <Characters>4936</Characters>
  <Application>Microsoft Office Word</Application>
  <DocSecurity>0</DocSecurity>
  <Lines>41</Lines>
  <Paragraphs>11</Paragraphs>
  <ScaleCrop>false</ScaleCrop>
  <Company>Microsoft</Company>
  <LinksUpToDate>false</LinksUpToDate>
  <CharactersWithSpaces>5790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98</cp:revision>
  <cp:lastPrinted>2018-08-22T03:24:00Z</cp:lastPrinted>
  <dcterms:created xsi:type="dcterms:W3CDTF">2018-08-22T03:26:00Z</dcterms:created>
  <dcterms:modified xsi:type="dcterms:W3CDTF">2021-10-09T09:26:00Z</dcterms:modified>
</cp:coreProperties>
</file>