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C1" w:rsidRPr="00166331" w:rsidRDefault="00375EC1" w:rsidP="00331027">
      <w:pPr>
        <w:pStyle w:val="a5"/>
        <w:shd w:val="clear" w:color="auto" w:fill="FFFFFF"/>
        <w:spacing w:before="0" w:beforeAutospacing="0" w:after="0" w:afterAutospacing="0"/>
        <w:jc w:val="center"/>
        <w:rPr>
          <w:rStyle w:val="a6"/>
          <w:rFonts w:ascii="黑体" w:eastAsia="黑体" w:hAnsi="黑体" w:cs="Times New Roman"/>
          <w:sz w:val="44"/>
          <w:szCs w:val="44"/>
        </w:rPr>
      </w:pPr>
      <w:r w:rsidRPr="00166331">
        <w:rPr>
          <w:rStyle w:val="a6"/>
          <w:rFonts w:ascii="黑体" w:eastAsia="黑体" w:hAnsi="黑体" w:cs="黑体" w:hint="eastAsia"/>
          <w:sz w:val="44"/>
          <w:szCs w:val="44"/>
        </w:rPr>
        <w:t>宜昌市中心人民医院</w:t>
      </w:r>
    </w:p>
    <w:p w:rsidR="00375EC1" w:rsidRPr="00166331" w:rsidRDefault="00375EC1" w:rsidP="00331027">
      <w:pPr>
        <w:pStyle w:val="a5"/>
        <w:shd w:val="clear" w:color="auto" w:fill="FFFFFF"/>
        <w:spacing w:before="0" w:beforeAutospacing="0" w:after="0" w:afterAutospacing="0"/>
        <w:jc w:val="center"/>
        <w:rPr>
          <w:rStyle w:val="a6"/>
          <w:rFonts w:ascii="黑体" w:eastAsia="黑体" w:hAnsi="黑体" w:cs="Times New Roman"/>
          <w:sz w:val="44"/>
          <w:szCs w:val="44"/>
        </w:rPr>
      </w:pPr>
      <w:r w:rsidRPr="00166331">
        <w:rPr>
          <w:rStyle w:val="a6"/>
          <w:rFonts w:ascii="黑体" w:eastAsia="黑体" w:hAnsi="黑体" w:cs="黑体" w:hint="eastAsia"/>
          <w:sz w:val="44"/>
          <w:szCs w:val="44"/>
        </w:rPr>
        <w:t>院内采购项目采购公告</w:t>
      </w:r>
    </w:p>
    <w:p w:rsidR="00375EC1" w:rsidRPr="003D5E50" w:rsidRDefault="00375EC1" w:rsidP="00120D2E">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354647">
        <w:rPr>
          <w:rFonts w:hint="eastAsia"/>
          <w:sz w:val="28"/>
          <w:szCs w:val="28"/>
        </w:rPr>
        <w:t>更换发电机并柜项目</w:t>
      </w:r>
      <w:r w:rsidRPr="003D5E50">
        <w:rPr>
          <w:rFonts w:hint="eastAsia"/>
          <w:sz w:val="28"/>
          <w:szCs w:val="28"/>
        </w:rPr>
        <w:t>进行院内采购，欢迎广大符合条件的投标人踊跃投标。</w:t>
      </w:r>
    </w:p>
    <w:p w:rsidR="00375EC1" w:rsidRPr="003D5E50" w:rsidRDefault="00375EC1"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75EC1" w:rsidRDefault="00375EC1"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sidR="00272D81">
        <w:rPr>
          <w:color w:val="000000"/>
          <w:sz w:val="28"/>
          <w:szCs w:val="28"/>
        </w:rPr>
        <w:t>14</w:t>
      </w:r>
    </w:p>
    <w:p w:rsidR="00375EC1" w:rsidRDefault="00375EC1"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354647">
        <w:rPr>
          <w:rFonts w:hint="eastAsia"/>
          <w:sz w:val="28"/>
          <w:szCs w:val="28"/>
        </w:rPr>
        <w:t>更换发电机并柜项目</w:t>
      </w:r>
    </w:p>
    <w:p w:rsidR="00375EC1" w:rsidRPr="003D5E50" w:rsidRDefault="00375EC1"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75EC1" w:rsidRPr="003D5E50" w:rsidRDefault="00375EC1" w:rsidP="00120D2E">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75EC1" w:rsidRPr="003D5E50" w:rsidRDefault="00375EC1"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75EC1" w:rsidRPr="003D5E50" w:rsidRDefault="00375EC1" w:rsidP="00120D2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sidR="00272D81">
        <w:rPr>
          <w:color w:val="FF0000"/>
          <w:sz w:val="28"/>
          <w:szCs w:val="28"/>
        </w:rPr>
        <w:t>3</w:t>
      </w:r>
      <w:r w:rsidRPr="003D5E50">
        <w:rPr>
          <w:rFonts w:hint="eastAsia"/>
          <w:color w:val="FF0000"/>
          <w:sz w:val="28"/>
          <w:szCs w:val="28"/>
        </w:rPr>
        <w:t>月</w:t>
      </w:r>
      <w:r w:rsidR="00272D81">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75EC1" w:rsidRPr="00087DD8" w:rsidRDefault="00375EC1" w:rsidP="00120D2E">
      <w:pPr>
        <w:pStyle w:val="a5"/>
        <w:shd w:val="clear" w:color="auto" w:fill="FFFFFF"/>
        <w:spacing w:before="0" w:beforeAutospacing="0" w:after="0" w:afterAutospacing="0"/>
        <w:ind w:firstLineChars="200" w:firstLine="562"/>
        <w:rPr>
          <w:rFonts w:cs="Times New Roman"/>
          <w:b/>
          <w:bCs/>
          <w:color w:val="FF0000"/>
          <w:sz w:val="28"/>
          <w:szCs w:val="28"/>
        </w:rPr>
      </w:pPr>
      <w:r w:rsidRPr="00087DD8">
        <w:rPr>
          <w:b/>
          <w:bCs/>
          <w:color w:val="FF0000"/>
          <w:sz w:val="28"/>
          <w:szCs w:val="28"/>
        </w:rPr>
        <w:t>2</w:t>
      </w:r>
      <w:r w:rsidRPr="00087DD8">
        <w:rPr>
          <w:rFonts w:hint="eastAsia"/>
          <w:b/>
          <w:bCs/>
          <w:color w:val="FF0000"/>
          <w:sz w:val="28"/>
          <w:szCs w:val="28"/>
        </w:rPr>
        <w:t>、递交投标文件需携带的资料：</w:t>
      </w:r>
    </w:p>
    <w:p w:rsidR="00375EC1" w:rsidRPr="003D5E50" w:rsidRDefault="00375EC1"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75EC1" w:rsidRPr="003D5E50" w:rsidRDefault="00375EC1"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bCs/>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75EC1" w:rsidRPr="003D5E50" w:rsidRDefault="00375EC1"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75EC1" w:rsidRPr="00087DD8" w:rsidRDefault="00375EC1" w:rsidP="00120D2E">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75EC1" w:rsidRPr="003D5E50" w:rsidRDefault="00375EC1" w:rsidP="00120D2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00272D81" w:rsidRPr="000A66C7">
        <w:rPr>
          <w:rFonts w:hint="eastAsia"/>
          <w:sz w:val="28"/>
          <w:szCs w:val="28"/>
          <w:u w:val="single"/>
        </w:rPr>
        <w:t>投标地点：宜昌市中心人民医院招标办</w:t>
      </w:r>
      <w:r w:rsidR="00272D81">
        <w:rPr>
          <w:rFonts w:hint="eastAsia"/>
          <w:sz w:val="28"/>
          <w:szCs w:val="28"/>
          <w:u w:val="single"/>
        </w:rPr>
        <w:t>（</w:t>
      </w:r>
      <w:r w:rsidR="00272D81" w:rsidRPr="008C3EA8">
        <w:rPr>
          <w:rFonts w:hint="eastAsia"/>
          <w:b/>
          <w:sz w:val="28"/>
          <w:szCs w:val="28"/>
          <w:u w:val="single"/>
        </w:rPr>
        <w:t>中心医院外科楼</w:t>
      </w:r>
      <w:r w:rsidR="00272D81" w:rsidRPr="008C3EA8">
        <w:rPr>
          <w:b/>
          <w:sz w:val="28"/>
          <w:szCs w:val="28"/>
          <w:u w:val="single"/>
        </w:rPr>
        <w:t>对面便利店</w:t>
      </w:r>
      <w:r w:rsidR="00272D81" w:rsidRPr="008C3EA8">
        <w:rPr>
          <w:rFonts w:hint="eastAsia"/>
          <w:b/>
          <w:sz w:val="28"/>
          <w:szCs w:val="28"/>
          <w:u w:val="single"/>
        </w:rPr>
        <w:t>右边楼房3楼</w:t>
      </w:r>
      <w:r w:rsidR="00272D81">
        <w:rPr>
          <w:sz w:val="28"/>
          <w:szCs w:val="28"/>
          <w:u w:val="single"/>
        </w:rPr>
        <w:t>）</w:t>
      </w:r>
      <w:r w:rsidR="00272D81" w:rsidRPr="000A66C7">
        <w:rPr>
          <w:rFonts w:hint="eastAsia"/>
          <w:sz w:val="28"/>
          <w:szCs w:val="28"/>
          <w:u w:val="single"/>
        </w:rPr>
        <w:t>（</w:t>
      </w:r>
      <w:r w:rsidR="00272D81">
        <w:rPr>
          <w:rFonts w:hint="eastAsia"/>
          <w:sz w:val="28"/>
          <w:szCs w:val="28"/>
          <w:u w:val="single"/>
        </w:rPr>
        <w:t>工作日</w:t>
      </w:r>
      <w:r w:rsidR="00272D81" w:rsidRPr="000A66C7">
        <w:rPr>
          <w:rFonts w:hint="eastAsia"/>
          <w:sz w:val="28"/>
          <w:szCs w:val="28"/>
          <w:u w:val="single"/>
        </w:rPr>
        <w:t>上午</w:t>
      </w:r>
      <w:r w:rsidR="00272D81" w:rsidRPr="000A66C7">
        <w:rPr>
          <w:sz w:val="28"/>
          <w:szCs w:val="28"/>
          <w:u w:val="single"/>
        </w:rPr>
        <w:t>8:00</w:t>
      </w:r>
      <w:r w:rsidR="00272D81" w:rsidRPr="000A66C7">
        <w:rPr>
          <w:rFonts w:hint="eastAsia"/>
          <w:sz w:val="28"/>
          <w:szCs w:val="28"/>
          <w:u w:val="single"/>
        </w:rPr>
        <w:t>～</w:t>
      </w:r>
      <w:r w:rsidR="00272D81" w:rsidRPr="000A66C7">
        <w:rPr>
          <w:sz w:val="28"/>
          <w:szCs w:val="28"/>
          <w:u w:val="single"/>
        </w:rPr>
        <w:t>12:00</w:t>
      </w:r>
      <w:r w:rsidR="00272D81" w:rsidRPr="000A66C7">
        <w:rPr>
          <w:rFonts w:hint="eastAsia"/>
          <w:sz w:val="28"/>
          <w:szCs w:val="28"/>
          <w:u w:val="single"/>
        </w:rPr>
        <w:t>、下午</w:t>
      </w:r>
      <w:r w:rsidR="00272D81" w:rsidRPr="000A66C7">
        <w:rPr>
          <w:sz w:val="28"/>
          <w:szCs w:val="28"/>
          <w:u w:val="single"/>
        </w:rPr>
        <w:t>14:30</w:t>
      </w:r>
      <w:r w:rsidR="00272D81" w:rsidRPr="000A66C7">
        <w:rPr>
          <w:rFonts w:hint="eastAsia"/>
          <w:sz w:val="28"/>
          <w:szCs w:val="28"/>
          <w:u w:val="single"/>
        </w:rPr>
        <w:t>～</w:t>
      </w:r>
      <w:r w:rsidR="00272D81">
        <w:rPr>
          <w:sz w:val="28"/>
          <w:szCs w:val="28"/>
          <w:u w:val="single"/>
        </w:rPr>
        <w:t>17:3</w:t>
      </w:r>
      <w:r w:rsidR="00272D81" w:rsidRPr="000A66C7">
        <w:rPr>
          <w:sz w:val="28"/>
          <w:szCs w:val="28"/>
          <w:u w:val="single"/>
        </w:rPr>
        <w:t>0</w:t>
      </w:r>
      <w:r w:rsidR="00272D81">
        <w:rPr>
          <w:rFonts w:hint="eastAsia"/>
          <w:sz w:val="28"/>
          <w:szCs w:val="28"/>
          <w:u w:val="single"/>
        </w:rPr>
        <w:t>受理</w:t>
      </w:r>
      <w:r w:rsidR="00272D81">
        <w:rPr>
          <w:sz w:val="28"/>
          <w:szCs w:val="28"/>
          <w:u w:val="single"/>
        </w:rPr>
        <w:t>投标工作</w:t>
      </w:r>
      <w:r w:rsidR="00272D81" w:rsidRPr="000A66C7">
        <w:rPr>
          <w:rFonts w:hint="eastAsia"/>
          <w:sz w:val="28"/>
          <w:szCs w:val="28"/>
          <w:u w:val="single"/>
        </w:rPr>
        <w:t>，节假日除外）。</w:t>
      </w:r>
    </w:p>
    <w:p w:rsidR="00375EC1" w:rsidRPr="003D5E50" w:rsidRDefault="00375EC1" w:rsidP="00120D2E">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75EC1" w:rsidRPr="003D5E50" w:rsidRDefault="00375EC1"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75EC1" w:rsidRPr="003D5E50" w:rsidRDefault="00375EC1" w:rsidP="00120D2E">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75EC1" w:rsidRPr="003D5E50" w:rsidRDefault="00375EC1"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75EC1" w:rsidRPr="003D5E50" w:rsidRDefault="00375EC1" w:rsidP="00120D2E">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75EC1" w:rsidRPr="003D5E50" w:rsidRDefault="00375EC1" w:rsidP="00120D2E">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75EC1" w:rsidRDefault="00375EC1" w:rsidP="00120D2E">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Pr>
          <w:rFonts w:hint="eastAsia"/>
          <w:sz w:val="28"/>
          <w:szCs w:val="28"/>
        </w:rPr>
        <w:t>周老师</w:t>
      </w:r>
    </w:p>
    <w:p w:rsidR="00375EC1" w:rsidRPr="00331027" w:rsidRDefault="00375EC1" w:rsidP="00120D2E">
      <w:pPr>
        <w:pStyle w:val="a5"/>
        <w:shd w:val="clear" w:color="auto" w:fill="FFFFFF"/>
        <w:spacing w:before="0" w:beforeAutospacing="0" w:after="0" w:afterAutospacing="0"/>
        <w:ind w:firstLineChars="200" w:firstLine="560"/>
        <w:rPr>
          <w:rFonts w:ascii="黑体" w:eastAsia="黑体" w:cs="Times New Roman"/>
          <w:sz w:val="44"/>
          <w:szCs w:val="44"/>
        </w:rPr>
        <w:sectPr w:rsidR="00375EC1"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375EC1" w:rsidRDefault="00375EC1"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75EC1" w:rsidRDefault="00375EC1" w:rsidP="00162024">
      <w:pPr>
        <w:jc w:val="center"/>
        <w:rPr>
          <w:rFonts w:ascii="黑体" w:eastAsia="黑体" w:cs="Times New Roman"/>
          <w:sz w:val="44"/>
          <w:szCs w:val="44"/>
        </w:rPr>
      </w:pPr>
      <w:r>
        <w:rPr>
          <w:rFonts w:ascii="黑体" w:eastAsia="黑体" w:cs="黑体" w:hint="eastAsia"/>
          <w:sz w:val="44"/>
          <w:szCs w:val="44"/>
        </w:rPr>
        <w:t>采购文件</w:t>
      </w:r>
    </w:p>
    <w:p w:rsidR="00375EC1" w:rsidRDefault="00375EC1" w:rsidP="00162024">
      <w:pPr>
        <w:rPr>
          <w:rFonts w:ascii="宋体" w:cs="Times New Roman"/>
          <w:b/>
          <w:bCs/>
          <w:sz w:val="28"/>
          <w:szCs w:val="28"/>
        </w:rPr>
      </w:pPr>
      <w:r>
        <w:rPr>
          <w:rFonts w:ascii="宋体" w:hAnsi="宋体" w:cs="宋体" w:hint="eastAsia"/>
          <w:b/>
          <w:bCs/>
          <w:sz w:val="28"/>
          <w:szCs w:val="28"/>
        </w:rPr>
        <w:t>一、采购内容</w:t>
      </w:r>
    </w:p>
    <w:p w:rsidR="00375EC1" w:rsidRDefault="00375EC1" w:rsidP="00120D2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YCZXYYZB-YN-2022</w:t>
      </w:r>
      <w:r>
        <w:rPr>
          <w:rFonts w:ascii="宋体" w:cs="宋体"/>
          <w:sz w:val="28"/>
          <w:szCs w:val="28"/>
        </w:rPr>
        <w:t>-</w:t>
      </w:r>
      <w:r w:rsidR="00272D81">
        <w:rPr>
          <w:rFonts w:ascii="宋体" w:cs="宋体"/>
          <w:sz w:val="28"/>
          <w:szCs w:val="28"/>
        </w:rPr>
        <w:t>14</w:t>
      </w:r>
    </w:p>
    <w:p w:rsidR="00375EC1" w:rsidRDefault="00375EC1" w:rsidP="00120D2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354647">
        <w:rPr>
          <w:rFonts w:cs="宋体" w:hint="eastAsia"/>
          <w:sz w:val="28"/>
          <w:szCs w:val="28"/>
        </w:rPr>
        <w:t>更换发电机并柜项目</w:t>
      </w:r>
    </w:p>
    <w:p w:rsidR="00375EC1" w:rsidRPr="00116FC5" w:rsidRDefault="00375EC1" w:rsidP="00120D2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72D81">
        <w:rPr>
          <w:rFonts w:ascii="宋体" w:hAnsi="宋体" w:cs="宋体" w:hint="eastAsia"/>
          <w:kern w:val="0"/>
          <w:sz w:val="28"/>
          <w:szCs w:val="28"/>
        </w:rPr>
        <w:t>：</w:t>
      </w:r>
      <w:r w:rsidRPr="00272D81">
        <w:rPr>
          <w:rFonts w:ascii="宋体" w:hAnsi="宋体" w:cs="宋体"/>
          <w:kern w:val="0"/>
          <w:sz w:val="28"/>
          <w:szCs w:val="28"/>
        </w:rPr>
        <w:t>5</w:t>
      </w:r>
      <w:r w:rsidRPr="00272D81">
        <w:rPr>
          <w:rFonts w:ascii="宋体" w:hAnsi="宋体" w:cs="宋体" w:hint="eastAsia"/>
          <w:kern w:val="0"/>
          <w:sz w:val="28"/>
          <w:szCs w:val="28"/>
        </w:rPr>
        <w:t>万元</w:t>
      </w:r>
      <w:r>
        <w:rPr>
          <w:rFonts w:ascii="宋体" w:hAnsi="宋体" w:cs="宋体" w:hint="eastAsia"/>
          <w:kern w:val="0"/>
          <w:sz w:val="28"/>
          <w:szCs w:val="28"/>
        </w:rPr>
        <w:t>，超过此价格为无效投标。</w:t>
      </w:r>
      <w:r w:rsidRPr="001C42C9">
        <w:rPr>
          <w:rFonts w:ascii="宋体" w:hAnsi="宋体" w:cs="宋体" w:hint="eastAsia"/>
          <w:b/>
          <w:bCs/>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投标人报价为合同包干价，需考虑项目执行中可能发生事宜的费用，项目执行过程中不再增加任何费用。</w:t>
      </w:r>
    </w:p>
    <w:p w:rsidR="00375EC1" w:rsidRDefault="00375EC1"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72D81" w:rsidRPr="008C3EA8" w:rsidRDefault="00272D81" w:rsidP="00272D81">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72D81" w:rsidRPr="008C3EA8" w:rsidRDefault="00272D81" w:rsidP="00272D81">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72D81" w:rsidRPr="008C3EA8" w:rsidRDefault="00272D81" w:rsidP="00272D8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72D81" w:rsidRPr="008C3EA8" w:rsidRDefault="00272D81" w:rsidP="00272D8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375EC1" w:rsidRPr="00AF7883" w:rsidRDefault="00375EC1" w:rsidP="00162024">
      <w:pPr>
        <w:widowControl/>
        <w:spacing w:line="500" w:lineRule="exact"/>
        <w:jc w:val="left"/>
        <w:rPr>
          <w:rFonts w:ascii="宋体" w:cs="宋体"/>
          <w:b/>
          <w:bCs/>
          <w:kern w:val="0"/>
          <w:sz w:val="28"/>
          <w:szCs w:val="28"/>
        </w:rPr>
      </w:pPr>
      <w:r w:rsidRPr="00AF7883">
        <w:rPr>
          <w:rFonts w:ascii="宋体" w:hAnsi="宋体" w:cs="宋体" w:hint="eastAsia"/>
          <w:b/>
          <w:bCs/>
          <w:kern w:val="0"/>
          <w:sz w:val="28"/>
          <w:szCs w:val="28"/>
        </w:rPr>
        <w:t>三、采购需求</w:t>
      </w:r>
    </w:p>
    <w:p w:rsidR="00375EC1" w:rsidRPr="00AF7883" w:rsidRDefault="00375EC1" w:rsidP="00162024">
      <w:pPr>
        <w:widowControl/>
        <w:spacing w:line="500" w:lineRule="exact"/>
        <w:jc w:val="left"/>
        <w:rPr>
          <w:rFonts w:ascii="宋体" w:cs="宋体"/>
          <w:b/>
          <w:bCs/>
          <w:kern w:val="0"/>
          <w:sz w:val="28"/>
          <w:szCs w:val="28"/>
        </w:rPr>
      </w:pPr>
      <w:r w:rsidRPr="00AF7883">
        <w:rPr>
          <w:rFonts w:ascii="宋体" w:hAnsi="宋体" w:cs="宋体"/>
          <w:b/>
          <w:bCs/>
          <w:kern w:val="0"/>
          <w:sz w:val="28"/>
          <w:szCs w:val="28"/>
        </w:rPr>
        <w:t>3.1</w:t>
      </w:r>
      <w:r w:rsidRPr="00AF7883">
        <w:rPr>
          <w:rFonts w:ascii="宋体" w:hAnsi="宋体" w:cs="宋体" w:hint="eastAsia"/>
          <w:b/>
          <w:bCs/>
          <w:kern w:val="0"/>
          <w:sz w:val="28"/>
          <w:szCs w:val="28"/>
        </w:rPr>
        <w:t>项目概况</w:t>
      </w:r>
    </w:p>
    <w:p w:rsidR="00375EC1" w:rsidRPr="00AF7883" w:rsidRDefault="00375EC1" w:rsidP="00120D2E">
      <w:pPr>
        <w:widowControl/>
        <w:spacing w:line="500" w:lineRule="exact"/>
        <w:ind w:firstLineChars="200" w:firstLine="560"/>
        <w:jc w:val="left"/>
        <w:rPr>
          <w:rFonts w:ascii="宋体" w:cs="宋体"/>
          <w:color w:val="FF0000"/>
          <w:kern w:val="0"/>
          <w:sz w:val="28"/>
          <w:szCs w:val="28"/>
        </w:rPr>
      </w:pPr>
      <w:r w:rsidRPr="00AF7883">
        <w:rPr>
          <w:rFonts w:ascii="宋体" w:hAnsi="宋体" w:cs="宋体" w:hint="eastAsia"/>
          <w:color w:val="000000"/>
          <w:sz w:val="28"/>
          <w:szCs w:val="28"/>
          <w:shd w:val="clear" w:color="auto" w:fill="FFFFFF"/>
        </w:rPr>
        <w:t>外科楼发电机及配套并机柜已使用年限较长，其中并机柜电气元件较多，部分元件老化严重，近期出现控制系统局部瘫痪，存在应急供电不稳定的风险，现拟对</w:t>
      </w:r>
      <w:r w:rsidRPr="00AF7883">
        <w:rPr>
          <w:rFonts w:ascii="宋体" w:hAnsi="宋体" w:cs="宋体" w:hint="eastAsia"/>
          <w:sz w:val="28"/>
          <w:szCs w:val="28"/>
        </w:rPr>
        <w:t>外科楼</w:t>
      </w:r>
      <w:r w:rsidRPr="00AF7883">
        <w:rPr>
          <w:rFonts w:ascii="宋体" w:hAnsi="宋体" w:cs="宋体"/>
          <w:sz w:val="28"/>
          <w:szCs w:val="28"/>
        </w:rPr>
        <w:t>2</w:t>
      </w:r>
      <w:r w:rsidRPr="00AF7883">
        <w:rPr>
          <w:rFonts w:ascii="宋体" w:hAnsi="宋体" w:cs="宋体" w:hint="eastAsia"/>
          <w:sz w:val="28"/>
          <w:szCs w:val="28"/>
        </w:rPr>
        <w:t>台机组并机柜进行升级改造。</w:t>
      </w:r>
    </w:p>
    <w:p w:rsidR="00375EC1" w:rsidRDefault="00375EC1" w:rsidP="00B26B6F">
      <w:pPr>
        <w:widowControl/>
        <w:spacing w:line="500" w:lineRule="exact"/>
        <w:jc w:val="left"/>
        <w:rPr>
          <w:rFonts w:ascii="宋体" w:cs="Times New Roman"/>
          <w:b/>
          <w:bCs/>
          <w:kern w:val="0"/>
          <w:sz w:val="28"/>
          <w:szCs w:val="28"/>
        </w:rPr>
      </w:pPr>
      <w:r>
        <w:rPr>
          <w:rFonts w:ascii="宋体" w:hAnsi="宋体" w:cs="宋体"/>
          <w:b/>
          <w:bCs/>
          <w:kern w:val="0"/>
          <w:sz w:val="28"/>
          <w:szCs w:val="28"/>
        </w:rPr>
        <w:t>3</w:t>
      </w:r>
      <w:r>
        <w:rPr>
          <w:rFonts w:ascii="宋体" w:cs="宋体"/>
          <w:b/>
          <w:bCs/>
          <w:kern w:val="0"/>
          <w:sz w:val="28"/>
          <w:szCs w:val="28"/>
        </w:rPr>
        <w:t>.</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375EC1" w:rsidRPr="007238B1" w:rsidRDefault="00375EC1" w:rsidP="00120D2E">
      <w:pPr>
        <w:autoSpaceDE w:val="0"/>
        <w:autoSpaceDN w:val="0"/>
        <w:adjustRightInd w:val="0"/>
        <w:ind w:firstLineChars="200" w:firstLine="562"/>
        <w:outlineLvl w:val="0"/>
        <w:rPr>
          <w:rFonts w:ascii="宋体" w:cs="Times New Roman"/>
          <w:b/>
          <w:bCs/>
          <w:sz w:val="28"/>
          <w:szCs w:val="28"/>
        </w:rPr>
      </w:pPr>
      <w:r>
        <w:rPr>
          <w:rFonts w:ascii="宋体" w:hAnsi="宋体" w:cs="宋体" w:hint="eastAsia"/>
          <w:b/>
          <w:bCs/>
          <w:sz w:val="28"/>
          <w:szCs w:val="28"/>
        </w:rPr>
        <w:t>项目清单及</w:t>
      </w:r>
      <w:r w:rsidRPr="007238B1">
        <w:rPr>
          <w:rFonts w:ascii="宋体" w:hAnsi="宋体" w:cs="宋体" w:hint="eastAsia"/>
          <w:b/>
          <w:bCs/>
          <w:sz w:val="28"/>
          <w:szCs w:val="28"/>
        </w:rPr>
        <w:t>详细技术要求</w:t>
      </w:r>
    </w:p>
    <w:tbl>
      <w:tblPr>
        <w:tblW w:w="8823" w:type="dxa"/>
        <w:tblInd w:w="-106" w:type="dxa"/>
        <w:tblLook w:val="00A0" w:firstRow="1" w:lastRow="0" w:firstColumn="1" w:lastColumn="0" w:noHBand="0" w:noVBand="0"/>
      </w:tblPr>
      <w:tblGrid>
        <w:gridCol w:w="709"/>
        <w:gridCol w:w="1604"/>
        <w:gridCol w:w="4200"/>
        <w:gridCol w:w="765"/>
        <w:gridCol w:w="915"/>
        <w:gridCol w:w="630"/>
      </w:tblGrid>
      <w:tr w:rsidR="009C312D" w:rsidRPr="009C312D" w:rsidTr="004C2837">
        <w:trPr>
          <w:trHeight w:val="439"/>
        </w:trPr>
        <w:tc>
          <w:tcPr>
            <w:tcW w:w="709" w:type="dxa"/>
            <w:tcBorders>
              <w:top w:val="single" w:sz="4" w:space="0" w:color="auto"/>
              <w:left w:val="single" w:sz="4" w:space="0" w:color="auto"/>
              <w:bottom w:val="single" w:sz="4" w:space="0" w:color="auto"/>
              <w:right w:val="single" w:sz="4" w:space="0" w:color="auto"/>
            </w:tcBorders>
            <w:noWrap/>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lastRenderedPageBreak/>
              <w:t>序号</w:t>
            </w:r>
          </w:p>
        </w:tc>
        <w:tc>
          <w:tcPr>
            <w:tcW w:w="1604"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货物</w:t>
            </w:r>
            <w:r w:rsidRPr="009C312D">
              <w:rPr>
                <w:rFonts w:hAnsi="宋体"/>
                <w:spacing w:val="2"/>
                <w:sz w:val="18"/>
                <w:szCs w:val="18"/>
              </w:rPr>
              <w:t>/</w:t>
            </w:r>
            <w:r w:rsidRPr="009C312D">
              <w:rPr>
                <w:rFonts w:hAnsi="宋体" w:hint="eastAsia"/>
                <w:spacing w:val="2"/>
                <w:sz w:val="18"/>
                <w:szCs w:val="18"/>
              </w:rPr>
              <w:t>服务名称</w:t>
            </w:r>
          </w:p>
        </w:tc>
        <w:tc>
          <w:tcPr>
            <w:tcW w:w="4200" w:type="dxa"/>
            <w:tcBorders>
              <w:top w:val="single" w:sz="4" w:space="0" w:color="auto"/>
              <w:left w:val="nil"/>
              <w:bottom w:val="single" w:sz="4" w:space="0" w:color="auto"/>
              <w:right w:val="single" w:sz="4" w:space="0" w:color="auto"/>
            </w:tcBorders>
            <w:noWrap/>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技术规格参数、服务要求</w:t>
            </w:r>
          </w:p>
        </w:tc>
        <w:tc>
          <w:tcPr>
            <w:tcW w:w="765" w:type="dxa"/>
            <w:tcBorders>
              <w:top w:val="single" w:sz="4" w:space="0" w:color="auto"/>
              <w:left w:val="nil"/>
              <w:bottom w:val="single" w:sz="4" w:space="0" w:color="auto"/>
              <w:right w:val="single" w:sz="4" w:space="0" w:color="auto"/>
            </w:tcBorders>
            <w:noWrap/>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数量</w:t>
            </w:r>
          </w:p>
        </w:tc>
        <w:tc>
          <w:tcPr>
            <w:tcW w:w="915"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单位</w:t>
            </w:r>
          </w:p>
        </w:tc>
        <w:tc>
          <w:tcPr>
            <w:tcW w:w="630"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备注</w:t>
            </w:r>
          </w:p>
        </w:tc>
      </w:tr>
      <w:tr w:rsidR="009C312D" w:rsidRPr="009C312D" w:rsidTr="004C2837">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spacing w:val="2"/>
                <w:sz w:val="18"/>
                <w:szCs w:val="18"/>
              </w:rPr>
            </w:pPr>
            <w:r w:rsidRPr="009C312D">
              <w:rPr>
                <w:rFonts w:hAnsi="宋体"/>
                <w:spacing w:val="2"/>
                <w:sz w:val="18"/>
                <w:szCs w:val="18"/>
              </w:rPr>
              <w:t>1</w:t>
            </w:r>
          </w:p>
        </w:tc>
        <w:tc>
          <w:tcPr>
            <w:tcW w:w="1604" w:type="dxa"/>
            <w:tcBorders>
              <w:top w:val="nil"/>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并机柜体</w:t>
            </w:r>
          </w:p>
        </w:tc>
        <w:tc>
          <w:tcPr>
            <w:tcW w:w="4200" w:type="dxa"/>
            <w:tcBorders>
              <w:top w:val="nil"/>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与现在机组匹配</w:t>
            </w:r>
          </w:p>
        </w:tc>
        <w:tc>
          <w:tcPr>
            <w:tcW w:w="765" w:type="dxa"/>
            <w:tcBorders>
              <w:top w:val="nil"/>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spacing w:val="2"/>
                <w:sz w:val="18"/>
                <w:szCs w:val="18"/>
              </w:rPr>
              <w:t>2</w:t>
            </w:r>
          </w:p>
        </w:tc>
        <w:tc>
          <w:tcPr>
            <w:tcW w:w="915" w:type="dxa"/>
            <w:tcBorders>
              <w:top w:val="nil"/>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个</w:t>
            </w:r>
          </w:p>
        </w:tc>
        <w:tc>
          <w:tcPr>
            <w:tcW w:w="630" w:type="dxa"/>
            <w:tcBorders>
              <w:top w:val="nil"/>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 xml:space="preserve">　</w:t>
            </w:r>
          </w:p>
        </w:tc>
      </w:tr>
      <w:tr w:rsidR="009C312D" w:rsidRPr="009C312D" w:rsidTr="00120D2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spacing w:val="2"/>
                <w:sz w:val="18"/>
                <w:szCs w:val="18"/>
              </w:rPr>
            </w:pPr>
            <w:r w:rsidRPr="009C312D">
              <w:rPr>
                <w:rFonts w:hAnsi="宋体"/>
                <w:spacing w:val="2"/>
                <w:sz w:val="18"/>
                <w:szCs w:val="18"/>
              </w:rPr>
              <w:t>2</w:t>
            </w:r>
          </w:p>
        </w:tc>
        <w:tc>
          <w:tcPr>
            <w:tcW w:w="1604" w:type="dxa"/>
            <w:tcBorders>
              <w:top w:val="nil"/>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液晶显示</w:t>
            </w:r>
          </w:p>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控制模块</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4C2837">
            <w:pPr>
              <w:pStyle w:val="aa"/>
              <w:tabs>
                <w:tab w:val="left" w:pos="3300"/>
                <w:tab w:val="left" w:pos="3630"/>
              </w:tabs>
              <w:rPr>
                <w:rFonts w:hAnsi="宋体" w:cs="Times New Roman"/>
                <w:spacing w:val="2"/>
                <w:sz w:val="18"/>
                <w:szCs w:val="18"/>
              </w:rPr>
            </w:pPr>
            <w:r w:rsidRPr="009C312D">
              <w:rPr>
                <w:rFonts w:hAnsi="宋体" w:hint="eastAsia"/>
                <w:spacing w:val="2"/>
                <w:sz w:val="18"/>
                <w:szCs w:val="18"/>
              </w:rPr>
              <w:t>与现在机组匹配，带并机功能液晶显示控制模块</w:t>
            </w:r>
          </w:p>
        </w:tc>
        <w:tc>
          <w:tcPr>
            <w:tcW w:w="765" w:type="dxa"/>
            <w:tcBorders>
              <w:top w:val="nil"/>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spacing w:val="2"/>
                <w:sz w:val="18"/>
                <w:szCs w:val="18"/>
              </w:rPr>
              <w:t>2</w:t>
            </w:r>
          </w:p>
        </w:tc>
        <w:tc>
          <w:tcPr>
            <w:tcW w:w="915" w:type="dxa"/>
            <w:tcBorders>
              <w:top w:val="nil"/>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套</w:t>
            </w:r>
          </w:p>
        </w:tc>
        <w:tc>
          <w:tcPr>
            <w:tcW w:w="630" w:type="dxa"/>
            <w:tcBorders>
              <w:top w:val="nil"/>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 xml:space="preserve">　</w:t>
            </w:r>
          </w:p>
        </w:tc>
      </w:tr>
      <w:tr w:rsidR="009C312D" w:rsidRPr="009C312D" w:rsidTr="00120D2E">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spacing w:val="2"/>
                <w:sz w:val="18"/>
                <w:szCs w:val="18"/>
              </w:rPr>
            </w:pPr>
            <w:r w:rsidRPr="009C312D">
              <w:rPr>
                <w:rFonts w:hAnsi="宋体"/>
                <w:spacing w:val="2"/>
                <w:sz w:val="18"/>
                <w:szCs w:val="18"/>
              </w:rPr>
              <w:t>3</w:t>
            </w:r>
          </w:p>
        </w:tc>
        <w:tc>
          <w:tcPr>
            <w:tcW w:w="1604"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万能式断路器</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与现在机组匹配</w:t>
            </w:r>
          </w:p>
        </w:tc>
        <w:tc>
          <w:tcPr>
            <w:tcW w:w="76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spacing w:val="2"/>
                <w:sz w:val="18"/>
                <w:szCs w:val="18"/>
              </w:rPr>
            </w:pPr>
            <w:r w:rsidRPr="009C312D">
              <w:rPr>
                <w:rFonts w:hAnsi="宋体"/>
                <w:spacing w:val="2"/>
                <w:sz w:val="18"/>
                <w:szCs w:val="18"/>
              </w:rPr>
              <w:t>2</w:t>
            </w:r>
          </w:p>
        </w:tc>
        <w:tc>
          <w:tcPr>
            <w:tcW w:w="91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台</w:t>
            </w:r>
          </w:p>
        </w:tc>
        <w:tc>
          <w:tcPr>
            <w:tcW w:w="630"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p>
        </w:tc>
      </w:tr>
      <w:tr w:rsidR="009C312D" w:rsidRPr="009C312D" w:rsidTr="00120D2E">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spacing w:val="2"/>
                <w:sz w:val="18"/>
                <w:szCs w:val="18"/>
              </w:rPr>
            </w:pPr>
            <w:r w:rsidRPr="009C312D">
              <w:rPr>
                <w:rFonts w:hAnsi="宋体"/>
                <w:spacing w:val="2"/>
                <w:sz w:val="18"/>
                <w:szCs w:val="18"/>
              </w:rPr>
              <w:t>4</w:t>
            </w:r>
          </w:p>
        </w:tc>
        <w:tc>
          <w:tcPr>
            <w:tcW w:w="1604"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柜内连接铜排</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与现在机组匹配</w:t>
            </w:r>
          </w:p>
        </w:tc>
        <w:tc>
          <w:tcPr>
            <w:tcW w:w="76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spacing w:val="2"/>
                <w:sz w:val="18"/>
                <w:szCs w:val="18"/>
              </w:rPr>
            </w:pPr>
            <w:r w:rsidRPr="009C312D">
              <w:rPr>
                <w:rFonts w:hAnsi="宋体"/>
                <w:spacing w:val="2"/>
                <w:sz w:val="18"/>
                <w:szCs w:val="18"/>
              </w:rPr>
              <w:t>1</w:t>
            </w:r>
          </w:p>
        </w:tc>
        <w:tc>
          <w:tcPr>
            <w:tcW w:w="91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项</w:t>
            </w:r>
          </w:p>
        </w:tc>
        <w:tc>
          <w:tcPr>
            <w:tcW w:w="630"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p>
        </w:tc>
      </w:tr>
      <w:tr w:rsidR="009C312D" w:rsidRPr="009C312D" w:rsidTr="00120D2E">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spacing w:val="2"/>
                <w:sz w:val="18"/>
                <w:szCs w:val="18"/>
              </w:rPr>
            </w:pPr>
            <w:r w:rsidRPr="009C312D">
              <w:rPr>
                <w:rFonts w:hAnsi="宋体"/>
                <w:spacing w:val="2"/>
                <w:sz w:val="18"/>
                <w:szCs w:val="18"/>
              </w:rPr>
              <w:t>5</w:t>
            </w:r>
          </w:p>
        </w:tc>
        <w:tc>
          <w:tcPr>
            <w:tcW w:w="1604"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柜内各种连接线</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D41DAB">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与现在机组匹配</w:t>
            </w:r>
          </w:p>
        </w:tc>
        <w:tc>
          <w:tcPr>
            <w:tcW w:w="765" w:type="dxa"/>
            <w:tcBorders>
              <w:top w:val="single" w:sz="4" w:space="0" w:color="auto"/>
              <w:left w:val="nil"/>
              <w:bottom w:val="single" w:sz="4" w:space="0" w:color="auto"/>
              <w:right w:val="single" w:sz="4" w:space="0" w:color="auto"/>
            </w:tcBorders>
            <w:vAlign w:val="center"/>
          </w:tcPr>
          <w:p w:rsidR="00375EC1" w:rsidRPr="009C312D" w:rsidRDefault="00375EC1" w:rsidP="00D41DAB">
            <w:pPr>
              <w:pStyle w:val="aa"/>
              <w:tabs>
                <w:tab w:val="left" w:pos="3300"/>
                <w:tab w:val="left" w:pos="3630"/>
              </w:tabs>
              <w:jc w:val="center"/>
              <w:rPr>
                <w:rFonts w:hAnsi="宋体"/>
                <w:spacing w:val="2"/>
                <w:sz w:val="18"/>
                <w:szCs w:val="18"/>
              </w:rPr>
            </w:pPr>
            <w:r w:rsidRPr="009C312D">
              <w:rPr>
                <w:rFonts w:hAnsi="宋体"/>
                <w:spacing w:val="2"/>
                <w:sz w:val="18"/>
                <w:szCs w:val="18"/>
              </w:rPr>
              <w:t>1</w:t>
            </w:r>
          </w:p>
        </w:tc>
        <w:tc>
          <w:tcPr>
            <w:tcW w:w="915" w:type="dxa"/>
            <w:tcBorders>
              <w:top w:val="single" w:sz="4" w:space="0" w:color="auto"/>
              <w:left w:val="nil"/>
              <w:bottom w:val="single" w:sz="4" w:space="0" w:color="auto"/>
              <w:right w:val="single" w:sz="4" w:space="0" w:color="auto"/>
            </w:tcBorders>
            <w:vAlign w:val="center"/>
          </w:tcPr>
          <w:p w:rsidR="00375EC1" w:rsidRPr="009C312D" w:rsidRDefault="00375EC1" w:rsidP="00D41DAB">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项</w:t>
            </w:r>
          </w:p>
        </w:tc>
        <w:tc>
          <w:tcPr>
            <w:tcW w:w="630" w:type="dxa"/>
            <w:tcBorders>
              <w:top w:val="single" w:sz="4" w:space="0" w:color="auto"/>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p>
        </w:tc>
      </w:tr>
      <w:tr w:rsidR="009C312D" w:rsidRPr="009C312D" w:rsidTr="00120D2E">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spacing w:val="2"/>
                <w:sz w:val="18"/>
                <w:szCs w:val="18"/>
              </w:rPr>
              <w:t>6</w:t>
            </w:r>
          </w:p>
        </w:tc>
        <w:tc>
          <w:tcPr>
            <w:tcW w:w="1604"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各种所有控制线、信号线等</w:t>
            </w:r>
          </w:p>
        </w:tc>
        <w:tc>
          <w:tcPr>
            <w:tcW w:w="4200" w:type="dxa"/>
            <w:tcBorders>
              <w:top w:val="single" w:sz="4" w:space="0" w:color="auto"/>
              <w:left w:val="nil"/>
              <w:bottom w:val="single" w:sz="4" w:space="0" w:color="auto"/>
              <w:right w:val="single" w:sz="4" w:space="0" w:color="auto"/>
            </w:tcBorders>
            <w:shd w:val="clear" w:color="000000" w:fill="FFFFFF"/>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与现在机组匹配，从</w:t>
            </w:r>
            <w:r w:rsidRPr="009C312D">
              <w:rPr>
                <w:rFonts w:hAnsi="宋体"/>
                <w:spacing w:val="2"/>
                <w:sz w:val="18"/>
                <w:szCs w:val="18"/>
              </w:rPr>
              <w:t>2</w:t>
            </w:r>
            <w:r w:rsidRPr="009C312D">
              <w:rPr>
                <w:rFonts w:hAnsi="宋体" w:hint="eastAsia"/>
                <w:spacing w:val="2"/>
                <w:sz w:val="18"/>
                <w:szCs w:val="18"/>
              </w:rPr>
              <w:t>台机组分别连接到并机功能控制模块上</w:t>
            </w:r>
          </w:p>
        </w:tc>
        <w:tc>
          <w:tcPr>
            <w:tcW w:w="76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spacing w:val="2"/>
                <w:sz w:val="18"/>
                <w:szCs w:val="18"/>
              </w:rPr>
            </w:pPr>
            <w:r w:rsidRPr="009C312D">
              <w:rPr>
                <w:rFonts w:hAnsi="宋体"/>
                <w:spacing w:val="2"/>
                <w:sz w:val="18"/>
                <w:szCs w:val="18"/>
              </w:rPr>
              <w:t>2</w:t>
            </w:r>
          </w:p>
        </w:tc>
        <w:tc>
          <w:tcPr>
            <w:tcW w:w="915" w:type="dxa"/>
            <w:tcBorders>
              <w:top w:val="single" w:sz="4" w:space="0" w:color="auto"/>
              <w:left w:val="nil"/>
              <w:bottom w:val="single" w:sz="4" w:space="0" w:color="auto"/>
              <w:right w:val="single" w:sz="4" w:space="0" w:color="auto"/>
            </w:tcBorders>
            <w:vAlign w:val="center"/>
          </w:tcPr>
          <w:p w:rsidR="00375EC1" w:rsidRPr="009C312D" w:rsidRDefault="00375EC1" w:rsidP="00FF4F69">
            <w:pPr>
              <w:pStyle w:val="aa"/>
              <w:tabs>
                <w:tab w:val="left" w:pos="3300"/>
                <w:tab w:val="left" w:pos="3630"/>
              </w:tabs>
              <w:jc w:val="center"/>
              <w:rPr>
                <w:rFonts w:hAnsi="宋体" w:cs="Times New Roman"/>
                <w:spacing w:val="2"/>
                <w:sz w:val="18"/>
                <w:szCs w:val="18"/>
              </w:rPr>
            </w:pPr>
            <w:r w:rsidRPr="009C312D">
              <w:rPr>
                <w:rFonts w:hAnsi="宋体" w:hint="eastAsia"/>
                <w:spacing w:val="2"/>
                <w:sz w:val="18"/>
                <w:szCs w:val="18"/>
              </w:rPr>
              <w:t>台套</w:t>
            </w:r>
          </w:p>
        </w:tc>
        <w:tc>
          <w:tcPr>
            <w:tcW w:w="630" w:type="dxa"/>
            <w:tcBorders>
              <w:top w:val="nil"/>
              <w:left w:val="nil"/>
              <w:bottom w:val="single" w:sz="4" w:space="0" w:color="auto"/>
              <w:right w:val="single" w:sz="4" w:space="0" w:color="auto"/>
            </w:tcBorders>
            <w:vAlign w:val="center"/>
          </w:tcPr>
          <w:p w:rsidR="00375EC1" w:rsidRPr="009C312D" w:rsidRDefault="00375EC1" w:rsidP="00781CC4">
            <w:pPr>
              <w:pStyle w:val="aa"/>
              <w:tabs>
                <w:tab w:val="left" w:pos="3300"/>
                <w:tab w:val="left" w:pos="3630"/>
              </w:tabs>
              <w:jc w:val="center"/>
              <w:rPr>
                <w:rFonts w:hAnsi="宋体" w:cs="Times New Roman"/>
                <w:spacing w:val="2"/>
                <w:sz w:val="18"/>
                <w:szCs w:val="18"/>
              </w:rPr>
            </w:pPr>
          </w:p>
        </w:tc>
      </w:tr>
    </w:tbl>
    <w:p w:rsidR="00375EC1" w:rsidRPr="003D6C8A" w:rsidRDefault="00375EC1" w:rsidP="00120D2E">
      <w:pPr>
        <w:ind w:firstLineChars="200" w:firstLine="560"/>
        <w:rPr>
          <w:rFonts w:ascii="宋体" w:cs="宋体"/>
          <w:sz w:val="28"/>
          <w:szCs w:val="28"/>
        </w:rPr>
      </w:pPr>
      <w:r w:rsidRPr="003D6C8A">
        <w:rPr>
          <w:rFonts w:ascii="宋体" w:hAnsi="宋体" w:cs="宋体" w:hint="eastAsia"/>
          <w:sz w:val="28"/>
          <w:szCs w:val="28"/>
        </w:rPr>
        <w:t>将现有的全套并机柜拆除，重新安装全套并机柜（包括全部控制线对接、信号线连接等），实现</w:t>
      </w:r>
      <w:r w:rsidRPr="003D6C8A">
        <w:rPr>
          <w:rFonts w:ascii="宋体" w:hAnsi="宋体" w:cs="宋体"/>
          <w:sz w:val="28"/>
          <w:szCs w:val="28"/>
        </w:rPr>
        <w:t>2</w:t>
      </w:r>
      <w:r w:rsidRPr="003D6C8A">
        <w:rPr>
          <w:rFonts w:ascii="宋体" w:hAnsi="宋体" w:cs="宋体" w:hint="eastAsia"/>
          <w:sz w:val="28"/>
          <w:szCs w:val="28"/>
        </w:rPr>
        <w:t>台机组手动</w:t>
      </w:r>
      <w:r w:rsidRPr="003D6C8A">
        <w:rPr>
          <w:rFonts w:ascii="宋体" w:hAnsi="宋体" w:cs="宋体"/>
          <w:sz w:val="28"/>
          <w:szCs w:val="28"/>
        </w:rPr>
        <w:t>/</w:t>
      </w:r>
      <w:r w:rsidRPr="003D6C8A">
        <w:rPr>
          <w:rFonts w:ascii="宋体" w:hAnsi="宋体" w:cs="宋体" w:hint="eastAsia"/>
          <w:sz w:val="28"/>
          <w:szCs w:val="28"/>
        </w:rPr>
        <w:t>自动并机功能。</w:t>
      </w:r>
    </w:p>
    <w:p w:rsidR="00120D2E" w:rsidRDefault="00120D2E" w:rsidP="00120D2E">
      <w:pPr>
        <w:ind w:firstLineChars="200" w:firstLine="560"/>
        <w:rPr>
          <w:rFonts w:ascii="宋体" w:hAnsi="宋体" w:cs="宋体"/>
          <w:sz w:val="28"/>
          <w:szCs w:val="28"/>
        </w:rPr>
      </w:pPr>
      <w:r w:rsidRPr="00354647">
        <w:rPr>
          <w:rFonts w:cs="宋体" w:hint="eastAsia"/>
          <w:sz w:val="28"/>
          <w:szCs w:val="28"/>
        </w:rPr>
        <w:t>更换</w:t>
      </w:r>
      <w:r>
        <w:rPr>
          <w:rFonts w:cs="宋体" w:hint="eastAsia"/>
          <w:sz w:val="28"/>
          <w:szCs w:val="28"/>
        </w:rPr>
        <w:t>后</w:t>
      </w:r>
      <w:r w:rsidRPr="00354647">
        <w:rPr>
          <w:rFonts w:cs="宋体" w:hint="eastAsia"/>
          <w:sz w:val="28"/>
          <w:szCs w:val="28"/>
        </w:rPr>
        <w:t>发电机并柜</w:t>
      </w:r>
      <w:r>
        <w:rPr>
          <w:rFonts w:cs="宋体" w:hint="eastAsia"/>
          <w:sz w:val="28"/>
          <w:szCs w:val="28"/>
        </w:rPr>
        <w:t>需达到以下要求：</w:t>
      </w:r>
    </w:p>
    <w:p w:rsidR="00375EC1" w:rsidRDefault="00120D2E" w:rsidP="00120D2E">
      <w:pPr>
        <w:ind w:firstLineChars="200" w:firstLine="560"/>
        <w:rPr>
          <w:rFonts w:ascii="宋体" w:cs="宋体"/>
          <w:sz w:val="28"/>
          <w:szCs w:val="28"/>
        </w:rPr>
      </w:pPr>
      <w:r>
        <w:rPr>
          <w:rFonts w:ascii="宋体" w:hAnsi="宋体" w:cs="宋体" w:hint="eastAsia"/>
          <w:sz w:val="28"/>
          <w:szCs w:val="28"/>
        </w:rPr>
        <w:t>1、</w:t>
      </w:r>
      <w:r w:rsidR="00375EC1" w:rsidRPr="003D6C8A">
        <w:rPr>
          <w:rFonts w:ascii="宋体" w:hAnsi="宋体" w:cs="宋体" w:hint="eastAsia"/>
          <w:sz w:val="28"/>
          <w:szCs w:val="28"/>
        </w:rPr>
        <w:t>机组并联控制模块用于多台同容量或不同容量的机组的手动</w:t>
      </w:r>
      <w:r w:rsidR="00375EC1" w:rsidRPr="003D6C8A">
        <w:rPr>
          <w:rFonts w:ascii="宋体" w:hAnsi="宋体" w:cs="宋体"/>
          <w:sz w:val="28"/>
          <w:szCs w:val="28"/>
        </w:rPr>
        <w:t>/</w:t>
      </w:r>
      <w:r w:rsidR="00375EC1" w:rsidRPr="003D6C8A">
        <w:rPr>
          <w:rFonts w:ascii="宋体" w:hAnsi="宋体" w:cs="宋体" w:hint="eastAsia"/>
          <w:sz w:val="28"/>
          <w:szCs w:val="28"/>
        </w:rPr>
        <w:t>自动并联系统以及适用于单台机组恒功率输出和市电并网，实现机组的自动开机停机／并联运行、数据测量、报警保护及“三遥”功能。控制器采用大屏幕液晶</w:t>
      </w:r>
      <w:r w:rsidR="00375EC1" w:rsidRPr="003D6C8A">
        <w:rPr>
          <w:rFonts w:ascii="宋体" w:hAnsi="宋体" w:cs="宋体"/>
          <w:sz w:val="28"/>
          <w:szCs w:val="28"/>
        </w:rPr>
        <w:t>(LCD)</w:t>
      </w:r>
      <w:r w:rsidR="00375EC1" w:rsidRPr="003D6C8A">
        <w:rPr>
          <w:rFonts w:ascii="宋体" w:hAnsi="宋体" w:cs="宋体" w:hint="eastAsia"/>
          <w:sz w:val="28"/>
          <w:szCs w:val="28"/>
        </w:rPr>
        <w:t>图形显示器，可显示中文、英文及其他多种语言，操作简单，运行可靠。</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2、</w:t>
      </w:r>
      <w:r w:rsidR="00375EC1" w:rsidRPr="003D6C8A">
        <w:rPr>
          <w:rFonts w:ascii="宋体" w:hAnsi="宋体" w:cs="宋体" w:hint="eastAsia"/>
          <w:sz w:val="28"/>
          <w:szCs w:val="28"/>
        </w:rPr>
        <w:t>机组并联控制模块具有控制</w:t>
      </w:r>
      <w:r w:rsidR="00375EC1" w:rsidRPr="003D6C8A">
        <w:rPr>
          <w:rFonts w:ascii="宋体" w:hAnsi="宋体" w:cs="宋体"/>
          <w:sz w:val="28"/>
          <w:szCs w:val="28"/>
        </w:rPr>
        <w:t>GOV</w:t>
      </w:r>
      <w:r w:rsidR="00375EC1" w:rsidRPr="003D6C8A">
        <w:rPr>
          <w:rFonts w:ascii="宋体" w:hAnsi="宋体" w:cs="宋体" w:hint="eastAsia"/>
          <w:sz w:val="28"/>
          <w:szCs w:val="28"/>
        </w:rPr>
        <w:t>和</w:t>
      </w:r>
      <w:r w:rsidR="00375EC1" w:rsidRPr="003D6C8A">
        <w:rPr>
          <w:rFonts w:ascii="宋体" w:hAnsi="宋体" w:cs="宋体"/>
          <w:sz w:val="28"/>
          <w:szCs w:val="28"/>
        </w:rPr>
        <w:t>AVR</w:t>
      </w:r>
      <w:r w:rsidR="00375EC1" w:rsidRPr="003D6C8A">
        <w:rPr>
          <w:rFonts w:ascii="宋体" w:hAnsi="宋体" w:cs="宋体" w:hint="eastAsia"/>
          <w:sz w:val="28"/>
          <w:szCs w:val="28"/>
        </w:rPr>
        <w:t>的功能，可以自动同步及负荷均分，和装有同控制器的机组进行并联。控制模块准确监测机组的各种工作状态，当机组工作异常时自动从母排解列，关闭机组，同时将故障状态显示在</w:t>
      </w:r>
      <w:r w:rsidR="00375EC1" w:rsidRPr="003D6C8A">
        <w:rPr>
          <w:rFonts w:ascii="宋体" w:hAnsi="宋体" w:cs="宋体"/>
          <w:sz w:val="28"/>
          <w:szCs w:val="28"/>
        </w:rPr>
        <w:t>LCD</w:t>
      </w:r>
      <w:r w:rsidR="00375EC1" w:rsidRPr="003D6C8A">
        <w:rPr>
          <w:rFonts w:ascii="宋体" w:hAnsi="宋体" w:cs="宋体" w:hint="eastAsia"/>
          <w:sz w:val="28"/>
          <w:szCs w:val="28"/>
        </w:rPr>
        <w:t>上。控制器带有</w:t>
      </w:r>
      <w:r w:rsidR="00375EC1" w:rsidRPr="003D6C8A">
        <w:rPr>
          <w:rFonts w:ascii="宋体" w:hAnsi="宋体" w:cs="宋体"/>
          <w:sz w:val="28"/>
          <w:szCs w:val="28"/>
        </w:rPr>
        <w:t>SAE J1939</w:t>
      </w:r>
      <w:r w:rsidR="00375EC1" w:rsidRPr="003D6C8A">
        <w:rPr>
          <w:rFonts w:ascii="宋体" w:hAnsi="宋体" w:cs="宋体" w:hint="eastAsia"/>
          <w:sz w:val="28"/>
          <w:szCs w:val="28"/>
        </w:rPr>
        <w:t>接口，可和具有</w:t>
      </w:r>
      <w:r w:rsidR="00375EC1" w:rsidRPr="003D6C8A">
        <w:rPr>
          <w:rFonts w:ascii="宋体" w:hAnsi="宋体" w:cs="宋体"/>
          <w:sz w:val="28"/>
          <w:szCs w:val="28"/>
        </w:rPr>
        <w:t>J1939</w:t>
      </w:r>
      <w:r w:rsidR="00375EC1" w:rsidRPr="003D6C8A">
        <w:rPr>
          <w:rFonts w:ascii="宋体" w:hAnsi="宋体" w:cs="宋体" w:hint="eastAsia"/>
          <w:sz w:val="28"/>
          <w:szCs w:val="28"/>
        </w:rPr>
        <w:t>接口的多种电喷发动机</w:t>
      </w:r>
      <w:r w:rsidR="00375EC1" w:rsidRPr="003D6C8A">
        <w:rPr>
          <w:rFonts w:ascii="宋体" w:hAnsi="宋体" w:cs="宋体"/>
          <w:sz w:val="28"/>
          <w:szCs w:val="28"/>
        </w:rPr>
        <w:t>ECU(ENGINE CONTROL UNIT)</w:t>
      </w:r>
      <w:r w:rsidR="00375EC1" w:rsidRPr="003D6C8A">
        <w:rPr>
          <w:rFonts w:ascii="宋体" w:hAnsi="宋体" w:cs="宋体" w:hint="eastAsia"/>
          <w:sz w:val="28"/>
          <w:szCs w:val="28"/>
        </w:rPr>
        <w:t>进行通信。</w:t>
      </w:r>
      <w:r w:rsidR="00375EC1" w:rsidRPr="003D6C8A">
        <w:rPr>
          <w:rFonts w:ascii="宋体" w:cs="宋体"/>
          <w:sz w:val="28"/>
          <w:szCs w:val="28"/>
        </w:rPr>
        <w:br/>
      </w:r>
      <w:r w:rsidR="00375EC1">
        <w:rPr>
          <w:rFonts w:ascii="宋体" w:hAnsi="宋体" w:cs="宋体"/>
          <w:sz w:val="28"/>
          <w:szCs w:val="28"/>
        </w:rPr>
        <w:t xml:space="preserve">    </w:t>
      </w:r>
      <w:r>
        <w:rPr>
          <w:rFonts w:ascii="宋体" w:hAnsi="宋体" w:cs="宋体" w:hint="eastAsia"/>
          <w:sz w:val="28"/>
          <w:szCs w:val="28"/>
        </w:rPr>
        <w:t>3、</w:t>
      </w:r>
      <w:r w:rsidR="00375EC1" w:rsidRPr="003D6C8A">
        <w:rPr>
          <w:rFonts w:ascii="宋体" w:hAnsi="宋体" w:cs="宋体" w:hint="eastAsia"/>
          <w:sz w:val="28"/>
          <w:szCs w:val="28"/>
        </w:rPr>
        <w:t>机组并联控制模块采用</w:t>
      </w:r>
      <w:r w:rsidR="00375EC1" w:rsidRPr="003D6C8A">
        <w:rPr>
          <w:rFonts w:ascii="宋体" w:hAnsi="宋体" w:cs="宋体"/>
          <w:sz w:val="28"/>
          <w:szCs w:val="28"/>
        </w:rPr>
        <w:t>32</w:t>
      </w:r>
      <w:r w:rsidR="00375EC1" w:rsidRPr="003D6C8A">
        <w:rPr>
          <w:rFonts w:ascii="宋体" w:hAnsi="宋体" w:cs="宋体" w:hint="eastAsia"/>
          <w:sz w:val="28"/>
          <w:szCs w:val="28"/>
        </w:rPr>
        <w:t>位微处理器技术，实现了多种参数的精密测量、定值调节以及定时、阈值整定等功能，大部分参数可从</w:t>
      </w:r>
      <w:r w:rsidR="00375EC1" w:rsidRPr="003D6C8A">
        <w:rPr>
          <w:rFonts w:ascii="宋体" w:hAnsi="宋体" w:cs="宋体" w:hint="eastAsia"/>
          <w:sz w:val="28"/>
          <w:szCs w:val="28"/>
        </w:rPr>
        <w:lastRenderedPageBreak/>
        <w:t>控制器前面板调整，所有参数可使用</w:t>
      </w:r>
      <w:r w:rsidR="00375EC1" w:rsidRPr="003D6C8A">
        <w:rPr>
          <w:rFonts w:ascii="宋体" w:hAnsi="宋体" w:cs="宋体"/>
          <w:sz w:val="28"/>
          <w:szCs w:val="28"/>
        </w:rPr>
        <w:t>PC</w:t>
      </w:r>
      <w:r w:rsidR="00375EC1" w:rsidRPr="003D6C8A">
        <w:rPr>
          <w:rFonts w:ascii="宋体" w:hAnsi="宋体" w:cs="宋体" w:hint="eastAsia"/>
          <w:sz w:val="28"/>
          <w:szCs w:val="28"/>
        </w:rPr>
        <w:t>机通过</w:t>
      </w:r>
      <w:r w:rsidR="00375EC1" w:rsidRPr="003D6C8A">
        <w:rPr>
          <w:rFonts w:ascii="宋体" w:hAnsi="宋体" w:cs="宋体"/>
          <w:sz w:val="28"/>
          <w:szCs w:val="28"/>
        </w:rPr>
        <w:t>USB</w:t>
      </w:r>
      <w:r w:rsidR="00375EC1" w:rsidRPr="003D6C8A">
        <w:rPr>
          <w:rFonts w:ascii="宋体" w:hAnsi="宋体" w:cs="宋体" w:hint="eastAsia"/>
          <w:sz w:val="28"/>
          <w:szCs w:val="28"/>
        </w:rPr>
        <w:t>接口调整，又可使用</w:t>
      </w:r>
      <w:r w:rsidR="00375EC1" w:rsidRPr="003D6C8A">
        <w:rPr>
          <w:rFonts w:ascii="宋体" w:hAnsi="宋体" w:cs="宋体"/>
          <w:sz w:val="28"/>
          <w:szCs w:val="28"/>
        </w:rPr>
        <w:t>PC</w:t>
      </w:r>
      <w:r w:rsidR="00375EC1" w:rsidRPr="003D6C8A">
        <w:rPr>
          <w:rFonts w:ascii="宋体" w:hAnsi="宋体" w:cs="宋体" w:hint="eastAsia"/>
          <w:sz w:val="28"/>
          <w:szCs w:val="28"/>
        </w:rPr>
        <w:t>机通过</w:t>
      </w:r>
      <w:r w:rsidR="00375EC1" w:rsidRPr="003D6C8A">
        <w:rPr>
          <w:rFonts w:ascii="宋体" w:hAnsi="宋体" w:cs="宋体"/>
          <w:sz w:val="28"/>
          <w:szCs w:val="28"/>
        </w:rPr>
        <w:t>RS485</w:t>
      </w:r>
      <w:r w:rsidR="00375EC1" w:rsidRPr="003D6C8A">
        <w:rPr>
          <w:rFonts w:ascii="宋体" w:hAnsi="宋体" w:cs="宋体" w:hint="eastAsia"/>
          <w:sz w:val="28"/>
          <w:szCs w:val="28"/>
        </w:rPr>
        <w:t>接口调整及监测。其结构紧凑、接线简单、可靠性高，可广泛应用于各类型机组自动化并联系统。</w:t>
      </w:r>
    </w:p>
    <w:p w:rsidR="00375EC1" w:rsidRPr="003D6C8A" w:rsidRDefault="00120D2E" w:rsidP="00120D2E">
      <w:pPr>
        <w:ind w:firstLineChars="200" w:firstLine="560"/>
        <w:rPr>
          <w:rFonts w:ascii="宋体" w:cs="宋体"/>
          <w:sz w:val="28"/>
          <w:szCs w:val="28"/>
        </w:rPr>
      </w:pPr>
      <w:r w:rsidRPr="00354647">
        <w:rPr>
          <w:rFonts w:cs="宋体" w:hint="eastAsia"/>
          <w:sz w:val="28"/>
          <w:szCs w:val="28"/>
        </w:rPr>
        <w:t>发电机并柜</w:t>
      </w:r>
      <w:r w:rsidR="00375EC1" w:rsidRPr="003D6C8A">
        <w:rPr>
          <w:rFonts w:ascii="宋体" w:hAnsi="宋体" w:cs="宋体" w:hint="eastAsia"/>
          <w:sz w:val="28"/>
          <w:szCs w:val="28"/>
        </w:rPr>
        <w:t>性能和特点：</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1、</w:t>
      </w:r>
      <w:r w:rsidR="00375EC1" w:rsidRPr="003D6C8A">
        <w:rPr>
          <w:rFonts w:ascii="宋体" w:hAnsi="宋体" w:cs="宋体" w:hint="eastAsia"/>
          <w:sz w:val="28"/>
          <w:szCs w:val="28"/>
        </w:rPr>
        <w:t>利用</w:t>
      </w:r>
      <w:r w:rsidR="00375EC1" w:rsidRPr="003D6C8A">
        <w:rPr>
          <w:rFonts w:ascii="宋体" w:hAnsi="宋体" w:cs="宋体"/>
          <w:sz w:val="28"/>
          <w:szCs w:val="28"/>
        </w:rPr>
        <w:t>32</w:t>
      </w:r>
      <w:r w:rsidR="00375EC1" w:rsidRPr="003D6C8A">
        <w:rPr>
          <w:rFonts w:ascii="宋体" w:hAnsi="宋体" w:cs="宋体" w:hint="eastAsia"/>
          <w:sz w:val="28"/>
          <w:szCs w:val="28"/>
        </w:rPr>
        <w:t>位</w:t>
      </w:r>
      <w:r w:rsidR="00375EC1" w:rsidRPr="003D6C8A">
        <w:rPr>
          <w:rFonts w:ascii="宋体" w:hAnsi="宋体" w:cs="宋体"/>
          <w:sz w:val="28"/>
          <w:szCs w:val="28"/>
        </w:rPr>
        <w:t>ARM</w:t>
      </w:r>
      <w:r w:rsidR="00375EC1" w:rsidRPr="003D6C8A">
        <w:rPr>
          <w:rFonts w:ascii="宋体" w:hAnsi="宋体" w:cs="宋体" w:hint="eastAsia"/>
          <w:sz w:val="28"/>
          <w:szCs w:val="28"/>
        </w:rPr>
        <w:t>单片机，硬件集成度高，可靠性得到进一步提升；</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2、</w:t>
      </w:r>
      <w:r w:rsidR="00375EC1" w:rsidRPr="003D6C8A">
        <w:rPr>
          <w:rFonts w:ascii="宋体" w:hAnsi="宋体" w:cs="宋体" w:hint="eastAsia"/>
          <w:sz w:val="28"/>
          <w:szCs w:val="28"/>
        </w:rPr>
        <w:t>液晶显示</w:t>
      </w:r>
      <w:r w:rsidR="00375EC1" w:rsidRPr="003D6C8A">
        <w:rPr>
          <w:rFonts w:ascii="宋体" w:hAnsi="宋体" w:cs="宋体"/>
          <w:sz w:val="28"/>
          <w:szCs w:val="28"/>
        </w:rPr>
        <w:t>LCD</w:t>
      </w:r>
      <w:r w:rsidR="00375EC1" w:rsidRPr="003D6C8A">
        <w:rPr>
          <w:rFonts w:ascii="宋体" w:hAnsi="宋体" w:cs="宋体" w:hint="eastAsia"/>
          <w:sz w:val="28"/>
          <w:szCs w:val="28"/>
        </w:rPr>
        <w:t>为</w:t>
      </w:r>
      <w:r w:rsidR="00375EC1" w:rsidRPr="003D6C8A">
        <w:rPr>
          <w:rFonts w:ascii="宋体" w:hAnsi="宋体" w:cs="宋体"/>
          <w:sz w:val="28"/>
          <w:szCs w:val="28"/>
        </w:rPr>
        <w:t>480x272</w:t>
      </w:r>
      <w:r w:rsidR="00375EC1" w:rsidRPr="003D6C8A">
        <w:rPr>
          <w:rFonts w:ascii="宋体" w:hAnsi="宋体" w:cs="宋体" w:hint="eastAsia"/>
          <w:sz w:val="28"/>
          <w:szCs w:val="28"/>
        </w:rPr>
        <w:t>，带背光，中文、英文及其他多种语言可选界面操作，且可现场选择，方便工厂调试人员试机；</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3、</w:t>
      </w:r>
      <w:r w:rsidR="00375EC1" w:rsidRPr="003D6C8A">
        <w:rPr>
          <w:rFonts w:ascii="宋体" w:hAnsi="宋体" w:cs="宋体" w:hint="eastAsia"/>
          <w:sz w:val="28"/>
          <w:szCs w:val="28"/>
        </w:rPr>
        <w:t>屏幕保护采用硬屏亚克力材料，耐磨及耐划伤性能更好；采用硅胶面板及按键，适应环境高低温能力更强；</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4、</w:t>
      </w:r>
      <w:r w:rsidR="00375EC1" w:rsidRPr="003D6C8A">
        <w:rPr>
          <w:rFonts w:ascii="宋体" w:hAnsi="宋体" w:cs="宋体" w:hint="eastAsia"/>
          <w:sz w:val="28"/>
          <w:szCs w:val="28"/>
        </w:rPr>
        <w:t>具有</w:t>
      </w:r>
      <w:r w:rsidR="00375EC1" w:rsidRPr="003D6C8A">
        <w:rPr>
          <w:rFonts w:ascii="宋体" w:hAnsi="宋体" w:cs="宋体"/>
          <w:sz w:val="28"/>
          <w:szCs w:val="28"/>
        </w:rPr>
        <w:t>RS485</w:t>
      </w:r>
      <w:r w:rsidR="00375EC1" w:rsidRPr="003D6C8A">
        <w:rPr>
          <w:rFonts w:ascii="宋体" w:hAnsi="宋体" w:cs="宋体" w:hint="eastAsia"/>
          <w:sz w:val="28"/>
          <w:szCs w:val="28"/>
        </w:rPr>
        <w:t>通讯接口，利用</w:t>
      </w:r>
      <w:r w:rsidR="00375EC1" w:rsidRPr="003D6C8A">
        <w:rPr>
          <w:rFonts w:ascii="宋体" w:hAnsi="宋体" w:cs="宋体"/>
          <w:sz w:val="28"/>
          <w:szCs w:val="28"/>
        </w:rPr>
        <w:t>MODBUS</w:t>
      </w:r>
      <w:r w:rsidR="00375EC1" w:rsidRPr="003D6C8A">
        <w:rPr>
          <w:rFonts w:ascii="宋体" w:hAnsi="宋体" w:cs="宋体" w:hint="eastAsia"/>
          <w:sz w:val="28"/>
          <w:szCs w:val="28"/>
        </w:rPr>
        <w:t>协议可以实现“三遥”功能；具有</w:t>
      </w:r>
      <w:r w:rsidR="00375EC1" w:rsidRPr="003D6C8A">
        <w:rPr>
          <w:rFonts w:ascii="宋体" w:hAnsi="宋体" w:cs="宋体"/>
          <w:sz w:val="28"/>
          <w:szCs w:val="28"/>
        </w:rPr>
        <w:t>CAN BUS</w:t>
      </w:r>
      <w:r w:rsidR="00375EC1" w:rsidRPr="003D6C8A">
        <w:rPr>
          <w:rFonts w:ascii="宋体" w:hAnsi="宋体" w:cs="宋体" w:hint="eastAsia"/>
          <w:sz w:val="28"/>
          <w:szCs w:val="28"/>
        </w:rPr>
        <w:t>接口，可以连接具备</w:t>
      </w:r>
      <w:r w:rsidR="00375EC1" w:rsidRPr="003D6C8A">
        <w:rPr>
          <w:rFonts w:ascii="宋体" w:hAnsi="宋体" w:cs="宋体"/>
          <w:sz w:val="28"/>
          <w:szCs w:val="28"/>
        </w:rPr>
        <w:t>J1939</w:t>
      </w:r>
      <w:r w:rsidR="00375EC1" w:rsidRPr="003D6C8A">
        <w:rPr>
          <w:rFonts w:ascii="宋体" w:hAnsi="宋体" w:cs="宋体" w:hint="eastAsia"/>
          <w:sz w:val="28"/>
          <w:szCs w:val="28"/>
        </w:rPr>
        <w:t>的电喷机，不但可以监测电喷机的常用数据</w:t>
      </w:r>
      <w:r w:rsidR="00375EC1" w:rsidRPr="003D6C8A">
        <w:rPr>
          <w:rFonts w:ascii="宋体" w:hAnsi="宋体" w:cs="宋体"/>
          <w:sz w:val="28"/>
          <w:szCs w:val="28"/>
        </w:rPr>
        <w:t>(</w:t>
      </w:r>
      <w:r w:rsidR="00375EC1" w:rsidRPr="003D6C8A">
        <w:rPr>
          <w:rFonts w:ascii="宋体" w:hAnsi="宋体" w:cs="宋体" w:hint="eastAsia"/>
          <w:sz w:val="28"/>
          <w:szCs w:val="28"/>
        </w:rPr>
        <w:t>如水温、油压、转速、燃油消耗量等</w:t>
      </w:r>
      <w:r w:rsidR="00375EC1" w:rsidRPr="003D6C8A">
        <w:rPr>
          <w:rFonts w:ascii="宋体" w:hAnsi="宋体" w:cs="宋体"/>
          <w:sz w:val="28"/>
          <w:szCs w:val="28"/>
        </w:rPr>
        <w:t>)</w:t>
      </w:r>
      <w:r w:rsidR="00375EC1" w:rsidRPr="003D6C8A">
        <w:rPr>
          <w:rFonts w:ascii="宋体" w:hAnsi="宋体" w:cs="宋体" w:hint="eastAsia"/>
          <w:sz w:val="28"/>
          <w:szCs w:val="28"/>
        </w:rPr>
        <w:t>，也可以通过</w:t>
      </w:r>
      <w:r w:rsidR="00375EC1" w:rsidRPr="003D6C8A">
        <w:rPr>
          <w:rFonts w:ascii="宋体" w:hAnsi="宋体" w:cs="宋体"/>
          <w:sz w:val="28"/>
          <w:szCs w:val="28"/>
        </w:rPr>
        <w:t>CANBUS</w:t>
      </w:r>
      <w:r w:rsidR="00375EC1" w:rsidRPr="003D6C8A">
        <w:rPr>
          <w:rFonts w:ascii="宋体" w:hAnsi="宋体" w:cs="宋体" w:hint="eastAsia"/>
          <w:sz w:val="28"/>
          <w:szCs w:val="28"/>
        </w:rPr>
        <w:t>接口控制开机、停机、升速和降速等；</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5、</w:t>
      </w:r>
      <w:r w:rsidR="00375EC1" w:rsidRPr="003D6C8A">
        <w:rPr>
          <w:rFonts w:ascii="宋体" w:hAnsi="宋体" w:cs="宋体" w:hint="eastAsia"/>
          <w:sz w:val="28"/>
          <w:szCs w:val="28"/>
        </w:rPr>
        <w:t>适合于三相四线、三相三线、单相二线、二相三线</w:t>
      </w:r>
      <w:r w:rsidR="00375EC1" w:rsidRPr="003D6C8A">
        <w:rPr>
          <w:rFonts w:ascii="宋体" w:hAnsi="宋体" w:cs="宋体"/>
          <w:sz w:val="28"/>
          <w:szCs w:val="28"/>
        </w:rPr>
        <w:t>(120/240V)</w:t>
      </w:r>
      <w:r w:rsidR="00375EC1" w:rsidRPr="003D6C8A">
        <w:rPr>
          <w:rFonts w:ascii="宋体" w:hAnsi="宋体" w:cs="宋体" w:hint="eastAsia"/>
          <w:sz w:val="28"/>
          <w:szCs w:val="28"/>
        </w:rPr>
        <w:t>电源</w:t>
      </w:r>
      <w:r w:rsidR="00375EC1" w:rsidRPr="003D6C8A">
        <w:rPr>
          <w:rFonts w:ascii="宋体" w:hAnsi="宋体" w:cs="宋体"/>
          <w:sz w:val="28"/>
          <w:szCs w:val="28"/>
        </w:rPr>
        <w:t xml:space="preserve"> 50/60Hz</w:t>
      </w:r>
      <w:r w:rsidR="00375EC1" w:rsidRPr="003D6C8A">
        <w:rPr>
          <w:rFonts w:ascii="宋体" w:hAnsi="宋体" w:cs="宋体" w:hint="eastAsia"/>
          <w:sz w:val="28"/>
          <w:szCs w:val="28"/>
        </w:rPr>
        <w:t>系统；采集并显示母排</w:t>
      </w:r>
      <w:r w:rsidR="00375EC1" w:rsidRPr="003D6C8A">
        <w:rPr>
          <w:rFonts w:ascii="宋体" w:hAnsi="宋体" w:cs="宋体"/>
          <w:sz w:val="28"/>
          <w:szCs w:val="28"/>
        </w:rPr>
        <w:t>/</w:t>
      </w:r>
      <w:r w:rsidR="00375EC1" w:rsidRPr="003D6C8A">
        <w:rPr>
          <w:rFonts w:ascii="宋体" w:hAnsi="宋体" w:cs="宋体" w:hint="eastAsia"/>
          <w:sz w:val="28"/>
          <w:szCs w:val="28"/>
        </w:rPr>
        <w:t>发电三相电压、三相电流、频率、功率参数；母排具有缺相、逆相序检测功能，发电具有过压、欠压、过频、欠频、过流、过功率、逆功率、缺相、逆相序检测功能；</w:t>
      </w:r>
    </w:p>
    <w:p w:rsidR="00375EC1" w:rsidRPr="003D6C8A" w:rsidRDefault="00375EC1" w:rsidP="003D6C8A">
      <w:pPr>
        <w:rPr>
          <w:rFonts w:ascii="宋体" w:cs="宋体"/>
          <w:sz w:val="28"/>
          <w:szCs w:val="28"/>
        </w:rPr>
      </w:pPr>
      <w:r w:rsidRPr="003D6C8A">
        <w:rPr>
          <w:rFonts w:ascii="宋体" w:hAnsi="宋体" w:cs="宋体" w:hint="eastAsia"/>
          <w:sz w:val="28"/>
          <w:szCs w:val="28"/>
        </w:rPr>
        <w:t>同步参数有：发电与母排电压差，发电与母排频率差，发电与母排相角差；</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6、</w:t>
      </w:r>
      <w:r w:rsidR="00375EC1" w:rsidRPr="003D6C8A">
        <w:rPr>
          <w:rFonts w:ascii="宋体" w:hAnsi="宋体" w:cs="宋体" w:hint="eastAsia"/>
          <w:sz w:val="28"/>
          <w:szCs w:val="28"/>
        </w:rPr>
        <w:t>在自动状态下具有多种工作模式：不带载运行，带载运行，按需求并联运行；具有并联</w:t>
      </w:r>
      <w:r w:rsidR="00375EC1" w:rsidRPr="003D6C8A">
        <w:rPr>
          <w:rFonts w:ascii="宋体" w:hAnsi="宋体" w:cs="宋体"/>
          <w:sz w:val="28"/>
          <w:szCs w:val="28"/>
        </w:rPr>
        <w:t>/</w:t>
      </w:r>
      <w:r w:rsidR="00375EC1" w:rsidRPr="003D6C8A">
        <w:rPr>
          <w:rFonts w:ascii="宋体" w:hAnsi="宋体" w:cs="宋体" w:hint="eastAsia"/>
          <w:sz w:val="28"/>
          <w:szCs w:val="28"/>
        </w:rPr>
        <w:t>解列时负载软转移功能；三个固定模拟</w:t>
      </w:r>
      <w:r w:rsidR="00375EC1" w:rsidRPr="003D6C8A">
        <w:rPr>
          <w:rFonts w:ascii="宋体" w:hAnsi="宋体" w:cs="宋体" w:hint="eastAsia"/>
          <w:sz w:val="28"/>
          <w:szCs w:val="28"/>
        </w:rPr>
        <w:lastRenderedPageBreak/>
        <w:t>量传感器</w:t>
      </w:r>
      <w:r w:rsidR="00375EC1" w:rsidRPr="003D6C8A">
        <w:rPr>
          <w:rFonts w:ascii="宋体" w:hAnsi="宋体" w:cs="宋体"/>
          <w:sz w:val="28"/>
          <w:szCs w:val="28"/>
        </w:rPr>
        <w:t>(</w:t>
      </w:r>
      <w:r w:rsidR="00375EC1" w:rsidRPr="003D6C8A">
        <w:rPr>
          <w:rFonts w:ascii="宋体" w:hAnsi="宋体" w:cs="宋体" w:hint="eastAsia"/>
          <w:sz w:val="28"/>
          <w:szCs w:val="28"/>
        </w:rPr>
        <w:t>温度，油压，液位</w:t>
      </w:r>
      <w:r w:rsidR="00375EC1" w:rsidRPr="003D6C8A">
        <w:rPr>
          <w:rFonts w:ascii="宋体" w:hAnsi="宋体" w:cs="宋体"/>
          <w:sz w:val="28"/>
          <w:szCs w:val="28"/>
        </w:rPr>
        <w:t>)</w:t>
      </w:r>
      <w:r w:rsidR="00375EC1" w:rsidRPr="003D6C8A">
        <w:rPr>
          <w:rFonts w:ascii="宋体" w:hAnsi="宋体" w:cs="宋体" w:hint="eastAsia"/>
          <w:sz w:val="28"/>
          <w:szCs w:val="28"/>
        </w:rPr>
        <w:t>；</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7、</w:t>
      </w:r>
      <w:r w:rsidR="00375EC1" w:rsidRPr="003D6C8A">
        <w:rPr>
          <w:rFonts w:ascii="宋体" w:hAnsi="宋体" w:cs="宋体" w:hint="eastAsia"/>
          <w:sz w:val="28"/>
          <w:szCs w:val="28"/>
        </w:rPr>
        <w:t>两个可编程模拟量传感器可设置成温度或压力或液位传感器；多种温度、压力、油位传感器曲线可直接使用，并可自定义传感器曲线；精密采集发动机的各种参量</w:t>
      </w:r>
      <w:r w:rsidR="00375EC1" w:rsidRPr="003D6C8A">
        <w:rPr>
          <w:rFonts w:ascii="宋体" w:hAnsi="宋体" w:cs="宋体"/>
          <w:sz w:val="28"/>
          <w:szCs w:val="28"/>
        </w:rPr>
        <w:t>;</w:t>
      </w:r>
      <w:r w:rsidR="00375EC1" w:rsidRPr="003D6C8A">
        <w:rPr>
          <w:rFonts w:ascii="宋体" w:hAnsi="宋体" w:cs="宋体" w:hint="eastAsia"/>
          <w:sz w:val="28"/>
          <w:szCs w:val="28"/>
        </w:rPr>
        <w:t>控制保护功能：实现柴油机组自动开机／停机、开关合分闸及完善的故障显示保护等功能；所有输出口均为继电器输出；</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8、</w:t>
      </w:r>
      <w:r w:rsidR="00375EC1" w:rsidRPr="003D6C8A">
        <w:rPr>
          <w:rFonts w:ascii="宋体" w:hAnsi="宋体" w:cs="宋体" w:hint="eastAsia"/>
          <w:sz w:val="28"/>
          <w:szCs w:val="28"/>
        </w:rPr>
        <w:t>参数设置功能：允许用户对其参数进行更改设定，同时记忆在内部</w:t>
      </w:r>
      <w:r w:rsidR="00375EC1" w:rsidRPr="003D6C8A">
        <w:rPr>
          <w:rFonts w:ascii="宋体" w:hAnsi="宋体" w:cs="宋体"/>
          <w:sz w:val="28"/>
          <w:szCs w:val="28"/>
        </w:rPr>
        <w:t>EEPROM</w:t>
      </w:r>
      <w:r w:rsidR="00375EC1" w:rsidRPr="003D6C8A">
        <w:rPr>
          <w:rFonts w:ascii="宋体" w:hAnsi="宋体" w:cs="宋体" w:hint="eastAsia"/>
          <w:sz w:val="28"/>
          <w:szCs w:val="28"/>
        </w:rPr>
        <w:t>存储器内，在系统掉电时也不会丢失。大部分参数可从控制器前面板调整，所有参数可使用</w:t>
      </w:r>
      <w:r w:rsidR="00375EC1" w:rsidRPr="003D6C8A">
        <w:rPr>
          <w:rFonts w:ascii="宋体" w:hAnsi="宋体" w:cs="宋体"/>
          <w:sz w:val="28"/>
          <w:szCs w:val="28"/>
        </w:rPr>
        <w:t>PC</w:t>
      </w:r>
      <w:r w:rsidR="00375EC1" w:rsidRPr="003D6C8A">
        <w:rPr>
          <w:rFonts w:ascii="宋体" w:hAnsi="宋体" w:cs="宋体" w:hint="eastAsia"/>
          <w:sz w:val="28"/>
          <w:szCs w:val="28"/>
        </w:rPr>
        <w:t>机通过</w:t>
      </w:r>
      <w:r w:rsidR="00375EC1" w:rsidRPr="003D6C8A">
        <w:rPr>
          <w:rFonts w:ascii="宋体" w:hAnsi="宋体" w:cs="宋体"/>
          <w:sz w:val="28"/>
          <w:szCs w:val="28"/>
        </w:rPr>
        <w:t>USB</w:t>
      </w:r>
      <w:r w:rsidR="00375EC1" w:rsidRPr="003D6C8A">
        <w:rPr>
          <w:rFonts w:ascii="宋体" w:hAnsi="宋体" w:cs="宋体" w:hint="eastAsia"/>
          <w:sz w:val="28"/>
          <w:szCs w:val="28"/>
        </w:rPr>
        <w:t>接口调整，又可使用</w:t>
      </w:r>
      <w:r w:rsidR="00375EC1" w:rsidRPr="003D6C8A">
        <w:rPr>
          <w:rFonts w:ascii="宋体" w:hAnsi="宋体" w:cs="宋体"/>
          <w:sz w:val="28"/>
          <w:szCs w:val="28"/>
        </w:rPr>
        <w:t>PC</w:t>
      </w:r>
      <w:r w:rsidR="00375EC1" w:rsidRPr="003D6C8A">
        <w:rPr>
          <w:rFonts w:ascii="宋体" w:hAnsi="宋体" w:cs="宋体" w:hint="eastAsia"/>
          <w:sz w:val="28"/>
          <w:szCs w:val="28"/>
        </w:rPr>
        <w:t>机通过</w:t>
      </w:r>
      <w:r w:rsidR="00375EC1" w:rsidRPr="003D6C8A">
        <w:rPr>
          <w:rFonts w:ascii="宋体" w:hAnsi="宋体" w:cs="宋体"/>
          <w:sz w:val="28"/>
          <w:szCs w:val="28"/>
        </w:rPr>
        <w:t>RS485</w:t>
      </w:r>
      <w:r w:rsidR="00375EC1" w:rsidRPr="003D6C8A">
        <w:rPr>
          <w:rFonts w:ascii="宋体" w:hAnsi="宋体" w:cs="宋体" w:hint="eastAsia"/>
          <w:sz w:val="28"/>
          <w:szCs w:val="28"/>
        </w:rPr>
        <w:t>接口调整；</w:t>
      </w:r>
    </w:p>
    <w:p w:rsidR="00375EC1" w:rsidRPr="003D6C8A" w:rsidRDefault="00120D2E" w:rsidP="00120D2E">
      <w:pPr>
        <w:ind w:firstLineChars="200" w:firstLine="560"/>
        <w:rPr>
          <w:rFonts w:ascii="宋体" w:cs="宋体"/>
          <w:sz w:val="28"/>
          <w:szCs w:val="28"/>
        </w:rPr>
      </w:pPr>
      <w:r>
        <w:rPr>
          <w:rFonts w:ascii="宋体" w:hAnsi="宋体" w:cs="宋体" w:hint="eastAsia"/>
          <w:sz w:val="28"/>
          <w:szCs w:val="28"/>
        </w:rPr>
        <w:t>9、</w:t>
      </w:r>
      <w:r w:rsidR="00375EC1" w:rsidRPr="003D6C8A">
        <w:rPr>
          <w:rFonts w:ascii="宋体" w:hAnsi="宋体" w:cs="宋体" w:hint="eastAsia"/>
          <w:sz w:val="28"/>
          <w:szCs w:val="28"/>
        </w:rPr>
        <w:t>多种起动成功条件</w:t>
      </w:r>
      <w:r w:rsidR="00375EC1" w:rsidRPr="003D6C8A">
        <w:rPr>
          <w:rFonts w:ascii="宋体" w:hAnsi="宋体" w:cs="宋体"/>
          <w:sz w:val="28"/>
          <w:szCs w:val="28"/>
        </w:rPr>
        <w:t>(</w:t>
      </w:r>
      <w:r w:rsidR="00375EC1" w:rsidRPr="003D6C8A">
        <w:rPr>
          <w:rFonts w:ascii="宋体" w:hAnsi="宋体" w:cs="宋体" w:hint="eastAsia"/>
          <w:sz w:val="28"/>
          <w:szCs w:val="28"/>
        </w:rPr>
        <w:t>转速传感器、油压、发电</w:t>
      </w:r>
      <w:r w:rsidR="00375EC1" w:rsidRPr="003D6C8A">
        <w:rPr>
          <w:rFonts w:ascii="宋体" w:hAnsi="宋体" w:cs="宋体"/>
          <w:sz w:val="28"/>
          <w:szCs w:val="28"/>
        </w:rPr>
        <w:t>)</w:t>
      </w:r>
      <w:r w:rsidR="00375EC1" w:rsidRPr="003D6C8A">
        <w:rPr>
          <w:rFonts w:ascii="宋体" w:hAnsi="宋体" w:cs="宋体" w:hint="eastAsia"/>
          <w:sz w:val="28"/>
          <w:szCs w:val="28"/>
        </w:rPr>
        <w:t>可选择；供电电源范围宽</w:t>
      </w:r>
      <w:r w:rsidR="00375EC1" w:rsidRPr="003D6C8A">
        <w:rPr>
          <w:rFonts w:ascii="宋体" w:hAnsi="宋体" w:cs="宋体"/>
          <w:sz w:val="28"/>
          <w:szCs w:val="28"/>
        </w:rPr>
        <w:t>(8~35)VDC</w:t>
      </w:r>
      <w:r w:rsidR="00375EC1" w:rsidRPr="003D6C8A">
        <w:rPr>
          <w:rFonts w:ascii="宋体" w:hAnsi="宋体" w:cs="宋体" w:hint="eastAsia"/>
          <w:sz w:val="28"/>
          <w:szCs w:val="28"/>
        </w:rPr>
        <w:t>，能适应不同的起动电池电压环境；具有历史记录，实时时钟，定时开关机</w:t>
      </w:r>
      <w:r w:rsidR="00375EC1" w:rsidRPr="003D6C8A">
        <w:rPr>
          <w:rFonts w:ascii="宋体" w:hAnsi="宋体" w:cs="宋体"/>
          <w:sz w:val="28"/>
          <w:szCs w:val="28"/>
        </w:rPr>
        <w:t>(</w:t>
      </w:r>
      <w:r w:rsidR="00375EC1" w:rsidRPr="003D6C8A">
        <w:rPr>
          <w:rFonts w:ascii="宋体" w:hAnsi="宋体" w:cs="宋体" w:hint="eastAsia"/>
          <w:sz w:val="28"/>
          <w:szCs w:val="28"/>
        </w:rPr>
        <w:t>每月</w:t>
      </w:r>
      <w:r w:rsidR="00375EC1" w:rsidRPr="003D6C8A">
        <w:rPr>
          <w:rFonts w:ascii="宋体" w:hAnsi="宋体" w:cs="宋体"/>
          <w:sz w:val="28"/>
          <w:szCs w:val="28"/>
        </w:rPr>
        <w:t>/</w:t>
      </w:r>
      <w:r w:rsidR="00375EC1" w:rsidRPr="003D6C8A">
        <w:rPr>
          <w:rFonts w:ascii="宋体" w:hAnsi="宋体" w:cs="宋体" w:hint="eastAsia"/>
          <w:sz w:val="28"/>
          <w:szCs w:val="28"/>
        </w:rPr>
        <w:t>每周</w:t>
      </w:r>
      <w:r w:rsidR="00375EC1" w:rsidRPr="003D6C8A">
        <w:rPr>
          <w:rFonts w:ascii="宋体" w:hAnsi="宋体" w:cs="宋体"/>
          <w:sz w:val="28"/>
          <w:szCs w:val="28"/>
        </w:rPr>
        <w:t>/</w:t>
      </w:r>
      <w:r w:rsidR="00375EC1" w:rsidRPr="003D6C8A">
        <w:rPr>
          <w:rFonts w:ascii="宋体" w:hAnsi="宋体" w:cs="宋体" w:hint="eastAsia"/>
          <w:sz w:val="28"/>
          <w:szCs w:val="28"/>
        </w:rPr>
        <w:t>每天开机一次且可设置是否带载</w:t>
      </w:r>
      <w:r w:rsidR="00375EC1" w:rsidRPr="003D6C8A">
        <w:rPr>
          <w:rFonts w:ascii="宋体" w:hAnsi="宋体" w:cs="宋体"/>
          <w:sz w:val="28"/>
          <w:szCs w:val="28"/>
        </w:rPr>
        <w:t>)</w:t>
      </w:r>
      <w:r w:rsidR="00375EC1" w:rsidRPr="003D6C8A">
        <w:rPr>
          <w:rFonts w:ascii="宋体" w:hAnsi="宋体" w:cs="宋体" w:hint="eastAsia"/>
          <w:sz w:val="28"/>
          <w:szCs w:val="28"/>
        </w:rPr>
        <w:t>功能；具有累计运行</w:t>
      </w:r>
      <w:r w:rsidR="00375EC1" w:rsidRPr="003D6C8A">
        <w:rPr>
          <w:rFonts w:ascii="宋体" w:hAnsi="宋体" w:cs="宋体"/>
          <w:sz w:val="28"/>
          <w:szCs w:val="28"/>
        </w:rPr>
        <w:t>A</w:t>
      </w:r>
      <w:r w:rsidR="00375EC1" w:rsidRPr="003D6C8A">
        <w:rPr>
          <w:rFonts w:ascii="宋体" w:hAnsi="宋体" w:cs="宋体" w:hint="eastAsia"/>
          <w:sz w:val="28"/>
          <w:szCs w:val="28"/>
        </w:rPr>
        <w:t>、</w:t>
      </w:r>
      <w:r w:rsidR="00375EC1" w:rsidRPr="003D6C8A">
        <w:rPr>
          <w:rFonts w:ascii="宋体" w:hAnsi="宋体" w:cs="宋体"/>
          <w:sz w:val="28"/>
          <w:szCs w:val="28"/>
        </w:rPr>
        <w:t>B</w:t>
      </w:r>
      <w:r w:rsidR="00375EC1" w:rsidRPr="003D6C8A">
        <w:rPr>
          <w:rFonts w:ascii="宋体" w:hAnsi="宋体" w:cs="宋体" w:hint="eastAsia"/>
          <w:sz w:val="28"/>
          <w:szCs w:val="28"/>
        </w:rPr>
        <w:t>与累计电能</w:t>
      </w:r>
      <w:r w:rsidR="00375EC1" w:rsidRPr="003D6C8A">
        <w:rPr>
          <w:rFonts w:ascii="宋体" w:hAnsi="宋体" w:cs="宋体"/>
          <w:sz w:val="28"/>
          <w:szCs w:val="28"/>
        </w:rPr>
        <w:t>A</w:t>
      </w:r>
      <w:r w:rsidR="00375EC1" w:rsidRPr="003D6C8A">
        <w:rPr>
          <w:rFonts w:ascii="宋体" w:hAnsi="宋体" w:cs="宋体" w:hint="eastAsia"/>
          <w:sz w:val="28"/>
          <w:szCs w:val="28"/>
        </w:rPr>
        <w:t>、</w:t>
      </w:r>
      <w:r w:rsidR="00375EC1" w:rsidRPr="003D6C8A">
        <w:rPr>
          <w:rFonts w:ascii="宋体" w:hAnsi="宋体" w:cs="宋体"/>
          <w:sz w:val="28"/>
          <w:szCs w:val="28"/>
        </w:rPr>
        <w:t>B</w:t>
      </w:r>
      <w:r w:rsidR="00375EC1" w:rsidRPr="003D6C8A">
        <w:rPr>
          <w:rFonts w:ascii="宋体" w:hAnsi="宋体" w:cs="宋体" w:hint="eastAsia"/>
          <w:sz w:val="28"/>
          <w:szCs w:val="28"/>
        </w:rPr>
        <w:t>，用户可清除重新累计，方便用户自行统计；具有加热器、冷却器、燃油泵控制功能；具有维护功能，维护时间到动作可设置</w:t>
      </w:r>
      <w:r w:rsidR="00375EC1" w:rsidRPr="003D6C8A">
        <w:rPr>
          <w:rFonts w:ascii="宋体" w:hAnsi="宋体" w:cs="宋体"/>
          <w:sz w:val="28"/>
          <w:szCs w:val="28"/>
        </w:rPr>
        <w:t>(</w:t>
      </w:r>
      <w:r w:rsidR="00375EC1" w:rsidRPr="003D6C8A">
        <w:rPr>
          <w:rFonts w:ascii="宋体" w:hAnsi="宋体" w:cs="宋体" w:hint="eastAsia"/>
          <w:sz w:val="28"/>
          <w:szCs w:val="28"/>
        </w:rPr>
        <w:t>警告、报警停机或跳闸停机</w:t>
      </w:r>
      <w:r w:rsidR="00375EC1" w:rsidRPr="003D6C8A">
        <w:rPr>
          <w:rFonts w:ascii="宋体" w:hAnsi="宋体" w:cs="宋体"/>
          <w:sz w:val="28"/>
          <w:szCs w:val="28"/>
        </w:rPr>
        <w:t>)</w:t>
      </w:r>
      <w:r w:rsidR="00375EC1" w:rsidRPr="003D6C8A">
        <w:rPr>
          <w:rFonts w:ascii="宋体" w:hAnsi="宋体" w:cs="宋体" w:hint="eastAsia"/>
          <w:sz w:val="28"/>
          <w:szCs w:val="28"/>
        </w:rPr>
        <w:t>；</w:t>
      </w:r>
    </w:p>
    <w:p w:rsidR="00375EC1" w:rsidRPr="00AF7883" w:rsidRDefault="00120D2E" w:rsidP="00120D2E">
      <w:pPr>
        <w:ind w:firstLineChars="200" w:firstLine="560"/>
        <w:rPr>
          <w:rFonts w:cs="Times New Roman"/>
          <w:b/>
          <w:bCs/>
          <w:color w:val="FF0000"/>
        </w:rPr>
      </w:pPr>
      <w:r>
        <w:rPr>
          <w:rFonts w:ascii="宋体" w:hAnsi="宋体" w:cs="宋体" w:hint="eastAsia"/>
          <w:sz w:val="28"/>
          <w:szCs w:val="28"/>
        </w:rPr>
        <w:t>10、</w:t>
      </w:r>
      <w:r w:rsidR="00375EC1" w:rsidRPr="003D6C8A">
        <w:rPr>
          <w:rFonts w:ascii="宋体" w:hAnsi="宋体" w:cs="宋体" w:hint="eastAsia"/>
          <w:sz w:val="28"/>
          <w:szCs w:val="28"/>
        </w:rPr>
        <w:t>所有参数均采用数字化调整，摒弃了常规电位器的模拟调整方法，提高了整机的可靠性和稳定性；外壳与控制屏之间设计有橡胶密封圏，防水性能可达到</w:t>
      </w:r>
      <w:r w:rsidR="00375EC1" w:rsidRPr="003D6C8A">
        <w:rPr>
          <w:rFonts w:ascii="宋体" w:hAnsi="宋体" w:cs="宋体"/>
          <w:sz w:val="28"/>
          <w:szCs w:val="28"/>
        </w:rPr>
        <w:t>IP55</w:t>
      </w:r>
      <w:r w:rsidR="00375EC1" w:rsidRPr="003D6C8A">
        <w:rPr>
          <w:rFonts w:ascii="宋体" w:hAnsi="宋体" w:cs="宋体" w:hint="eastAsia"/>
          <w:sz w:val="28"/>
          <w:szCs w:val="28"/>
        </w:rPr>
        <w:t>；固定控制器用卡件采用金属卡件，在高温环境下性能出色；模块化结构设计，阻燃</w:t>
      </w:r>
      <w:r w:rsidR="00375EC1" w:rsidRPr="003D6C8A">
        <w:rPr>
          <w:rFonts w:ascii="宋体" w:hAnsi="宋体" w:cs="宋体"/>
          <w:sz w:val="28"/>
          <w:szCs w:val="28"/>
        </w:rPr>
        <w:t>ABS</w:t>
      </w:r>
      <w:r w:rsidR="00375EC1" w:rsidRPr="003D6C8A">
        <w:rPr>
          <w:rFonts w:ascii="宋体" w:hAnsi="宋体" w:cs="宋体" w:hint="eastAsia"/>
          <w:sz w:val="28"/>
          <w:szCs w:val="28"/>
        </w:rPr>
        <w:t>外壳，可插拔式接线端子，嵌入式安装方式，结构紧凑，安装方便。</w:t>
      </w:r>
    </w:p>
    <w:p w:rsidR="00375EC1" w:rsidRDefault="00375EC1" w:rsidP="00116FC5">
      <w:pPr>
        <w:jc w:val="left"/>
        <w:rPr>
          <w:rFonts w:ascii="宋体" w:cs="Times New Roman"/>
          <w:b/>
          <w:bCs/>
          <w:kern w:val="0"/>
          <w:sz w:val="28"/>
          <w:szCs w:val="28"/>
        </w:rPr>
      </w:pPr>
      <w:r w:rsidRPr="00116FC5">
        <w:rPr>
          <w:rFonts w:ascii="宋体" w:hAnsi="宋体" w:cs="宋体"/>
          <w:b/>
          <w:bCs/>
          <w:kern w:val="0"/>
          <w:sz w:val="28"/>
          <w:szCs w:val="28"/>
        </w:rPr>
        <w:t>3.</w:t>
      </w:r>
      <w:r>
        <w:rPr>
          <w:rFonts w:ascii="宋体" w:hAnsi="宋体" w:cs="宋体"/>
          <w:b/>
          <w:bCs/>
          <w:kern w:val="0"/>
          <w:sz w:val="28"/>
          <w:szCs w:val="28"/>
        </w:rPr>
        <w:t>3</w:t>
      </w:r>
      <w:r>
        <w:rPr>
          <w:rFonts w:ascii="宋体" w:hAnsi="宋体" w:cs="宋体" w:hint="eastAsia"/>
          <w:b/>
          <w:bCs/>
          <w:kern w:val="0"/>
          <w:sz w:val="28"/>
          <w:szCs w:val="28"/>
        </w:rPr>
        <w:t>商务要求</w:t>
      </w:r>
    </w:p>
    <w:p w:rsidR="00375EC1" w:rsidRDefault="00375EC1" w:rsidP="00120D2E">
      <w:pPr>
        <w:ind w:firstLineChars="200" w:firstLine="560"/>
        <w:rPr>
          <w:rFonts w:ascii="宋体" w:cs="Times New Roman"/>
          <w:sz w:val="28"/>
          <w:szCs w:val="28"/>
        </w:rPr>
      </w:pPr>
      <w:r>
        <w:rPr>
          <w:rFonts w:ascii="宋体" w:hAnsi="宋体" w:cs="宋体" w:hint="eastAsia"/>
          <w:sz w:val="28"/>
          <w:szCs w:val="28"/>
        </w:rPr>
        <w:lastRenderedPageBreak/>
        <w:t>工期要求：合同生效后</w:t>
      </w:r>
      <w:r w:rsidR="00120D2E">
        <w:rPr>
          <w:rFonts w:ascii="宋体" w:hAnsi="宋体" w:cs="宋体" w:hint="eastAsia"/>
          <w:sz w:val="28"/>
          <w:szCs w:val="28"/>
        </w:rPr>
        <w:t>接采购人通知后，10</w:t>
      </w:r>
      <w:r>
        <w:rPr>
          <w:rFonts w:ascii="宋体" w:hAnsi="宋体" w:cs="宋体" w:hint="eastAsia"/>
          <w:sz w:val="28"/>
          <w:szCs w:val="28"/>
        </w:rPr>
        <w:t>个工作日内完成。中标服务商检修当天应在</w:t>
      </w:r>
      <w:r w:rsidR="00B10BC8">
        <w:rPr>
          <w:rFonts w:ascii="宋体" w:hAnsi="宋体" w:cs="宋体" w:hint="eastAsia"/>
          <w:sz w:val="28"/>
          <w:szCs w:val="28"/>
        </w:rPr>
        <w:t>24</w:t>
      </w:r>
      <w:r>
        <w:rPr>
          <w:rFonts w:ascii="宋体" w:hAnsi="宋体" w:cs="宋体" w:hint="eastAsia"/>
          <w:sz w:val="28"/>
          <w:szCs w:val="28"/>
        </w:rPr>
        <w:t>个小时内施工完毕，因医院施工环境特殊，要求中标服务商检修前必须与科室协商施工时间。</w:t>
      </w:r>
    </w:p>
    <w:p w:rsidR="00375EC1" w:rsidRDefault="00375EC1" w:rsidP="00120D2E">
      <w:pPr>
        <w:ind w:firstLineChars="200" w:firstLine="560"/>
        <w:rPr>
          <w:rFonts w:ascii="宋体" w:cs="Times New Roman"/>
          <w:sz w:val="28"/>
          <w:szCs w:val="28"/>
        </w:rPr>
      </w:pPr>
      <w:r>
        <w:rPr>
          <w:rFonts w:ascii="宋体" w:hAnsi="宋体" w:cs="宋体" w:hint="eastAsia"/>
          <w:sz w:val="28"/>
          <w:szCs w:val="28"/>
        </w:rPr>
        <w:t>检修要求：①工作场地需做好必要的防护措施，不得出现违背安全生产的事情发生；②一旦出现安全事故，所有的损失由</w:t>
      </w:r>
      <w:r w:rsidR="00120D2E">
        <w:rPr>
          <w:rFonts w:ascii="宋体" w:hAnsi="宋体" w:cs="宋体" w:hint="eastAsia"/>
          <w:sz w:val="28"/>
          <w:szCs w:val="28"/>
        </w:rPr>
        <w:t>中标服务商</w:t>
      </w:r>
      <w:r>
        <w:rPr>
          <w:rFonts w:ascii="宋体" w:hAnsi="宋体" w:cs="宋体" w:hint="eastAsia"/>
          <w:sz w:val="28"/>
          <w:szCs w:val="28"/>
        </w:rPr>
        <w:t>承担，与医院无关。</w:t>
      </w:r>
    </w:p>
    <w:p w:rsidR="00375EC1" w:rsidRPr="00120D2E" w:rsidRDefault="00375EC1" w:rsidP="00120D2E">
      <w:pPr>
        <w:ind w:firstLineChars="200" w:firstLine="560"/>
        <w:rPr>
          <w:rFonts w:ascii="宋体" w:cs="Times New Roman"/>
          <w:sz w:val="28"/>
          <w:szCs w:val="28"/>
        </w:rPr>
      </w:pPr>
      <w:r w:rsidRPr="00120D2E">
        <w:rPr>
          <w:rFonts w:ascii="宋体" w:hAnsi="宋体" w:cs="宋体" w:hint="eastAsia"/>
          <w:sz w:val="28"/>
          <w:szCs w:val="28"/>
        </w:rPr>
        <w:t>工程验收标准：安装调试完工后，发电机组手动</w:t>
      </w:r>
      <w:r w:rsidRPr="00120D2E">
        <w:rPr>
          <w:rFonts w:ascii="宋体" w:hAnsi="宋体" w:cs="宋体"/>
          <w:sz w:val="28"/>
          <w:szCs w:val="28"/>
        </w:rPr>
        <w:t>/</w:t>
      </w:r>
      <w:r w:rsidRPr="00120D2E">
        <w:rPr>
          <w:rFonts w:ascii="宋体" w:hAnsi="宋体" w:cs="宋体" w:hint="eastAsia"/>
          <w:sz w:val="28"/>
          <w:szCs w:val="28"/>
        </w:rPr>
        <w:t>自动并机，发电机送电成功。</w:t>
      </w:r>
    </w:p>
    <w:p w:rsidR="00375EC1" w:rsidRDefault="00375EC1" w:rsidP="00120D2E">
      <w:pPr>
        <w:ind w:firstLineChars="200" w:firstLine="560"/>
        <w:rPr>
          <w:rFonts w:ascii="宋体" w:cs="Times New Roman"/>
          <w:sz w:val="28"/>
          <w:szCs w:val="28"/>
        </w:rPr>
      </w:pPr>
      <w:r>
        <w:rPr>
          <w:rFonts w:ascii="宋体" w:hAnsi="宋体" w:cs="宋体" w:hint="eastAsia"/>
          <w:sz w:val="28"/>
          <w:szCs w:val="28"/>
        </w:rPr>
        <w:t>投标价格：投标报价必须包括材料费、制作费、五金配件费、运输费、安装费、保险费、工程检测费、管理费及税金等所有费用。</w:t>
      </w:r>
    </w:p>
    <w:p w:rsidR="00120D2E" w:rsidRDefault="00375EC1" w:rsidP="00120D2E">
      <w:pPr>
        <w:ind w:firstLineChars="200" w:firstLine="560"/>
        <w:jc w:val="left"/>
        <w:rPr>
          <w:rFonts w:ascii="宋体" w:hAnsi="宋体" w:cs="宋体"/>
          <w:sz w:val="28"/>
          <w:szCs w:val="28"/>
        </w:rPr>
      </w:pPr>
      <w:r>
        <w:rPr>
          <w:rFonts w:ascii="宋体" w:hAnsi="宋体" w:cs="宋体" w:hint="eastAsia"/>
          <w:sz w:val="28"/>
          <w:szCs w:val="28"/>
        </w:rPr>
        <w:t>付款条件及方式：工程验收合格后，付合同金额的</w:t>
      </w:r>
      <w:r>
        <w:rPr>
          <w:rFonts w:ascii="宋体" w:hAnsi="宋体" w:cs="宋体"/>
          <w:sz w:val="28"/>
          <w:szCs w:val="28"/>
        </w:rPr>
        <w:t>95%</w:t>
      </w:r>
      <w:r>
        <w:rPr>
          <w:rFonts w:ascii="宋体" w:hAnsi="宋体" w:cs="宋体" w:hint="eastAsia"/>
          <w:sz w:val="28"/>
          <w:szCs w:val="28"/>
        </w:rPr>
        <w:t>，留</w:t>
      </w:r>
      <w:r>
        <w:rPr>
          <w:rFonts w:ascii="宋体" w:hAnsi="宋体" w:cs="宋体"/>
          <w:sz w:val="28"/>
          <w:szCs w:val="28"/>
        </w:rPr>
        <w:t>5%</w:t>
      </w:r>
      <w:r>
        <w:rPr>
          <w:rFonts w:ascii="宋体" w:hAnsi="宋体" w:cs="宋体" w:hint="eastAsia"/>
          <w:sz w:val="28"/>
          <w:szCs w:val="28"/>
        </w:rPr>
        <w:t>作为质保金，一年质保期满验收合格后一次性结清。</w:t>
      </w:r>
    </w:p>
    <w:p w:rsidR="00375EC1" w:rsidRPr="0000387A" w:rsidRDefault="00375EC1" w:rsidP="00120D2E">
      <w:pPr>
        <w:ind w:firstLineChars="200" w:firstLine="560"/>
        <w:jc w:val="left"/>
        <w:rPr>
          <w:rFonts w:ascii="宋体" w:cs="Times New Roman"/>
          <w:color w:val="FF0000"/>
          <w:kern w:val="0"/>
          <w:sz w:val="28"/>
          <w:szCs w:val="28"/>
        </w:rPr>
      </w:pPr>
      <w:r>
        <w:rPr>
          <w:rFonts w:ascii="宋体" w:hAnsi="宋体" w:cs="宋体" w:hint="eastAsia"/>
          <w:sz w:val="28"/>
          <w:szCs w:val="28"/>
        </w:rPr>
        <w:t>质保期：</w:t>
      </w:r>
      <w:r w:rsidR="00120D2E">
        <w:rPr>
          <w:rFonts w:ascii="宋体" w:hAnsi="宋体" w:cs="宋体" w:hint="eastAsia"/>
          <w:sz w:val="28"/>
          <w:szCs w:val="28"/>
        </w:rPr>
        <w:t>双方</w:t>
      </w:r>
      <w:r>
        <w:rPr>
          <w:rFonts w:ascii="宋体" w:hAnsi="宋体" w:cs="宋体" w:hint="eastAsia"/>
          <w:sz w:val="28"/>
          <w:szCs w:val="28"/>
        </w:rPr>
        <w:t>验收合格后一年。</w:t>
      </w:r>
    </w:p>
    <w:p w:rsidR="00375EC1" w:rsidRDefault="00375EC1" w:rsidP="00110A4C">
      <w:pPr>
        <w:jc w:val="left"/>
        <w:rPr>
          <w:rFonts w:ascii="宋体" w:cs="Times New Roman"/>
          <w:kern w:val="0"/>
          <w:sz w:val="28"/>
          <w:szCs w:val="28"/>
        </w:rPr>
      </w:pPr>
      <w:r w:rsidRPr="00210978">
        <w:rPr>
          <w:rFonts w:ascii="宋体" w:hAnsi="宋体" w:cs="宋体" w:hint="eastAsia"/>
          <w:b/>
          <w:bCs/>
          <w:kern w:val="0"/>
          <w:sz w:val="28"/>
          <w:szCs w:val="28"/>
        </w:rPr>
        <w:t>四、</w:t>
      </w:r>
      <w:r w:rsidRPr="002B2D81">
        <w:rPr>
          <w:rFonts w:ascii="宋体" w:hAnsi="宋体" w:cs="宋体" w:hint="eastAsia"/>
          <w:b/>
          <w:bCs/>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4586"/>
      </w:tblGrid>
      <w:tr w:rsidR="00375EC1" w:rsidRPr="00504696">
        <w:tc>
          <w:tcPr>
            <w:tcW w:w="3936" w:type="dxa"/>
            <w:gridSpan w:val="2"/>
            <w:vAlign w:val="center"/>
          </w:tcPr>
          <w:p w:rsidR="00375EC1" w:rsidRPr="00210978" w:rsidRDefault="00375EC1" w:rsidP="00210978">
            <w:pPr>
              <w:spacing w:line="460" w:lineRule="exact"/>
              <w:jc w:val="center"/>
              <w:rPr>
                <w:rFonts w:ascii="宋体" w:cs="Times New Roman"/>
                <w:b/>
                <w:bCs/>
                <w:sz w:val="24"/>
                <w:szCs w:val="24"/>
              </w:rPr>
            </w:pPr>
            <w:r>
              <w:rPr>
                <w:rFonts w:ascii="宋体" w:hAnsi="宋体" w:cs="宋体" w:hint="eastAsia"/>
                <w:b/>
                <w:bCs/>
                <w:sz w:val="24"/>
                <w:szCs w:val="24"/>
              </w:rPr>
              <w:t>审查内容</w:t>
            </w:r>
          </w:p>
        </w:tc>
        <w:tc>
          <w:tcPr>
            <w:tcW w:w="4586" w:type="dxa"/>
            <w:vAlign w:val="center"/>
          </w:tcPr>
          <w:p w:rsidR="00375EC1" w:rsidRPr="00210978" w:rsidRDefault="00375EC1" w:rsidP="00210978">
            <w:pPr>
              <w:spacing w:line="460" w:lineRule="exact"/>
              <w:jc w:val="center"/>
              <w:rPr>
                <w:rFonts w:ascii="宋体" w:cs="Times New Roman"/>
                <w:b/>
                <w:bCs/>
                <w:sz w:val="24"/>
                <w:szCs w:val="24"/>
              </w:rPr>
            </w:pPr>
            <w:r w:rsidRPr="00210978">
              <w:rPr>
                <w:rFonts w:ascii="宋体" w:hAnsi="宋体" w:cs="宋体" w:hint="eastAsia"/>
                <w:b/>
                <w:bCs/>
                <w:sz w:val="24"/>
                <w:szCs w:val="24"/>
              </w:rPr>
              <w:t>评审因素</w:t>
            </w:r>
          </w:p>
        </w:tc>
      </w:tr>
      <w:tr w:rsidR="00272D81" w:rsidRPr="00504696">
        <w:tc>
          <w:tcPr>
            <w:tcW w:w="534" w:type="dxa"/>
            <w:vMerge w:val="restart"/>
            <w:vAlign w:val="center"/>
          </w:tcPr>
          <w:p w:rsidR="00272D81" w:rsidRPr="008A1747" w:rsidRDefault="00272D81" w:rsidP="00272D81">
            <w:pPr>
              <w:spacing w:line="460" w:lineRule="exact"/>
              <w:rPr>
                <w:rFonts w:ascii="宋体" w:cs="Times New Roman"/>
                <w:sz w:val="24"/>
                <w:szCs w:val="24"/>
              </w:rPr>
            </w:pPr>
            <w:r>
              <w:rPr>
                <w:rFonts w:ascii="宋体" w:hAnsi="宋体" w:cs="宋体" w:hint="eastAsia"/>
                <w:sz w:val="24"/>
                <w:szCs w:val="24"/>
              </w:rPr>
              <w:t>资格性审查</w:t>
            </w:r>
          </w:p>
        </w:tc>
        <w:tc>
          <w:tcPr>
            <w:tcW w:w="3402"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72D81" w:rsidRPr="00504696">
        <w:tc>
          <w:tcPr>
            <w:tcW w:w="534" w:type="dxa"/>
            <w:vMerge/>
            <w:vAlign w:val="center"/>
          </w:tcPr>
          <w:p w:rsidR="00272D81" w:rsidRPr="008A1747" w:rsidRDefault="00272D81" w:rsidP="00272D81">
            <w:pPr>
              <w:spacing w:line="460" w:lineRule="exact"/>
              <w:rPr>
                <w:rFonts w:ascii="宋体" w:cs="Times New Roman"/>
                <w:sz w:val="24"/>
                <w:szCs w:val="24"/>
              </w:rPr>
            </w:pPr>
          </w:p>
        </w:tc>
        <w:tc>
          <w:tcPr>
            <w:tcW w:w="3402"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主体信用记录</w:t>
            </w:r>
          </w:p>
        </w:tc>
        <w:tc>
          <w:tcPr>
            <w:tcW w:w="4586"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72D81" w:rsidRPr="00504696">
        <w:tc>
          <w:tcPr>
            <w:tcW w:w="534" w:type="dxa"/>
            <w:vMerge/>
            <w:vAlign w:val="center"/>
          </w:tcPr>
          <w:p w:rsidR="00272D81" w:rsidRPr="008A1747" w:rsidRDefault="00272D81" w:rsidP="00272D81">
            <w:pPr>
              <w:spacing w:line="460" w:lineRule="exact"/>
              <w:rPr>
                <w:rFonts w:ascii="宋体" w:cs="Times New Roman"/>
                <w:sz w:val="24"/>
                <w:szCs w:val="24"/>
              </w:rPr>
            </w:pPr>
          </w:p>
        </w:tc>
        <w:tc>
          <w:tcPr>
            <w:tcW w:w="3402"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公正性</w:t>
            </w:r>
          </w:p>
        </w:tc>
        <w:tc>
          <w:tcPr>
            <w:tcW w:w="4586"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72D81" w:rsidRPr="00504696">
        <w:tc>
          <w:tcPr>
            <w:tcW w:w="534" w:type="dxa"/>
            <w:vMerge/>
            <w:vAlign w:val="center"/>
          </w:tcPr>
          <w:p w:rsidR="00272D81" w:rsidRPr="008A1747" w:rsidRDefault="00272D81" w:rsidP="00272D81">
            <w:pPr>
              <w:spacing w:line="460" w:lineRule="exact"/>
              <w:rPr>
                <w:rFonts w:ascii="宋体" w:cs="Times New Roman"/>
                <w:sz w:val="24"/>
                <w:szCs w:val="24"/>
              </w:rPr>
            </w:pPr>
          </w:p>
        </w:tc>
        <w:tc>
          <w:tcPr>
            <w:tcW w:w="3402"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联合体</w:t>
            </w:r>
          </w:p>
        </w:tc>
        <w:tc>
          <w:tcPr>
            <w:tcW w:w="4586" w:type="dxa"/>
            <w:vAlign w:val="center"/>
          </w:tcPr>
          <w:p w:rsidR="00272D81" w:rsidRPr="007C1106" w:rsidRDefault="00272D81" w:rsidP="00272D81">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375EC1" w:rsidRPr="00504696">
        <w:tc>
          <w:tcPr>
            <w:tcW w:w="534" w:type="dxa"/>
            <w:vMerge w:val="restart"/>
            <w:vAlign w:val="center"/>
          </w:tcPr>
          <w:p w:rsidR="00375EC1" w:rsidRPr="008A1747" w:rsidRDefault="00375EC1" w:rsidP="00210978">
            <w:pPr>
              <w:spacing w:line="460" w:lineRule="exact"/>
              <w:rPr>
                <w:rFonts w:ascii="宋体" w:cs="Times New Roman"/>
                <w:sz w:val="24"/>
                <w:szCs w:val="24"/>
              </w:rPr>
            </w:pPr>
            <w:r>
              <w:rPr>
                <w:rFonts w:ascii="宋体" w:hAnsi="宋体" w:cs="宋体" w:hint="eastAsia"/>
                <w:sz w:val="24"/>
                <w:szCs w:val="24"/>
              </w:rPr>
              <w:t>符合性审查</w:t>
            </w:r>
          </w:p>
        </w:tc>
        <w:tc>
          <w:tcPr>
            <w:tcW w:w="3402" w:type="dxa"/>
            <w:vAlign w:val="center"/>
          </w:tcPr>
          <w:p w:rsidR="00375EC1" w:rsidRPr="008A1747" w:rsidRDefault="00375EC1" w:rsidP="00210978">
            <w:pPr>
              <w:spacing w:line="460" w:lineRule="exact"/>
              <w:rPr>
                <w:rFonts w:ascii="宋体" w:cs="Times New Roman"/>
                <w:sz w:val="24"/>
                <w:szCs w:val="24"/>
              </w:rPr>
            </w:pPr>
            <w:r w:rsidRPr="008A1747">
              <w:rPr>
                <w:rFonts w:ascii="宋体" w:hAnsi="宋体" w:cs="宋体" w:hint="eastAsia"/>
                <w:sz w:val="24"/>
                <w:szCs w:val="24"/>
              </w:rPr>
              <w:t>投标人名称</w:t>
            </w:r>
          </w:p>
        </w:tc>
        <w:tc>
          <w:tcPr>
            <w:tcW w:w="4586" w:type="dxa"/>
            <w:vAlign w:val="center"/>
          </w:tcPr>
          <w:p w:rsidR="00375EC1" w:rsidRPr="008A1747" w:rsidRDefault="00375EC1" w:rsidP="00210978">
            <w:pPr>
              <w:spacing w:line="460" w:lineRule="exact"/>
              <w:rPr>
                <w:rFonts w:ascii="宋体" w:cs="Times New Roman"/>
                <w:sz w:val="24"/>
                <w:szCs w:val="24"/>
              </w:rPr>
            </w:pPr>
            <w:r w:rsidRPr="008A1747">
              <w:rPr>
                <w:rFonts w:ascii="宋体" w:hAnsi="宋体" w:cs="宋体" w:hint="eastAsia"/>
                <w:sz w:val="24"/>
                <w:szCs w:val="24"/>
              </w:rPr>
              <w:t>与营业执照等其他证件一致</w:t>
            </w:r>
          </w:p>
        </w:tc>
      </w:tr>
      <w:tr w:rsidR="00375EC1" w:rsidRPr="00504696">
        <w:tc>
          <w:tcPr>
            <w:tcW w:w="534" w:type="dxa"/>
            <w:vMerge/>
            <w:vAlign w:val="center"/>
          </w:tcPr>
          <w:p w:rsidR="00375EC1" w:rsidRPr="008A1747" w:rsidRDefault="00375EC1" w:rsidP="00210978">
            <w:pPr>
              <w:spacing w:line="460" w:lineRule="exact"/>
              <w:rPr>
                <w:rFonts w:ascii="宋体" w:cs="Times New Roman"/>
                <w:sz w:val="24"/>
                <w:szCs w:val="24"/>
              </w:rPr>
            </w:pPr>
          </w:p>
        </w:tc>
        <w:tc>
          <w:tcPr>
            <w:tcW w:w="3402" w:type="dxa"/>
            <w:vAlign w:val="center"/>
          </w:tcPr>
          <w:p w:rsidR="00375EC1" w:rsidRPr="008A1747" w:rsidRDefault="00375EC1" w:rsidP="00210978">
            <w:pPr>
              <w:spacing w:line="460" w:lineRule="exact"/>
              <w:rPr>
                <w:rFonts w:ascii="宋体" w:cs="Times New Roman"/>
                <w:sz w:val="24"/>
                <w:szCs w:val="24"/>
              </w:rPr>
            </w:pPr>
            <w:r w:rsidRPr="008A1747">
              <w:rPr>
                <w:rFonts w:ascii="宋体" w:hAnsi="宋体" w:cs="宋体" w:hint="eastAsia"/>
                <w:sz w:val="24"/>
                <w:szCs w:val="24"/>
              </w:rPr>
              <w:t>投标文件签署</w:t>
            </w:r>
          </w:p>
        </w:tc>
        <w:tc>
          <w:tcPr>
            <w:tcW w:w="4586" w:type="dxa"/>
            <w:vAlign w:val="center"/>
          </w:tcPr>
          <w:p w:rsidR="00375EC1" w:rsidRPr="008A1747" w:rsidRDefault="00375EC1" w:rsidP="001C66E0">
            <w:pPr>
              <w:spacing w:line="460" w:lineRule="exact"/>
              <w:rPr>
                <w:rFonts w:ascii="宋体" w:cs="Times New Roman"/>
                <w:sz w:val="24"/>
                <w:szCs w:val="24"/>
              </w:rPr>
            </w:pPr>
            <w:r w:rsidRPr="008A1747">
              <w:rPr>
                <w:rFonts w:ascii="宋体" w:hAnsi="宋体" w:cs="宋体" w:hint="eastAsia"/>
                <w:sz w:val="24"/>
                <w:szCs w:val="24"/>
              </w:rPr>
              <w:t>按要求在规定区域加盖单位公章和签章</w:t>
            </w:r>
          </w:p>
        </w:tc>
      </w:tr>
      <w:tr w:rsidR="00375EC1" w:rsidRPr="00504696">
        <w:tc>
          <w:tcPr>
            <w:tcW w:w="534" w:type="dxa"/>
            <w:vMerge/>
            <w:vAlign w:val="center"/>
          </w:tcPr>
          <w:p w:rsidR="00375EC1" w:rsidRPr="008A1747" w:rsidRDefault="00375EC1" w:rsidP="001720DE">
            <w:pPr>
              <w:spacing w:line="460" w:lineRule="exact"/>
              <w:rPr>
                <w:rFonts w:ascii="宋体" w:cs="Times New Roman"/>
                <w:sz w:val="24"/>
                <w:szCs w:val="24"/>
              </w:rPr>
            </w:pPr>
          </w:p>
        </w:tc>
        <w:tc>
          <w:tcPr>
            <w:tcW w:w="3402" w:type="dxa"/>
            <w:vAlign w:val="center"/>
          </w:tcPr>
          <w:p w:rsidR="00375EC1" w:rsidRPr="008A1747" w:rsidRDefault="00375EC1" w:rsidP="001720DE">
            <w:pPr>
              <w:spacing w:line="460" w:lineRule="exact"/>
              <w:rPr>
                <w:rFonts w:ascii="宋体" w:cs="Times New Roman"/>
                <w:sz w:val="24"/>
                <w:szCs w:val="24"/>
              </w:rPr>
            </w:pPr>
            <w:r>
              <w:rPr>
                <w:rFonts w:ascii="宋体" w:hAnsi="宋体" w:cs="宋体" w:hint="eastAsia"/>
                <w:sz w:val="24"/>
                <w:szCs w:val="24"/>
              </w:rPr>
              <w:t>投标人身份证明文件</w:t>
            </w:r>
          </w:p>
        </w:tc>
        <w:tc>
          <w:tcPr>
            <w:tcW w:w="4586" w:type="dxa"/>
            <w:vAlign w:val="center"/>
          </w:tcPr>
          <w:p w:rsidR="00375EC1" w:rsidRPr="008A1747" w:rsidRDefault="00375EC1" w:rsidP="001720DE">
            <w:pPr>
              <w:spacing w:line="460" w:lineRule="exact"/>
              <w:rPr>
                <w:rFonts w:ascii="宋体" w:cs="Times New Roman"/>
                <w:sz w:val="24"/>
                <w:szCs w:val="24"/>
              </w:rPr>
            </w:pPr>
            <w:r w:rsidRPr="008A1747">
              <w:rPr>
                <w:rFonts w:ascii="宋体" w:hAnsi="宋体" w:cs="宋体" w:hint="eastAsia"/>
                <w:sz w:val="24"/>
                <w:szCs w:val="24"/>
              </w:rPr>
              <w:t>具有法定代表人</w:t>
            </w:r>
            <w:r w:rsidRPr="00F5146C">
              <w:rPr>
                <w:rFonts w:ascii="宋体" w:hAnsi="宋体" w:cs="宋体" w:hint="eastAsia"/>
                <w:sz w:val="24"/>
                <w:szCs w:val="24"/>
              </w:rPr>
              <w:t>或其他组织或自然人</w:t>
            </w:r>
            <w:r>
              <w:rPr>
                <w:rFonts w:ascii="宋体" w:hAnsi="宋体" w:cs="宋体" w:hint="eastAsia"/>
                <w:sz w:val="24"/>
                <w:szCs w:val="24"/>
              </w:rPr>
              <w:t>等</w:t>
            </w:r>
            <w:r w:rsidRPr="00F5146C">
              <w:rPr>
                <w:rFonts w:ascii="宋体" w:hAnsi="宋体" w:cs="宋体" w:hint="eastAsia"/>
                <w:sz w:val="24"/>
                <w:szCs w:val="24"/>
              </w:rPr>
              <w:t>资格证明</w:t>
            </w:r>
            <w:r>
              <w:rPr>
                <w:rFonts w:ascii="宋体" w:hAnsi="宋体" w:cs="宋体" w:hint="eastAsia"/>
                <w:sz w:val="24"/>
                <w:szCs w:val="24"/>
              </w:rPr>
              <w:t>或</w:t>
            </w:r>
            <w:r w:rsidRPr="008A1747">
              <w:rPr>
                <w:rFonts w:ascii="宋体" w:hAnsi="宋体" w:cs="宋体" w:hint="eastAsia"/>
                <w:sz w:val="24"/>
                <w:szCs w:val="24"/>
              </w:rPr>
              <w:t>法定代表人授权委托书</w:t>
            </w:r>
          </w:p>
        </w:tc>
      </w:tr>
      <w:tr w:rsidR="00375EC1" w:rsidRPr="00504696">
        <w:tc>
          <w:tcPr>
            <w:tcW w:w="534" w:type="dxa"/>
            <w:vMerge/>
            <w:vAlign w:val="center"/>
          </w:tcPr>
          <w:p w:rsidR="00375EC1" w:rsidRPr="008A1747" w:rsidRDefault="00375EC1" w:rsidP="00210978">
            <w:pPr>
              <w:spacing w:line="460" w:lineRule="exact"/>
              <w:rPr>
                <w:rFonts w:ascii="宋体" w:cs="Times New Roman"/>
                <w:sz w:val="24"/>
                <w:szCs w:val="24"/>
              </w:rPr>
            </w:pPr>
          </w:p>
        </w:tc>
        <w:tc>
          <w:tcPr>
            <w:tcW w:w="3402" w:type="dxa"/>
            <w:vAlign w:val="center"/>
          </w:tcPr>
          <w:p w:rsidR="00375EC1" w:rsidRPr="008A1747" w:rsidRDefault="00375EC1" w:rsidP="00210978">
            <w:pPr>
              <w:spacing w:line="460" w:lineRule="exact"/>
              <w:rPr>
                <w:rFonts w:ascii="宋体" w:cs="Times New Roman"/>
                <w:sz w:val="24"/>
                <w:szCs w:val="24"/>
              </w:rPr>
            </w:pPr>
            <w:r w:rsidRPr="008A1747">
              <w:rPr>
                <w:rFonts w:ascii="宋体" w:hAnsi="宋体" w:cs="宋体" w:hint="eastAsia"/>
                <w:sz w:val="24"/>
                <w:szCs w:val="24"/>
              </w:rPr>
              <w:t>投标报价</w:t>
            </w:r>
          </w:p>
        </w:tc>
        <w:tc>
          <w:tcPr>
            <w:tcW w:w="4586" w:type="dxa"/>
            <w:vAlign w:val="center"/>
          </w:tcPr>
          <w:p w:rsidR="00375EC1" w:rsidRPr="008A1747" w:rsidRDefault="00375EC1" w:rsidP="00210978">
            <w:pPr>
              <w:spacing w:line="460" w:lineRule="exact"/>
              <w:rPr>
                <w:rFonts w:ascii="宋体" w:cs="Times New Roman"/>
                <w:sz w:val="24"/>
                <w:szCs w:val="24"/>
              </w:rPr>
            </w:pPr>
            <w:r w:rsidRPr="008A1747">
              <w:rPr>
                <w:rFonts w:ascii="宋体" w:hAnsi="宋体" w:cs="宋体" w:hint="eastAsia"/>
                <w:sz w:val="24"/>
                <w:szCs w:val="24"/>
              </w:rPr>
              <w:t>投标报价唯一；投标报价未超过预算金额或者最高限价；投标报价合理</w:t>
            </w:r>
          </w:p>
        </w:tc>
      </w:tr>
      <w:tr w:rsidR="00375EC1" w:rsidRPr="00504696">
        <w:tc>
          <w:tcPr>
            <w:tcW w:w="534" w:type="dxa"/>
            <w:vMerge/>
            <w:vAlign w:val="center"/>
          </w:tcPr>
          <w:p w:rsidR="00375EC1" w:rsidRPr="008A1747" w:rsidRDefault="00375EC1" w:rsidP="00210978">
            <w:pPr>
              <w:spacing w:line="460" w:lineRule="exact"/>
              <w:rPr>
                <w:rFonts w:ascii="宋体" w:cs="Times New Roman"/>
                <w:sz w:val="24"/>
                <w:szCs w:val="24"/>
              </w:rPr>
            </w:pPr>
          </w:p>
        </w:tc>
        <w:tc>
          <w:tcPr>
            <w:tcW w:w="3402" w:type="dxa"/>
            <w:vAlign w:val="center"/>
          </w:tcPr>
          <w:p w:rsidR="00375EC1" w:rsidRPr="00D90F1E" w:rsidRDefault="00375EC1" w:rsidP="00210978">
            <w:pPr>
              <w:spacing w:line="360" w:lineRule="exact"/>
              <w:jc w:val="left"/>
              <w:rPr>
                <w:rFonts w:ascii="宋体" w:cs="Times New Roman"/>
                <w:sz w:val="24"/>
                <w:szCs w:val="24"/>
              </w:rPr>
            </w:pPr>
            <w:r>
              <w:rPr>
                <w:rFonts w:ascii="宋体" w:hAnsi="宋体" w:cs="宋体" w:hint="eastAsia"/>
                <w:sz w:val="24"/>
                <w:szCs w:val="24"/>
              </w:rPr>
              <w:t>采购需求</w:t>
            </w:r>
          </w:p>
        </w:tc>
        <w:tc>
          <w:tcPr>
            <w:tcW w:w="4586" w:type="dxa"/>
            <w:vAlign w:val="center"/>
          </w:tcPr>
          <w:p w:rsidR="00375EC1" w:rsidRPr="00D90F1E" w:rsidRDefault="00375EC1" w:rsidP="00210978">
            <w:pPr>
              <w:spacing w:line="360" w:lineRule="exact"/>
              <w:jc w:val="left"/>
              <w:rPr>
                <w:rFonts w:ascii="宋体" w:cs="Times New Roman"/>
                <w:sz w:val="24"/>
                <w:szCs w:val="24"/>
              </w:rPr>
            </w:pPr>
            <w:r w:rsidRPr="00A33C38">
              <w:rPr>
                <w:rFonts w:ascii="宋体" w:hAnsi="宋体" w:cs="宋体" w:hint="eastAsia"/>
                <w:sz w:val="24"/>
                <w:szCs w:val="24"/>
              </w:rPr>
              <w:t>符合</w:t>
            </w:r>
            <w:r>
              <w:rPr>
                <w:rFonts w:ascii="宋体" w:hAnsi="宋体" w:cs="宋体" w:hint="eastAsia"/>
                <w:sz w:val="24"/>
                <w:szCs w:val="24"/>
              </w:rPr>
              <w:t>采购文件</w:t>
            </w:r>
            <w:r w:rsidRPr="00A33C38">
              <w:rPr>
                <w:rFonts w:ascii="宋体" w:hAnsi="宋体" w:cs="宋体" w:hint="eastAsia"/>
                <w:sz w:val="24"/>
                <w:szCs w:val="24"/>
              </w:rPr>
              <w:t>要求</w:t>
            </w:r>
          </w:p>
        </w:tc>
      </w:tr>
      <w:tr w:rsidR="00375EC1" w:rsidRPr="00504696">
        <w:tc>
          <w:tcPr>
            <w:tcW w:w="534" w:type="dxa"/>
            <w:vMerge/>
            <w:vAlign w:val="center"/>
          </w:tcPr>
          <w:p w:rsidR="00375EC1" w:rsidRPr="008A1747" w:rsidRDefault="00375EC1" w:rsidP="00210978">
            <w:pPr>
              <w:spacing w:line="460" w:lineRule="exact"/>
              <w:rPr>
                <w:rFonts w:ascii="宋体" w:cs="Times New Roman"/>
                <w:sz w:val="24"/>
                <w:szCs w:val="24"/>
              </w:rPr>
            </w:pPr>
          </w:p>
        </w:tc>
        <w:tc>
          <w:tcPr>
            <w:tcW w:w="3402" w:type="dxa"/>
            <w:vAlign w:val="center"/>
          </w:tcPr>
          <w:p w:rsidR="00375EC1" w:rsidRPr="00D90F1E" w:rsidRDefault="00375EC1" w:rsidP="00210978">
            <w:pPr>
              <w:spacing w:line="360" w:lineRule="exact"/>
              <w:jc w:val="left"/>
              <w:rPr>
                <w:rFonts w:ascii="宋体" w:cs="Times New Roman"/>
                <w:sz w:val="24"/>
                <w:szCs w:val="24"/>
              </w:rPr>
            </w:pPr>
            <w:r w:rsidRPr="00D90F1E">
              <w:rPr>
                <w:rFonts w:ascii="宋体" w:hAnsi="宋体" w:cs="宋体" w:hint="eastAsia"/>
                <w:sz w:val="24"/>
                <w:szCs w:val="24"/>
              </w:rPr>
              <w:t>其他要求</w:t>
            </w:r>
          </w:p>
        </w:tc>
        <w:tc>
          <w:tcPr>
            <w:tcW w:w="4586" w:type="dxa"/>
            <w:vAlign w:val="center"/>
          </w:tcPr>
          <w:p w:rsidR="00375EC1" w:rsidRPr="00D90F1E" w:rsidRDefault="00375EC1" w:rsidP="002B2D81">
            <w:pPr>
              <w:spacing w:line="360" w:lineRule="exact"/>
              <w:jc w:val="left"/>
              <w:rPr>
                <w:rFonts w:ascii="宋体" w:cs="Times New Roman"/>
                <w:sz w:val="24"/>
                <w:szCs w:val="24"/>
              </w:rPr>
            </w:pPr>
            <w:r w:rsidRPr="00D90F1E">
              <w:rPr>
                <w:rFonts w:ascii="宋体" w:hAnsi="宋体" w:cs="宋体" w:hint="eastAsia"/>
                <w:sz w:val="24"/>
                <w:szCs w:val="24"/>
              </w:rPr>
              <w:t>符合法律、法规和</w:t>
            </w:r>
            <w:r>
              <w:rPr>
                <w:rFonts w:ascii="宋体" w:hAnsi="宋体" w:cs="宋体" w:hint="eastAsia"/>
                <w:sz w:val="24"/>
                <w:szCs w:val="24"/>
              </w:rPr>
              <w:t>采购</w:t>
            </w:r>
            <w:r w:rsidRPr="00D90F1E">
              <w:rPr>
                <w:rFonts w:ascii="宋体" w:hAnsi="宋体" w:cs="宋体" w:hint="eastAsia"/>
                <w:sz w:val="24"/>
                <w:szCs w:val="24"/>
              </w:rPr>
              <w:t>文件中规定的其他实质性内容的</w:t>
            </w:r>
          </w:p>
        </w:tc>
      </w:tr>
    </w:tbl>
    <w:p w:rsidR="00375EC1" w:rsidRDefault="00375EC1" w:rsidP="0052240D">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DB662D">
        <w:rPr>
          <w:rFonts w:ascii="宋体" w:hAnsi="宋体" w:cs="宋体" w:hint="eastAsia"/>
          <w:b/>
          <w:bCs/>
          <w:color w:val="FF0000"/>
          <w:kern w:val="0"/>
          <w:sz w:val="28"/>
          <w:szCs w:val="28"/>
        </w:rPr>
        <w:t>所有资料需加盖公章，否则视为无效</w:t>
      </w:r>
      <w:r>
        <w:rPr>
          <w:rFonts w:ascii="宋体" w:hAnsi="宋体" w:cs="宋体" w:hint="eastAsia"/>
          <w:b/>
          <w:bCs/>
          <w:kern w:val="0"/>
          <w:sz w:val="28"/>
          <w:szCs w:val="28"/>
        </w:rPr>
        <w:t>）</w:t>
      </w:r>
    </w:p>
    <w:p w:rsidR="00375EC1" w:rsidRPr="00DB662D" w:rsidRDefault="00375EC1" w:rsidP="00120D2E">
      <w:pPr>
        <w:ind w:firstLineChars="200" w:firstLine="560"/>
        <w:jc w:val="left"/>
        <w:rPr>
          <w:rFonts w:ascii="宋体" w:cs="Times New Roman"/>
          <w:kern w:val="0"/>
          <w:sz w:val="28"/>
          <w:szCs w:val="28"/>
        </w:rPr>
      </w:pPr>
      <w:r w:rsidRPr="00DB662D">
        <w:rPr>
          <w:rFonts w:ascii="宋体" w:hAnsi="宋体" w:cs="宋体"/>
          <w:kern w:val="0"/>
          <w:sz w:val="28"/>
          <w:szCs w:val="28"/>
        </w:rPr>
        <w:t>1</w:t>
      </w:r>
      <w:r w:rsidRPr="00DB662D">
        <w:rPr>
          <w:rFonts w:ascii="宋体" w:hAnsi="宋体" w:cs="宋体" w:hint="eastAsia"/>
          <w:kern w:val="0"/>
          <w:sz w:val="28"/>
          <w:szCs w:val="28"/>
        </w:rPr>
        <w:t>、投标文件封皮</w:t>
      </w:r>
    </w:p>
    <w:p w:rsidR="00375EC1" w:rsidRDefault="00375EC1" w:rsidP="00120D2E">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bCs/>
          <w:kern w:val="0"/>
          <w:sz w:val="28"/>
          <w:szCs w:val="28"/>
        </w:rPr>
        <w:t>（供应商根据自身情况提供对应的证明材料复印件）</w:t>
      </w:r>
      <w:r>
        <w:rPr>
          <w:rFonts w:ascii="宋体" w:hAnsi="宋体" w:cs="宋体" w:hint="eastAsia"/>
          <w:kern w:val="0"/>
          <w:sz w:val="28"/>
          <w:szCs w:val="28"/>
        </w:rPr>
        <w:t>。</w:t>
      </w:r>
    </w:p>
    <w:p w:rsidR="00375EC1" w:rsidRDefault="00375EC1" w:rsidP="00120D2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、参与投标时需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不能亲自投标的，可以授权他人进行投标，需提供授权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bCs/>
          <w:kern w:val="0"/>
          <w:sz w:val="28"/>
          <w:szCs w:val="28"/>
          <w:u w:val="single"/>
        </w:rPr>
        <w:t>（</w:t>
      </w:r>
      <w:r w:rsidRPr="00B21256">
        <w:rPr>
          <w:rFonts w:ascii="宋体" w:hAnsi="宋体" w:cs="宋体" w:hint="eastAsia"/>
          <w:b/>
          <w:bCs/>
          <w:kern w:val="0"/>
          <w:sz w:val="28"/>
          <w:szCs w:val="28"/>
          <w:u w:val="single"/>
        </w:rPr>
        <w:t>供应商根据自身情况提供对应的证明材料</w:t>
      </w:r>
      <w:r>
        <w:rPr>
          <w:rFonts w:ascii="宋体" w:hAnsi="宋体" w:cs="宋体" w:hint="eastAsia"/>
          <w:b/>
          <w:bCs/>
          <w:kern w:val="0"/>
          <w:sz w:val="28"/>
          <w:szCs w:val="28"/>
          <w:u w:val="single"/>
        </w:rPr>
        <w:t>，</w:t>
      </w:r>
      <w:r w:rsidRPr="00DB662D">
        <w:rPr>
          <w:rFonts w:ascii="宋体" w:hAnsi="宋体" w:cs="宋体" w:hint="eastAsia"/>
          <w:b/>
          <w:bCs/>
          <w:kern w:val="0"/>
          <w:sz w:val="28"/>
          <w:szCs w:val="28"/>
          <w:u w:val="single"/>
        </w:rPr>
        <w:t>此项资料除了投标文件中需提供外，额外放一份在密封完好的投标文件外面，投标时用于核对身份</w:t>
      </w:r>
      <w:r w:rsidRPr="00D479E8">
        <w:rPr>
          <w:rFonts w:ascii="宋体" w:hAnsi="宋体" w:cs="宋体" w:hint="eastAsia"/>
          <w:b/>
          <w:bCs/>
          <w:kern w:val="0"/>
          <w:sz w:val="28"/>
          <w:szCs w:val="28"/>
          <w:u w:val="single"/>
        </w:rPr>
        <w:t>）</w:t>
      </w:r>
      <w:r>
        <w:rPr>
          <w:rFonts w:ascii="宋体" w:hAnsi="宋体" w:cs="宋体" w:hint="eastAsia"/>
          <w:kern w:val="0"/>
          <w:sz w:val="28"/>
          <w:szCs w:val="28"/>
        </w:rPr>
        <w:t>。</w:t>
      </w:r>
    </w:p>
    <w:p w:rsidR="00375EC1" w:rsidRDefault="00375EC1" w:rsidP="00120D2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75EC1" w:rsidRDefault="00375EC1" w:rsidP="00120D2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、以上几项为基本资料，是必须提供的。投标人还应当根据项目的具体要求，提供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的其他相关证明材料。</w:t>
      </w:r>
    </w:p>
    <w:p w:rsidR="00375EC1" w:rsidRDefault="00375EC1" w:rsidP="00120D2E">
      <w:pPr>
        <w:widowControl/>
        <w:shd w:val="clear" w:color="auto" w:fill="FFFFFF"/>
        <w:spacing w:line="500" w:lineRule="exact"/>
        <w:ind w:firstLineChars="200" w:firstLine="560"/>
        <w:jc w:val="left"/>
        <w:rPr>
          <w:rFonts w:ascii="宋体" w:cs="Times New Roman"/>
          <w:kern w:val="0"/>
          <w:sz w:val="28"/>
          <w:szCs w:val="28"/>
        </w:rPr>
      </w:pPr>
      <w:r>
        <w:rPr>
          <w:rFonts w:ascii="宋体" w:cs="宋体"/>
          <w:kern w:val="0"/>
          <w:sz w:val="28"/>
          <w:szCs w:val="28"/>
        </w:rPr>
        <w:lastRenderedPageBreak/>
        <w:t>6</w:t>
      </w:r>
      <w:r w:rsidRPr="0029744A">
        <w:rPr>
          <w:rFonts w:ascii="宋体" w:cs="宋体" w:hint="eastAsia"/>
          <w:kern w:val="0"/>
          <w:sz w:val="28"/>
          <w:szCs w:val="28"/>
        </w:rPr>
        <w:t>、投标人应当编制</w:t>
      </w:r>
      <w:r>
        <w:rPr>
          <w:rFonts w:ascii="宋体" w:cs="宋体" w:hint="eastAsia"/>
          <w:kern w:val="0"/>
          <w:sz w:val="28"/>
          <w:szCs w:val="28"/>
        </w:rPr>
        <w:t>投标</w:t>
      </w:r>
      <w:r w:rsidRPr="0029744A">
        <w:rPr>
          <w:rFonts w:ascii="宋体" w:cs="宋体" w:hint="eastAsia"/>
          <w:kern w:val="0"/>
          <w:sz w:val="28"/>
          <w:szCs w:val="28"/>
        </w:rPr>
        <w:t>文件正本一份。</w:t>
      </w:r>
      <w:r>
        <w:rPr>
          <w:rFonts w:ascii="宋体" w:cs="宋体" w:hint="eastAsia"/>
          <w:kern w:val="0"/>
          <w:sz w:val="28"/>
          <w:szCs w:val="28"/>
        </w:rPr>
        <w:t>投标</w:t>
      </w:r>
      <w:r w:rsidRPr="0029744A">
        <w:rPr>
          <w:rFonts w:ascii="宋体" w:cs="宋体" w:hint="eastAsia"/>
          <w:kern w:val="0"/>
          <w:sz w:val="28"/>
          <w:szCs w:val="28"/>
        </w:rPr>
        <w:t>文件不得行间插字、涂改或增删。如有修改错漏处，必须由</w:t>
      </w:r>
      <w:r>
        <w:rPr>
          <w:rFonts w:ascii="宋体" w:cs="宋体" w:hint="eastAsia"/>
          <w:kern w:val="0"/>
          <w:sz w:val="28"/>
          <w:szCs w:val="28"/>
        </w:rPr>
        <w:t>投标</w:t>
      </w:r>
      <w:r w:rsidRPr="0029744A">
        <w:rPr>
          <w:rFonts w:ascii="宋体" w:cs="宋体" w:hint="eastAsia"/>
          <w:kern w:val="0"/>
          <w:sz w:val="28"/>
          <w:szCs w:val="28"/>
        </w:rPr>
        <w:t>文件签署人签字或盖章，否则视为无效文件。上述投标资料需装入档案袋，密封盖章。</w:t>
      </w:r>
    </w:p>
    <w:p w:rsidR="00375EC1" w:rsidRDefault="00375EC1" w:rsidP="00120D2E">
      <w:pPr>
        <w:spacing w:line="400" w:lineRule="exact"/>
        <w:ind w:leftChars="-67" w:left="-141" w:rightChars="-94" w:right="-197" w:firstLineChars="200" w:firstLine="560"/>
        <w:jc w:val="left"/>
        <w:rPr>
          <w:rFonts w:ascii="宋体" w:cs="Times New Roman"/>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375EC1" w:rsidRDefault="00375EC1" w:rsidP="00120D2E">
      <w:pPr>
        <w:spacing w:line="340" w:lineRule="exact"/>
        <w:ind w:rightChars="-94" w:right="-197"/>
        <w:rPr>
          <w:rFonts w:ascii="宋体" w:cs="Times New Roman"/>
          <w:color w:val="FF0000"/>
          <w:kern w:val="0"/>
          <w:sz w:val="28"/>
          <w:szCs w:val="28"/>
        </w:rPr>
        <w:sectPr w:rsidR="00375EC1">
          <w:pgSz w:w="11906" w:h="16838"/>
          <w:pgMar w:top="1440" w:right="1800" w:bottom="1440" w:left="1800" w:header="851" w:footer="992" w:gutter="0"/>
          <w:cols w:space="720"/>
          <w:docGrid w:type="lines" w:linePitch="312"/>
        </w:sectPr>
      </w:pPr>
    </w:p>
    <w:p w:rsidR="00375EC1" w:rsidRPr="00A71A57" w:rsidRDefault="00375EC1" w:rsidP="00AA7E81">
      <w:pPr>
        <w:pStyle w:val="1"/>
        <w:jc w:val="center"/>
        <w:rPr>
          <w:rFonts w:cs="Times New Roman"/>
        </w:rP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cs="宋体" w:hint="eastAsia"/>
        </w:rPr>
        <w:lastRenderedPageBreak/>
        <w:t>投标</w:t>
      </w:r>
      <w:r w:rsidRPr="00A71A57">
        <w:rPr>
          <w:rFonts w:cs="宋体" w:hint="eastAsia"/>
        </w:rPr>
        <w:t>文件</w:t>
      </w:r>
      <w:bookmarkEnd w:id="1"/>
      <w:bookmarkEnd w:id="2"/>
      <w:bookmarkEnd w:id="3"/>
      <w:bookmarkEnd w:id="4"/>
      <w:bookmarkEnd w:id="5"/>
      <w:bookmarkEnd w:id="6"/>
      <w:bookmarkEnd w:id="7"/>
      <w:r>
        <w:rPr>
          <w:rFonts w:cs="宋体" w:hint="eastAsia"/>
        </w:rPr>
        <w:t>封皮</w:t>
      </w:r>
    </w:p>
    <w:p w:rsidR="00375EC1" w:rsidRPr="00A71A57" w:rsidRDefault="00375EC1" w:rsidP="00AA7E81">
      <w:pPr>
        <w:rPr>
          <w:rFonts w:ascii="宋体" w:cs="Times New Roman"/>
        </w:rPr>
      </w:pPr>
    </w:p>
    <w:p w:rsidR="00375EC1" w:rsidRPr="00A71A57" w:rsidRDefault="00375EC1" w:rsidP="00AA7E81">
      <w:pPr>
        <w:pStyle w:val="4"/>
        <w:jc w:val="center"/>
        <w:rPr>
          <w:rFonts w:ascii="黑体" w:eastAsia="黑体" w:hAnsi="黑体" w:cs="Times New Roman"/>
          <w:b/>
          <w:bCs/>
          <w:sz w:val="44"/>
          <w:szCs w:val="44"/>
        </w:rPr>
      </w:pPr>
    </w:p>
    <w:p w:rsidR="00375EC1" w:rsidRPr="00A71A57" w:rsidRDefault="00375EC1" w:rsidP="00AA7E81">
      <w:pPr>
        <w:pStyle w:val="4"/>
        <w:jc w:val="center"/>
        <w:rPr>
          <w:rFonts w:ascii="黑体" w:eastAsia="黑体" w:hAnsi="黑体" w:cs="Times New Roman"/>
          <w:b/>
          <w:bCs/>
          <w:sz w:val="44"/>
          <w:szCs w:val="44"/>
        </w:rPr>
      </w:pPr>
    </w:p>
    <w:p w:rsidR="00375EC1" w:rsidRPr="00A71A57" w:rsidRDefault="00375EC1" w:rsidP="00AA7E81">
      <w:pPr>
        <w:pStyle w:val="4"/>
        <w:rPr>
          <w:rFonts w:ascii="楷体_GB2312" w:eastAsia="楷体_GB2312" w:cs="Times New Roman"/>
          <w:b/>
          <w:bCs/>
          <w:sz w:val="54"/>
          <w:szCs w:val="54"/>
        </w:rPr>
      </w:pPr>
    </w:p>
    <w:p w:rsidR="00375EC1" w:rsidRPr="00A71A57" w:rsidRDefault="00375EC1" w:rsidP="00AA7E81">
      <w:pPr>
        <w:pStyle w:val="4"/>
        <w:jc w:val="center"/>
        <w:rPr>
          <w:rFonts w:ascii="黑体" w:eastAsia="黑体" w:hAnsi="黑体" w:cs="Times New Roman"/>
          <w:b/>
          <w:bCs/>
          <w:sz w:val="88"/>
          <w:szCs w:val="88"/>
        </w:rPr>
      </w:pPr>
      <w:r>
        <w:rPr>
          <w:rFonts w:ascii="黑体" w:eastAsia="黑体" w:hAnsi="黑体" w:cs="黑体" w:hint="eastAsia"/>
          <w:b/>
          <w:bCs/>
          <w:sz w:val="88"/>
          <w:szCs w:val="88"/>
        </w:rPr>
        <w:t>投标</w:t>
      </w:r>
      <w:r w:rsidRPr="00A71A57">
        <w:rPr>
          <w:rFonts w:ascii="黑体" w:eastAsia="黑体" w:hAnsi="黑体" w:cs="黑体" w:hint="eastAsia"/>
          <w:b/>
          <w:bCs/>
          <w:sz w:val="88"/>
          <w:szCs w:val="88"/>
        </w:rPr>
        <w:t>文件</w:t>
      </w:r>
    </w:p>
    <w:p w:rsidR="00375EC1" w:rsidRPr="00A71A57" w:rsidRDefault="00375EC1" w:rsidP="00AA7E81">
      <w:pPr>
        <w:pStyle w:val="4"/>
        <w:spacing w:line="500" w:lineRule="exact"/>
        <w:rPr>
          <w:rFonts w:ascii="楷体_GB2312" w:eastAsia="楷体_GB2312" w:cs="Times New Roman"/>
          <w:b/>
          <w:bCs/>
          <w:sz w:val="32"/>
          <w:szCs w:val="32"/>
        </w:rPr>
      </w:pPr>
    </w:p>
    <w:p w:rsidR="00375EC1" w:rsidRPr="00A71A57" w:rsidRDefault="00375EC1" w:rsidP="00120D2E">
      <w:pPr>
        <w:pStyle w:val="4"/>
        <w:spacing w:line="500" w:lineRule="exact"/>
        <w:ind w:firstLineChars="200" w:firstLine="562"/>
        <w:rPr>
          <w:rFonts w:ascii="楷体_GB2312" w:eastAsia="楷体_GB2312" w:cs="Times New Roman"/>
          <w:b/>
          <w:bCs/>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500" w:lineRule="exact"/>
        <w:ind w:firstLineChars="200" w:firstLine="560"/>
        <w:rPr>
          <w:rFonts w:ascii="楷体_GB2312" w:eastAsia="楷体_GB2312" w:cs="Times New Roman"/>
          <w:sz w:val="28"/>
          <w:szCs w:val="28"/>
        </w:rPr>
      </w:pPr>
    </w:p>
    <w:p w:rsidR="00375EC1" w:rsidRPr="00A71A57" w:rsidRDefault="00375EC1" w:rsidP="00120D2E">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项目编号：</w:t>
      </w:r>
      <w:r w:rsidRPr="00A71A57">
        <w:rPr>
          <w:rFonts w:ascii="黑体" w:eastAsia="黑体" w:hAnsi="黑体" w:cs="黑体"/>
          <w:b/>
          <w:bCs/>
          <w:sz w:val="44"/>
          <w:szCs w:val="44"/>
          <w:u w:val="single"/>
        </w:rPr>
        <w:t>__________________________</w:t>
      </w:r>
    </w:p>
    <w:p w:rsidR="00375EC1" w:rsidRPr="00A71A57" w:rsidRDefault="00375EC1" w:rsidP="00120D2E">
      <w:pPr>
        <w:pStyle w:val="4"/>
        <w:spacing w:line="360" w:lineRule="auto"/>
        <w:ind w:leftChars="67" w:left="141"/>
        <w:rPr>
          <w:rFonts w:ascii="黑体" w:eastAsia="黑体" w:hAnsi="黑体" w:cs="黑体"/>
          <w:b/>
          <w:bCs/>
          <w:sz w:val="44"/>
          <w:szCs w:val="44"/>
          <w:u w:val="single"/>
        </w:rPr>
      </w:pPr>
      <w:r w:rsidRPr="00A71A57">
        <w:rPr>
          <w:rFonts w:ascii="黑体" w:eastAsia="黑体" w:hAnsi="黑体" w:cs="黑体" w:hint="eastAsia"/>
          <w:b/>
          <w:bCs/>
          <w:sz w:val="44"/>
          <w:szCs w:val="44"/>
        </w:rPr>
        <w:t>项目名称：</w:t>
      </w:r>
      <w:r w:rsidRPr="00A71A57">
        <w:rPr>
          <w:rFonts w:ascii="黑体" w:eastAsia="黑体" w:hAnsi="黑体" w:cs="黑体"/>
          <w:b/>
          <w:bCs/>
          <w:sz w:val="44"/>
          <w:szCs w:val="44"/>
          <w:u w:val="single"/>
        </w:rPr>
        <w:t>__________________________</w:t>
      </w:r>
    </w:p>
    <w:p w:rsidR="00375EC1" w:rsidRPr="00A71A57" w:rsidRDefault="00375EC1" w:rsidP="00120D2E">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供应商名称：</w:t>
      </w:r>
      <w:r w:rsidRPr="00A71A57">
        <w:rPr>
          <w:rFonts w:ascii="黑体" w:eastAsia="黑体" w:hAnsi="黑体" w:cs="黑体"/>
          <w:b/>
          <w:bCs/>
          <w:sz w:val="44"/>
          <w:szCs w:val="44"/>
          <w:u w:val="single"/>
        </w:rPr>
        <w:t>________________</w:t>
      </w:r>
      <w:r w:rsidRPr="00A71A57">
        <w:rPr>
          <w:rFonts w:ascii="黑体" w:eastAsia="黑体" w:hAnsi="黑体" w:cs="黑体" w:hint="eastAsia"/>
          <w:b/>
          <w:bCs/>
          <w:sz w:val="44"/>
          <w:szCs w:val="44"/>
        </w:rPr>
        <w:t>（签章）</w:t>
      </w:r>
    </w:p>
    <w:p w:rsidR="00375EC1" w:rsidRPr="00A71A57" w:rsidRDefault="00375EC1" w:rsidP="00120D2E">
      <w:pPr>
        <w:pStyle w:val="4"/>
        <w:spacing w:line="360" w:lineRule="auto"/>
        <w:ind w:leftChars="67" w:left="141"/>
        <w:rPr>
          <w:rFonts w:ascii="黑体" w:eastAsia="黑体" w:hAnsi="黑体" w:cs="Times New Roman"/>
          <w:b/>
          <w:bCs/>
          <w:sz w:val="44"/>
          <w:szCs w:val="44"/>
          <w:u w:val="single"/>
        </w:rPr>
      </w:pPr>
      <w:r w:rsidRPr="00A71A57">
        <w:rPr>
          <w:rFonts w:ascii="黑体" w:eastAsia="黑体" w:hAnsi="黑体" w:cs="黑体" w:hint="eastAsia"/>
          <w:b/>
          <w:bCs/>
          <w:sz w:val="44"/>
          <w:szCs w:val="44"/>
        </w:rPr>
        <w:t>日</w:t>
      </w:r>
      <w:r w:rsidRPr="00A71A57">
        <w:rPr>
          <w:rFonts w:ascii="黑体" w:eastAsia="黑体" w:hAnsi="黑体" w:cs="黑体"/>
          <w:b/>
          <w:bCs/>
          <w:sz w:val="44"/>
          <w:szCs w:val="44"/>
        </w:rPr>
        <w:t xml:space="preserve">    </w:t>
      </w:r>
      <w:r w:rsidRPr="00A71A57">
        <w:rPr>
          <w:rFonts w:ascii="黑体" w:eastAsia="黑体" w:hAnsi="黑体" w:cs="黑体" w:hint="eastAsia"/>
          <w:b/>
          <w:bCs/>
          <w:sz w:val="44"/>
          <w:szCs w:val="44"/>
        </w:rPr>
        <w:t>期：</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年</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月</w:t>
      </w:r>
      <w:r w:rsidRPr="00A71A57">
        <w:rPr>
          <w:rFonts w:ascii="黑体" w:eastAsia="黑体" w:hAnsi="黑体" w:cs="黑体"/>
          <w:b/>
          <w:bCs/>
          <w:sz w:val="44"/>
          <w:szCs w:val="44"/>
          <w:u w:val="single"/>
        </w:rPr>
        <w:t xml:space="preserve">      </w:t>
      </w:r>
      <w:r w:rsidRPr="00A71A57">
        <w:rPr>
          <w:rFonts w:ascii="黑体" w:eastAsia="黑体" w:hAnsi="黑体" w:cs="黑体" w:hint="eastAsia"/>
          <w:b/>
          <w:bCs/>
          <w:sz w:val="44"/>
          <w:szCs w:val="44"/>
        </w:rPr>
        <w:t>日</w:t>
      </w:r>
    </w:p>
    <w:p w:rsidR="00375EC1" w:rsidRDefault="00375EC1" w:rsidP="00120D2E">
      <w:pPr>
        <w:ind w:leftChars="-67" w:left="-141" w:rightChars="-94" w:right="-197" w:firstLineChars="200" w:firstLine="883"/>
        <w:jc w:val="center"/>
        <w:rPr>
          <w:rFonts w:ascii="宋体" w:cs="Times New Roman"/>
          <w:b/>
          <w:bCs/>
          <w:sz w:val="44"/>
          <w:szCs w:val="44"/>
        </w:rPr>
      </w:pPr>
    </w:p>
    <w:p w:rsidR="00375EC1" w:rsidRDefault="00375EC1" w:rsidP="00120D2E">
      <w:pPr>
        <w:ind w:leftChars="-67" w:left="-141" w:rightChars="-94" w:right="-197" w:firstLineChars="200" w:firstLine="883"/>
        <w:jc w:val="center"/>
        <w:rPr>
          <w:rFonts w:ascii="宋体" w:cs="Times New Roman"/>
          <w:b/>
          <w:bCs/>
          <w:sz w:val="44"/>
          <w:szCs w:val="44"/>
        </w:rPr>
      </w:pPr>
    </w:p>
    <w:p w:rsidR="00375EC1" w:rsidRDefault="00375EC1" w:rsidP="00120D2E">
      <w:pPr>
        <w:ind w:leftChars="-67" w:left="-141" w:rightChars="-94" w:right="-197" w:firstLineChars="200" w:firstLine="883"/>
        <w:jc w:val="center"/>
        <w:rPr>
          <w:rFonts w:ascii="宋体" w:cs="Times New Roman"/>
          <w:b/>
          <w:bCs/>
          <w:sz w:val="44"/>
          <w:szCs w:val="44"/>
        </w:rPr>
      </w:pPr>
    </w:p>
    <w:p w:rsidR="00375EC1" w:rsidRDefault="00375EC1" w:rsidP="00AA7E81">
      <w:pPr>
        <w:spacing w:line="360" w:lineRule="auto"/>
        <w:jc w:val="center"/>
        <w:rPr>
          <w:rFonts w:ascii="宋体" w:cs="Times New Roman"/>
          <w:b/>
          <w:bCs/>
          <w:sz w:val="28"/>
          <w:szCs w:val="28"/>
        </w:rPr>
      </w:pPr>
      <w:r>
        <w:rPr>
          <w:rFonts w:ascii="宋体" w:hAnsi="宋体" w:cs="宋体" w:hint="eastAsia"/>
          <w:b/>
          <w:bCs/>
          <w:sz w:val="28"/>
          <w:szCs w:val="28"/>
        </w:rPr>
        <w:lastRenderedPageBreak/>
        <w:t>法定代表人资格证明书</w:t>
      </w:r>
    </w:p>
    <w:p w:rsidR="00375EC1" w:rsidRDefault="00375EC1" w:rsidP="00AA7E81">
      <w:pPr>
        <w:spacing w:line="360" w:lineRule="auto"/>
        <w:rPr>
          <w:rFonts w:ascii="宋体" w:cs="Times New Roman"/>
          <w:sz w:val="24"/>
          <w:szCs w:val="24"/>
        </w:rPr>
      </w:pPr>
    </w:p>
    <w:p w:rsidR="00375EC1" w:rsidRDefault="00375EC1" w:rsidP="00AA7E81">
      <w:pPr>
        <w:pStyle w:val="000"/>
        <w:adjustRightInd w:val="0"/>
        <w:snapToGrid w:val="0"/>
        <w:spacing w:line="500" w:lineRule="exact"/>
        <w:jc w:val="left"/>
        <w:rPr>
          <w:rFonts w:ascii="宋体" w:cs="Times New Roman"/>
        </w:rPr>
      </w:pPr>
      <w:r>
        <w:rPr>
          <w:rFonts w:ascii="宋体" w:hAnsi="宋体" w:cs="宋体" w:hint="eastAsia"/>
          <w:u w:val="single"/>
        </w:rPr>
        <w:t>宜昌市中心人民医院</w:t>
      </w:r>
      <w:r>
        <w:rPr>
          <w:rFonts w:ascii="宋体" w:hAnsi="宋体" w:cs="宋体" w:hint="eastAsia"/>
        </w:rPr>
        <w:t>：</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兹有</w:t>
      </w:r>
      <w:r>
        <w:rPr>
          <w:rFonts w:ascii="宋体" w:hAnsi="宋体" w:cs="宋体"/>
          <w:u w:val="single"/>
        </w:rPr>
        <w:t xml:space="preserve">          </w:t>
      </w:r>
      <w:r>
        <w:rPr>
          <w:rFonts w:ascii="宋体" w:hAnsi="宋体" w:cs="宋体" w:hint="eastAsia"/>
          <w:u w:val="single"/>
        </w:rPr>
        <w:t>（姓名）</w:t>
      </w:r>
      <w:r>
        <w:rPr>
          <w:rFonts w:ascii="宋体" w:hAnsi="宋体" w:cs="宋体" w:hint="eastAsia"/>
        </w:rPr>
        <w:t>同志为</w:t>
      </w:r>
      <w:r>
        <w:rPr>
          <w:rFonts w:ascii="宋体" w:hAnsi="宋体" w:cs="宋体"/>
          <w:u w:val="single"/>
        </w:rPr>
        <w:t xml:space="preserve">             </w:t>
      </w:r>
      <w:r>
        <w:rPr>
          <w:rFonts w:ascii="宋体" w:hAnsi="宋体" w:cs="宋体" w:hint="eastAsia"/>
          <w:u w:val="single"/>
        </w:rPr>
        <w:t>（单位）</w:t>
      </w:r>
      <w:r>
        <w:rPr>
          <w:rFonts w:ascii="宋体" w:hAnsi="宋体" w:cs="宋体" w:hint="eastAsia"/>
        </w:rPr>
        <w:t>法定代表人，代表我单位办理一切社会公务事宜，具有法律效力。</w:t>
      </w:r>
      <w:r>
        <w:rPr>
          <w:rFonts w:ascii="宋体" w:hAnsi="宋体" w:cs="宋体"/>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附法定代表人基本情况：</w:t>
      </w:r>
      <w:r>
        <w:rPr>
          <w:rFonts w:ascii="宋体" w:hAnsi="宋体" w:cs="宋体"/>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u w:val="single"/>
        </w:rPr>
      </w:pPr>
      <w:r>
        <w:rPr>
          <w:rFonts w:ascii="宋体" w:hAnsi="宋体" w:cs="宋体" w:hint="eastAsia"/>
        </w:rPr>
        <w:t>姓名：</w:t>
      </w:r>
      <w:r>
        <w:rPr>
          <w:rFonts w:ascii="宋体" w:hAnsi="宋体" w:cs="宋体"/>
          <w:u w:val="single"/>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身份证号码：</w:t>
      </w:r>
      <w:r>
        <w:rPr>
          <w:rFonts w:ascii="宋体" w:hAnsi="宋体" w:cs="宋体"/>
          <w:u w:val="single"/>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通讯地址：</w:t>
      </w:r>
      <w:r>
        <w:rPr>
          <w:rFonts w:ascii="宋体" w:hAnsi="宋体" w:cs="宋体"/>
          <w:u w:val="single"/>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电话号码：</w:t>
      </w:r>
      <w:r>
        <w:rPr>
          <w:rFonts w:ascii="宋体" w:hAnsi="宋体" w:cs="宋体"/>
          <w:u w:val="single"/>
        </w:rPr>
        <w:t xml:space="preserve">                   </w:t>
      </w:r>
      <w:r>
        <w:rPr>
          <w:rFonts w:ascii="宋体" w:hAnsi="宋体" w:cs="宋体" w:hint="eastAsia"/>
        </w:rPr>
        <w:t>邮政编码：</w:t>
      </w:r>
      <w:r>
        <w:rPr>
          <w:rFonts w:ascii="宋体" w:hAnsi="宋体" w:cs="宋体"/>
          <w:u w:val="single"/>
        </w:rPr>
        <w:t xml:space="preserve">               </w:t>
      </w:r>
    </w:p>
    <w:p w:rsidR="00375EC1" w:rsidRDefault="00375EC1" w:rsidP="00AA7E81">
      <w:pPr>
        <w:pStyle w:val="000"/>
        <w:adjustRightInd w:val="0"/>
        <w:snapToGrid w:val="0"/>
        <w:spacing w:line="500" w:lineRule="exact"/>
        <w:rPr>
          <w:rFonts w:ascii="宋体" w:cs="Times New Roman"/>
        </w:rPr>
      </w:pPr>
      <w:r>
        <w:rPr>
          <w:rFonts w:ascii="宋体" w:hAnsi="宋体" w:cs="宋体"/>
        </w:rPr>
        <w:t xml:space="preserve"> </w:t>
      </w: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4"/>
      </w:tblGrid>
      <w:tr w:rsidR="00375EC1">
        <w:trPr>
          <w:trHeight w:val="2988"/>
        </w:trPr>
        <w:tc>
          <w:tcPr>
            <w:tcW w:w="6804" w:type="dxa"/>
          </w:tcPr>
          <w:p w:rsidR="00375EC1" w:rsidRDefault="00375EC1" w:rsidP="002E504A">
            <w:pPr>
              <w:pStyle w:val="000"/>
              <w:adjustRightInd w:val="0"/>
              <w:snapToGrid w:val="0"/>
              <w:spacing w:line="500" w:lineRule="exact"/>
              <w:jc w:val="center"/>
              <w:rPr>
                <w:rFonts w:ascii="宋体" w:cs="Times New Roman"/>
              </w:rPr>
            </w:pPr>
          </w:p>
          <w:p w:rsidR="00375EC1" w:rsidRDefault="00375EC1" w:rsidP="002E504A">
            <w:pPr>
              <w:pStyle w:val="000"/>
              <w:adjustRightInd w:val="0"/>
              <w:snapToGrid w:val="0"/>
              <w:spacing w:line="500" w:lineRule="exact"/>
              <w:jc w:val="center"/>
              <w:rPr>
                <w:rFonts w:ascii="宋体" w:cs="Times New Roman"/>
              </w:rPr>
            </w:pPr>
            <w:r>
              <w:rPr>
                <w:rFonts w:ascii="宋体" w:hAnsi="宋体" w:cs="宋体" w:hint="eastAsia"/>
              </w:rPr>
              <w:t>法定代表人《居民身份证》扫描件</w:t>
            </w:r>
          </w:p>
          <w:p w:rsidR="00375EC1" w:rsidRDefault="00375EC1" w:rsidP="002E504A">
            <w:pPr>
              <w:pStyle w:val="000"/>
              <w:adjustRightInd w:val="0"/>
              <w:snapToGrid w:val="0"/>
              <w:spacing w:line="500" w:lineRule="exact"/>
              <w:jc w:val="center"/>
              <w:rPr>
                <w:rFonts w:ascii="宋体" w:cs="Times New Roman"/>
              </w:rPr>
            </w:pPr>
          </w:p>
        </w:tc>
      </w:tr>
    </w:tbl>
    <w:p w:rsidR="00375EC1" w:rsidRDefault="00375EC1" w:rsidP="00AA7E81">
      <w:pPr>
        <w:pStyle w:val="000"/>
        <w:adjustRightInd w:val="0"/>
        <w:snapToGrid w:val="0"/>
        <w:spacing w:line="500" w:lineRule="exact"/>
        <w:rPr>
          <w:rFonts w:ascii="宋体" w:cs="Times New Roman"/>
        </w:rPr>
      </w:pP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供应商名称（盖章）：</w:t>
      </w:r>
      <w:r>
        <w:rPr>
          <w:rFonts w:ascii="宋体" w:hAnsi="宋体" w:cs="宋体"/>
          <w:u w:val="single"/>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法定代表人（签章）：</w:t>
      </w:r>
      <w:r>
        <w:rPr>
          <w:rFonts w:ascii="宋体" w:hAnsi="宋体" w:cs="宋体"/>
          <w:u w:val="single"/>
        </w:rPr>
        <w:t xml:space="preserve">             </w:t>
      </w:r>
    </w:p>
    <w:p w:rsidR="00375EC1" w:rsidRDefault="00375EC1" w:rsidP="00120D2E">
      <w:pPr>
        <w:pStyle w:val="000"/>
        <w:adjustRightInd w:val="0"/>
        <w:snapToGrid w:val="0"/>
        <w:spacing w:line="500" w:lineRule="exact"/>
        <w:ind w:left="0" w:firstLineChars="200" w:firstLine="560"/>
        <w:jc w:val="left"/>
        <w:rPr>
          <w:rFonts w:ascii="宋体" w:cs="Times New Roman"/>
        </w:rPr>
      </w:pPr>
      <w:r>
        <w:rPr>
          <w:rFonts w:ascii="宋体" w:hAnsi="宋体" w:cs="宋体" w:hint="eastAsia"/>
        </w:rPr>
        <w:t>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375EC1" w:rsidRDefault="00375EC1" w:rsidP="00AA7E81">
      <w:pPr>
        <w:spacing w:line="360" w:lineRule="auto"/>
        <w:jc w:val="right"/>
        <w:rPr>
          <w:rFonts w:ascii="宋体" w:cs="Times New Roman"/>
          <w:sz w:val="24"/>
          <w:szCs w:val="24"/>
        </w:rPr>
      </w:pPr>
    </w:p>
    <w:p w:rsidR="00375EC1" w:rsidRPr="00071106" w:rsidRDefault="00375EC1" w:rsidP="00AA7E81">
      <w:pPr>
        <w:spacing w:line="360" w:lineRule="auto"/>
        <w:jc w:val="center"/>
        <w:rPr>
          <w:rFonts w:ascii="宋体" w:cs="Times New Roman"/>
          <w:b/>
          <w:bCs/>
          <w:sz w:val="24"/>
          <w:szCs w:val="24"/>
        </w:rPr>
      </w:pPr>
      <w:r w:rsidRPr="00071106">
        <w:rPr>
          <w:rFonts w:ascii="宋体" w:hAnsi="宋体" w:cs="宋体" w:hint="eastAsia"/>
          <w:b/>
          <w:bCs/>
          <w:sz w:val="24"/>
          <w:szCs w:val="24"/>
        </w:rPr>
        <w:t>注：本表适用于法定代表人投标</w:t>
      </w:r>
      <w:r>
        <w:rPr>
          <w:rFonts w:ascii="宋体" w:hAnsi="宋体" w:cs="宋体" w:hint="eastAsia"/>
          <w:b/>
          <w:bCs/>
          <w:sz w:val="24"/>
          <w:szCs w:val="24"/>
        </w:rPr>
        <w:t>时提供</w:t>
      </w:r>
    </w:p>
    <w:p w:rsidR="00375EC1" w:rsidRDefault="00375EC1" w:rsidP="00AA7E81">
      <w:pPr>
        <w:spacing w:line="360" w:lineRule="auto"/>
        <w:jc w:val="right"/>
        <w:rPr>
          <w:rFonts w:ascii="宋体" w:cs="Times New Roman"/>
          <w:sz w:val="24"/>
          <w:szCs w:val="24"/>
        </w:rPr>
        <w:sectPr w:rsidR="00375EC1" w:rsidSect="00116FC5">
          <w:pgSz w:w="11906" w:h="16838"/>
          <w:pgMar w:top="1440" w:right="1800" w:bottom="1440" w:left="1800" w:header="851" w:footer="992" w:gutter="0"/>
          <w:cols w:space="720"/>
          <w:docGrid w:type="lines" w:linePitch="312"/>
        </w:sectPr>
      </w:pPr>
    </w:p>
    <w:p w:rsidR="00375EC1" w:rsidRDefault="00375EC1" w:rsidP="00AA7E81">
      <w:pPr>
        <w:pStyle w:val="300"/>
      </w:pPr>
      <w:r>
        <w:rPr>
          <w:rFonts w:hint="eastAsia"/>
        </w:rPr>
        <w:lastRenderedPageBreak/>
        <w:t>单位负责人资格证明文件</w:t>
      </w:r>
      <w:r>
        <w:t xml:space="preserve"> </w:t>
      </w:r>
    </w:p>
    <w:p w:rsidR="00375EC1" w:rsidRDefault="00375EC1" w:rsidP="00AA7E81">
      <w:pPr>
        <w:pStyle w:val="000"/>
        <w:adjustRightInd w:val="0"/>
        <w:snapToGrid w:val="0"/>
        <w:spacing w:line="500" w:lineRule="exact"/>
        <w:rPr>
          <w:rFonts w:ascii="宋体" w:cs="Times New Roman"/>
        </w:rPr>
      </w:pPr>
      <w:r>
        <w:rPr>
          <w:rFonts w:ascii="宋体" w:hAnsi="宋体" w:cs="宋体" w:hint="eastAsia"/>
          <w:u w:val="single"/>
        </w:rPr>
        <w:t>宜昌市中心人民医院</w:t>
      </w:r>
      <w:r>
        <w:rPr>
          <w:rFonts w:ascii="宋体" w:hAnsi="宋体" w:cs="宋体" w:hint="eastAsia"/>
        </w:rPr>
        <w:t>：</w:t>
      </w:r>
    </w:p>
    <w:p w:rsidR="00375EC1" w:rsidRDefault="00375EC1" w:rsidP="00120D2E">
      <w:pPr>
        <w:pStyle w:val="000"/>
        <w:adjustRightInd w:val="0"/>
        <w:snapToGrid w:val="0"/>
        <w:spacing w:line="500" w:lineRule="exact"/>
        <w:ind w:left="0" w:firstLineChars="200" w:firstLine="560"/>
        <w:rPr>
          <w:rFonts w:ascii="宋体" w:cs="Times New Roman"/>
        </w:rPr>
      </w:pPr>
      <w:r>
        <w:rPr>
          <w:rFonts w:ascii="宋体" w:hAnsi="宋体" w:cs="宋体" w:hint="eastAsia"/>
        </w:rPr>
        <w:t>兹有</w:t>
      </w:r>
      <w:r>
        <w:rPr>
          <w:rFonts w:ascii="宋体" w:hAnsi="宋体" w:cs="宋体"/>
          <w:u w:val="single"/>
        </w:rPr>
        <w:t xml:space="preserve">          </w:t>
      </w:r>
      <w:r>
        <w:rPr>
          <w:rFonts w:ascii="宋体" w:hAnsi="宋体" w:cs="宋体" w:hint="eastAsia"/>
          <w:u w:val="single"/>
        </w:rPr>
        <w:t>（姓名）</w:t>
      </w:r>
      <w:r>
        <w:rPr>
          <w:rFonts w:ascii="宋体" w:hAnsi="宋体" w:cs="宋体" w:hint="eastAsia"/>
        </w:rPr>
        <w:t>同志为</w:t>
      </w:r>
      <w:r>
        <w:rPr>
          <w:rFonts w:ascii="宋体" w:hAnsi="宋体" w:cs="宋体"/>
          <w:u w:val="single"/>
        </w:rPr>
        <w:t xml:space="preserve">             </w:t>
      </w:r>
      <w:r>
        <w:rPr>
          <w:rFonts w:ascii="宋体" w:hAnsi="宋体" w:cs="宋体" w:hint="eastAsia"/>
          <w:u w:val="single"/>
        </w:rPr>
        <w:t>（单位）</w:t>
      </w:r>
      <w:r>
        <w:rPr>
          <w:rFonts w:ascii="宋体" w:hAnsi="宋体" w:cs="宋体" w:hint="eastAsia"/>
        </w:rPr>
        <w:t>负责人，代表我单位办理一切社会公务事宜，具有法律效力。</w:t>
      </w:r>
      <w:r>
        <w:rPr>
          <w:rFonts w:ascii="宋体" w:hAnsi="宋体" w:cs="宋体"/>
        </w:rPr>
        <w:t xml:space="preserve"> </w:t>
      </w:r>
    </w:p>
    <w:p w:rsidR="00375EC1" w:rsidRDefault="00375EC1" w:rsidP="00120D2E">
      <w:pPr>
        <w:pStyle w:val="000"/>
        <w:adjustRightInd w:val="0"/>
        <w:snapToGrid w:val="0"/>
        <w:spacing w:line="500" w:lineRule="exact"/>
        <w:ind w:leftChars="304" w:left="1428" w:hangingChars="282" w:hanging="790"/>
        <w:rPr>
          <w:rFonts w:ascii="宋体" w:cs="Times New Roman"/>
        </w:rPr>
      </w:pPr>
      <w:r>
        <w:rPr>
          <w:rFonts w:ascii="宋体" w:hAnsi="宋体" w:cs="宋体" w:hint="eastAsia"/>
        </w:rPr>
        <w:t>附单位负责人基本情况：</w:t>
      </w:r>
      <w:r>
        <w:rPr>
          <w:rFonts w:ascii="宋体" w:hAnsi="宋体" w:cs="宋体"/>
        </w:rPr>
        <w:t xml:space="preserve"> </w:t>
      </w:r>
    </w:p>
    <w:p w:rsidR="00375EC1" w:rsidRDefault="00375EC1" w:rsidP="00120D2E">
      <w:pPr>
        <w:pStyle w:val="000"/>
        <w:adjustRightInd w:val="0"/>
        <w:snapToGrid w:val="0"/>
        <w:spacing w:line="500" w:lineRule="exact"/>
        <w:ind w:leftChars="334" w:left="1071" w:hangingChars="132" w:hanging="370"/>
        <w:rPr>
          <w:rFonts w:ascii="宋体" w:cs="Times New Roman"/>
          <w:u w:val="single"/>
        </w:rPr>
      </w:pPr>
      <w:r>
        <w:rPr>
          <w:rFonts w:ascii="宋体" w:hAnsi="宋体" w:cs="宋体" w:hint="eastAsia"/>
        </w:rPr>
        <w:t>姓名：</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375EC1" w:rsidRDefault="00375EC1" w:rsidP="00120D2E">
      <w:pPr>
        <w:pStyle w:val="000"/>
        <w:adjustRightInd w:val="0"/>
        <w:snapToGrid w:val="0"/>
        <w:spacing w:line="500" w:lineRule="exact"/>
        <w:ind w:leftChars="334" w:left="1071" w:hangingChars="132" w:hanging="370"/>
        <w:rPr>
          <w:rFonts w:ascii="宋体" w:cs="Times New Roman"/>
        </w:rPr>
      </w:pPr>
      <w:r>
        <w:rPr>
          <w:rFonts w:ascii="宋体" w:hAnsi="宋体" w:cs="宋体" w:hint="eastAsia"/>
        </w:rPr>
        <w:t>身份证号码：</w:t>
      </w:r>
      <w:r>
        <w:rPr>
          <w:rFonts w:ascii="宋体" w:hAnsi="宋体" w:cs="宋体"/>
          <w:u w:val="single"/>
        </w:rPr>
        <w:t xml:space="preserve">                     </w:t>
      </w:r>
    </w:p>
    <w:p w:rsidR="00375EC1" w:rsidRDefault="00375EC1" w:rsidP="00120D2E">
      <w:pPr>
        <w:pStyle w:val="000"/>
        <w:adjustRightInd w:val="0"/>
        <w:snapToGrid w:val="0"/>
        <w:spacing w:line="500" w:lineRule="exact"/>
        <w:ind w:leftChars="334" w:left="1071" w:hangingChars="132" w:hanging="370"/>
        <w:rPr>
          <w:rFonts w:ascii="宋体" w:cs="Times New Roman"/>
        </w:rPr>
      </w:pPr>
      <w:r>
        <w:rPr>
          <w:rFonts w:ascii="宋体" w:hAnsi="宋体" w:cs="宋体" w:hint="eastAsia"/>
        </w:rPr>
        <w:t>通讯地址：</w:t>
      </w:r>
      <w:r>
        <w:rPr>
          <w:rFonts w:ascii="宋体" w:hAnsi="宋体" w:cs="宋体"/>
          <w:u w:val="single"/>
        </w:rPr>
        <w:t xml:space="preserve">                       </w:t>
      </w:r>
    </w:p>
    <w:p w:rsidR="00375EC1" w:rsidRDefault="00375EC1" w:rsidP="00120D2E">
      <w:pPr>
        <w:pStyle w:val="000"/>
        <w:adjustRightInd w:val="0"/>
        <w:snapToGrid w:val="0"/>
        <w:spacing w:line="500" w:lineRule="exact"/>
        <w:ind w:leftChars="334" w:left="1071" w:hangingChars="132" w:hanging="370"/>
        <w:rPr>
          <w:rFonts w:ascii="宋体" w:cs="Times New Roman"/>
        </w:rPr>
      </w:pPr>
      <w:r>
        <w:rPr>
          <w:rFonts w:ascii="宋体" w:hAnsi="宋体" w:cs="宋体" w:hint="eastAsia"/>
        </w:rPr>
        <w:t>电话号码：</w:t>
      </w:r>
      <w:r>
        <w:rPr>
          <w:rFonts w:ascii="宋体" w:hAnsi="宋体" w:cs="宋体"/>
          <w:u w:val="single"/>
        </w:rPr>
        <w:t xml:space="preserve">                   </w:t>
      </w:r>
      <w:r>
        <w:rPr>
          <w:rFonts w:ascii="宋体" w:hAnsi="宋体" w:cs="宋体" w:hint="eastAsia"/>
        </w:rPr>
        <w:t>邮政编码：</w:t>
      </w:r>
      <w:r>
        <w:rPr>
          <w:rFonts w:ascii="宋体" w:hAnsi="宋体" w:cs="宋体"/>
          <w:u w:val="single"/>
        </w:rPr>
        <w:t xml:space="preserve">               </w:t>
      </w:r>
    </w:p>
    <w:p w:rsidR="00375EC1" w:rsidRDefault="00375EC1" w:rsidP="00AA7E81">
      <w:pPr>
        <w:pStyle w:val="000"/>
        <w:adjustRightInd w:val="0"/>
        <w:snapToGrid w:val="0"/>
        <w:spacing w:line="500" w:lineRule="exact"/>
        <w:rPr>
          <w:rFonts w:ascii="宋体" w:cs="Times New Roman"/>
        </w:rPr>
      </w:pPr>
      <w:r>
        <w:rPr>
          <w:rFonts w:ascii="宋体" w:hAnsi="宋体" w:cs="宋体"/>
        </w:rPr>
        <w:t xml:space="preserve"> </w:t>
      </w: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4"/>
      </w:tblGrid>
      <w:tr w:rsidR="00375EC1">
        <w:trPr>
          <w:trHeight w:val="2988"/>
        </w:trPr>
        <w:tc>
          <w:tcPr>
            <w:tcW w:w="6804" w:type="dxa"/>
          </w:tcPr>
          <w:p w:rsidR="00375EC1" w:rsidRDefault="00375EC1" w:rsidP="002E504A">
            <w:pPr>
              <w:pStyle w:val="000"/>
              <w:adjustRightInd w:val="0"/>
              <w:snapToGrid w:val="0"/>
              <w:spacing w:line="500" w:lineRule="exact"/>
              <w:jc w:val="center"/>
              <w:rPr>
                <w:rFonts w:ascii="宋体" w:cs="Times New Roman"/>
              </w:rPr>
            </w:pPr>
          </w:p>
          <w:p w:rsidR="00375EC1" w:rsidRDefault="00375EC1" w:rsidP="002E504A">
            <w:pPr>
              <w:pStyle w:val="000"/>
              <w:adjustRightInd w:val="0"/>
              <w:snapToGrid w:val="0"/>
              <w:spacing w:line="500" w:lineRule="exact"/>
              <w:jc w:val="center"/>
              <w:rPr>
                <w:rFonts w:ascii="宋体" w:cs="Times New Roman"/>
              </w:rPr>
            </w:pPr>
            <w:r>
              <w:rPr>
                <w:rFonts w:ascii="宋体" w:hAnsi="宋体" w:cs="宋体" w:hint="eastAsia"/>
              </w:rPr>
              <w:t>单位负责人《居民身份证》扫描件</w:t>
            </w:r>
          </w:p>
          <w:p w:rsidR="00375EC1" w:rsidRDefault="00375EC1" w:rsidP="002E504A">
            <w:pPr>
              <w:pStyle w:val="000"/>
              <w:adjustRightInd w:val="0"/>
              <w:snapToGrid w:val="0"/>
              <w:spacing w:line="500" w:lineRule="exact"/>
              <w:jc w:val="center"/>
              <w:rPr>
                <w:rFonts w:ascii="宋体" w:cs="Times New Roman"/>
              </w:rPr>
            </w:pPr>
          </w:p>
        </w:tc>
      </w:tr>
    </w:tbl>
    <w:p w:rsidR="00375EC1" w:rsidRDefault="00375EC1" w:rsidP="00AA7E81">
      <w:pPr>
        <w:pStyle w:val="000"/>
        <w:adjustRightInd w:val="0"/>
        <w:snapToGrid w:val="0"/>
        <w:spacing w:line="500" w:lineRule="exact"/>
        <w:rPr>
          <w:rFonts w:ascii="宋体" w:cs="Times New Roman"/>
        </w:rPr>
      </w:pPr>
    </w:p>
    <w:p w:rsidR="00375EC1" w:rsidRDefault="00375EC1" w:rsidP="00120D2E">
      <w:pPr>
        <w:pStyle w:val="000"/>
        <w:tabs>
          <w:tab w:val="left" w:pos="750"/>
        </w:tabs>
        <w:adjustRightInd w:val="0"/>
        <w:snapToGrid w:val="0"/>
        <w:spacing w:line="500" w:lineRule="exact"/>
        <w:ind w:leftChars="50" w:left="105" w:firstLineChars="200" w:firstLine="560"/>
        <w:rPr>
          <w:rFonts w:ascii="宋体" w:cs="Times New Roman"/>
        </w:rPr>
      </w:pPr>
      <w:r>
        <w:rPr>
          <w:rFonts w:ascii="宋体" w:hAnsi="宋体" w:cs="宋体" w:hint="eastAsia"/>
        </w:rPr>
        <w:t>供应商名称（盖章）：</w:t>
      </w:r>
      <w:r>
        <w:rPr>
          <w:rFonts w:ascii="宋体" w:hAnsi="宋体" w:cs="宋体"/>
          <w:u w:val="single"/>
        </w:rPr>
        <w:t xml:space="preserve">           </w:t>
      </w:r>
    </w:p>
    <w:p w:rsidR="00375EC1" w:rsidRDefault="00375EC1" w:rsidP="00120D2E">
      <w:pPr>
        <w:pStyle w:val="000"/>
        <w:tabs>
          <w:tab w:val="left" w:pos="750"/>
        </w:tabs>
        <w:adjustRightInd w:val="0"/>
        <w:snapToGrid w:val="0"/>
        <w:spacing w:line="500" w:lineRule="exact"/>
        <w:ind w:leftChars="334" w:left="1071" w:hangingChars="132" w:hanging="370"/>
        <w:rPr>
          <w:rFonts w:ascii="宋体" w:cs="Times New Roman"/>
        </w:rPr>
      </w:pPr>
      <w:r>
        <w:rPr>
          <w:rFonts w:ascii="宋体" w:hAnsi="宋体" w:cs="宋体" w:hint="eastAsia"/>
        </w:rPr>
        <w:t>负</w:t>
      </w:r>
      <w:r>
        <w:rPr>
          <w:rFonts w:ascii="宋体" w:hAnsi="宋体" w:cs="宋体"/>
        </w:rPr>
        <w:t xml:space="preserve"> </w:t>
      </w:r>
      <w:r>
        <w:rPr>
          <w:rFonts w:ascii="宋体" w:hAnsi="宋体" w:cs="宋体" w:hint="eastAsia"/>
        </w:rPr>
        <w:t>责</w:t>
      </w:r>
      <w:r>
        <w:rPr>
          <w:rFonts w:ascii="宋体" w:hAnsi="宋体" w:cs="宋体"/>
        </w:rPr>
        <w:t xml:space="preserve"> </w:t>
      </w:r>
      <w:r>
        <w:rPr>
          <w:rFonts w:ascii="宋体" w:hAnsi="宋体" w:cs="宋体" w:hint="eastAsia"/>
        </w:rPr>
        <w:t>人（签</w:t>
      </w:r>
      <w:r>
        <w:rPr>
          <w:rFonts w:ascii="宋体" w:hAnsi="宋体" w:cs="宋体"/>
        </w:rPr>
        <w:t xml:space="preserve">  </w:t>
      </w:r>
      <w:r>
        <w:rPr>
          <w:rFonts w:ascii="宋体" w:hAnsi="宋体" w:cs="宋体" w:hint="eastAsia"/>
        </w:rPr>
        <w:t>章）：</w:t>
      </w:r>
      <w:r>
        <w:rPr>
          <w:rFonts w:ascii="宋体" w:hAnsi="宋体" w:cs="宋体"/>
          <w:u w:val="single"/>
        </w:rPr>
        <w:t xml:space="preserve">           </w:t>
      </w:r>
    </w:p>
    <w:p w:rsidR="00375EC1" w:rsidRDefault="00375EC1" w:rsidP="00AA7E81">
      <w:pPr>
        <w:spacing w:line="360" w:lineRule="auto"/>
        <w:jc w:val="right"/>
        <w:rPr>
          <w:rFonts w:ascii="宋体" w:cs="Times New Roman"/>
        </w:rPr>
      </w:pPr>
      <w:r>
        <w:rPr>
          <w:rFonts w:ascii="宋体" w:hAnsi="宋体" w:cs="宋体" w:hint="eastAsia"/>
        </w:rPr>
        <w:t>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375EC1" w:rsidRDefault="00375EC1" w:rsidP="00AA7E81">
      <w:pPr>
        <w:spacing w:line="360" w:lineRule="auto"/>
        <w:jc w:val="right"/>
        <w:rPr>
          <w:rFonts w:ascii="宋体" w:cs="Times New Roman"/>
          <w:sz w:val="24"/>
          <w:szCs w:val="24"/>
        </w:rPr>
      </w:pPr>
    </w:p>
    <w:p w:rsidR="00375EC1" w:rsidRDefault="00375EC1" w:rsidP="00AA7E81">
      <w:pPr>
        <w:spacing w:line="360" w:lineRule="auto"/>
        <w:jc w:val="center"/>
        <w:rPr>
          <w:rFonts w:ascii="宋体" w:cs="Times New Roman"/>
          <w:b/>
          <w:bCs/>
          <w:sz w:val="28"/>
          <w:szCs w:val="28"/>
        </w:rPr>
        <w:sectPr w:rsidR="00375EC1" w:rsidSect="00116FC5">
          <w:pgSz w:w="11906" w:h="16838"/>
          <w:pgMar w:top="1440" w:right="1800" w:bottom="1440" w:left="1800" w:header="851" w:footer="992" w:gutter="0"/>
          <w:cols w:space="720"/>
          <w:docGrid w:type="lines" w:linePitch="312"/>
        </w:sectPr>
      </w:pPr>
      <w:r w:rsidRPr="00C11045">
        <w:rPr>
          <w:rFonts w:ascii="宋体" w:hAnsi="宋体" w:cs="宋体" w:hint="eastAsia"/>
          <w:b/>
          <w:bCs/>
          <w:sz w:val="28"/>
          <w:szCs w:val="28"/>
        </w:rPr>
        <w:t>注：本表适用于其他组织</w:t>
      </w:r>
      <w:r>
        <w:rPr>
          <w:rFonts w:ascii="宋体" w:hAnsi="宋体" w:cs="宋体" w:hint="eastAsia"/>
          <w:b/>
          <w:bCs/>
          <w:sz w:val="28"/>
          <w:szCs w:val="28"/>
        </w:rPr>
        <w:t>投标时提供</w:t>
      </w:r>
    </w:p>
    <w:p w:rsidR="00375EC1" w:rsidRDefault="00375EC1" w:rsidP="00AA7E81">
      <w:pPr>
        <w:pStyle w:val="300"/>
      </w:pPr>
      <w:r>
        <w:rPr>
          <w:rFonts w:hint="eastAsia"/>
        </w:rPr>
        <w:lastRenderedPageBreak/>
        <w:t>自然人资格证明文件</w:t>
      </w:r>
      <w:r>
        <w:t xml:space="preserve"> </w:t>
      </w:r>
    </w:p>
    <w:p w:rsidR="00375EC1" w:rsidRDefault="00375EC1" w:rsidP="00AA7E81">
      <w:pPr>
        <w:pStyle w:val="000"/>
        <w:adjustRightInd w:val="0"/>
        <w:snapToGrid w:val="0"/>
        <w:spacing w:line="500" w:lineRule="exact"/>
        <w:rPr>
          <w:rFonts w:ascii="宋体" w:cs="Times New Roman"/>
        </w:rPr>
      </w:pPr>
      <w:r>
        <w:rPr>
          <w:rFonts w:ascii="宋体" w:hAnsi="宋体" w:cs="宋体" w:hint="eastAsia"/>
          <w:u w:val="single"/>
        </w:rPr>
        <w:t>宜昌市中心人民医院</w:t>
      </w:r>
      <w:r>
        <w:rPr>
          <w:rFonts w:ascii="宋体" w:hAnsi="宋体" w:cs="宋体" w:hint="eastAsia"/>
        </w:rPr>
        <w:t>：</w:t>
      </w:r>
    </w:p>
    <w:p w:rsidR="00375EC1" w:rsidRDefault="00375EC1" w:rsidP="00120D2E">
      <w:pPr>
        <w:pStyle w:val="000"/>
        <w:adjustRightInd w:val="0"/>
        <w:snapToGrid w:val="0"/>
        <w:spacing w:line="500" w:lineRule="exact"/>
        <w:ind w:left="0" w:firstLineChars="200" w:firstLine="560"/>
        <w:rPr>
          <w:rFonts w:ascii="宋体" w:cs="Times New Roman"/>
        </w:rPr>
      </w:pPr>
      <w:r>
        <w:rPr>
          <w:rFonts w:ascii="宋体" w:hAnsi="宋体" w:cs="宋体" w:hint="eastAsia"/>
        </w:rPr>
        <w:t>兹有</w:t>
      </w:r>
      <w:r>
        <w:rPr>
          <w:rFonts w:ascii="宋体" w:hAnsi="宋体" w:cs="宋体"/>
          <w:u w:val="single"/>
        </w:rPr>
        <w:t xml:space="preserve">          </w:t>
      </w:r>
      <w:r>
        <w:rPr>
          <w:rFonts w:ascii="宋体" w:hAnsi="宋体" w:cs="宋体" w:hint="eastAsia"/>
        </w:rPr>
        <w:t>同志为</w:t>
      </w:r>
      <w:r>
        <w:rPr>
          <w:rFonts w:ascii="宋体" w:hAnsi="宋体" w:cs="宋体"/>
          <w:u w:val="single"/>
        </w:rPr>
        <w:t xml:space="preserve">             </w:t>
      </w:r>
      <w:r>
        <w:rPr>
          <w:rFonts w:ascii="宋体" w:hAnsi="宋体" w:cs="宋体" w:hint="eastAsia"/>
        </w:rPr>
        <w:t>经营者，代表我单位办理一切社会公务事宜，具有法律效力。</w:t>
      </w:r>
      <w:r>
        <w:rPr>
          <w:rFonts w:ascii="宋体" w:hAnsi="宋体" w:cs="宋体"/>
        </w:rPr>
        <w:t xml:space="preserve"> </w:t>
      </w:r>
    </w:p>
    <w:p w:rsidR="00375EC1" w:rsidRDefault="00375EC1" w:rsidP="00120D2E">
      <w:pPr>
        <w:pStyle w:val="000"/>
        <w:adjustRightInd w:val="0"/>
        <w:snapToGrid w:val="0"/>
        <w:spacing w:line="500" w:lineRule="exact"/>
        <w:ind w:leftChars="267" w:left="1071" w:hangingChars="182" w:hanging="510"/>
        <w:rPr>
          <w:rFonts w:ascii="宋体" w:cs="Times New Roman"/>
        </w:rPr>
      </w:pPr>
      <w:r>
        <w:rPr>
          <w:rFonts w:ascii="宋体" w:hAnsi="宋体" w:cs="宋体" w:hint="eastAsia"/>
        </w:rPr>
        <w:t>附经营者基本情况：</w:t>
      </w:r>
      <w:r>
        <w:rPr>
          <w:rFonts w:ascii="宋体" w:hAnsi="宋体" w:cs="宋体"/>
        </w:rPr>
        <w:t xml:space="preserve"> </w:t>
      </w:r>
    </w:p>
    <w:p w:rsidR="00375EC1" w:rsidRDefault="00375EC1" w:rsidP="00120D2E">
      <w:pPr>
        <w:pStyle w:val="000"/>
        <w:adjustRightInd w:val="0"/>
        <w:snapToGrid w:val="0"/>
        <w:spacing w:line="500" w:lineRule="exact"/>
        <w:ind w:leftChars="267" w:left="1071" w:hangingChars="182" w:hanging="510"/>
        <w:rPr>
          <w:rFonts w:ascii="宋体" w:cs="Times New Roman"/>
        </w:rPr>
      </w:pPr>
      <w:r>
        <w:rPr>
          <w:rFonts w:ascii="宋体" w:hAnsi="宋体" w:cs="宋体" w:hint="eastAsia"/>
        </w:rPr>
        <w:t>姓名：</w:t>
      </w:r>
      <w:r>
        <w:rPr>
          <w:rFonts w:ascii="宋体" w:hAnsi="宋体" w:cs="宋体"/>
          <w:u w:val="single"/>
        </w:rPr>
        <w:t xml:space="preserve">                         </w:t>
      </w:r>
      <w:r>
        <w:rPr>
          <w:rFonts w:ascii="宋体" w:hAnsi="宋体" w:cs="宋体"/>
        </w:rPr>
        <w:t xml:space="preserve"> </w:t>
      </w:r>
    </w:p>
    <w:p w:rsidR="00375EC1" w:rsidRDefault="00375EC1" w:rsidP="00120D2E">
      <w:pPr>
        <w:pStyle w:val="000"/>
        <w:adjustRightInd w:val="0"/>
        <w:snapToGrid w:val="0"/>
        <w:spacing w:line="500" w:lineRule="exact"/>
        <w:ind w:leftChars="267" w:left="1071" w:hangingChars="182" w:hanging="510"/>
        <w:rPr>
          <w:rFonts w:ascii="宋体" w:cs="Times New Roman"/>
        </w:rPr>
      </w:pPr>
      <w:r>
        <w:rPr>
          <w:rFonts w:ascii="宋体" w:hAnsi="宋体" w:cs="宋体" w:hint="eastAsia"/>
        </w:rPr>
        <w:t>身份证号码：</w:t>
      </w:r>
      <w:r>
        <w:rPr>
          <w:rFonts w:ascii="宋体" w:hAnsi="宋体" w:cs="宋体"/>
          <w:u w:val="single"/>
        </w:rPr>
        <w:t xml:space="preserve">                     </w:t>
      </w:r>
    </w:p>
    <w:p w:rsidR="00375EC1" w:rsidRDefault="00375EC1" w:rsidP="00120D2E">
      <w:pPr>
        <w:pStyle w:val="000"/>
        <w:adjustRightInd w:val="0"/>
        <w:snapToGrid w:val="0"/>
        <w:spacing w:line="500" w:lineRule="exact"/>
        <w:ind w:leftChars="267" w:left="1071" w:hangingChars="182" w:hanging="510"/>
        <w:rPr>
          <w:rFonts w:ascii="宋体" w:cs="Times New Roman"/>
        </w:rPr>
      </w:pPr>
      <w:r>
        <w:rPr>
          <w:rFonts w:ascii="宋体" w:hAnsi="宋体" w:cs="宋体" w:hint="eastAsia"/>
        </w:rPr>
        <w:t>通讯地址：</w:t>
      </w:r>
      <w:r>
        <w:rPr>
          <w:rFonts w:ascii="宋体" w:hAnsi="宋体" w:cs="宋体"/>
          <w:u w:val="single"/>
        </w:rPr>
        <w:t xml:space="preserve">                       </w:t>
      </w:r>
    </w:p>
    <w:p w:rsidR="00375EC1" w:rsidRDefault="00375EC1" w:rsidP="00120D2E">
      <w:pPr>
        <w:pStyle w:val="000"/>
        <w:adjustRightInd w:val="0"/>
        <w:snapToGrid w:val="0"/>
        <w:spacing w:line="500" w:lineRule="exact"/>
        <w:ind w:leftChars="267" w:left="1071" w:hangingChars="182" w:hanging="510"/>
        <w:rPr>
          <w:rFonts w:ascii="宋体" w:cs="Times New Roman"/>
        </w:rPr>
      </w:pPr>
      <w:r>
        <w:rPr>
          <w:rFonts w:ascii="宋体" w:hAnsi="宋体" w:cs="宋体" w:hint="eastAsia"/>
        </w:rPr>
        <w:t>电话号码：</w:t>
      </w:r>
      <w:r>
        <w:rPr>
          <w:rFonts w:ascii="宋体" w:hAnsi="宋体" w:cs="宋体"/>
          <w:u w:val="single"/>
        </w:rPr>
        <w:t xml:space="preserve">                   </w:t>
      </w:r>
      <w:r>
        <w:rPr>
          <w:rFonts w:ascii="宋体" w:hAnsi="宋体" w:cs="宋体" w:hint="eastAsia"/>
        </w:rPr>
        <w:t>邮政编码：</w:t>
      </w:r>
      <w:r>
        <w:rPr>
          <w:rFonts w:ascii="宋体" w:hAnsi="宋体" w:cs="宋体"/>
          <w:u w:val="single"/>
        </w:rPr>
        <w:t xml:space="preserve">               </w:t>
      </w:r>
    </w:p>
    <w:p w:rsidR="00375EC1" w:rsidRDefault="00375EC1" w:rsidP="00AA7E81">
      <w:pPr>
        <w:pStyle w:val="000"/>
        <w:adjustRightInd w:val="0"/>
        <w:snapToGrid w:val="0"/>
        <w:spacing w:line="500" w:lineRule="exact"/>
        <w:rPr>
          <w:rFonts w:ascii="宋体" w:cs="Times New Roman"/>
        </w:rPr>
      </w:pPr>
      <w:r>
        <w:rPr>
          <w:rFonts w:ascii="宋体" w:hAnsi="宋体" w:cs="宋体"/>
        </w:rPr>
        <w:t xml:space="preserve"> </w:t>
      </w:r>
    </w:p>
    <w:tbl>
      <w:tblPr>
        <w:tblW w:w="6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4"/>
      </w:tblGrid>
      <w:tr w:rsidR="00375EC1">
        <w:trPr>
          <w:trHeight w:val="2988"/>
        </w:trPr>
        <w:tc>
          <w:tcPr>
            <w:tcW w:w="6804" w:type="dxa"/>
          </w:tcPr>
          <w:p w:rsidR="00375EC1" w:rsidRDefault="00375EC1" w:rsidP="002E504A">
            <w:pPr>
              <w:pStyle w:val="000"/>
              <w:adjustRightInd w:val="0"/>
              <w:snapToGrid w:val="0"/>
              <w:spacing w:line="500" w:lineRule="exact"/>
              <w:jc w:val="center"/>
              <w:rPr>
                <w:rFonts w:ascii="宋体" w:cs="Times New Roman"/>
              </w:rPr>
            </w:pPr>
          </w:p>
          <w:p w:rsidR="00375EC1" w:rsidRDefault="00375EC1" w:rsidP="002E504A">
            <w:pPr>
              <w:pStyle w:val="000"/>
              <w:adjustRightInd w:val="0"/>
              <w:snapToGrid w:val="0"/>
              <w:spacing w:line="500" w:lineRule="exact"/>
              <w:jc w:val="center"/>
              <w:rPr>
                <w:rFonts w:ascii="宋体" w:cs="Times New Roman"/>
              </w:rPr>
            </w:pPr>
            <w:r>
              <w:rPr>
                <w:rFonts w:ascii="宋体" w:hAnsi="宋体" w:cs="宋体" w:hint="eastAsia"/>
              </w:rPr>
              <w:t>经营者《居民身份证》扫描件</w:t>
            </w:r>
          </w:p>
          <w:p w:rsidR="00375EC1" w:rsidRDefault="00375EC1" w:rsidP="002E504A">
            <w:pPr>
              <w:pStyle w:val="000"/>
              <w:adjustRightInd w:val="0"/>
              <w:snapToGrid w:val="0"/>
              <w:spacing w:line="500" w:lineRule="exact"/>
              <w:jc w:val="center"/>
              <w:rPr>
                <w:rFonts w:ascii="宋体" w:cs="Times New Roman"/>
              </w:rPr>
            </w:pPr>
          </w:p>
        </w:tc>
      </w:tr>
    </w:tbl>
    <w:p w:rsidR="00375EC1" w:rsidRDefault="00375EC1" w:rsidP="00AA7E81">
      <w:pPr>
        <w:pStyle w:val="000"/>
        <w:adjustRightInd w:val="0"/>
        <w:snapToGrid w:val="0"/>
        <w:spacing w:line="500" w:lineRule="exact"/>
        <w:ind w:left="0" w:firstLine="0"/>
        <w:rPr>
          <w:rFonts w:ascii="宋体" w:cs="Times New Roman"/>
        </w:rPr>
      </w:pPr>
    </w:p>
    <w:p w:rsidR="00375EC1" w:rsidRDefault="00375EC1" w:rsidP="00120D2E">
      <w:pPr>
        <w:pStyle w:val="000"/>
        <w:tabs>
          <w:tab w:val="left" w:pos="750"/>
        </w:tabs>
        <w:adjustRightInd w:val="0"/>
        <w:snapToGrid w:val="0"/>
        <w:spacing w:line="500" w:lineRule="exact"/>
        <w:ind w:leftChars="50" w:left="105" w:firstLineChars="200" w:firstLine="560"/>
        <w:rPr>
          <w:rFonts w:ascii="宋体" w:cs="Times New Roman"/>
        </w:rPr>
      </w:pPr>
      <w:r>
        <w:rPr>
          <w:rFonts w:ascii="宋体" w:hAnsi="宋体" w:cs="宋体" w:hint="eastAsia"/>
        </w:rPr>
        <w:t>服务商名称（签章）：</w:t>
      </w:r>
      <w:r>
        <w:rPr>
          <w:rFonts w:ascii="宋体" w:hAnsi="宋体" w:cs="宋体"/>
          <w:u w:val="single"/>
        </w:rPr>
        <w:t xml:space="preserve">           </w:t>
      </w:r>
    </w:p>
    <w:p w:rsidR="00375EC1" w:rsidRDefault="00375EC1" w:rsidP="00120D2E">
      <w:pPr>
        <w:pStyle w:val="000"/>
        <w:tabs>
          <w:tab w:val="left" w:pos="750"/>
        </w:tabs>
        <w:adjustRightInd w:val="0"/>
        <w:snapToGrid w:val="0"/>
        <w:spacing w:line="500" w:lineRule="exact"/>
        <w:ind w:leftChars="334" w:left="1071" w:hangingChars="132" w:hanging="370"/>
        <w:rPr>
          <w:rFonts w:ascii="宋体" w:cs="Times New Roman"/>
        </w:rPr>
      </w:pPr>
      <w:r>
        <w:rPr>
          <w:rFonts w:ascii="宋体" w:hAnsi="宋体" w:cs="宋体" w:hint="eastAsia"/>
        </w:rPr>
        <w:t>经营者（签</w:t>
      </w:r>
      <w:r>
        <w:rPr>
          <w:rFonts w:ascii="宋体" w:hAnsi="宋体" w:cs="宋体"/>
        </w:rPr>
        <w:t xml:space="preserve">  </w:t>
      </w:r>
      <w:r>
        <w:rPr>
          <w:rFonts w:ascii="宋体" w:hAnsi="宋体" w:cs="宋体" w:hint="eastAsia"/>
        </w:rPr>
        <w:t>章）</w:t>
      </w:r>
      <w:r>
        <w:rPr>
          <w:rFonts w:ascii="宋体" w:hAnsi="宋体" w:cs="宋体"/>
        </w:rPr>
        <w:t xml:space="preserve"> </w:t>
      </w:r>
      <w:r>
        <w:rPr>
          <w:rFonts w:ascii="宋体" w:hAnsi="宋体" w:cs="宋体" w:hint="eastAsia"/>
        </w:rPr>
        <w:t>：</w:t>
      </w:r>
      <w:r>
        <w:rPr>
          <w:rFonts w:ascii="宋体" w:hAnsi="宋体" w:cs="宋体"/>
          <w:u w:val="single"/>
        </w:rPr>
        <w:t xml:space="preserve">           </w:t>
      </w:r>
    </w:p>
    <w:p w:rsidR="00375EC1" w:rsidRDefault="00375EC1" w:rsidP="00120D2E">
      <w:pPr>
        <w:pStyle w:val="000"/>
        <w:tabs>
          <w:tab w:val="left" w:pos="750"/>
        </w:tabs>
        <w:adjustRightInd w:val="0"/>
        <w:snapToGrid w:val="0"/>
        <w:spacing w:line="500" w:lineRule="exact"/>
        <w:ind w:leftChars="334" w:left="1071" w:hangingChars="132" w:hanging="370"/>
        <w:rPr>
          <w:rFonts w:ascii="宋体" w:cs="Times New Roman"/>
        </w:rPr>
      </w:pPr>
      <w:r>
        <w:rPr>
          <w:rFonts w:ascii="宋体" w:hAnsi="宋体" w:cs="宋体" w:hint="eastAsia"/>
        </w:rPr>
        <w:t>日期：</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375EC1" w:rsidRDefault="00375EC1" w:rsidP="00AA7E81">
      <w:pPr>
        <w:pStyle w:val="300"/>
        <w:jc w:val="both"/>
        <w:rPr>
          <w:rFonts w:cs="Times New Roman"/>
          <w:b w:val="0"/>
          <w:bCs w:val="0"/>
        </w:rPr>
      </w:pPr>
    </w:p>
    <w:p w:rsidR="00375EC1" w:rsidRDefault="00375EC1" w:rsidP="00AA7E81">
      <w:pPr>
        <w:pStyle w:val="30"/>
        <w:rPr>
          <w:rFonts w:cs="Times New Roman"/>
          <w:sz w:val="28"/>
          <w:szCs w:val="28"/>
        </w:rPr>
        <w:sectPr w:rsidR="00375EC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注：本表适用于自然人投标时提供</w:t>
      </w:r>
    </w:p>
    <w:p w:rsidR="00375EC1" w:rsidRDefault="00375EC1" w:rsidP="00AA7E81">
      <w:pPr>
        <w:pStyle w:val="300"/>
        <w:rPr>
          <w:rFonts w:cs="Times New Roman"/>
        </w:rPr>
      </w:pPr>
      <w:r>
        <w:rPr>
          <w:rFonts w:hint="eastAsia"/>
        </w:rPr>
        <w:lastRenderedPageBreak/>
        <w:t>授权委托书</w:t>
      </w:r>
    </w:p>
    <w:p w:rsidR="00375EC1" w:rsidRDefault="00375EC1" w:rsidP="00AA7E81">
      <w:pPr>
        <w:pStyle w:val="000"/>
        <w:spacing w:line="500" w:lineRule="exact"/>
        <w:rPr>
          <w:rFonts w:ascii="宋体" w:cs="Times New Roman"/>
        </w:rPr>
      </w:pPr>
      <w:r>
        <w:rPr>
          <w:rFonts w:ascii="宋体" w:hAnsi="宋体" w:cs="宋体" w:hint="eastAsia"/>
          <w:u w:val="single"/>
        </w:rPr>
        <w:t>宜昌市中心人民医院</w:t>
      </w:r>
      <w:r>
        <w:rPr>
          <w:rFonts w:ascii="宋体" w:hAnsi="宋体" w:cs="宋体" w:hint="eastAsia"/>
        </w:rPr>
        <w:t>：</w:t>
      </w:r>
    </w:p>
    <w:p w:rsidR="00375EC1" w:rsidRPr="00EA12F6" w:rsidRDefault="00375EC1" w:rsidP="00120D2E">
      <w:pPr>
        <w:pStyle w:val="000"/>
        <w:spacing w:before="0" w:after="0" w:line="240" w:lineRule="auto"/>
        <w:ind w:left="0" w:firstLineChars="200" w:firstLine="560"/>
        <w:jc w:val="left"/>
        <w:rPr>
          <w:rFonts w:ascii="宋体" w:cs="Times New Roman"/>
        </w:rPr>
      </w:pPr>
      <w:r>
        <w:rPr>
          <w:rFonts w:ascii="宋体" w:hAnsi="宋体" w:cs="宋体" w:hint="eastAsia"/>
        </w:rPr>
        <w:t>兹</w:t>
      </w:r>
      <w:r w:rsidRPr="00EA12F6">
        <w:rPr>
          <w:rFonts w:ascii="宋体" w:hAnsi="宋体" w:cs="宋体" w:hint="eastAsia"/>
        </w:rPr>
        <w:t>授权</w:t>
      </w:r>
      <w:r w:rsidRPr="00EA12F6">
        <w:rPr>
          <w:rFonts w:ascii="宋体" w:hAnsi="宋体" w:cs="宋体"/>
          <w:u w:val="single"/>
        </w:rPr>
        <w:t xml:space="preserve">       </w:t>
      </w:r>
      <w:r w:rsidRPr="00EA12F6">
        <w:rPr>
          <w:rFonts w:ascii="宋体" w:hAnsi="宋体" w:cs="宋体" w:hint="eastAsia"/>
        </w:rPr>
        <w:t>（姓名）为</w:t>
      </w:r>
      <w:r w:rsidRPr="00A019C7">
        <w:rPr>
          <w:rFonts w:ascii="宋体" w:hAnsi="宋体" w:cs="宋体" w:hint="eastAsia"/>
        </w:rPr>
        <w:t>我单位</w:t>
      </w:r>
      <w:r w:rsidRPr="00EA12F6">
        <w:rPr>
          <w:rFonts w:ascii="宋体" w:hAnsi="宋体" w:cs="宋体" w:hint="eastAsia"/>
        </w:rPr>
        <w:t>的委托代理人，以本公司的名义参加</w:t>
      </w:r>
      <w:r w:rsidRPr="00EA12F6">
        <w:rPr>
          <w:rFonts w:ascii="宋体" w:hAnsi="宋体" w:cs="宋体"/>
          <w:u w:val="single"/>
        </w:rPr>
        <w:t xml:space="preserve">     </w:t>
      </w:r>
      <w:r>
        <w:rPr>
          <w:rFonts w:ascii="宋体" w:hAnsi="宋体" w:cs="宋体"/>
          <w:u w:val="single"/>
        </w:rPr>
        <w:t xml:space="preserve">         </w:t>
      </w:r>
      <w:r>
        <w:rPr>
          <w:rFonts w:ascii="宋体" w:hAnsi="宋体" w:cs="宋体" w:hint="eastAsia"/>
        </w:rPr>
        <w:t>（项目名称）</w:t>
      </w:r>
      <w:r w:rsidRPr="00EA12F6">
        <w:rPr>
          <w:rFonts w:ascii="宋体" w:hAnsi="宋体" w:cs="宋体" w:hint="eastAsia"/>
        </w:rPr>
        <w:t>项目投标，全权代表我单位处理在该项目采购活动中的一切事宜。代理人无转委托权，特此委托。</w:t>
      </w:r>
    </w:p>
    <w:p w:rsidR="00375EC1" w:rsidRPr="00DF450B" w:rsidRDefault="00375EC1" w:rsidP="00120D2E">
      <w:pPr>
        <w:spacing w:line="500" w:lineRule="exact"/>
        <w:ind w:firstLineChars="200" w:firstLine="560"/>
        <w:rPr>
          <w:rFonts w:ascii="宋体" w:cs="Times New Roman"/>
          <w:sz w:val="28"/>
          <w:szCs w:val="28"/>
        </w:rPr>
      </w:pPr>
      <w:r w:rsidRPr="00DF450B">
        <w:rPr>
          <w:rFonts w:ascii="宋体" w:hAnsi="宋体" w:cs="宋体" w:hint="eastAsia"/>
          <w:sz w:val="28"/>
          <w:szCs w:val="28"/>
        </w:rPr>
        <w:t>供应商名称（签章）：</w:t>
      </w:r>
      <w:r w:rsidRPr="00DF450B">
        <w:rPr>
          <w:rFonts w:ascii="宋体" w:hAnsi="宋体" w:cs="宋体"/>
          <w:sz w:val="28"/>
          <w:szCs w:val="28"/>
          <w:u w:val="single"/>
        </w:rPr>
        <w:t xml:space="preserve">        </w:t>
      </w:r>
      <w:r>
        <w:rPr>
          <w:rFonts w:ascii="宋体" w:hAnsi="宋体" w:cs="宋体"/>
          <w:sz w:val="28"/>
          <w:szCs w:val="28"/>
          <w:u w:val="single"/>
        </w:rPr>
        <w:t xml:space="preserve">                   </w:t>
      </w:r>
      <w:r w:rsidRPr="00DF450B">
        <w:rPr>
          <w:rFonts w:ascii="宋体" w:hAnsi="宋体" w:cs="宋体"/>
          <w:sz w:val="28"/>
          <w:szCs w:val="28"/>
          <w:u w:val="single"/>
        </w:rPr>
        <w:t xml:space="preserve">      </w:t>
      </w:r>
      <w:r w:rsidRPr="00DF450B">
        <w:rPr>
          <w:rFonts w:ascii="宋体" w:hAnsi="宋体" w:cs="宋体"/>
          <w:sz w:val="28"/>
          <w:szCs w:val="28"/>
        </w:rPr>
        <w:t xml:space="preserve"> </w:t>
      </w:r>
    </w:p>
    <w:p w:rsidR="00375EC1" w:rsidRPr="00DF450B" w:rsidRDefault="00375EC1" w:rsidP="00120D2E">
      <w:pPr>
        <w:pStyle w:val="000"/>
        <w:spacing w:line="500" w:lineRule="exact"/>
        <w:ind w:leftChars="255" w:left="1605" w:hangingChars="382" w:hanging="1070"/>
        <w:rPr>
          <w:rFonts w:ascii="宋体" w:cs="Times New Roman"/>
          <w:u w:val="single"/>
        </w:rPr>
      </w:pPr>
      <w:r w:rsidRPr="00DF450B">
        <w:rPr>
          <w:rFonts w:ascii="宋体" w:hAnsi="宋体" w:cs="宋体" w:hint="eastAsia"/>
        </w:rPr>
        <w:t>法定代表人</w:t>
      </w:r>
      <w:r>
        <w:rPr>
          <w:rFonts w:ascii="宋体" w:hAnsi="宋体" w:cs="宋体"/>
        </w:rPr>
        <w:t>/</w:t>
      </w:r>
      <w:r>
        <w:rPr>
          <w:rFonts w:ascii="宋体" w:hAnsi="宋体" w:cs="宋体" w:hint="eastAsia"/>
        </w:rPr>
        <w:t>单位负责人</w:t>
      </w:r>
      <w:r>
        <w:rPr>
          <w:rFonts w:ascii="宋体" w:hAnsi="宋体" w:cs="宋体"/>
        </w:rPr>
        <w:t>/</w:t>
      </w:r>
      <w:r>
        <w:rPr>
          <w:rFonts w:ascii="宋体" w:hAnsi="宋体" w:cs="宋体" w:hint="eastAsia"/>
        </w:rPr>
        <w:t>自然人</w:t>
      </w:r>
      <w:r w:rsidRPr="00DF450B">
        <w:rPr>
          <w:rFonts w:ascii="宋体" w:hAnsi="宋体" w:cs="宋体" w:hint="eastAsia"/>
        </w:rPr>
        <w:t>（签字或</w:t>
      </w:r>
      <w:r>
        <w:rPr>
          <w:rFonts w:ascii="宋体" w:hAnsi="宋体" w:cs="宋体" w:hint="eastAsia"/>
        </w:rPr>
        <w:t>印</w:t>
      </w:r>
      <w:r w:rsidRPr="00DF450B">
        <w:rPr>
          <w:rFonts w:ascii="宋体" w:hAnsi="宋体" w:cs="宋体" w:hint="eastAsia"/>
        </w:rPr>
        <w:t>章）：</w:t>
      </w:r>
      <w:r w:rsidRPr="00DF450B">
        <w:rPr>
          <w:rFonts w:ascii="宋体" w:hAnsi="宋体" w:cs="宋体"/>
          <w:u w:val="single"/>
        </w:rPr>
        <w:t xml:space="preserve">      </w:t>
      </w:r>
      <w:r>
        <w:rPr>
          <w:rFonts w:ascii="宋体" w:hAnsi="宋体" w:cs="宋体"/>
          <w:u w:val="single"/>
        </w:rPr>
        <w:t xml:space="preserve">  </w:t>
      </w:r>
      <w:r w:rsidRPr="00DF450B">
        <w:rPr>
          <w:rFonts w:ascii="宋体" w:hAnsi="宋体" w:cs="宋体"/>
          <w:u w:val="single"/>
        </w:rPr>
        <w:t xml:space="preserve"> </w:t>
      </w:r>
    </w:p>
    <w:p w:rsidR="00375EC1" w:rsidRDefault="00375EC1" w:rsidP="00120D2E">
      <w:pPr>
        <w:pStyle w:val="000"/>
        <w:spacing w:line="500" w:lineRule="exact"/>
        <w:ind w:leftChars="255" w:left="1605" w:hangingChars="382" w:hanging="1070"/>
        <w:rPr>
          <w:rFonts w:ascii="宋体" w:cs="Times New Roman"/>
        </w:rPr>
      </w:pPr>
      <w:r w:rsidRPr="00DF450B">
        <w:rPr>
          <w:rFonts w:ascii="宋体" w:hAnsi="宋体" w:cs="宋体" w:hint="eastAsia"/>
        </w:rPr>
        <w:t>签发日期：</w:t>
      </w:r>
      <w:r w:rsidRPr="00DF450B">
        <w:rPr>
          <w:rFonts w:ascii="宋体" w:hAnsi="宋体" w:cs="宋体"/>
          <w:u w:val="single"/>
        </w:rPr>
        <w:t xml:space="preserve">       </w:t>
      </w:r>
      <w:r w:rsidRPr="00DF450B">
        <w:rPr>
          <w:rFonts w:ascii="宋体" w:hAnsi="宋体" w:cs="宋体" w:hint="eastAsia"/>
        </w:rPr>
        <w:t>年</w:t>
      </w:r>
      <w:r w:rsidRPr="00DF450B">
        <w:rPr>
          <w:rFonts w:ascii="宋体" w:hAnsi="宋体" w:cs="宋体"/>
          <w:u w:val="single"/>
        </w:rPr>
        <w:t xml:space="preserve">     </w:t>
      </w:r>
      <w:r w:rsidRPr="00DF450B">
        <w:rPr>
          <w:rFonts w:ascii="宋体" w:hAnsi="宋体" w:cs="宋体" w:hint="eastAsia"/>
        </w:rPr>
        <w:t>月</w:t>
      </w:r>
      <w:r w:rsidRPr="00DF450B">
        <w:rPr>
          <w:rFonts w:ascii="宋体" w:hAnsi="宋体" w:cs="宋体"/>
          <w:u w:val="single"/>
        </w:rPr>
        <w:t xml:space="preserve">     </w:t>
      </w:r>
      <w:r w:rsidRPr="00DF450B">
        <w:rPr>
          <w:rFonts w:ascii="宋体" w:hAnsi="宋体" w:cs="宋体" w:hint="eastAsia"/>
        </w:rPr>
        <w:t>日</w:t>
      </w:r>
    </w:p>
    <w:p w:rsidR="00375EC1" w:rsidRDefault="00375EC1" w:rsidP="00AA7E81">
      <w:pPr>
        <w:pStyle w:val="000"/>
        <w:spacing w:before="0" w:after="0" w:line="240" w:lineRule="auto"/>
        <w:ind w:left="0" w:firstLine="0"/>
        <w:rPr>
          <w:rFonts w:ascii="宋体" w:cs="Times New Roman"/>
        </w:rPr>
      </w:pPr>
      <w:r>
        <w:rPr>
          <w:rFonts w:ascii="宋体" w:hAnsi="宋体" w:cs="宋体" w:hint="eastAsia"/>
        </w:rPr>
        <w:t>附：</w:t>
      </w:r>
    </w:p>
    <w:p w:rsidR="00375EC1" w:rsidRDefault="00375EC1" w:rsidP="00120D2E">
      <w:pPr>
        <w:pStyle w:val="000"/>
        <w:spacing w:line="500" w:lineRule="exact"/>
        <w:ind w:leftChars="50" w:left="105" w:firstLineChars="200" w:firstLine="560"/>
        <w:rPr>
          <w:rFonts w:ascii="宋体" w:cs="Times New Roman"/>
        </w:rPr>
      </w:pPr>
      <w:r>
        <w:rPr>
          <w:rFonts w:ascii="宋体" w:hAnsi="宋体" w:cs="宋体" w:hint="eastAsia"/>
        </w:rPr>
        <w:t>代理人姓名：</w:t>
      </w:r>
      <w:r>
        <w:rPr>
          <w:rFonts w:ascii="宋体" w:hAnsi="宋体" w:cs="宋体"/>
          <w:u w:val="single"/>
        </w:rPr>
        <w:t xml:space="preserve">                          </w:t>
      </w:r>
    </w:p>
    <w:p w:rsidR="00375EC1" w:rsidRDefault="00375EC1" w:rsidP="00120D2E">
      <w:pPr>
        <w:pStyle w:val="000"/>
        <w:spacing w:line="500" w:lineRule="exact"/>
        <w:ind w:leftChars="50" w:left="105" w:firstLineChars="200" w:firstLine="560"/>
        <w:rPr>
          <w:rFonts w:ascii="宋体" w:hAnsi="宋体" w:cs="宋体"/>
          <w:u w:val="single"/>
        </w:rPr>
      </w:pPr>
      <w:r>
        <w:rPr>
          <w:rFonts w:ascii="宋体" w:hAnsi="宋体" w:cs="宋体" w:hint="eastAsia"/>
        </w:rPr>
        <w:t>联系电话（手机）：</w:t>
      </w:r>
      <w:r>
        <w:rPr>
          <w:rFonts w:ascii="宋体" w:hAnsi="宋体" w:cs="宋体"/>
          <w:u w:val="single"/>
        </w:rPr>
        <w:t xml:space="preserve">                      </w:t>
      </w:r>
    </w:p>
    <w:tbl>
      <w:tblPr>
        <w:tblW w:w="76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3"/>
      </w:tblGrid>
      <w:tr w:rsidR="00375EC1">
        <w:trPr>
          <w:trHeight w:val="3862"/>
        </w:trPr>
        <w:tc>
          <w:tcPr>
            <w:tcW w:w="7663" w:type="dxa"/>
          </w:tcPr>
          <w:p w:rsidR="00375EC1" w:rsidRDefault="00375EC1" w:rsidP="002E504A">
            <w:pPr>
              <w:pStyle w:val="000"/>
              <w:spacing w:line="500" w:lineRule="exact"/>
              <w:rPr>
                <w:rFonts w:ascii="宋体" w:cs="Times New Roman"/>
              </w:rPr>
            </w:pPr>
            <w:r>
              <w:rPr>
                <w:rFonts w:ascii="宋体" w:hAnsi="宋体" w:cs="宋体" w:hint="eastAsia"/>
              </w:rPr>
              <w:t>粘贴被授权人身份证（扫描件）</w:t>
            </w:r>
          </w:p>
          <w:p w:rsidR="00375EC1" w:rsidRDefault="00375EC1" w:rsidP="002E504A">
            <w:pPr>
              <w:pStyle w:val="000"/>
              <w:spacing w:line="500" w:lineRule="exact"/>
              <w:rPr>
                <w:rFonts w:ascii="宋体" w:cs="Times New Roman"/>
              </w:rPr>
            </w:pPr>
          </w:p>
        </w:tc>
      </w:tr>
    </w:tbl>
    <w:p w:rsidR="00272D81" w:rsidRDefault="00375EC1" w:rsidP="008B12DA">
      <w:pPr>
        <w:pStyle w:val="30"/>
        <w:rPr>
          <w:sz w:val="28"/>
          <w:szCs w:val="28"/>
        </w:rPr>
        <w:sectPr w:rsidR="00272D81"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权代表投标时提供</w:t>
      </w:r>
    </w:p>
    <w:p w:rsidR="00272D81" w:rsidRPr="0090482A" w:rsidRDefault="00272D81" w:rsidP="00272D81">
      <w:pPr>
        <w:jc w:val="center"/>
        <w:rPr>
          <w:rFonts w:ascii="宋体" w:hAnsi="宋体"/>
          <w:b/>
          <w:sz w:val="36"/>
          <w:szCs w:val="28"/>
        </w:rPr>
      </w:pPr>
      <w:r w:rsidRPr="0090482A">
        <w:rPr>
          <w:rFonts w:ascii="宋体" w:hAnsi="宋体"/>
          <w:b/>
          <w:bCs/>
          <w:sz w:val="36"/>
          <w:szCs w:val="28"/>
        </w:rPr>
        <w:lastRenderedPageBreak/>
        <w:t>承诺函</w:t>
      </w:r>
    </w:p>
    <w:p w:rsidR="00272D81" w:rsidRPr="0090482A" w:rsidRDefault="00272D81" w:rsidP="00272D81">
      <w:pPr>
        <w:jc w:val="center"/>
        <w:rPr>
          <w:rFonts w:ascii="宋体" w:hAnsi="宋体"/>
          <w:b/>
          <w:sz w:val="28"/>
          <w:szCs w:val="28"/>
        </w:rPr>
      </w:pPr>
    </w:p>
    <w:p w:rsidR="00272D81" w:rsidRPr="0090482A" w:rsidRDefault="00272D81" w:rsidP="00272D81">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272D81" w:rsidRPr="0090482A" w:rsidRDefault="00272D81" w:rsidP="00272D81">
      <w:pPr>
        <w:pStyle w:val="000"/>
        <w:spacing w:before="0" w:after="0" w:line="240" w:lineRule="auto"/>
        <w:ind w:left="0" w:firstLineChars="200" w:firstLine="560"/>
        <w:jc w:val="left"/>
        <w:rPr>
          <w:rFonts w:ascii="宋体" w:hAnsi="宋体"/>
          <w:bCs/>
        </w:rPr>
      </w:pPr>
      <w:r w:rsidRPr="0090482A">
        <w:rPr>
          <w:rFonts w:ascii="宋体" w:hAnsi="宋体" w:hint="eastAsia"/>
          <w:bCs/>
          <w:u w:val="single"/>
        </w:rPr>
        <w:t xml:space="preserve">   (供应商名称)  </w:t>
      </w:r>
      <w:r w:rsidRPr="0090482A">
        <w:rPr>
          <w:rFonts w:ascii="宋体" w:hAnsi="宋体" w:hint="eastAsia"/>
          <w:bCs/>
        </w:rPr>
        <w:t>参加贵院组织的</w:t>
      </w:r>
      <w:r w:rsidRPr="0090482A">
        <w:rPr>
          <w:rFonts w:ascii="宋体" w:hAnsi="宋体" w:hint="eastAsia"/>
          <w:bCs/>
          <w:u w:val="single"/>
        </w:rPr>
        <w:t xml:space="preserve"> </w:t>
      </w:r>
      <w:r w:rsidRPr="0090482A">
        <w:rPr>
          <w:rFonts w:ascii="宋体" w:hAnsi="宋体" w:hint="eastAsia"/>
          <w:u w:val="single"/>
        </w:rPr>
        <w:t>（项目名称）</w:t>
      </w:r>
      <w:r w:rsidRPr="0090482A">
        <w:rPr>
          <w:rFonts w:ascii="宋体" w:hAnsi="宋体" w:hint="eastAsia"/>
          <w:bCs/>
          <w:u w:val="single"/>
        </w:rPr>
        <w:t xml:space="preserve"> </w:t>
      </w:r>
      <w:r w:rsidRPr="0090482A">
        <w:rPr>
          <w:rFonts w:ascii="宋体" w:hAnsi="宋体" w:hint="eastAsia"/>
          <w:bCs/>
        </w:rPr>
        <w:t>项目(项目编号：</w:t>
      </w:r>
      <w:r w:rsidRPr="0090482A">
        <w:rPr>
          <w:rFonts w:ascii="宋体" w:hAnsi="宋体" w:hint="eastAsia"/>
          <w:bCs/>
          <w:u w:val="single"/>
        </w:rPr>
        <w:t xml:space="preserve">          </w:t>
      </w:r>
      <w:r w:rsidRPr="0090482A">
        <w:rPr>
          <w:rFonts w:ascii="宋体" w:hAnsi="宋体" w:hint="eastAsia"/>
          <w:bCs/>
        </w:rPr>
        <w:t>)的采购活动，本单位郑重声明如下：</w:t>
      </w:r>
    </w:p>
    <w:p w:rsidR="00272D81" w:rsidRPr="0090482A" w:rsidRDefault="00272D81" w:rsidP="00272D81">
      <w:pPr>
        <w:pStyle w:val="000"/>
        <w:spacing w:before="0" w:after="0" w:line="240" w:lineRule="auto"/>
        <w:ind w:left="0" w:firstLineChars="200" w:firstLine="560"/>
        <w:jc w:val="left"/>
        <w:rPr>
          <w:rFonts w:ascii="宋体" w:hAnsi="宋体"/>
          <w:bCs/>
        </w:rPr>
      </w:pPr>
      <w:r w:rsidRPr="0090482A">
        <w:rPr>
          <w:rFonts w:ascii="宋体" w:hAnsi="宋体" w:hint="eastAsia"/>
          <w:bCs/>
        </w:rPr>
        <w:t>本单位未与单位</w:t>
      </w:r>
      <w:r w:rsidRPr="0090482A">
        <w:rPr>
          <w:rFonts w:ascii="宋体" w:hAnsi="宋体" w:hint="eastAsia"/>
        </w:rPr>
        <w:t>负责人</w:t>
      </w:r>
      <w:r w:rsidRPr="0090482A">
        <w:rPr>
          <w:rFonts w:ascii="宋体" w:hAnsi="宋体" w:hint="eastAsia"/>
          <w:bCs/>
        </w:rPr>
        <w:t>为同一人或者存在直接控股、管理关系的其它供应商，参加本项目同一合同项下的采购活动。</w:t>
      </w:r>
    </w:p>
    <w:p w:rsidR="00272D81" w:rsidRPr="0090482A" w:rsidRDefault="00272D81" w:rsidP="00272D81">
      <w:pPr>
        <w:pStyle w:val="000"/>
        <w:spacing w:before="0" w:after="0" w:line="240" w:lineRule="auto"/>
        <w:ind w:left="0" w:firstLineChars="200" w:firstLine="560"/>
        <w:jc w:val="left"/>
        <w:rPr>
          <w:rFonts w:ascii="宋体" w:hAnsi="宋体"/>
          <w:bCs/>
        </w:rPr>
      </w:pPr>
      <w:r w:rsidRPr="0090482A">
        <w:rPr>
          <w:rFonts w:ascii="宋体" w:hAnsi="宋体" w:hint="eastAsia"/>
          <w:bCs/>
        </w:rPr>
        <w:t>我单位对上述</w:t>
      </w:r>
      <w:r w:rsidRPr="0090482A">
        <w:rPr>
          <w:rFonts w:ascii="宋体" w:hAnsi="宋体" w:hint="eastAsia"/>
        </w:rPr>
        <w:t>声明</w:t>
      </w:r>
      <w:r w:rsidRPr="0090482A">
        <w:rPr>
          <w:rFonts w:ascii="宋体" w:hAnsi="宋体" w:hint="eastAsia"/>
          <w:bCs/>
        </w:rPr>
        <w:t>承诺内容的真实性负责。如有虚假，将依法承担相应责任。</w:t>
      </w:r>
    </w:p>
    <w:p w:rsidR="00272D81" w:rsidRPr="0090482A" w:rsidRDefault="00272D81" w:rsidP="00272D81">
      <w:pPr>
        <w:tabs>
          <w:tab w:val="left" w:pos="854"/>
        </w:tabs>
        <w:spacing w:line="360" w:lineRule="auto"/>
        <w:rPr>
          <w:rFonts w:ascii="宋体" w:hAnsi="宋体"/>
          <w:bCs/>
          <w:sz w:val="28"/>
          <w:szCs w:val="28"/>
        </w:rPr>
      </w:pPr>
    </w:p>
    <w:p w:rsidR="00272D81" w:rsidRPr="0090482A" w:rsidRDefault="00272D81" w:rsidP="00272D81">
      <w:pPr>
        <w:tabs>
          <w:tab w:val="left" w:pos="854"/>
        </w:tabs>
        <w:spacing w:line="360" w:lineRule="auto"/>
        <w:rPr>
          <w:rFonts w:ascii="宋体" w:hAnsi="宋体"/>
          <w:bCs/>
          <w:sz w:val="28"/>
          <w:szCs w:val="28"/>
        </w:rPr>
      </w:pPr>
    </w:p>
    <w:p w:rsidR="00272D81" w:rsidRPr="0090482A" w:rsidRDefault="00272D81" w:rsidP="00272D81">
      <w:pPr>
        <w:pStyle w:val="000"/>
        <w:spacing w:before="0" w:after="0" w:line="240" w:lineRule="auto"/>
        <w:ind w:left="1070" w:hangingChars="382" w:hanging="1070"/>
        <w:jc w:val="left"/>
        <w:rPr>
          <w:rFonts w:ascii="宋体" w:hAnsi="宋体"/>
          <w:kern w:val="0"/>
          <w:u w:val="single"/>
        </w:rPr>
      </w:pPr>
      <w:r w:rsidRPr="0090482A">
        <w:rPr>
          <w:rFonts w:ascii="宋体" w:hAnsi="宋体" w:hint="eastAsia"/>
          <w:kern w:val="0"/>
        </w:rPr>
        <w:t>供应商</w:t>
      </w:r>
      <w:r w:rsidRPr="0090482A">
        <w:rPr>
          <w:rFonts w:ascii="宋体" w:hAnsi="宋体" w:hint="eastAsia"/>
        </w:rPr>
        <w:t>名称</w:t>
      </w:r>
      <w:r w:rsidRPr="0090482A">
        <w:rPr>
          <w:rFonts w:ascii="宋体" w:hAnsi="宋体" w:hint="eastAsia"/>
          <w:kern w:val="0"/>
        </w:rPr>
        <w:t>（盖章）：</w:t>
      </w:r>
      <w:r w:rsidRPr="0090482A">
        <w:rPr>
          <w:rFonts w:ascii="宋体" w:hAnsi="宋体" w:hint="eastAsia"/>
          <w:kern w:val="0"/>
          <w:u w:val="single"/>
        </w:rPr>
        <w:t xml:space="preserve">         </w:t>
      </w:r>
      <w:r w:rsidRPr="0090482A">
        <w:rPr>
          <w:rFonts w:ascii="宋体" w:hAnsi="宋体"/>
          <w:kern w:val="0"/>
          <w:u w:val="single"/>
        </w:rPr>
        <w:t xml:space="preserve">     </w:t>
      </w:r>
      <w:r w:rsidRPr="0090482A">
        <w:rPr>
          <w:rFonts w:ascii="宋体" w:hAnsi="宋体" w:hint="eastAsia"/>
          <w:kern w:val="0"/>
          <w:u w:val="single"/>
        </w:rPr>
        <w:t xml:space="preserve">     </w:t>
      </w:r>
    </w:p>
    <w:p w:rsidR="00272D81" w:rsidRPr="0090482A" w:rsidRDefault="00272D81" w:rsidP="00272D81">
      <w:pPr>
        <w:spacing w:line="500" w:lineRule="exact"/>
        <w:ind w:firstLine="720"/>
        <w:rPr>
          <w:rFonts w:ascii="宋体" w:hAnsi="宋体"/>
          <w:kern w:val="0"/>
          <w:sz w:val="28"/>
          <w:szCs w:val="28"/>
        </w:rPr>
      </w:pPr>
    </w:p>
    <w:p w:rsidR="00272D81" w:rsidRPr="0090482A" w:rsidRDefault="00272D81" w:rsidP="00272D81">
      <w:pPr>
        <w:pStyle w:val="000"/>
        <w:spacing w:before="0" w:after="0" w:line="240" w:lineRule="auto"/>
        <w:ind w:left="1070" w:hangingChars="382" w:hanging="1070"/>
        <w:jc w:val="left"/>
        <w:rPr>
          <w:rFonts w:ascii="宋体" w:hAnsi="宋体"/>
          <w:kern w:val="0"/>
          <w:u w:val="single"/>
        </w:rPr>
      </w:pPr>
      <w:r w:rsidRPr="00A34B69">
        <w:rPr>
          <w:rFonts w:ascii="宋体" w:hAnsi="宋体" w:hint="eastAsia"/>
        </w:rPr>
        <w:t>法定代表人/单位</w:t>
      </w:r>
      <w:r w:rsidRPr="00A34B69">
        <w:rPr>
          <w:rFonts w:ascii="宋体" w:hAnsi="宋体"/>
        </w:rPr>
        <w:t>负责人</w:t>
      </w:r>
      <w:r w:rsidRPr="00A34B69">
        <w:rPr>
          <w:rFonts w:ascii="宋体" w:hAnsi="宋体" w:hint="eastAsia"/>
        </w:rPr>
        <w:t>/自然人</w:t>
      </w:r>
      <w:r>
        <w:rPr>
          <w:rFonts w:ascii="宋体" w:hAnsi="宋体" w:hint="eastAsia"/>
        </w:rPr>
        <w:t>/授权</w:t>
      </w:r>
      <w:r>
        <w:rPr>
          <w:rFonts w:ascii="宋体" w:hAnsi="宋体"/>
        </w:rPr>
        <w:t>代表</w:t>
      </w:r>
      <w:r w:rsidRPr="00A34B69">
        <w:rPr>
          <w:rFonts w:ascii="宋体" w:hAnsi="宋体" w:hint="eastAsia"/>
        </w:rPr>
        <w:t>（签字或印章）</w:t>
      </w:r>
      <w:r w:rsidRPr="0090482A">
        <w:rPr>
          <w:rFonts w:ascii="宋体" w:hAnsi="宋体" w:hint="eastAsia"/>
          <w:kern w:val="0"/>
        </w:rPr>
        <w:t>:</w:t>
      </w:r>
      <w:r w:rsidRPr="0090482A">
        <w:rPr>
          <w:rFonts w:ascii="宋体" w:hAnsi="宋体" w:hint="eastAsia"/>
          <w:kern w:val="0"/>
          <w:u w:val="single"/>
        </w:rPr>
        <w:t xml:space="preserve">     </w:t>
      </w:r>
      <w:r w:rsidRPr="0090482A">
        <w:rPr>
          <w:rFonts w:ascii="宋体" w:hAnsi="宋体"/>
          <w:kern w:val="0"/>
          <w:u w:val="single"/>
        </w:rPr>
        <w:t xml:space="preserve">     </w:t>
      </w:r>
    </w:p>
    <w:p w:rsidR="00272D81" w:rsidRPr="0090482A" w:rsidRDefault="00272D81" w:rsidP="00272D81">
      <w:pPr>
        <w:pStyle w:val="000"/>
        <w:spacing w:before="0" w:after="0" w:line="240" w:lineRule="auto"/>
        <w:ind w:left="1070" w:hangingChars="382" w:hanging="1070"/>
        <w:jc w:val="left"/>
        <w:rPr>
          <w:rFonts w:ascii="宋体" w:hAnsi="宋体"/>
          <w:kern w:val="0"/>
        </w:rPr>
      </w:pPr>
    </w:p>
    <w:p w:rsidR="00272D81" w:rsidRPr="0090482A" w:rsidRDefault="00272D81" w:rsidP="00272D81">
      <w:pPr>
        <w:pStyle w:val="000"/>
        <w:spacing w:before="0" w:after="0" w:line="240" w:lineRule="auto"/>
        <w:ind w:left="1070" w:hangingChars="382" w:hanging="1070"/>
        <w:jc w:val="left"/>
        <w:rPr>
          <w:rFonts w:ascii="宋体" w:hAnsi="宋体"/>
        </w:rPr>
      </w:pPr>
      <w:r w:rsidRPr="0090482A">
        <w:rPr>
          <w:rFonts w:ascii="宋体" w:hAnsi="宋体" w:hint="eastAsia"/>
          <w:kern w:val="0"/>
        </w:rPr>
        <w:t>日期：</w:t>
      </w:r>
      <w:r w:rsidRPr="0090482A">
        <w:rPr>
          <w:rFonts w:ascii="宋体" w:hAnsi="宋体" w:hint="eastAsia"/>
          <w:kern w:val="0"/>
          <w:u w:val="single"/>
        </w:rPr>
        <w:t xml:space="preserve">      </w:t>
      </w:r>
      <w:r w:rsidRPr="0090482A">
        <w:rPr>
          <w:rFonts w:ascii="宋体" w:hAnsi="宋体" w:hint="eastAsia"/>
          <w:kern w:val="0"/>
        </w:rPr>
        <w:t>年</w:t>
      </w:r>
      <w:r w:rsidRPr="0090482A">
        <w:rPr>
          <w:rFonts w:ascii="宋体" w:hAnsi="宋体" w:hint="eastAsia"/>
          <w:kern w:val="0"/>
          <w:u w:val="single"/>
        </w:rPr>
        <w:t xml:space="preserve">     </w:t>
      </w:r>
      <w:r w:rsidRPr="0090482A">
        <w:rPr>
          <w:rFonts w:ascii="宋体" w:hAnsi="宋体" w:hint="eastAsia"/>
          <w:kern w:val="0"/>
        </w:rPr>
        <w:t>月</w:t>
      </w:r>
      <w:r w:rsidRPr="0090482A">
        <w:rPr>
          <w:rFonts w:ascii="宋体" w:hAnsi="宋体" w:hint="eastAsia"/>
          <w:kern w:val="0"/>
          <w:u w:val="single"/>
        </w:rPr>
        <w:t xml:space="preserve">    </w:t>
      </w:r>
      <w:r w:rsidRPr="0090482A">
        <w:rPr>
          <w:rFonts w:ascii="宋体" w:hAnsi="宋体" w:hint="eastAsia"/>
          <w:kern w:val="0"/>
        </w:rPr>
        <w:t xml:space="preserve">日 </w:t>
      </w:r>
    </w:p>
    <w:p w:rsidR="00272D81" w:rsidRPr="00AA7E81" w:rsidRDefault="00272D81" w:rsidP="00272D81">
      <w:pPr>
        <w:pStyle w:val="30"/>
        <w:rPr>
          <w:sz w:val="28"/>
          <w:szCs w:val="28"/>
        </w:rPr>
      </w:pPr>
    </w:p>
    <w:p w:rsidR="00375EC1" w:rsidRPr="00AA7E81" w:rsidRDefault="00375EC1" w:rsidP="008B12DA">
      <w:pPr>
        <w:pStyle w:val="30"/>
        <w:rPr>
          <w:rFonts w:cs="Times New Roman"/>
          <w:sz w:val="28"/>
          <w:szCs w:val="28"/>
        </w:rPr>
      </w:pPr>
      <w:bookmarkStart w:id="8" w:name="_GoBack"/>
      <w:bookmarkEnd w:id="8"/>
    </w:p>
    <w:sectPr w:rsidR="00375EC1"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00" w:rsidRDefault="00AF3000" w:rsidP="00D3588F">
      <w:pPr>
        <w:rPr>
          <w:rFonts w:cs="Times New Roman"/>
        </w:rPr>
      </w:pPr>
      <w:r>
        <w:rPr>
          <w:rFonts w:cs="Times New Roman"/>
        </w:rPr>
        <w:separator/>
      </w:r>
    </w:p>
  </w:endnote>
  <w:endnote w:type="continuationSeparator" w:id="0">
    <w:p w:rsidR="00AF3000" w:rsidRDefault="00AF300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00" w:rsidRDefault="00AF3000" w:rsidP="00D3588F">
      <w:pPr>
        <w:rPr>
          <w:rFonts w:cs="Times New Roman"/>
        </w:rPr>
      </w:pPr>
      <w:r>
        <w:rPr>
          <w:rFonts w:cs="Times New Roman"/>
        </w:rPr>
        <w:separator/>
      </w:r>
    </w:p>
  </w:footnote>
  <w:footnote w:type="continuationSeparator" w:id="0">
    <w:p w:rsidR="00AF3000" w:rsidRDefault="00AF300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6DD6FBF"/>
    <w:multiLevelType w:val="multilevel"/>
    <w:tmpl w:val="36DD6FB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1106"/>
    <w:rsid w:val="00074904"/>
    <w:rsid w:val="000762AC"/>
    <w:rsid w:val="00080219"/>
    <w:rsid w:val="000847B2"/>
    <w:rsid w:val="0008739B"/>
    <w:rsid w:val="00087DD8"/>
    <w:rsid w:val="00096834"/>
    <w:rsid w:val="000A66C7"/>
    <w:rsid w:val="000A76EB"/>
    <w:rsid w:val="000B3D35"/>
    <w:rsid w:val="000B43F2"/>
    <w:rsid w:val="000C307B"/>
    <w:rsid w:val="000C6D45"/>
    <w:rsid w:val="000D259A"/>
    <w:rsid w:val="000E1758"/>
    <w:rsid w:val="000E3314"/>
    <w:rsid w:val="000F095F"/>
    <w:rsid w:val="000F1370"/>
    <w:rsid w:val="00106EDE"/>
    <w:rsid w:val="00110A4C"/>
    <w:rsid w:val="00114108"/>
    <w:rsid w:val="001153D5"/>
    <w:rsid w:val="00116FC5"/>
    <w:rsid w:val="00120D2E"/>
    <w:rsid w:val="001249D2"/>
    <w:rsid w:val="00125F97"/>
    <w:rsid w:val="0013281D"/>
    <w:rsid w:val="0013748C"/>
    <w:rsid w:val="00147CE1"/>
    <w:rsid w:val="00150FDB"/>
    <w:rsid w:val="001539FE"/>
    <w:rsid w:val="001546ED"/>
    <w:rsid w:val="00162024"/>
    <w:rsid w:val="00166331"/>
    <w:rsid w:val="001720DE"/>
    <w:rsid w:val="001836E3"/>
    <w:rsid w:val="001A6270"/>
    <w:rsid w:val="001B1AFC"/>
    <w:rsid w:val="001C342D"/>
    <w:rsid w:val="001C42C9"/>
    <w:rsid w:val="001C511C"/>
    <w:rsid w:val="001C5EE8"/>
    <w:rsid w:val="001C66E0"/>
    <w:rsid w:val="001D682D"/>
    <w:rsid w:val="001F1AD5"/>
    <w:rsid w:val="001F1C6E"/>
    <w:rsid w:val="001F4223"/>
    <w:rsid w:val="00210978"/>
    <w:rsid w:val="002204AF"/>
    <w:rsid w:val="00224451"/>
    <w:rsid w:val="00256CE5"/>
    <w:rsid w:val="002659CC"/>
    <w:rsid w:val="00267019"/>
    <w:rsid w:val="00267A5F"/>
    <w:rsid w:val="00272D81"/>
    <w:rsid w:val="00274D4A"/>
    <w:rsid w:val="0028067E"/>
    <w:rsid w:val="002858FD"/>
    <w:rsid w:val="00287E26"/>
    <w:rsid w:val="00291D9B"/>
    <w:rsid w:val="002920F0"/>
    <w:rsid w:val="00292435"/>
    <w:rsid w:val="002939B6"/>
    <w:rsid w:val="00295BE8"/>
    <w:rsid w:val="0029744A"/>
    <w:rsid w:val="002B2D81"/>
    <w:rsid w:val="002B5840"/>
    <w:rsid w:val="002C1294"/>
    <w:rsid w:val="002D44E1"/>
    <w:rsid w:val="002E2711"/>
    <w:rsid w:val="002E504A"/>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4647"/>
    <w:rsid w:val="0036316C"/>
    <w:rsid w:val="003678FB"/>
    <w:rsid w:val="0037259F"/>
    <w:rsid w:val="00372EEC"/>
    <w:rsid w:val="00374FA1"/>
    <w:rsid w:val="00375EC1"/>
    <w:rsid w:val="003771B9"/>
    <w:rsid w:val="003849CB"/>
    <w:rsid w:val="00386D5E"/>
    <w:rsid w:val="00387D36"/>
    <w:rsid w:val="00390E30"/>
    <w:rsid w:val="00394CBD"/>
    <w:rsid w:val="0039537B"/>
    <w:rsid w:val="003C0B70"/>
    <w:rsid w:val="003C23B2"/>
    <w:rsid w:val="003C5551"/>
    <w:rsid w:val="003D5E50"/>
    <w:rsid w:val="003D6C8A"/>
    <w:rsid w:val="003E374C"/>
    <w:rsid w:val="003E41C7"/>
    <w:rsid w:val="003E582E"/>
    <w:rsid w:val="003E6722"/>
    <w:rsid w:val="003F0358"/>
    <w:rsid w:val="003F1C27"/>
    <w:rsid w:val="00401E67"/>
    <w:rsid w:val="00412907"/>
    <w:rsid w:val="00421514"/>
    <w:rsid w:val="00424AFD"/>
    <w:rsid w:val="004303FC"/>
    <w:rsid w:val="00431633"/>
    <w:rsid w:val="00440AB7"/>
    <w:rsid w:val="00446638"/>
    <w:rsid w:val="00453CDC"/>
    <w:rsid w:val="00474384"/>
    <w:rsid w:val="00490D7A"/>
    <w:rsid w:val="00492E11"/>
    <w:rsid w:val="004A4255"/>
    <w:rsid w:val="004B272B"/>
    <w:rsid w:val="004C2837"/>
    <w:rsid w:val="004C4E45"/>
    <w:rsid w:val="004D2F37"/>
    <w:rsid w:val="004D43F7"/>
    <w:rsid w:val="004D59EA"/>
    <w:rsid w:val="0050287B"/>
    <w:rsid w:val="00503601"/>
    <w:rsid w:val="00504696"/>
    <w:rsid w:val="00521CC1"/>
    <w:rsid w:val="0052240D"/>
    <w:rsid w:val="00544F28"/>
    <w:rsid w:val="005455AF"/>
    <w:rsid w:val="005511E1"/>
    <w:rsid w:val="0055245D"/>
    <w:rsid w:val="00554142"/>
    <w:rsid w:val="005603E9"/>
    <w:rsid w:val="00563340"/>
    <w:rsid w:val="00564A6B"/>
    <w:rsid w:val="0056741D"/>
    <w:rsid w:val="00573DED"/>
    <w:rsid w:val="00576AD2"/>
    <w:rsid w:val="00586638"/>
    <w:rsid w:val="005A3835"/>
    <w:rsid w:val="005B302D"/>
    <w:rsid w:val="005B7B08"/>
    <w:rsid w:val="005C0FA3"/>
    <w:rsid w:val="005E6D2B"/>
    <w:rsid w:val="005F1DE4"/>
    <w:rsid w:val="005F431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371"/>
    <w:rsid w:val="007326E7"/>
    <w:rsid w:val="007333C3"/>
    <w:rsid w:val="007418F7"/>
    <w:rsid w:val="0074596C"/>
    <w:rsid w:val="007532EA"/>
    <w:rsid w:val="00754A1F"/>
    <w:rsid w:val="00756110"/>
    <w:rsid w:val="007645D1"/>
    <w:rsid w:val="0077090E"/>
    <w:rsid w:val="00781CC4"/>
    <w:rsid w:val="00783096"/>
    <w:rsid w:val="00787212"/>
    <w:rsid w:val="0079554E"/>
    <w:rsid w:val="007A5D56"/>
    <w:rsid w:val="007C614F"/>
    <w:rsid w:val="007C70E7"/>
    <w:rsid w:val="007C7B68"/>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132D"/>
    <w:rsid w:val="00865443"/>
    <w:rsid w:val="00875B16"/>
    <w:rsid w:val="00890969"/>
    <w:rsid w:val="008913E7"/>
    <w:rsid w:val="00892EBF"/>
    <w:rsid w:val="008A1747"/>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68F2"/>
    <w:rsid w:val="009B5DBC"/>
    <w:rsid w:val="009B6E72"/>
    <w:rsid w:val="009B7FB3"/>
    <w:rsid w:val="009C312D"/>
    <w:rsid w:val="009C3C8B"/>
    <w:rsid w:val="009F0ABA"/>
    <w:rsid w:val="009F3289"/>
    <w:rsid w:val="009F32C8"/>
    <w:rsid w:val="009F4BB8"/>
    <w:rsid w:val="009F50C2"/>
    <w:rsid w:val="009F59F0"/>
    <w:rsid w:val="009F77E6"/>
    <w:rsid w:val="00A019C7"/>
    <w:rsid w:val="00A33C38"/>
    <w:rsid w:val="00A4389D"/>
    <w:rsid w:val="00A67374"/>
    <w:rsid w:val="00A7195B"/>
    <w:rsid w:val="00A71A57"/>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000"/>
    <w:rsid w:val="00AF3791"/>
    <w:rsid w:val="00AF7883"/>
    <w:rsid w:val="00B0109A"/>
    <w:rsid w:val="00B10BC8"/>
    <w:rsid w:val="00B13AE6"/>
    <w:rsid w:val="00B21256"/>
    <w:rsid w:val="00B25174"/>
    <w:rsid w:val="00B26B6F"/>
    <w:rsid w:val="00B32179"/>
    <w:rsid w:val="00B34EC3"/>
    <w:rsid w:val="00B351DC"/>
    <w:rsid w:val="00B4611C"/>
    <w:rsid w:val="00B47379"/>
    <w:rsid w:val="00B54BAA"/>
    <w:rsid w:val="00B7033B"/>
    <w:rsid w:val="00B935A2"/>
    <w:rsid w:val="00B95FB1"/>
    <w:rsid w:val="00BA0A7E"/>
    <w:rsid w:val="00BA1976"/>
    <w:rsid w:val="00BA3621"/>
    <w:rsid w:val="00BA6F69"/>
    <w:rsid w:val="00BD07F4"/>
    <w:rsid w:val="00BD48D8"/>
    <w:rsid w:val="00BD5FBD"/>
    <w:rsid w:val="00BF46E7"/>
    <w:rsid w:val="00C03F2B"/>
    <w:rsid w:val="00C11045"/>
    <w:rsid w:val="00C174E9"/>
    <w:rsid w:val="00C23175"/>
    <w:rsid w:val="00C25604"/>
    <w:rsid w:val="00C309F7"/>
    <w:rsid w:val="00C35E6F"/>
    <w:rsid w:val="00C37198"/>
    <w:rsid w:val="00C40604"/>
    <w:rsid w:val="00C45103"/>
    <w:rsid w:val="00C4790D"/>
    <w:rsid w:val="00C60BD0"/>
    <w:rsid w:val="00C70B90"/>
    <w:rsid w:val="00C755D3"/>
    <w:rsid w:val="00C82236"/>
    <w:rsid w:val="00C8699A"/>
    <w:rsid w:val="00C94673"/>
    <w:rsid w:val="00C96707"/>
    <w:rsid w:val="00CA6671"/>
    <w:rsid w:val="00CB3480"/>
    <w:rsid w:val="00CD321B"/>
    <w:rsid w:val="00CD6674"/>
    <w:rsid w:val="00CF6B2D"/>
    <w:rsid w:val="00D01EEA"/>
    <w:rsid w:val="00D04FEF"/>
    <w:rsid w:val="00D05A49"/>
    <w:rsid w:val="00D16FE2"/>
    <w:rsid w:val="00D17F7E"/>
    <w:rsid w:val="00D210FF"/>
    <w:rsid w:val="00D25C39"/>
    <w:rsid w:val="00D30CE8"/>
    <w:rsid w:val="00D31DB8"/>
    <w:rsid w:val="00D3588F"/>
    <w:rsid w:val="00D41DAB"/>
    <w:rsid w:val="00D4208B"/>
    <w:rsid w:val="00D42FBF"/>
    <w:rsid w:val="00D479E8"/>
    <w:rsid w:val="00D50CAD"/>
    <w:rsid w:val="00D62614"/>
    <w:rsid w:val="00D70956"/>
    <w:rsid w:val="00D736B9"/>
    <w:rsid w:val="00D908E7"/>
    <w:rsid w:val="00D90F1E"/>
    <w:rsid w:val="00D964D1"/>
    <w:rsid w:val="00DA29FD"/>
    <w:rsid w:val="00DA7317"/>
    <w:rsid w:val="00DA748F"/>
    <w:rsid w:val="00DB2674"/>
    <w:rsid w:val="00DB43FA"/>
    <w:rsid w:val="00DB59A6"/>
    <w:rsid w:val="00DB662D"/>
    <w:rsid w:val="00DC3953"/>
    <w:rsid w:val="00DC654F"/>
    <w:rsid w:val="00DD3C42"/>
    <w:rsid w:val="00DD701B"/>
    <w:rsid w:val="00DE44FF"/>
    <w:rsid w:val="00DE46B5"/>
    <w:rsid w:val="00DE6E95"/>
    <w:rsid w:val="00DF328A"/>
    <w:rsid w:val="00DF450B"/>
    <w:rsid w:val="00E05B4D"/>
    <w:rsid w:val="00E12CB9"/>
    <w:rsid w:val="00E21C60"/>
    <w:rsid w:val="00E253DE"/>
    <w:rsid w:val="00E25BB4"/>
    <w:rsid w:val="00E31918"/>
    <w:rsid w:val="00E36F05"/>
    <w:rsid w:val="00E44DE9"/>
    <w:rsid w:val="00E44F82"/>
    <w:rsid w:val="00E50BF9"/>
    <w:rsid w:val="00E52721"/>
    <w:rsid w:val="00E648DA"/>
    <w:rsid w:val="00EA12F6"/>
    <w:rsid w:val="00EA32FA"/>
    <w:rsid w:val="00EC0674"/>
    <w:rsid w:val="00EC6C82"/>
    <w:rsid w:val="00ED0C25"/>
    <w:rsid w:val="00EE3270"/>
    <w:rsid w:val="00EF0F47"/>
    <w:rsid w:val="00EF65AE"/>
    <w:rsid w:val="00EF7B8A"/>
    <w:rsid w:val="00F01B0C"/>
    <w:rsid w:val="00F05662"/>
    <w:rsid w:val="00F12EE2"/>
    <w:rsid w:val="00F134B8"/>
    <w:rsid w:val="00F13956"/>
    <w:rsid w:val="00F2103B"/>
    <w:rsid w:val="00F21B75"/>
    <w:rsid w:val="00F330CE"/>
    <w:rsid w:val="00F352A4"/>
    <w:rsid w:val="00F35A4E"/>
    <w:rsid w:val="00F5146C"/>
    <w:rsid w:val="00F515F1"/>
    <w:rsid w:val="00F55C33"/>
    <w:rsid w:val="00F60263"/>
    <w:rsid w:val="00F70096"/>
    <w:rsid w:val="00F74FCF"/>
    <w:rsid w:val="00F77276"/>
    <w:rsid w:val="00F77DEC"/>
    <w:rsid w:val="00F80E50"/>
    <w:rsid w:val="00F879C4"/>
    <w:rsid w:val="00FA58E6"/>
    <w:rsid w:val="00FB6AA0"/>
    <w:rsid w:val="00FD747B"/>
    <w:rsid w:val="00FF098E"/>
    <w:rsid w:val="00FF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2BB066-2F6C-4B64-8B93-2A15786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uiPriority w:val="99"/>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customStyle="1" w:styleId="300">
    <w:name w:val="标题 3_0_0"/>
    <w:basedOn w:val="000"/>
    <w:next w:val="000"/>
    <w:uiPriority w:val="99"/>
    <w:rsid w:val="00AA7E81"/>
    <w:pPr>
      <w:widowControl w:val="0"/>
      <w:autoSpaceDE w:val="0"/>
      <w:autoSpaceDN w:val="0"/>
      <w:adjustRightInd w:val="0"/>
      <w:spacing w:before="0" w:after="0" w:line="500" w:lineRule="exact"/>
      <w:ind w:left="0" w:firstLine="0"/>
      <w:jc w:val="center"/>
      <w:outlineLvl w:val="2"/>
    </w:pPr>
    <w:rPr>
      <w:rFonts w:ascii="宋体" w:hAnsi="宋体" w:cs="宋体"/>
      <w:b/>
      <w:bCs/>
    </w:rPr>
  </w:style>
  <w:style w:type="paragraph" w:customStyle="1" w:styleId="000">
    <w:name w:val="正文_0_0_0"/>
    <w:uiPriority w:val="99"/>
    <w:rsid w:val="00AA7E81"/>
    <w:pPr>
      <w:spacing w:before="120" w:after="120" w:line="360" w:lineRule="auto"/>
      <w:ind w:left="1072" w:hanging="1072"/>
      <w:jc w:val="both"/>
    </w:pPr>
    <w:rPr>
      <w:rFonts w:cs="Calibri"/>
      <w:kern w:val="2"/>
      <w:sz w:val="28"/>
      <w:szCs w:val="28"/>
    </w:rPr>
  </w:style>
  <w:style w:type="paragraph" w:customStyle="1" w:styleId="30">
    <w:name w:val="标题 3_0"/>
    <w:basedOn w:val="a"/>
    <w:next w:val="a"/>
    <w:uiPriority w:val="99"/>
    <w:rsid w:val="00AA7E81"/>
    <w:pPr>
      <w:keepNext/>
      <w:keepLines/>
      <w:spacing w:before="120" w:after="120" w:line="360" w:lineRule="auto"/>
      <w:jc w:val="center"/>
      <w:outlineLvl w:val="2"/>
    </w:pPr>
    <w:rPr>
      <w:rFonts w:ascii="宋体" w:hAnsi="宋体" w:cs="宋体"/>
      <w:b/>
      <w:bCs/>
      <w:kern w:val="0"/>
      <w:sz w:val="36"/>
      <w:szCs w:val="36"/>
    </w:rPr>
  </w:style>
  <w:style w:type="paragraph" w:customStyle="1" w:styleId="ParaCharCharCharCharCharCharCharCharChar1Char">
    <w:name w:val="默认段落字体 Para Char Char Char Char Char Char Char Char Char1 Char"/>
    <w:basedOn w:val="a"/>
    <w:uiPriority w:val="99"/>
    <w:rsid w:val="00AF7883"/>
    <w:rPr>
      <w:rFonts w:ascii="Times New Roman" w:hAnsi="Times New Roman" w:cs="Times New Roman"/>
    </w:rPr>
  </w:style>
  <w:style w:type="paragraph" w:customStyle="1" w:styleId="sty14huicu">
    <w:name w:val="sty14huicu"/>
    <w:basedOn w:val="a"/>
    <w:uiPriority w:val="99"/>
    <w:rsid w:val="00AF788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3278">
      <w:marLeft w:val="0"/>
      <w:marRight w:val="0"/>
      <w:marTop w:val="0"/>
      <w:marBottom w:val="0"/>
      <w:divBdr>
        <w:top w:val="none" w:sz="0" w:space="0" w:color="auto"/>
        <w:left w:val="none" w:sz="0" w:space="0" w:color="auto"/>
        <w:bottom w:val="none" w:sz="0" w:space="0" w:color="auto"/>
        <w:right w:val="none" w:sz="0" w:space="0" w:color="auto"/>
      </w:divBdr>
    </w:div>
    <w:div w:id="236743279">
      <w:marLeft w:val="0"/>
      <w:marRight w:val="0"/>
      <w:marTop w:val="0"/>
      <w:marBottom w:val="0"/>
      <w:divBdr>
        <w:top w:val="none" w:sz="0" w:space="0" w:color="auto"/>
        <w:left w:val="none" w:sz="0" w:space="0" w:color="auto"/>
        <w:bottom w:val="none" w:sz="0" w:space="0" w:color="auto"/>
        <w:right w:val="none" w:sz="0" w:space="0" w:color="auto"/>
      </w:divBdr>
    </w:div>
    <w:div w:id="236743280">
      <w:marLeft w:val="0"/>
      <w:marRight w:val="0"/>
      <w:marTop w:val="0"/>
      <w:marBottom w:val="0"/>
      <w:divBdr>
        <w:top w:val="none" w:sz="0" w:space="0" w:color="auto"/>
        <w:left w:val="none" w:sz="0" w:space="0" w:color="auto"/>
        <w:bottom w:val="none" w:sz="0" w:space="0" w:color="auto"/>
        <w:right w:val="none" w:sz="0" w:space="0" w:color="auto"/>
      </w:divBdr>
    </w:div>
    <w:div w:id="236743281">
      <w:marLeft w:val="0"/>
      <w:marRight w:val="0"/>
      <w:marTop w:val="0"/>
      <w:marBottom w:val="0"/>
      <w:divBdr>
        <w:top w:val="none" w:sz="0" w:space="0" w:color="auto"/>
        <w:left w:val="none" w:sz="0" w:space="0" w:color="auto"/>
        <w:bottom w:val="none" w:sz="0" w:space="0" w:color="auto"/>
        <w:right w:val="none" w:sz="0" w:space="0" w:color="auto"/>
      </w:divBdr>
    </w:div>
    <w:div w:id="236743282">
      <w:marLeft w:val="0"/>
      <w:marRight w:val="0"/>
      <w:marTop w:val="0"/>
      <w:marBottom w:val="0"/>
      <w:divBdr>
        <w:top w:val="none" w:sz="0" w:space="0" w:color="auto"/>
        <w:left w:val="none" w:sz="0" w:space="0" w:color="auto"/>
        <w:bottom w:val="none" w:sz="0" w:space="0" w:color="auto"/>
        <w:right w:val="none" w:sz="0" w:space="0" w:color="auto"/>
      </w:divBdr>
    </w:div>
    <w:div w:id="236743283">
      <w:marLeft w:val="0"/>
      <w:marRight w:val="0"/>
      <w:marTop w:val="0"/>
      <w:marBottom w:val="0"/>
      <w:divBdr>
        <w:top w:val="none" w:sz="0" w:space="0" w:color="auto"/>
        <w:left w:val="none" w:sz="0" w:space="0" w:color="auto"/>
        <w:bottom w:val="none" w:sz="0" w:space="0" w:color="auto"/>
        <w:right w:val="none" w:sz="0" w:space="0" w:color="auto"/>
      </w:divBdr>
    </w:div>
    <w:div w:id="236743284">
      <w:marLeft w:val="0"/>
      <w:marRight w:val="0"/>
      <w:marTop w:val="0"/>
      <w:marBottom w:val="0"/>
      <w:divBdr>
        <w:top w:val="none" w:sz="0" w:space="0" w:color="auto"/>
        <w:left w:val="none" w:sz="0" w:space="0" w:color="auto"/>
        <w:bottom w:val="none" w:sz="0" w:space="0" w:color="auto"/>
        <w:right w:val="none" w:sz="0" w:space="0" w:color="auto"/>
      </w:divBdr>
    </w:div>
    <w:div w:id="236743285">
      <w:marLeft w:val="0"/>
      <w:marRight w:val="0"/>
      <w:marTop w:val="0"/>
      <w:marBottom w:val="0"/>
      <w:divBdr>
        <w:top w:val="none" w:sz="0" w:space="0" w:color="auto"/>
        <w:left w:val="none" w:sz="0" w:space="0" w:color="auto"/>
        <w:bottom w:val="none" w:sz="0" w:space="0" w:color="auto"/>
        <w:right w:val="none" w:sz="0" w:space="0" w:color="auto"/>
      </w:divBdr>
    </w:div>
    <w:div w:id="236743286">
      <w:marLeft w:val="0"/>
      <w:marRight w:val="0"/>
      <w:marTop w:val="0"/>
      <w:marBottom w:val="0"/>
      <w:divBdr>
        <w:top w:val="none" w:sz="0" w:space="0" w:color="auto"/>
        <w:left w:val="none" w:sz="0" w:space="0" w:color="auto"/>
        <w:bottom w:val="none" w:sz="0" w:space="0" w:color="auto"/>
        <w:right w:val="none" w:sz="0" w:space="0" w:color="auto"/>
      </w:divBdr>
    </w:div>
    <w:div w:id="236743287">
      <w:marLeft w:val="0"/>
      <w:marRight w:val="0"/>
      <w:marTop w:val="0"/>
      <w:marBottom w:val="0"/>
      <w:divBdr>
        <w:top w:val="none" w:sz="0" w:space="0" w:color="auto"/>
        <w:left w:val="none" w:sz="0" w:space="0" w:color="auto"/>
        <w:bottom w:val="none" w:sz="0" w:space="0" w:color="auto"/>
        <w:right w:val="none" w:sz="0" w:space="0" w:color="auto"/>
      </w:divBdr>
    </w:div>
    <w:div w:id="236743288">
      <w:marLeft w:val="0"/>
      <w:marRight w:val="0"/>
      <w:marTop w:val="0"/>
      <w:marBottom w:val="0"/>
      <w:divBdr>
        <w:top w:val="none" w:sz="0" w:space="0" w:color="auto"/>
        <w:left w:val="none" w:sz="0" w:space="0" w:color="auto"/>
        <w:bottom w:val="none" w:sz="0" w:space="0" w:color="auto"/>
        <w:right w:val="none" w:sz="0" w:space="0" w:color="auto"/>
      </w:divBdr>
    </w:div>
    <w:div w:id="2367432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15</Pages>
  <Words>950</Words>
  <Characters>5415</Characters>
  <Application>Microsoft Office Word</Application>
  <DocSecurity>0</DocSecurity>
  <Lines>45</Lines>
  <Paragraphs>12</Paragraphs>
  <ScaleCrop>false</ScaleCrop>
  <Company>Microsoft</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19</cp:revision>
  <cp:lastPrinted>2018-08-22T03:24:00Z</cp:lastPrinted>
  <dcterms:created xsi:type="dcterms:W3CDTF">2022-02-17T02:23:00Z</dcterms:created>
  <dcterms:modified xsi:type="dcterms:W3CDTF">2022-02-25T01:27:00Z</dcterms:modified>
</cp:coreProperties>
</file>