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617" w:rsidRDefault="002515CF">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870617" w:rsidRDefault="002515CF">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870617" w:rsidRDefault="002515CF">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931104" w:rsidRPr="00931104">
        <w:rPr>
          <w:rFonts w:hint="eastAsia"/>
          <w:sz w:val="28"/>
          <w:szCs w:val="28"/>
        </w:rPr>
        <w:t>江南院区配电室更换直流屏电池项目</w:t>
      </w:r>
      <w:r>
        <w:rPr>
          <w:rFonts w:hint="eastAsia"/>
          <w:sz w:val="28"/>
          <w:szCs w:val="28"/>
        </w:rPr>
        <w:t>进行院内采购，欢迎广大符合条件的投标人踊跃投标。</w:t>
      </w:r>
    </w:p>
    <w:p w:rsidR="00870617" w:rsidRDefault="002515CF">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870617" w:rsidRPr="00536A71" w:rsidRDefault="002515CF">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sz w:val="28"/>
          <w:szCs w:val="28"/>
        </w:rPr>
        <w:t>YCZXYYZB-YN-</w:t>
      </w:r>
      <w:r>
        <w:rPr>
          <w:rFonts w:hint="eastAsia"/>
          <w:sz w:val="28"/>
          <w:szCs w:val="28"/>
        </w:rPr>
        <w:t>2022-</w:t>
      </w:r>
      <w:r w:rsidR="00931104">
        <w:rPr>
          <w:sz w:val="28"/>
          <w:szCs w:val="28"/>
        </w:rPr>
        <w:t>43</w:t>
      </w:r>
    </w:p>
    <w:p w:rsidR="00870617" w:rsidRDefault="002515CF">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00931104" w:rsidRPr="00931104">
        <w:rPr>
          <w:rFonts w:hint="eastAsia"/>
          <w:sz w:val="28"/>
          <w:szCs w:val="28"/>
        </w:rPr>
        <w:t>江南院区配电室更换直流屏电池项目</w:t>
      </w:r>
    </w:p>
    <w:p w:rsidR="00870617" w:rsidRDefault="002515CF">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870617" w:rsidRDefault="002515CF">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00931104" w:rsidRPr="00931104">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870617" w:rsidRDefault="002515CF">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870617" w:rsidRDefault="002515CF">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rFonts w:hint="eastAsia"/>
          <w:color w:val="FF0000"/>
          <w:sz w:val="28"/>
          <w:szCs w:val="28"/>
        </w:rPr>
        <w:t>2022年</w:t>
      </w:r>
      <w:r w:rsidR="00931104">
        <w:rPr>
          <w:color w:val="FF0000"/>
          <w:sz w:val="28"/>
          <w:szCs w:val="28"/>
        </w:rPr>
        <w:t>7</w:t>
      </w:r>
      <w:r>
        <w:rPr>
          <w:rFonts w:hint="eastAsia"/>
          <w:color w:val="FF0000"/>
          <w:sz w:val="28"/>
          <w:szCs w:val="28"/>
        </w:rPr>
        <w:t>月</w:t>
      </w:r>
      <w:r w:rsidR="00931104">
        <w:rPr>
          <w:color w:val="FF0000"/>
          <w:sz w:val="28"/>
          <w:szCs w:val="28"/>
        </w:rPr>
        <w:t>29</w:t>
      </w:r>
      <w:r>
        <w:rPr>
          <w:rFonts w:hint="eastAsia"/>
          <w:color w:val="FF0000"/>
          <w:sz w:val="28"/>
          <w:szCs w:val="28"/>
        </w:rPr>
        <w:t>日</w:t>
      </w:r>
      <w:r w:rsidR="00931104">
        <w:rPr>
          <w:color w:val="FF0000"/>
          <w:sz w:val="28"/>
          <w:szCs w:val="28"/>
        </w:rPr>
        <w:t>9</w:t>
      </w:r>
      <w:r>
        <w:rPr>
          <w:rFonts w:hint="eastAsia"/>
          <w:color w:val="FF0000"/>
          <w:sz w:val="28"/>
          <w:szCs w:val="28"/>
        </w:rPr>
        <w:t>:</w:t>
      </w:r>
      <w:r w:rsidR="00931104">
        <w:rPr>
          <w:color w:val="FF0000"/>
          <w:sz w:val="28"/>
          <w:szCs w:val="28"/>
        </w:rPr>
        <w:t>3</w:t>
      </w:r>
      <w:r>
        <w:rPr>
          <w:rFonts w:hint="eastAsia"/>
          <w:color w:val="FF0000"/>
          <w:sz w:val="28"/>
          <w:szCs w:val="28"/>
        </w:rPr>
        <w:t>0</w:t>
      </w:r>
      <w:r>
        <w:rPr>
          <w:rFonts w:hint="eastAsia"/>
          <w:sz w:val="28"/>
          <w:szCs w:val="28"/>
        </w:rPr>
        <w:t>。</w:t>
      </w:r>
    </w:p>
    <w:p w:rsidR="00870617" w:rsidRDefault="002515CF">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870617" w:rsidRDefault="002515CF">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870617" w:rsidRDefault="002515CF">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870617" w:rsidRDefault="002515CF">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870617" w:rsidRDefault="002515CF">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递交人与授权委托书或者法人证明文件身份不一致的、逾期送达的、未送达指定地点的或者未按要求提供上述资料的采购人不予受理。</w:t>
      </w:r>
    </w:p>
    <w:p w:rsidR="00931104" w:rsidRDefault="002515CF">
      <w:pPr>
        <w:pStyle w:val="a8"/>
        <w:shd w:val="clear" w:color="auto" w:fill="FFFFFF"/>
        <w:spacing w:before="0" w:beforeAutospacing="0" w:after="0" w:afterAutospacing="0"/>
        <w:ind w:firstLineChars="200" w:firstLine="560"/>
        <w:rPr>
          <w:color w:val="000000"/>
          <w:sz w:val="28"/>
          <w:szCs w:val="28"/>
          <w:u w:val="single"/>
          <w:shd w:val="clear" w:color="auto" w:fill="FFFFFF"/>
        </w:rPr>
      </w:pPr>
      <w:r>
        <w:rPr>
          <w:sz w:val="28"/>
          <w:szCs w:val="28"/>
        </w:rPr>
        <w:t>3</w:t>
      </w:r>
      <w:r>
        <w:rPr>
          <w:rFonts w:hint="eastAsia"/>
          <w:sz w:val="28"/>
          <w:szCs w:val="28"/>
        </w:rPr>
        <w:t>、</w:t>
      </w:r>
      <w:r w:rsidR="00931104">
        <w:rPr>
          <w:rFonts w:hint="eastAsia"/>
          <w:color w:val="000000"/>
          <w:sz w:val="28"/>
          <w:szCs w:val="28"/>
          <w:u w:val="single"/>
          <w:shd w:val="clear" w:color="auto" w:fill="FFFFFF"/>
        </w:rPr>
        <w:t>投标地点：宜昌市中心人民医院招标办（</w:t>
      </w:r>
      <w:r w:rsidR="00931104">
        <w:rPr>
          <w:rFonts w:hint="eastAsia"/>
          <w:b/>
          <w:bCs/>
          <w:color w:val="000000"/>
          <w:sz w:val="28"/>
          <w:szCs w:val="28"/>
          <w:u w:val="single"/>
          <w:shd w:val="clear" w:color="auto" w:fill="FFFFFF"/>
        </w:rPr>
        <w:t>中心医院外科楼对面便利店右边楼房3楼</w:t>
      </w:r>
      <w:r w:rsidR="00931104">
        <w:rPr>
          <w:rFonts w:hint="eastAsia"/>
          <w:color w:val="000000"/>
          <w:sz w:val="28"/>
          <w:szCs w:val="28"/>
          <w:u w:val="single"/>
          <w:shd w:val="clear" w:color="auto" w:fill="FFFFFF"/>
        </w:rPr>
        <w:t>）（工作日上午8:00～12:00、下午14:30～17:30受理投标工作，节假日除外）。</w:t>
      </w:r>
    </w:p>
    <w:p w:rsidR="00870617" w:rsidRDefault="002515CF">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870617" w:rsidRDefault="002515CF">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870617" w:rsidRDefault="002515CF">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00931104" w:rsidRPr="00931104">
        <w:rPr>
          <w:sz w:val="28"/>
          <w:szCs w:val="28"/>
        </w:rPr>
        <w:t>https://www.yczxyy.com/</w:t>
      </w:r>
      <w:r>
        <w:rPr>
          <w:rFonts w:hint="eastAsia"/>
          <w:sz w:val="28"/>
          <w:szCs w:val="28"/>
        </w:rPr>
        <w:t>）上发布，信息以本网站发布为准。</w:t>
      </w:r>
    </w:p>
    <w:p w:rsidR="00870617" w:rsidRDefault="002515CF">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870617" w:rsidRDefault="002515CF">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870617" w:rsidRDefault="002515CF">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870617" w:rsidRDefault="002515CF">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人：胡老师</w:t>
      </w:r>
      <w:r>
        <w:rPr>
          <w:sz w:val="28"/>
          <w:szCs w:val="28"/>
        </w:rPr>
        <w:t>/</w:t>
      </w:r>
      <w:r>
        <w:rPr>
          <w:rFonts w:hint="eastAsia"/>
          <w:sz w:val="28"/>
          <w:szCs w:val="28"/>
        </w:rPr>
        <w:t>周老师</w:t>
      </w:r>
    </w:p>
    <w:p w:rsidR="00870617" w:rsidRDefault="002515CF">
      <w:pPr>
        <w:ind w:firstLineChars="200" w:firstLine="560"/>
        <w:jc w:val="left"/>
        <w:rPr>
          <w:rFonts w:asciiTheme="minorEastAsia" w:eastAsiaTheme="minorEastAsia" w:hAnsiTheme="minorEastAsia" w:cs="黑体"/>
          <w:sz w:val="44"/>
          <w:szCs w:val="44"/>
        </w:rPr>
        <w:sectPr w:rsidR="00870617">
          <w:pgSz w:w="11906" w:h="16838"/>
          <w:pgMar w:top="1440" w:right="1800" w:bottom="1440" w:left="1800" w:header="851" w:footer="992" w:gutter="0"/>
          <w:cols w:space="720"/>
          <w:docGrid w:type="lines" w:linePitch="312"/>
        </w:sectPr>
      </w:pPr>
      <w:r>
        <w:rPr>
          <w:rFonts w:asciiTheme="minorEastAsia" w:eastAsiaTheme="minorEastAsia" w:hAnsiTheme="minorEastAsia" w:hint="eastAsia"/>
          <w:sz w:val="28"/>
          <w:szCs w:val="28"/>
        </w:rPr>
        <w:t>联系电话：</w:t>
      </w:r>
      <w:r>
        <w:rPr>
          <w:rFonts w:asciiTheme="minorEastAsia" w:eastAsiaTheme="minorEastAsia" w:hAnsiTheme="minorEastAsia"/>
          <w:sz w:val="28"/>
          <w:szCs w:val="28"/>
        </w:rPr>
        <w:t>0717-6484946 13997695077/0717-6486583 13872605679</w:t>
      </w:r>
    </w:p>
    <w:p w:rsidR="00870617" w:rsidRDefault="002515CF">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870617" w:rsidRDefault="002515CF">
      <w:pPr>
        <w:jc w:val="center"/>
        <w:rPr>
          <w:rFonts w:ascii="黑体" w:eastAsia="黑体" w:cs="Times New Roman"/>
          <w:sz w:val="44"/>
          <w:szCs w:val="44"/>
        </w:rPr>
      </w:pPr>
      <w:r>
        <w:rPr>
          <w:rFonts w:ascii="黑体" w:eastAsia="黑体" w:cs="黑体" w:hint="eastAsia"/>
          <w:sz w:val="44"/>
          <w:szCs w:val="44"/>
        </w:rPr>
        <w:t>采购文件</w:t>
      </w:r>
    </w:p>
    <w:p w:rsidR="00870617" w:rsidRDefault="002515CF">
      <w:pPr>
        <w:rPr>
          <w:rFonts w:ascii="宋体" w:cs="Times New Roman"/>
          <w:b/>
          <w:bCs/>
          <w:sz w:val="28"/>
          <w:szCs w:val="28"/>
        </w:rPr>
      </w:pPr>
      <w:r>
        <w:rPr>
          <w:rFonts w:ascii="宋体" w:hAnsi="宋体" w:cs="宋体" w:hint="eastAsia"/>
          <w:b/>
          <w:bCs/>
          <w:sz w:val="28"/>
          <w:szCs w:val="28"/>
        </w:rPr>
        <w:t>一、采购内容</w:t>
      </w:r>
    </w:p>
    <w:p w:rsidR="00870617" w:rsidRDefault="002515CF">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w:t>
      </w:r>
      <w:r>
        <w:rPr>
          <w:rFonts w:ascii="宋体" w:hAnsi="宋体" w:cs="宋体" w:hint="eastAsia"/>
          <w:sz w:val="28"/>
          <w:szCs w:val="28"/>
        </w:rPr>
        <w:t>2022-</w:t>
      </w:r>
      <w:r w:rsidR="00931104">
        <w:rPr>
          <w:rFonts w:ascii="宋体" w:hAnsi="宋体" w:cs="宋体"/>
          <w:sz w:val="28"/>
          <w:szCs w:val="28"/>
        </w:rPr>
        <w:t>43</w:t>
      </w:r>
    </w:p>
    <w:p w:rsidR="00870617" w:rsidRDefault="002515CF">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931104" w:rsidRPr="00931104">
        <w:rPr>
          <w:rFonts w:ascii="宋体" w:hAnsi="宋体" w:cs="宋体" w:hint="eastAsia"/>
          <w:sz w:val="28"/>
          <w:szCs w:val="28"/>
        </w:rPr>
        <w:t>江南院区配电室更换直流屏电池项目</w:t>
      </w:r>
    </w:p>
    <w:p w:rsidR="00536A71" w:rsidRPr="00116FC5" w:rsidRDefault="002515CF" w:rsidP="00536A71">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、项目预算：213</w:t>
      </w:r>
      <w:r w:rsidR="00536A71">
        <w:rPr>
          <w:rFonts w:ascii="宋体" w:hAnsi="宋体" w:cs="宋体" w:hint="eastAsia"/>
          <w:kern w:val="0"/>
          <w:sz w:val="28"/>
          <w:szCs w:val="28"/>
        </w:rPr>
        <w:t>0</w:t>
      </w:r>
      <w:r>
        <w:rPr>
          <w:rFonts w:ascii="宋体" w:hAnsi="宋体" w:cs="宋体" w:hint="eastAsia"/>
          <w:kern w:val="0"/>
          <w:sz w:val="28"/>
          <w:szCs w:val="28"/>
        </w:rPr>
        <w:t>0元，</w:t>
      </w:r>
      <w:r w:rsidR="00536A71">
        <w:rPr>
          <w:rFonts w:ascii="宋体" w:hAnsi="宋体" w:cs="宋体" w:hint="eastAsia"/>
          <w:kern w:val="0"/>
          <w:sz w:val="28"/>
          <w:szCs w:val="28"/>
        </w:rPr>
        <w:t>超过此价格为无效投标。</w:t>
      </w:r>
      <w:r w:rsidR="00536A71" w:rsidRPr="001C42C9">
        <w:rPr>
          <w:rFonts w:ascii="宋体" w:hAnsi="宋体" w:cs="宋体" w:hint="eastAsia"/>
          <w:b/>
          <w:kern w:val="0"/>
          <w:sz w:val="28"/>
          <w:szCs w:val="28"/>
        </w:rPr>
        <w:t>投标人进行一次报价，资格性和符合性审查合格后，以最低价确定产品供应商及供应价格。</w:t>
      </w:r>
      <w:r w:rsidR="00536A71">
        <w:rPr>
          <w:rFonts w:ascii="宋体" w:hAnsi="宋体" w:cs="宋体" w:hint="eastAsia"/>
          <w:kern w:val="0"/>
          <w:sz w:val="28"/>
          <w:szCs w:val="28"/>
        </w:rPr>
        <w:t>投标人报价为合同包干价，</w:t>
      </w:r>
      <w:r w:rsidR="00536A71">
        <w:rPr>
          <w:rFonts w:ascii="宋体" w:hAnsi="宋体" w:cs="宋体"/>
          <w:kern w:val="0"/>
          <w:sz w:val="28"/>
          <w:szCs w:val="28"/>
        </w:rPr>
        <w:t>需考虑项目执行中</w:t>
      </w:r>
      <w:r w:rsidR="00536A71">
        <w:rPr>
          <w:rFonts w:ascii="宋体" w:hAnsi="宋体" w:cs="宋体" w:hint="eastAsia"/>
          <w:kern w:val="0"/>
          <w:sz w:val="28"/>
          <w:szCs w:val="28"/>
        </w:rPr>
        <w:t>可能发生</w:t>
      </w:r>
      <w:r w:rsidR="00536A71">
        <w:rPr>
          <w:rFonts w:ascii="宋体" w:hAnsi="宋体" w:cs="宋体"/>
          <w:kern w:val="0"/>
          <w:sz w:val="28"/>
          <w:szCs w:val="28"/>
        </w:rPr>
        <w:t>事宜</w:t>
      </w:r>
      <w:r w:rsidR="00536A71">
        <w:rPr>
          <w:rFonts w:ascii="宋体" w:hAnsi="宋体" w:cs="宋体" w:hint="eastAsia"/>
          <w:kern w:val="0"/>
          <w:sz w:val="28"/>
          <w:szCs w:val="28"/>
        </w:rPr>
        <w:t>的费用</w:t>
      </w:r>
      <w:r w:rsidR="00536A71">
        <w:rPr>
          <w:rFonts w:ascii="宋体" w:hAnsi="宋体" w:cs="宋体"/>
          <w:kern w:val="0"/>
          <w:sz w:val="28"/>
          <w:szCs w:val="28"/>
        </w:rPr>
        <w:t>，</w:t>
      </w:r>
      <w:r w:rsidR="00536A71">
        <w:rPr>
          <w:rFonts w:ascii="宋体" w:hAnsi="宋体" w:cs="宋体" w:hint="eastAsia"/>
          <w:kern w:val="0"/>
          <w:sz w:val="28"/>
          <w:szCs w:val="28"/>
        </w:rPr>
        <w:t>项目执行过程中不再增加任何费用。</w:t>
      </w:r>
    </w:p>
    <w:p w:rsidR="00536A71" w:rsidRDefault="00536A71" w:rsidP="00536A71">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536A71" w:rsidRPr="008C3EA8" w:rsidRDefault="00536A71" w:rsidP="00536A71">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rsidR="00536A71" w:rsidRPr="008C3EA8" w:rsidRDefault="00536A71" w:rsidP="00536A71">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536A71" w:rsidRPr="008C3EA8" w:rsidRDefault="00536A71" w:rsidP="00536A71">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870617" w:rsidRDefault="00536A71" w:rsidP="00536A71">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rsidR="00870617" w:rsidRDefault="002515C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870617" w:rsidRDefault="002515C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870617" w:rsidRDefault="002515CF">
      <w:pPr>
        <w:widowControl/>
        <w:spacing w:line="500" w:lineRule="exact"/>
        <w:ind w:firstLineChars="200" w:firstLine="560"/>
        <w:jc w:val="left"/>
        <w:rPr>
          <w:rFonts w:ascii="宋体" w:hAnsi="宋体" w:cs="宋体"/>
          <w:bCs/>
          <w:kern w:val="0"/>
          <w:sz w:val="28"/>
          <w:szCs w:val="28"/>
        </w:rPr>
      </w:pPr>
      <w:r>
        <w:rPr>
          <w:rFonts w:ascii="宋体" w:hAnsi="宋体" w:cs="宋体" w:hint="eastAsia"/>
          <w:sz w:val="28"/>
          <w:szCs w:val="28"/>
        </w:rPr>
        <w:t>宜昌市中心人民医院江南院区配电室拟对18个直流屏专用电池进行更换，</w:t>
      </w:r>
      <w:r>
        <w:rPr>
          <w:rFonts w:asciiTheme="minorEastAsia" w:eastAsiaTheme="minorEastAsia" w:hAnsiTheme="minorEastAsia" w:cstheme="minorEastAsia" w:hint="eastAsia"/>
          <w:color w:val="000000"/>
          <w:sz w:val="28"/>
          <w:szCs w:val="28"/>
        </w:rPr>
        <w:t>利用原电池屏柜体，拆旧换新，并配置全新连接线及附件</w:t>
      </w:r>
      <w:r>
        <w:rPr>
          <w:rFonts w:ascii="宋体" w:hAnsi="宋体" w:cs="宋体" w:hint="eastAsia"/>
          <w:b/>
          <w:bCs/>
          <w:kern w:val="0"/>
          <w:sz w:val="28"/>
          <w:szCs w:val="28"/>
        </w:rPr>
        <w:t>。</w:t>
      </w:r>
      <w:r>
        <w:rPr>
          <w:rFonts w:ascii="宋体" w:hAnsi="宋体" w:cs="宋体" w:hint="eastAsia"/>
          <w:bCs/>
          <w:kern w:val="0"/>
          <w:sz w:val="28"/>
          <w:szCs w:val="28"/>
        </w:rPr>
        <w:t>要求全部安装到位并</w:t>
      </w:r>
      <w:r>
        <w:rPr>
          <w:rFonts w:hAnsi="宋体" w:hint="eastAsia"/>
          <w:spacing w:val="2"/>
          <w:sz w:val="28"/>
          <w:szCs w:val="28"/>
        </w:rPr>
        <w:t>出具国网当地供电公司所属试验部门的检测合格报告。</w:t>
      </w:r>
    </w:p>
    <w:p w:rsidR="00870617" w:rsidRDefault="002515C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w:t>
      </w:r>
      <w:r>
        <w:rPr>
          <w:rFonts w:ascii="宋体" w:hAnsi="宋体" w:cs="宋体"/>
          <w:b/>
          <w:bCs/>
          <w:kern w:val="0"/>
          <w:sz w:val="28"/>
          <w:szCs w:val="28"/>
        </w:rPr>
        <w:t>.2</w:t>
      </w:r>
      <w:r>
        <w:rPr>
          <w:rFonts w:ascii="宋体" w:hAnsi="宋体" w:cs="宋体" w:hint="eastAsia"/>
          <w:b/>
          <w:bCs/>
          <w:kern w:val="0"/>
          <w:sz w:val="28"/>
          <w:szCs w:val="28"/>
        </w:rPr>
        <w:t>项目清单、技术、服务要求：</w:t>
      </w:r>
    </w:p>
    <w:p w:rsidR="00870617" w:rsidRDefault="002515CF">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870617">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617" w:rsidRDefault="002515CF">
            <w:pPr>
              <w:pStyle w:val="a4"/>
              <w:tabs>
                <w:tab w:val="left" w:pos="3300"/>
                <w:tab w:val="left" w:pos="3630"/>
              </w:tabs>
              <w:contextualSpacing/>
              <w:jc w:val="center"/>
              <w:rPr>
                <w:rFonts w:hAnsi="宋体"/>
                <w:spacing w:val="2"/>
              </w:rPr>
            </w:pPr>
            <w:r>
              <w:rPr>
                <w:rFonts w:hAnsi="宋体" w:hint="eastAsia"/>
                <w:spacing w:val="2"/>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870617" w:rsidRDefault="002515CF">
            <w:pPr>
              <w:pStyle w:val="a4"/>
              <w:tabs>
                <w:tab w:val="left" w:pos="3300"/>
                <w:tab w:val="left" w:pos="3630"/>
              </w:tabs>
              <w:contextualSpacing/>
              <w:jc w:val="center"/>
              <w:rPr>
                <w:rFonts w:hAnsi="宋体"/>
                <w:spacing w:val="2"/>
              </w:rPr>
            </w:pPr>
            <w:r>
              <w:rPr>
                <w:rFonts w:hAnsi="宋体" w:hint="eastAsia"/>
                <w:spacing w:val="2"/>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870617" w:rsidRDefault="002515CF">
            <w:pPr>
              <w:pStyle w:val="a4"/>
              <w:tabs>
                <w:tab w:val="left" w:pos="3300"/>
                <w:tab w:val="left" w:pos="3630"/>
              </w:tabs>
              <w:contextualSpacing/>
              <w:jc w:val="center"/>
              <w:rPr>
                <w:rFonts w:hAnsi="宋体"/>
                <w:spacing w:val="2"/>
              </w:rPr>
            </w:pPr>
            <w:r>
              <w:rPr>
                <w:rFonts w:hAnsi="宋体" w:hint="eastAsia"/>
                <w:spacing w:val="2"/>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870617" w:rsidRDefault="002515CF">
            <w:pPr>
              <w:pStyle w:val="a4"/>
              <w:tabs>
                <w:tab w:val="left" w:pos="3300"/>
                <w:tab w:val="left" w:pos="3630"/>
              </w:tabs>
              <w:contextualSpacing/>
              <w:jc w:val="center"/>
              <w:rPr>
                <w:rFonts w:hAnsi="宋体"/>
                <w:spacing w:val="2"/>
              </w:rPr>
            </w:pPr>
            <w:r>
              <w:rPr>
                <w:rFonts w:hAnsi="宋体" w:hint="eastAsia"/>
                <w:spacing w:val="2"/>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870617" w:rsidRDefault="002515CF">
            <w:pPr>
              <w:pStyle w:val="a4"/>
              <w:tabs>
                <w:tab w:val="left" w:pos="3300"/>
                <w:tab w:val="left" w:pos="3630"/>
              </w:tabs>
              <w:contextualSpacing/>
              <w:jc w:val="center"/>
              <w:rPr>
                <w:rFonts w:hAnsi="宋体"/>
                <w:spacing w:val="2"/>
              </w:rPr>
            </w:pPr>
            <w:r>
              <w:rPr>
                <w:rFonts w:hAnsi="宋体" w:hint="eastAsia"/>
                <w:spacing w:val="2"/>
              </w:rPr>
              <w:t>备注</w:t>
            </w:r>
          </w:p>
        </w:tc>
      </w:tr>
      <w:tr w:rsidR="00870617">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870617" w:rsidRDefault="002515CF">
            <w:pPr>
              <w:pStyle w:val="a4"/>
              <w:tabs>
                <w:tab w:val="left" w:pos="3300"/>
                <w:tab w:val="left" w:pos="3630"/>
              </w:tabs>
              <w:contextualSpacing/>
              <w:jc w:val="center"/>
              <w:rPr>
                <w:rFonts w:hAnsi="宋体"/>
                <w:spacing w:val="2"/>
              </w:rPr>
            </w:pPr>
            <w:r>
              <w:rPr>
                <w:rFonts w:hAnsi="宋体" w:hint="eastAsia"/>
                <w:spacing w:val="2"/>
              </w:rPr>
              <w:t>1</w:t>
            </w:r>
          </w:p>
        </w:tc>
        <w:tc>
          <w:tcPr>
            <w:tcW w:w="3041" w:type="dxa"/>
            <w:tcBorders>
              <w:top w:val="nil"/>
              <w:left w:val="nil"/>
              <w:bottom w:val="single" w:sz="4" w:space="0" w:color="auto"/>
              <w:right w:val="single" w:sz="4" w:space="0" w:color="auto"/>
            </w:tcBorders>
            <w:shd w:val="clear" w:color="000000" w:fill="FFFFFF"/>
            <w:vAlign w:val="center"/>
          </w:tcPr>
          <w:p w:rsidR="00870617" w:rsidRDefault="002515CF">
            <w:pPr>
              <w:pStyle w:val="a4"/>
              <w:tabs>
                <w:tab w:val="left" w:pos="3300"/>
                <w:tab w:val="left" w:pos="3630"/>
              </w:tabs>
              <w:contextualSpacing/>
              <w:jc w:val="center"/>
              <w:rPr>
                <w:rFonts w:hAnsi="宋体"/>
                <w:spacing w:val="2"/>
              </w:rPr>
            </w:pPr>
            <w:r>
              <w:rPr>
                <w:rFonts w:hint="eastAsia"/>
              </w:rPr>
              <w:t>直流屏专用电池</w:t>
            </w:r>
          </w:p>
        </w:tc>
        <w:tc>
          <w:tcPr>
            <w:tcW w:w="1659" w:type="dxa"/>
            <w:tcBorders>
              <w:top w:val="nil"/>
              <w:left w:val="nil"/>
              <w:bottom w:val="single" w:sz="4" w:space="0" w:color="auto"/>
              <w:right w:val="single" w:sz="4" w:space="0" w:color="auto"/>
            </w:tcBorders>
            <w:shd w:val="clear" w:color="000000" w:fill="FFFFFF"/>
            <w:vAlign w:val="center"/>
          </w:tcPr>
          <w:p w:rsidR="00870617" w:rsidRDefault="002515CF">
            <w:pPr>
              <w:pStyle w:val="a4"/>
              <w:tabs>
                <w:tab w:val="left" w:pos="3300"/>
                <w:tab w:val="left" w:pos="3630"/>
              </w:tabs>
              <w:contextualSpacing/>
              <w:jc w:val="center"/>
              <w:rPr>
                <w:rFonts w:hAnsi="宋体"/>
                <w:spacing w:val="2"/>
              </w:rPr>
            </w:pPr>
            <w:r>
              <w:rPr>
                <w:rFonts w:hAnsi="宋体" w:hint="eastAsia"/>
                <w:spacing w:val="2"/>
              </w:rPr>
              <w:t>只</w:t>
            </w:r>
          </w:p>
        </w:tc>
        <w:tc>
          <w:tcPr>
            <w:tcW w:w="1330" w:type="dxa"/>
            <w:tcBorders>
              <w:top w:val="nil"/>
              <w:left w:val="nil"/>
              <w:bottom w:val="single" w:sz="4" w:space="0" w:color="auto"/>
              <w:right w:val="single" w:sz="4" w:space="0" w:color="auto"/>
            </w:tcBorders>
            <w:shd w:val="clear" w:color="000000" w:fill="FFFFFF"/>
            <w:vAlign w:val="center"/>
          </w:tcPr>
          <w:p w:rsidR="00870617" w:rsidRDefault="002515CF">
            <w:pPr>
              <w:pStyle w:val="a4"/>
              <w:tabs>
                <w:tab w:val="left" w:pos="3300"/>
                <w:tab w:val="left" w:pos="3630"/>
              </w:tabs>
              <w:contextualSpacing/>
              <w:jc w:val="center"/>
              <w:rPr>
                <w:rFonts w:hAnsi="宋体"/>
                <w:spacing w:val="2"/>
              </w:rPr>
            </w:pPr>
            <w:r>
              <w:rPr>
                <w:rFonts w:hAnsi="宋体" w:hint="eastAsia"/>
                <w:spacing w:val="2"/>
              </w:rPr>
              <w:t>18</w:t>
            </w:r>
          </w:p>
        </w:tc>
        <w:tc>
          <w:tcPr>
            <w:tcW w:w="1910" w:type="dxa"/>
            <w:tcBorders>
              <w:top w:val="nil"/>
              <w:left w:val="nil"/>
              <w:bottom w:val="single" w:sz="4" w:space="0" w:color="auto"/>
              <w:right w:val="single" w:sz="4" w:space="0" w:color="auto"/>
            </w:tcBorders>
            <w:shd w:val="clear" w:color="auto" w:fill="auto"/>
            <w:vAlign w:val="center"/>
          </w:tcPr>
          <w:p w:rsidR="00870617" w:rsidRDefault="002515CF">
            <w:pPr>
              <w:pStyle w:val="a4"/>
              <w:tabs>
                <w:tab w:val="left" w:pos="3300"/>
                <w:tab w:val="left" w:pos="3630"/>
              </w:tabs>
              <w:contextualSpacing/>
              <w:jc w:val="center"/>
              <w:rPr>
                <w:rFonts w:hAnsi="宋体"/>
                <w:spacing w:val="2"/>
              </w:rPr>
            </w:pPr>
            <w:r>
              <w:rPr>
                <w:rFonts w:hAnsi="宋体" w:hint="eastAsia"/>
                <w:spacing w:val="2"/>
              </w:rPr>
              <w:t xml:space="preserve">　</w:t>
            </w:r>
          </w:p>
        </w:tc>
      </w:tr>
    </w:tbl>
    <w:p w:rsidR="00870617" w:rsidRDefault="002515CF">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801"/>
        <w:gridCol w:w="2175"/>
        <w:gridCol w:w="4913"/>
        <w:gridCol w:w="1245"/>
      </w:tblGrid>
      <w:tr w:rsidR="00870617">
        <w:trPr>
          <w:trHeight w:val="439"/>
        </w:trPr>
        <w:tc>
          <w:tcPr>
            <w:tcW w:w="8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70617" w:rsidRDefault="002515CF">
            <w:pPr>
              <w:rPr>
                <w:rFonts w:asciiTheme="minorEastAsia" w:eastAsiaTheme="minorEastAsia" w:hAnsiTheme="minorEastAsia"/>
              </w:rPr>
            </w:pPr>
            <w:r>
              <w:rPr>
                <w:rFonts w:asciiTheme="minorEastAsia" w:eastAsiaTheme="minorEastAsia" w:hAnsiTheme="minorEastAsia" w:hint="eastAsia"/>
              </w:rPr>
              <w:t>序号</w:t>
            </w:r>
          </w:p>
        </w:tc>
        <w:tc>
          <w:tcPr>
            <w:tcW w:w="2175" w:type="dxa"/>
            <w:tcBorders>
              <w:top w:val="single" w:sz="4" w:space="0" w:color="auto"/>
              <w:left w:val="nil"/>
              <w:bottom w:val="single" w:sz="4" w:space="0" w:color="auto"/>
              <w:right w:val="single" w:sz="4" w:space="0" w:color="auto"/>
            </w:tcBorders>
            <w:shd w:val="clear" w:color="auto" w:fill="auto"/>
            <w:vAlign w:val="center"/>
          </w:tcPr>
          <w:p w:rsidR="00870617" w:rsidRDefault="002515CF">
            <w:pPr>
              <w:rPr>
                <w:rFonts w:asciiTheme="minorEastAsia" w:eastAsiaTheme="minorEastAsia" w:hAnsiTheme="minorEastAsia"/>
              </w:rPr>
            </w:pPr>
            <w:r>
              <w:rPr>
                <w:rFonts w:asciiTheme="minorEastAsia" w:eastAsiaTheme="minorEastAsia" w:hAnsiTheme="minorEastAsia" w:hint="eastAsia"/>
              </w:rPr>
              <w:t>货物/服务名称</w:t>
            </w:r>
          </w:p>
        </w:tc>
        <w:tc>
          <w:tcPr>
            <w:tcW w:w="4913" w:type="dxa"/>
            <w:tcBorders>
              <w:top w:val="single" w:sz="4" w:space="0" w:color="auto"/>
              <w:left w:val="nil"/>
              <w:bottom w:val="single" w:sz="4" w:space="0" w:color="auto"/>
              <w:right w:val="single" w:sz="4" w:space="0" w:color="auto"/>
            </w:tcBorders>
            <w:shd w:val="clear" w:color="auto" w:fill="auto"/>
            <w:noWrap/>
            <w:vAlign w:val="center"/>
          </w:tcPr>
          <w:p w:rsidR="00870617" w:rsidRDefault="002515CF">
            <w:pPr>
              <w:rPr>
                <w:rFonts w:asciiTheme="minorEastAsia" w:eastAsiaTheme="minorEastAsia" w:hAnsiTheme="minorEastAsia"/>
              </w:rPr>
            </w:pPr>
            <w:r>
              <w:rPr>
                <w:rFonts w:asciiTheme="minorEastAsia" w:eastAsiaTheme="minorEastAsia" w:hAnsiTheme="minorEastAsia" w:hint="eastAsia"/>
              </w:rPr>
              <w:t>技术规格参数、服务要求</w:t>
            </w:r>
          </w:p>
        </w:tc>
        <w:tc>
          <w:tcPr>
            <w:tcW w:w="1245" w:type="dxa"/>
            <w:tcBorders>
              <w:top w:val="single" w:sz="4" w:space="0" w:color="auto"/>
              <w:left w:val="nil"/>
              <w:bottom w:val="single" w:sz="4" w:space="0" w:color="auto"/>
              <w:right w:val="single" w:sz="4" w:space="0" w:color="auto"/>
            </w:tcBorders>
            <w:shd w:val="clear" w:color="auto" w:fill="auto"/>
            <w:noWrap/>
            <w:vAlign w:val="center"/>
          </w:tcPr>
          <w:p w:rsidR="00870617" w:rsidRDefault="002515CF">
            <w:pPr>
              <w:rPr>
                <w:rFonts w:asciiTheme="minorEastAsia" w:eastAsiaTheme="minorEastAsia" w:hAnsiTheme="minorEastAsia"/>
              </w:rPr>
            </w:pPr>
            <w:r>
              <w:rPr>
                <w:rFonts w:asciiTheme="minorEastAsia" w:eastAsiaTheme="minorEastAsia" w:hAnsiTheme="minorEastAsia" w:hint="eastAsia"/>
              </w:rPr>
              <w:t>备注</w:t>
            </w:r>
          </w:p>
        </w:tc>
      </w:tr>
      <w:tr w:rsidR="00870617">
        <w:trPr>
          <w:trHeight w:val="439"/>
        </w:trPr>
        <w:tc>
          <w:tcPr>
            <w:tcW w:w="801" w:type="dxa"/>
            <w:tcBorders>
              <w:top w:val="nil"/>
              <w:left w:val="single" w:sz="4" w:space="0" w:color="auto"/>
              <w:bottom w:val="single" w:sz="4" w:space="0" w:color="auto"/>
              <w:right w:val="single" w:sz="4" w:space="0" w:color="auto"/>
            </w:tcBorders>
            <w:shd w:val="clear" w:color="000000" w:fill="FFFFFF"/>
            <w:vAlign w:val="center"/>
          </w:tcPr>
          <w:p w:rsidR="00870617" w:rsidRDefault="002515CF">
            <w:pPr>
              <w:rPr>
                <w:rFonts w:asciiTheme="minorEastAsia" w:eastAsiaTheme="minorEastAsia" w:hAnsiTheme="minorEastAsia"/>
              </w:rPr>
            </w:pPr>
            <w:r>
              <w:rPr>
                <w:rFonts w:asciiTheme="minorEastAsia" w:eastAsiaTheme="minorEastAsia" w:hAnsiTheme="minorEastAsia" w:hint="eastAsia"/>
              </w:rPr>
              <w:t>1</w:t>
            </w:r>
          </w:p>
        </w:tc>
        <w:tc>
          <w:tcPr>
            <w:tcW w:w="2175" w:type="dxa"/>
            <w:tcBorders>
              <w:top w:val="nil"/>
              <w:left w:val="nil"/>
              <w:bottom w:val="single" w:sz="4" w:space="0" w:color="auto"/>
              <w:right w:val="single" w:sz="4" w:space="0" w:color="auto"/>
            </w:tcBorders>
            <w:shd w:val="clear" w:color="000000" w:fill="FFFFFF"/>
            <w:vAlign w:val="center"/>
          </w:tcPr>
          <w:p w:rsidR="00870617" w:rsidRDefault="002515CF">
            <w:pPr>
              <w:rPr>
                <w:rFonts w:asciiTheme="minorEastAsia" w:eastAsiaTheme="minorEastAsia" w:hAnsiTheme="minorEastAsia"/>
              </w:rPr>
            </w:pPr>
            <w:r>
              <w:rPr>
                <w:rFonts w:asciiTheme="minorEastAsia" w:eastAsiaTheme="minorEastAsia" w:hAnsiTheme="minorEastAsia" w:hint="eastAsia"/>
              </w:rPr>
              <w:t>直流屏专用电池</w:t>
            </w:r>
          </w:p>
        </w:tc>
        <w:tc>
          <w:tcPr>
            <w:tcW w:w="4913" w:type="dxa"/>
            <w:tcBorders>
              <w:top w:val="nil"/>
              <w:left w:val="nil"/>
              <w:bottom w:val="single" w:sz="4" w:space="0" w:color="auto"/>
              <w:right w:val="single" w:sz="4" w:space="0" w:color="auto"/>
            </w:tcBorders>
            <w:shd w:val="clear" w:color="000000" w:fill="FFFFFF"/>
            <w:vAlign w:val="center"/>
          </w:tcPr>
          <w:p w:rsidR="00870617" w:rsidRDefault="002515CF">
            <w:pPr>
              <w:rPr>
                <w:rFonts w:asciiTheme="minorEastAsia" w:eastAsiaTheme="minorEastAsia" w:hAnsiTheme="minorEastAsia"/>
              </w:rPr>
            </w:pPr>
            <w:r>
              <w:rPr>
                <w:rFonts w:asciiTheme="minorEastAsia" w:eastAsiaTheme="minorEastAsia" w:hAnsiTheme="minorEastAsia" w:hint="eastAsia"/>
              </w:rPr>
              <w:t>1、直流系统电压：220 V</w:t>
            </w:r>
          </w:p>
          <w:p w:rsidR="00870617" w:rsidRDefault="002515CF">
            <w:pPr>
              <w:rPr>
                <w:rFonts w:asciiTheme="minorEastAsia" w:eastAsiaTheme="minorEastAsia" w:hAnsiTheme="minorEastAsia"/>
              </w:rPr>
            </w:pPr>
            <w:r>
              <w:rPr>
                <w:rFonts w:asciiTheme="minorEastAsia" w:eastAsiaTheme="minorEastAsia" w:hAnsiTheme="minorEastAsia" w:hint="eastAsia"/>
              </w:rPr>
              <w:t>2、</w:t>
            </w:r>
            <w:r w:rsidR="005B513C">
              <w:rPr>
                <w:rFonts w:asciiTheme="minorEastAsia" w:eastAsiaTheme="minorEastAsia" w:hAnsiTheme="minorEastAsia" w:hint="eastAsia"/>
              </w:rPr>
              <w:t>直流屏专用电池</w:t>
            </w:r>
            <w:r>
              <w:rPr>
                <w:rFonts w:asciiTheme="minorEastAsia" w:eastAsiaTheme="minorEastAsia" w:hAnsiTheme="minorEastAsia" w:hint="eastAsia"/>
              </w:rPr>
              <w:t>组数：1 组</w:t>
            </w:r>
          </w:p>
          <w:p w:rsidR="00870617" w:rsidRDefault="002515CF">
            <w:pPr>
              <w:rPr>
                <w:rFonts w:asciiTheme="minorEastAsia" w:eastAsiaTheme="minorEastAsia" w:hAnsiTheme="minorEastAsia"/>
              </w:rPr>
            </w:pPr>
            <w:r>
              <w:rPr>
                <w:rFonts w:asciiTheme="minorEastAsia" w:eastAsiaTheme="minorEastAsia" w:hAnsiTheme="minorEastAsia" w:hint="eastAsia"/>
              </w:rPr>
              <w:t>3、</w:t>
            </w:r>
            <w:r w:rsidR="005B513C">
              <w:rPr>
                <w:rFonts w:asciiTheme="minorEastAsia" w:eastAsiaTheme="minorEastAsia" w:hAnsiTheme="minorEastAsia" w:hint="eastAsia"/>
              </w:rPr>
              <w:t>直流屏专用电池</w:t>
            </w:r>
            <w:r>
              <w:rPr>
                <w:rFonts w:asciiTheme="minorEastAsia" w:eastAsiaTheme="minorEastAsia" w:hAnsiTheme="minorEastAsia" w:hint="eastAsia"/>
              </w:rPr>
              <w:t>型号：JR-6FMD阀控式铅酸免维护电池</w:t>
            </w:r>
          </w:p>
          <w:p w:rsidR="00870617" w:rsidRDefault="002515CF">
            <w:pPr>
              <w:rPr>
                <w:rFonts w:asciiTheme="minorEastAsia" w:eastAsiaTheme="minorEastAsia" w:hAnsiTheme="minorEastAsia"/>
              </w:rPr>
            </w:pPr>
            <w:r>
              <w:rPr>
                <w:rFonts w:asciiTheme="minorEastAsia" w:eastAsiaTheme="minorEastAsia" w:hAnsiTheme="minorEastAsia" w:hint="eastAsia"/>
              </w:rPr>
              <w:t>4、</w:t>
            </w:r>
            <w:r w:rsidR="005B513C">
              <w:rPr>
                <w:rFonts w:asciiTheme="minorEastAsia" w:eastAsiaTheme="minorEastAsia" w:hAnsiTheme="minorEastAsia" w:hint="eastAsia"/>
              </w:rPr>
              <w:t>直流屏专用电池</w:t>
            </w:r>
            <w:r>
              <w:rPr>
                <w:rFonts w:asciiTheme="minorEastAsia" w:eastAsiaTheme="minorEastAsia" w:hAnsiTheme="minorEastAsia" w:hint="eastAsia"/>
              </w:rPr>
              <w:t>容量：80AH</w:t>
            </w:r>
          </w:p>
          <w:p w:rsidR="00870617" w:rsidRDefault="002515CF">
            <w:pPr>
              <w:rPr>
                <w:rFonts w:asciiTheme="minorEastAsia" w:eastAsiaTheme="minorEastAsia" w:hAnsiTheme="minorEastAsia"/>
              </w:rPr>
            </w:pPr>
            <w:r>
              <w:rPr>
                <w:rFonts w:asciiTheme="minorEastAsia" w:eastAsiaTheme="minorEastAsia" w:hAnsiTheme="minorEastAsia" w:hint="eastAsia"/>
              </w:rPr>
              <w:t>5、</w:t>
            </w:r>
            <w:r w:rsidR="005B513C">
              <w:rPr>
                <w:rFonts w:asciiTheme="minorEastAsia" w:eastAsiaTheme="minorEastAsia" w:hAnsiTheme="minorEastAsia" w:hint="eastAsia"/>
              </w:rPr>
              <w:t>直流屏专用电池</w:t>
            </w:r>
            <w:r>
              <w:rPr>
                <w:rFonts w:asciiTheme="minorEastAsia" w:eastAsiaTheme="minorEastAsia" w:hAnsiTheme="minorEastAsia" w:hint="eastAsia"/>
              </w:rPr>
              <w:t>数量：18只</w:t>
            </w:r>
          </w:p>
          <w:p w:rsidR="00870617" w:rsidRDefault="002515CF">
            <w:pPr>
              <w:rPr>
                <w:rFonts w:asciiTheme="minorEastAsia" w:eastAsiaTheme="minorEastAsia" w:hAnsiTheme="minorEastAsia"/>
              </w:rPr>
            </w:pPr>
            <w:r>
              <w:rPr>
                <w:rFonts w:asciiTheme="minorEastAsia" w:eastAsiaTheme="minorEastAsia" w:hAnsiTheme="minorEastAsia" w:hint="eastAsia"/>
              </w:rPr>
              <w:t>6、</w:t>
            </w:r>
            <w:r w:rsidR="005B513C">
              <w:rPr>
                <w:rFonts w:asciiTheme="minorEastAsia" w:eastAsiaTheme="minorEastAsia" w:hAnsiTheme="minorEastAsia" w:hint="eastAsia"/>
              </w:rPr>
              <w:t>直流屏专用电池</w:t>
            </w:r>
            <w:r>
              <w:rPr>
                <w:rFonts w:asciiTheme="minorEastAsia" w:eastAsiaTheme="minorEastAsia" w:hAnsiTheme="minorEastAsia" w:hint="eastAsia"/>
              </w:rPr>
              <w:t>单体电压：12V</w:t>
            </w:r>
          </w:p>
          <w:p w:rsidR="00870617" w:rsidRDefault="002515CF">
            <w:pPr>
              <w:rPr>
                <w:rFonts w:asciiTheme="minorEastAsia" w:eastAsiaTheme="minorEastAsia" w:hAnsiTheme="minorEastAsia"/>
              </w:rPr>
            </w:pPr>
            <w:r>
              <w:rPr>
                <w:rFonts w:asciiTheme="minorEastAsia" w:eastAsiaTheme="minorEastAsia" w:hAnsiTheme="minorEastAsia" w:hint="eastAsia"/>
              </w:rPr>
              <w:t>7、</w:t>
            </w:r>
            <w:r w:rsidR="005B513C">
              <w:rPr>
                <w:rFonts w:asciiTheme="minorEastAsia" w:eastAsiaTheme="minorEastAsia" w:hAnsiTheme="minorEastAsia" w:hint="eastAsia"/>
              </w:rPr>
              <w:t>直流屏专用电池</w:t>
            </w:r>
            <w:r>
              <w:rPr>
                <w:rFonts w:asciiTheme="minorEastAsia" w:eastAsiaTheme="minorEastAsia" w:hAnsiTheme="minorEastAsia" w:hint="eastAsia"/>
              </w:rPr>
              <w:t>运行方式：浮充电</w:t>
            </w:r>
          </w:p>
          <w:p w:rsidR="00870617" w:rsidRDefault="002515CF">
            <w:pPr>
              <w:rPr>
                <w:rFonts w:asciiTheme="minorEastAsia" w:eastAsiaTheme="minorEastAsia" w:hAnsiTheme="minorEastAsia"/>
              </w:rPr>
            </w:pPr>
            <w:r>
              <w:rPr>
                <w:rFonts w:asciiTheme="minorEastAsia" w:eastAsiaTheme="minorEastAsia" w:hAnsiTheme="minorEastAsia" w:hint="eastAsia"/>
              </w:rPr>
              <w:t>8、</w:t>
            </w:r>
            <w:r w:rsidR="005B513C">
              <w:rPr>
                <w:rFonts w:asciiTheme="minorEastAsia" w:eastAsiaTheme="minorEastAsia" w:hAnsiTheme="minorEastAsia" w:hint="eastAsia"/>
              </w:rPr>
              <w:t>直流屏专用电池</w:t>
            </w:r>
            <w:r>
              <w:rPr>
                <w:rFonts w:asciiTheme="minorEastAsia" w:eastAsiaTheme="minorEastAsia" w:hAnsiTheme="minorEastAsia" w:hint="eastAsia"/>
              </w:rPr>
              <w:t>安装方式：采用组屏安装方式，电池放在电池柜</w:t>
            </w:r>
          </w:p>
          <w:p w:rsidR="00870617" w:rsidRDefault="002515CF">
            <w:pPr>
              <w:rPr>
                <w:rFonts w:asciiTheme="minorEastAsia" w:eastAsiaTheme="minorEastAsia" w:hAnsiTheme="minorEastAsia"/>
              </w:rPr>
            </w:pPr>
            <w:r>
              <w:rPr>
                <w:rFonts w:asciiTheme="minorEastAsia" w:eastAsiaTheme="minorEastAsia" w:hAnsiTheme="minorEastAsia" w:hint="eastAsia"/>
              </w:rPr>
              <w:t>9、利用原电池屏柜体，拆旧换新，配置全新连接附件。</w:t>
            </w:r>
          </w:p>
          <w:p w:rsidR="00870617" w:rsidRDefault="002515CF">
            <w:pPr>
              <w:rPr>
                <w:rFonts w:asciiTheme="minorEastAsia" w:eastAsiaTheme="minorEastAsia" w:hAnsiTheme="minorEastAsia"/>
              </w:rPr>
            </w:pPr>
            <w:r>
              <w:rPr>
                <w:rFonts w:asciiTheme="minorEastAsia" w:eastAsiaTheme="minorEastAsia" w:hAnsiTheme="minorEastAsia" w:hint="eastAsia"/>
              </w:rPr>
              <w:t>10、安装时控制柜及直流输出回路不停电，直流屏原二次线路按规范恢复并检查调试合格；</w:t>
            </w:r>
          </w:p>
        </w:tc>
        <w:tc>
          <w:tcPr>
            <w:tcW w:w="1245" w:type="dxa"/>
            <w:tcBorders>
              <w:top w:val="nil"/>
              <w:left w:val="nil"/>
              <w:bottom w:val="single" w:sz="4" w:space="0" w:color="auto"/>
              <w:right w:val="single" w:sz="4" w:space="0" w:color="auto"/>
            </w:tcBorders>
            <w:shd w:val="clear" w:color="auto" w:fill="auto"/>
            <w:vAlign w:val="center"/>
          </w:tcPr>
          <w:p w:rsidR="00870617" w:rsidRDefault="00870617">
            <w:pPr>
              <w:ind w:firstLineChars="200" w:firstLine="420"/>
              <w:rPr>
                <w:rFonts w:asciiTheme="minorEastAsia" w:eastAsiaTheme="minorEastAsia" w:hAnsiTheme="minorEastAsia"/>
              </w:rPr>
            </w:pPr>
          </w:p>
        </w:tc>
      </w:tr>
    </w:tbl>
    <w:p w:rsidR="00870617" w:rsidRDefault="002515CF">
      <w:pPr>
        <w:jc w:val="left"/>
        <w:rPr>
          <w:rFonts w:ascii="宋体" w:hAnsi="宋体" w:cs="宋体"/>
          <w:kern w:val="0"/>
          <w:sz w:val="28"/>
          <w:szCs w:val="24"/>
        </w:rPr>
      </w:pPr>
      <w:r>
        <w:rPr>
          <w:rFonts w:ascii="宋体" w:hAnsi="宋体" w:cs="宋体" w:hint="eastAsia"/>
          <w:kern w:val="0"/>
          <w:sz w:val="28"/>
          <w:szCs w:val="24"/>
        </w:rPr>
        <w:t>注：投标人必须注明品牌、型号、单价。</w:t>
      </w:r>
    </w:p>
    <w:p w:rsidR="00870617" w:rsidRDefault="002515CF">
      <w:pPr>
        <w:jc w:val="left"/>
        <w:rPr>
          <w:rFonts w:ascii="宋体" w:hAnsi="宋体" w:cs="宋体"/>
          <w:b/>
          <w:kern w:val="0"/>
          <w:sz w:val="28"/>
          <w:szCs w:val="28"/>
        </w:rPr>
      </w:pPr>
      <w:r>
        <w:rPr>
          <w:rFonts w:ascii="宋体" w:hAnsi="宋体" w:cs="宋体" w:hint="eastAsia"/>
          <w:b/>
          <w:kern w:val="0"/>
          <w:sz w:val="28"/>
          <w:szCs w:val="28"/>
        </w:rPr>
        <w:t>3.</w:t>
      </w:r>
      <w:r>
        <w:rPr>
          <w:rFonts w:ascii="宋体" w:hAnsi="宋体" w:cs="宋体"/>
          <w:b/>
          <w:kern w:val="0"/>
          <w:sz w:val="28"/>
          <w:szCs w:val="28"/>
        </w:rPr>
        <w:t>3</w:t>
      </w:r>
      <w:r>
        <w:rPr>
          <w:rFonts w:ascii="宋体" w:hAnsi="宋体" w:cs="宋体" w:hint="eastAsia"/>
          <w:b/>
          <w:kern w:val="0"/>
          <w:sz w:val="28"/>
          <w:szCs w:val="28"/>
        </w:rPr>
        <w:t>商务要求</w:t>
      </w:r>
    </w:p>
    <w:p w:rsidR="00870617" w:rsidRDefault="002515CF">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1、投标供应商所投商品不得低于采购人现使用商品。</w:t>
      </w:r>
    </w:p>
    <w:p w:rsidR="00870617" w:rsidRDefault="002515CF">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2、采购人提出需求后，必须保证3个工作日内按采购人要求送货安装到</w:t>
      </w:r>
      <w:r>
        <w:rPr>
          <w:rFonts w:ascii="宋体" w:hAnsi="宋体" w:cs="宋体"/>
          <w:kern w:val="0"/>
          <w:sz w:val="28"/>
          <w:szCs w:val="28"/>
        </w:rPr>
        <w:t>指定位置</w:t>
      </w:r>
      <w:r>
        <w:rPr>
          <w:rFonts w:ascii="宋体" w:hAnsi="宋体" w:cs="宋体" w:hint="eastAsia"/>
          <w:kern w:val="0"/>
          <w:sz w:val="28"/>
          <w:szCs w:val="28"/>
        </w:rPr>
        <w:t>（提供承诺书加盖公章）。</w:t>
      </w:r>
    </w:p>
    <w:p w:rsidR="00870617" w:rsidRPr="00536A71" w:rsidRDefault="002515CF" w:rsidP="00536A71">
      <w:pPr>
        <w:widowControl/>
        <w:spacing w:line="500" w:lineRule="exact"/>
        <w:ind w:firstLineChars="200" w:firstLine="560"/>
        <w:jc w:val="left"/>
        <w:rPr>
          <w:rFonts w:ascii="宋体" w:hAnsi="宋体" w:cs="宋体"/>
          <w:kern w:val="0"/>
          <w:sz w:val="28"/>
          <w:szCs w:val="28"/>
        </w:rPr>
      </w:pPr>
      <w:r w:rsidRPr="00536A71">
        <w:rPr>
          <w:rFonts w:ascii="宋体" w:hAnsi="宋体" w:cs="宋体" w:hint="eastAsia"/>
          <w:kern w:val="0"/>
          <w:sz w:val="28"/>
          <w:szCs w:val="28"/>
        </w:rPr>
        <w:t>3</w:t>
      </w:r>
      <w:r w:rsidRPr="00536A71">
        <w:rPr>
          <w:rFonts w:ascii="宋体" w:hAnsi="宋体" w:cs="宋体"/>
          <w:kern w:val="0"/>
          <w:sz w:val="28"/>
          <w:szCs w:val="28"/>
        </w:rPr>
        <w:t>、报价包</w:t>
      </w:r>
      <w:r w:rsidRPr="00536A71">
        <w:rPr>
          <w:rFonts w:ascii="宋体" w:hAnsi="宋体" w:cs="宋体" w:hint="eastAsia"/>
          <w:kern w:val="0"/>
          <w:sz w:val="28"/>
          <w:szCs w:val="28"/>
        </w:rPr>
        <w:t>含所有</w:t>
      </w:r>
      <w:r w:rsidRPr="00536A71">
        <w:rPr>
          <w:rFonts w:ascii="宋体" w:hAnsi="宋体" w:cs="宋体"/>
          <w:kern w:val="0"/>
          <w:sz w:val="28"/>
          <w:szCs w:val="28"/>
        </w:rPr>
        <w:t>费用，</w:t>
      </w:r>
      <w:r w:rsidRPr="00536A71">
        <w:rPr>
          <w:rFonts w:ascii="宋体" w:hAnsi="宋体" w:cs="宋体" w:hint="eastAsia"/>
          <w:kern w:val="0"/>
          <w:sz w:val="28"/>
          <w:szCs w:val="28"/>
        </w:rPr>
        <w:t>如</w:t>
      </w:r>
      <w:r w:rsidRPr="00536A71">
        <w:rPr>
          <w:rFonts w:ascii="宋体" w:hAnsi="宋体" w:cs="宋体"/>
          <w:kern w:val="0"/>
          <w:sz w:val="28"/>
          <w:szCs w:val="28"/>
        </w:rPr>
        <w:t>需要增加的其它费用全部由成交供应商自行解决，采购人不再追加</w:t>
      </w:r>
      <w:r w:rsidRPr="00536A71">
        <w:rPr>
          <w:rFonts w:ascii="宋体" w:hAnsi="宋体" w:cs="宋体" w:hint="eastAsia"/>
          <w:kern w:val="0"/>
          <w:sz w:val="28"/>
          <w:szCs w:val="28"/>
        </w:rPr>
        <w:t>任何</w:t>
      </w:r>
      <w:r w:rsidRPr="00536A71">
        <w:rPr>
          <w:rFonts w:ascii="宋体" w:hAnsi="宋体" w:cs="宋体"/>
          <w:kern w:val="0"/>
          <w:sz w:val="28"/>
          <w:szCs w:val="28"/>
        </w:rPr>
        <w:t>款</w:t>
      </w:r>
      <w:r w:rsidRPr="00536A71">
        <w:rPr>
          <w:rFonts w:ascii="宋体" w:hAnsi="宋体" w:cs="宋体" w:hint="eastAsia"/>
          <w:kern w:val="0"/>
          <w:sz w:val="28"/>
          <w:szCs w:val="28"/>
        </w:rPr>
        <w:t>项</w:t>
      </w:r>
      <w:r w:rsidRPr="00536A71">
        <w:rPr>
          <w:rFonts w:ascii="宋体" w:hAnsi="宋体" w:cs="宋体"/>
          <w:kern w:val="0"/>
          <w:sz w:val="28"/>
          <w:szCs w:val="28"/>
        </w:rPr>
        <w:t>。</w:t>
      </w:r>
    </w:p>
    <w:p w:rsidR="00536A71" w:rsidRPr="00536A71" w:rsidRDefault="00536A71">
      <w:pPr>
        <w:widowControl/>
        <w:spacing w:line="500" w:lineRule="exact"/>
        <w:ind w:firstLineChars="200" w:firstLine="560"/>
        <w:jc w:val="left"/>
        <w:rPr>
          <w:rFonts w:ascii="宋体" w:hAnsi="宋体" w:cs="宋体"/>
          <w:kern w:val="0"/>
          <w:sz w:val="28"/>
          <w:szCs w:val="28"/>
        </w:rPr>
      </w:pPr>
      <w:r w:rsidRPr="00536A71">
        <w:rPr>
          <w:rFonts w:ascii="宋体" w:hAnsi="宋体" w:cs="宋体" w:hint="eastAsia"/>
          <w:kern w:val="0"/>
          <w:sz w:val="28"/>
          <w:szCs w:val="28"/>
        </w:rPr>
        <w:t>4、安装调试完成后，由供应商出具国网当地供电公司所属试验部门的检测合格报告，以作为本项目验收合格的凭证。</w:t>
      </w:r>
    </w:p>
    <w:p w:rsidR="00870617" w:rsidRDefault="00536A71">
      <w:pPr>
        <w:widowControl/>
        <w:spacing w:line="500" w:lineRule="exact"/>
        <w:ind w:firstLineChars="200" w:firstLine="560"/>
        <w:jc w:val="left"/>
        <w:rPr>
          <w:rFonts w:ascii="宋体" w:hAnsi="宋体"/>
          <w:sz w:val="28"/>
          <w:szCs w:val="28"/>
          <w:lang w:val="zh-CN"/>
        </w:rPr>
      </w:pPr>
      <w:r>
        <w:rPr>
          <w:rFonts w:ascii="宋体" w:hAnsi="宋体" w:cs="宋体" w:hint="eastAsia"/>
          <w:kern w:val="0"/>
          <w:sz w:val="28"/>
          <w:szCs w:val="28"/>
        </w:rPr>
        <w:t>5</w:t>
      </w:r>
      <w:r w:rsidR="002515CF" w:rsidRPr="00536A71">
        <w:rPr>
          <w:rFonts w:ascii="宋体" w:hAnsi="宋体" w:cs="宋体" w:hint="eastAsia"/>
          <w:kern w:val="0"/>
          <w:sz w:val="28"/>
          <w:szCs w:val="28"/>
        </w:rPr>
        <w:t>、付款方式：</w:t>
      </w:r>
      <w:r w:rsidR="002515CF" w:rsidRPr="00536A71">
        <w:rPr>
          <w:rFonts w:ascii="宋体" w:hAnsi="宋体" w:cs="宋体"/>
          <w:kern w:val="0"/>
          <w:sz w:val="28"/>
          <w:szCs w:val="28"/>
        </w:rPr>
        <w:t>双方验收合格后支付实际发生金额</w:t>
      </w:r>
      <w:r w:rsidR="002515CF" w:rsidRPr="00536A71">
        <w:rPr>
          <w:rFonts w:ascii="宋体" w:hAnsi="宋体" w:cs="宋体" w:hint="eastAsia"/>
          <w:kern w:val="0"/>
          <w:sz w:val="28"/>
          <w:szCs w:val="28"/>
        </w:rPr>
        <w:t>95%，余5%质保金，质保期为一年，</w:t>
      </w:r>
      <w:r w:rsidR="002515CF">
        <w:rPr>
          <w:rFonts w:ascii="宋体" w:cs="Times New Roman" w:hint="eastAsia"/>
          <w:bCs/>
          <w:kern w:val="0"/>
          <w:sz w:val="28"/>
          <w:szCs w:val="28"/>
        </w:rPr>
        <w:t>质保期满后无任何质量问题无息付质保金。</w:t>
      </w:r>
    </w:p>
    <w:p w:rsidR="00870617" w:rsidRDefault="002515CF">
      <w:pPr>
        <w:jc w:val="left"/>
        <w:rPr>
          <w:rFonts w:ascii="宋体" w:hAnsi="宋体" w:cs="宋体"/>
          <w:kern w:val="0"/>
          <w:sz w:val="28"/>
          <w:szCs w:val="28"/>
        </w:rPr>
      </w:pPr>
      <w:r>
        <w:rPr>
          <w:rFonts w:ascii="宋体" w:hAnsi="宋体" w:cs="宋体" w:hint="eastAsia"/>
          <w:b/>
          <w:kern w:val="0"/>
          <w:sz w:val="28"/>
          <w:szCs w:val="28"/>
        </w:rPr>
        <w:t>四、资格性审查和符合性审查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5B513C" w:rsidRPr="00504696" w:rsidTr="00B31694">
        <w:tc>
          <w:tcPr>
            <w:tcW w:w="3936" w:type="dxa"/>
            <w:gridSpan w:val="2"/>
            <w:tcBorders>
              <w:top w:val="single" w:sz="4" w:space="0" w:color="auto"/>
              <w:left w:val="single" w:sz="4" w:space="0" w:color="auto"/>
              <w:right w:val="single" w:sz="4" w:space="0" w:color="auto"/>
            </w:tcBorders>
            <w:vAlign w:val="center"/>
          </w:tcPr>
          <w:p w:rsidR="005B513C" w:rsidRPr="00210978" w:rsidRDefault="005B513C" w:rsidP="00B31694">
            <w:pPr>
              <w:spacing w:line="460" w:lineRule="exact"/>
              <w:jc w:val="center"/>
              <w:rPr>
                <w:rFonts w:ascii="宋体" w:hAnsi="宋体"/>
                <w:b/>
                <w:sz w:val="24"/>
                <w:szCs w:val="24"/>
              </w:rPr>
            </w:pPr>
            <w:r>
              <w:rPr>
                <w:rFonts w:ascii="宋体" w:hAnsi="宋体" w:hint="eastAsia"/>
                <w:b/>
                <w:sz w:val="24"/>
                <w:szCs w:val="24"/>
              </w:rPr>
              <w:lastRenderedPageBreak/>
              <w:t>审查内容</w:t>
            </w:r>
          </w:p>
        </w:tc>
        <w:tc>
          <w:tcPr>
            <w:tcW w:w="4586" w:type="dxa"/>
            <w:tcBorders>
              <w:left w:val="single" w:sz="4" w:space="0" w:color="auto"/>
            </w:tcBorders>
            <w:vAlign w:val="center"/>
          </w:tcPr>
          <w:p w:rsidR="005B513C" w:rsidRPr="00210978" w:rsidRDefault="005B513C" w:rsidP="00B31694">
            <w:pPr>
              <w:spacing w:line="460" w:lineRule="exact"/>
              <w:jc w:val="center"/>
              <w:rPr>
                <w:rFonts w:ascii="宋体" w:hAnsi="宋体"/>
                <w:b/>
                <w:sz w:val="24"/>
                <w:szCs w:val="24"/>
              </w:rPr>
            </w:pPr>
            <w:r w:rsidRPr="00210978">
              <w:rPr>
                <w:rFonts w:ascii="宋体" w:hAnsi="宋体" w:hint="eastAsia"/>
                <w:b/>
                <w:sz w:val="24"/>
                <w:szCs w:val="24"/>
              </w:rPr>
              <w:t>评审因素</w:t>
            </w:r>
          </w:p>
        </w:tc>
      </w:tr>
      <w:tr w:rsidR="005B513C" w:rsidRPr="00504696" w:rsidTr="00B31694">
        <w:tc>
          <w:tcPr>
            <w:tcW w:w="534" w:type="dxa"/>
            <w:vMerge w:val="restart"/>
            <w:tcBorders>
              <w:left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5B513C" w:rsidRPr="007C1106" w:rsidRDefault="005B513C" w:rsidP="00B31694">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rsidR="005B513C" w:rsidRPr="007C1106" w:rsidRDefault="005B513C" w:rsidP="00B31694">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5B513C" w:rsidRPr="00504696" w:rsidTr="00B31694">
        <w:tc>
          <w:tcPr>
            <w:tcW w:w="534" w:type="dxa"/>
            <w:vMerge/>
            <w:tcBorders>
              <w:left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513C" w:rsidRPr="007C1106" w:rsidRDefault="005B513C" w:rsidP="00B31694">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rsidR="005B513C" w:rsidRPr="007C1106" w:rsidRDefault="005B513C" w:rsidP="00B31694">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5B513C" w:rsidRPr="00504696" w:rsidTr="00B31694">
        <w:tc>
          <w:tcPr>
            <w:tcW w:w="534" w:type="dxa"/>
            <w:vMerge/>
            <w:tcBorders>
              <w:left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513C" w:rsidRPr="007C1106" w:rsidRDefault="005B513C" w:rsidP="00B31694">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rsidR="005B513C" w:rsidRPr="007C1106" w:rsidRDefault="005B513C" w:rsidP="00B31694">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5B513C" w:rsidRPr="00504696" w:rsidTr="00B31694">
        <w:tc>
          <w:tcPr>
            <w:tcW w:w="534" w:type="dxa"/>
            <w:vMerge/>
            <w:tcBorders>
              <w:left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513C" w:rsidRPr="007C1106" w:rsidRDefault="005B513C" w:rsidP="00B31694">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rsidR="005B513C" w:rsidRPr="007C1106" w:rsidRDefault="005B513C" w:rsidP="00B31694">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5B513C" w:rsidRPr="00504696" w:rsidTr="00B31694">
        <w:tc>
          <w:tcPr>
            <w:tcW w:w="534" w:type="dxa"/>
            <w:vMerge w:val="restart"/>
            <w:tcBorders>
              <w:left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5B513C" w:rsidRPr="00504696" w:rsidTr="00B31694">
        <w:tc>
          <w:tcPr>
            <w:tcW w:w="534" w:type="dxa"/>
            <w:vMerge/>
            <w:tcBorders>
              <w:left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5B513C" w:rsidRPr="00504696" w:rsidTr="00B31694">
        <w:tc>
          <w:tcPr>
            <w:tcW w:w="534" w:type="dxa"/>
            <w:vMerge/>
            <w:tcBorders>
              <w:left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513C" w:rsidRPr="008A1747" w:rsidRDefault="005B513C" w:rsidP="00B31694">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5B513C" w:rsidRPr="008A1747" w:rsidRDefault="005B513C" w:rsidP="00B31694">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5B513C" w:rsidRPr="00504696" w:rsidTr="00B31694">
        <w:tc>
          <w:tcPr>
            <w:tcW w:w="534" w:type="dxa"/>
            <w:vMerge/>
            <w:tcBorders>
              <w:left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5B513C" w:rsidRPr="00504696" w:rsidTr="00B31694">
        <w:tc>
          <w:tcPr>
            <w:tcW w:w="534" w:type="dxa"/>
            <w:vMerge/>
            <w:tcBorders>
              <w:left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513C" w:rsidRPr="00D90F1E" w:rsidRDefault="005B513C" w:rsidP="00B31694">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5B513C" w:rsidRPr="00D90F1E" w:rsidRDefault="005B513C" w:rsidP="00B31694">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5B513C" w:rsidRPr="00504696" w:rsidTr="00B31694">
        <w:tc>
          <w:tcPr>
            <w:tcW w:w="534" w:type="dxa"/>
            <w:vMerge/>
            <w:tcBorders>
              <w:left w:val="single" w:sz="4" w:space="0" w:color="auto"/>
              <w:bottom w:val="single" w:sz="4" w:space="0" w:color="auto"/>
              <w:right w:val="single" w:sz="4" w:space="0" w:color="auto"/>
            </w:tcBorders>
            <w:vAlign w:val="center"/>
          </w:tcPr>
          <w:p w:rsidR="005B513C" w:rsidRPr="008A1747" w:rsidRDefault="005B513C" w:rsidP="00B31694">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B513C" w:rsidRPr="00D90F1E" w:rsidRDefault="005B513C" w:rsidP="00B31694">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5B513C" w:rsidRPr="00D90F1E" w:rsidRDefault="005B513C" w:rsidP="00B31694">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5B513C" w:rsidRPr="005B513C" w:rsidRDefault="005B513C">
      <w:pPr>
        <w:jc w:val="left"/>
        <w:rPr>
          <w:rFonts w:ascii="宋体" w:hAnsi="宋体" w:cs="宋体"/>
          <w:b/>
          <w:bCs/>
          <w:kern w:val="0"/>
          <w:sz w:val="28"/>
          <w:szCs w:val="28"/>
        </w:rPr>
      </w:pPr>
    </w:p>
    <w:p w:rsidR="00870617" w:rsidRDefault="002515CF">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所有资料需加盖公章，否则视为无效</w:t>
      </w:r>
      <w:r>
        <w:rPr>
          <w:rFonts w:ascii="宋体" w:hAnsi="宋体" w:cs="宋体" w:hint="eastAsia"/>
          <w:b/>
          <w:bCs/>
          <w:kern w:val="0"/>
          <w:sz w:val="28"/>
          <w:szCs w:val="28"/>
        </w:rPr>
        <w:t>）</w:t>
      </w:r>
    </w:p>
    <w:p w:rsidR="00870617" w:rsidRDefault="002515C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1、投标文件封皮。</w:t>
      </w:r>
    </w:p>
    <w:p w:rsidR="00870617" w:rsidRDefault="002515C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2、供应商具有有效的营业执照或事业单位法人证书或社会团体法人登记证书或执业许可证或自然人身份证明等证明文件（供应商根据自身情况提供对应的证明材料复印件）。</w:t>
      </w:r>
    </w:p>
    <w:p w:rsidR="00870617" w:rsidRDefault="002515C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3、参与投标时需具有法定代表人或其他组织或自然人等资格证明文件，法定代表人或其他组织或自然人不能亲自投标的，可以授权他人进行投标，需提供授权委托书（供应商根据自身情况提供对应的证明材料，此项资料除了投标文件中需提供外，额外放一份在密封完好的投标文件外面，投标时用于核对身份）。</w:t>
      </w:r>
    </w:p>
    <w:p w:rsidR="00870617" w:rsidRDefault="002515C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4、投标报价表。</w:t>
      </w:r>
    </w:p>
    <w:p w:rsidR="00870617" w:rsidRDefault="002515CF">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5、以上几项为基本资料，是必须提供的。投标人还应当根据项目的具体要求，提供认为需要提供的其他相关证明材料。</w:t>
      </w:r>
    </w:p>
    <w:p w:rsidR="00870617" w:rsidRDefault="002515CF">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870617" w:rsidRDefault="002515CF">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870617" w:rsidRDefault="00870617">
      <w:pPr>
        <w:spacing w:line="340" w:lineRule="exact"/>
        <w:ind w:rightChars="-94" w:right="-197"/>
        <w:rPr>
          <w:rFonts w:ascii="宋体" w:hAnsi="宋体" w:cs="宋体"/>
          <w:color w:val="FF0000"/>
          <w:kern w:val="0"/>
          <w:sz w:val="28"/>
          <w:szCs w:val="28"/>
        </w:rPr>
        <w:sectPr w:rsidR="00870617">
          <w:pgSz w:w="11906" w:h="16838"/>
          <w:pgMar w:top="1440" w:right="1800" w:bottom="1440" w:left="1800" w:header="851" w:footer="992" w:gutter="0"/>
          <w:cols w:space="720"/>
          <w:docGrid w:type="lines" w:linePitch="312"/>
        </w:sectPr>
      </w:pPr>
    </w:p>
    <w:p w:rsidR="00870617" w:rsidRDefault="002515CF">
      <w:pPr>
        <w:pStyle w:val="1"/>
        <w:jc w:val="center"/>
      </w:pPr>
      <w:bookmarkStart w:id="1" w:name="_Toc462487372"/>
      <w:bookmarkStart w:id="2" w:name="_Toc456291354"/>
      <w:bookmarkStart w:id="3" w:name="_Toc456291479"/>
      <w:bookmarkStart w:id="4" w:name="_Toc456291280"/>
      <w:bookmarkStart w:id="5" w:name="_Toc456291537"/>
      <w:bookmarkStart w:id="6" w:name="_Toc456291165"/>
      <w:bookmarkStart w:id="7" w:name="_Toc456291260"/>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870617" w:rsidRDefault="00870617">
      <w:pPr>
        <w:rPr>
          <w:rFonts w:ascii="宋体" w:hAnsi="宋体"/>
        </w:rPr>
      </w:pPr>
    </w:p>
    <w:p w:rsidR="00870617" w:rsidRDefault="00870617">
      <w:pPr>
        <w:pStyle w:val="4"/>
        <w:jc w:val="center"/>
        <w:rPr>
          <w:rFonts w:ascii="黑体" w:eastAsia="黑体" w:hAnsi="黑体"/>
          <w:b/>
          <w:bCs/>
          <w:sz w:val="44"/>
          <w:szCs w:val="44"/>
        </w:rPr>
      </w:pPr>
    </w:p>
    <w:p w:rsidR="00870617" w:rsidRDefault="00870617">
      <w:pPr>
        <w:pStyle w:val="4"/>
        <w:jc w:val="center"/>
        <w:rPr>
          <w:rFonts w:ascii="黑体" w:eastAsia="黑体" w:hAnsi="黑体"/>
          <w:b/>
          <w:bCs/>
          <w:sz w:val="44"/>
          <w:szCs w:val="44"/>
        </w:rPr>
      </w:pPr>
    </w:p>
    <w:p w:rsidR="00870617" w:rsidRDefault="00870617">
      <w:pPr>
        <w:pStyle w:val="4"/>
        <w:rPr>
          <w:rFonts w:ascii="楷体_GB2312" w:eastAsia="楷体_GB2312"/>
          <w:b/>
          <w:bCs/>
          <w:sz w:val="54"/>
        </w:rPr>
      </w:pPr>
    </w:p>
    <w:p w:rsidR="00870617" w:rsidRDefault="002515CF">
      <w:pPr>
        <w:pStyle w:val="4"/>
        <w:jc w:val="center"/>
        <w:rPr>
          <w:rFonts w:ascii="黑体" w:eastAsia="黑体" w:hAnsi="黑体"/>
          <w:b/>
          <w:bCs/>
          <w:sz w:val="88"/>
          <w:szCs w:val="88"/>
        </w:rPr>
      </w:pPr>
      <w:r>
        <w:rPr>
          <w:rFonts w:ascii="黑体" w:eastAsia="黑体" w:hAnsi="黑体" w:hint="eastAsia"/>
          <w:b/>
          <w:bCs/>
          <w:sz w:val="88"/>
          <w:szCs w:val="88"/>
        </w:rPr>
        <w:t>投标文件</w:t>
      </w:r>
    </w:p>
    <w:p w:rsidR="00870617" w:rsidRDefault="00870617">
      <w:pPr>
        <w:pStyle w:val="4"/>
        <w:spacing w:line="500" w:lineRule="exact"/>
        <w:rPr>
          <w:rFonts w:ascii="楷体_GB2312" w:eastAsia="楷体_GB2312"/>
          <w:b/>
          <w:sz w:val="32"/>
          <w:szCs w:val="32"/>
        </w:rPr>
      </w:pPr>
    </w:p>
    <w:p w:rsidR="00870617" w:rsidRDefault="00870617">
      <w:pPr>
        <w:pStyle w:val="4"/>
        <w:spacing w:line="500" w:lineRule="exact"/>
        <w:ind w:firstLineChars="200" w:firstLine="562"/>
        <w:rPr>
          <w:rFonts w:ascii="楷体_GB2312" w:eastAsia="楷体_GB2312"/>
          <w:b/>
          <w:sz w:val="28"/>
        </w:rPr>
      </w:pPr>
    </w:p>
    <w:p w:rsidR="00870617" w:rsidRDefault="00870617">
      <w:pPr>
        <w:pStyle w:val="4"/>
        <w:spacing w:line="500" w:lineRule="exact"/>
        <w:ind w:firstLineChars="200" w:firstLine="560"/>
        <w:rPr>
          <w:rFonts w:ascii="楷体_GB2312" w:eastAsia="楷体_GB2312"/>
          <w:sz w:val="28"/>
        </w:rPr>
      </w:pPr>
    </w:p>
    <w:p w:rsidR="00870617" w:rsidRDefault="00870617">
      <w:pPr>
        <w:pStyle w:val="4"/>
        <w:spacing w:line="500" w:lineRule="exact"/>
        <w:ind w:firstLineChars="200" w:firstLine="560"/>
        <w:rPr>
          <w:rFonts w:ascii="楷体_GB2312" w:eastAsia="楷体_GB2312"/>
          <w:sz w:val="28"/>
        </w:rPr>
      </w:pPr>
    </w:p>
    <w:p w:rsidR="00870617" w:rsidRDefault="00870617">
      <w:pPr>
        <w:pStyle w:val="4"/>
        <w:spacing w:line="500" w:lineRule="exact"/>
        <w:ind w:firstLineChars="200" w:firstLine="560"/>
        <w:rPr>
          <w:rFonts w:ascii="楷体_GB2312" w:eastAsia="楷体_GB2312"/>
          <w:sz w:val="28"/>
        </w:rPr>
      </w:pPr>
    </w:p>
    <w:p w:rsidR="00870617" w:rsidRDefault="00870617">
      <w:pPr>
        <w:pStyle w:val="4"/>
        <w:spacing w:line="500" w:lineRule="exact"/>
        <w:ind w:firstLineChars="200" w:firstLine="560"/>
        <w:rPr>
          <w:rFonts w:ascii="楷体_GB2312" w:eastAsia="楷体_GB2312"/>
          <w:sz w:val="28"/>
        </w:rPr>
      </w:pPr>
    </w:p>
    <w:p w:rsidR="00870617" w:rsidRDefault="00870617">
      <w:pPr>
        <w:pStyle w:val="4"/>
        <w:spacing w:line="500" w:lineRule="exact"/>
        <w:ind w:firstLineChars="200" w:firstLine="560"/>
        <w:rPr>
          <w:rFonts w:ascii="楷体_GB2312" w:eastAsia="楷体_GB2312"/>
          <w:sz w:val="28"/>
        </w:rPr>
      </w:pPr>
    </w:p>
    <w:p w:rsidR="00870617" w:rsidRDefault="00870617">
      <w:pPr>
        <w:pStyle w:val="4"/>
        <w:spacing w:line="500" w:lineRule="exact"/>
        <w:ind w:firstLineChars="200" w:firstLine="560"/>
        <w:rPr>
          <w:rFonts w:ascii="楷体_GB2312" w:eastAsia="楷体_GB2312"/>
          <w:sz w:val="28"/>
        </w:rPr>
      </w:pPr>
    </w:p>
    <w:p w:rsidR="00870617" w:rsidRDefault="002515CF">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870617" w:rsidRDefault="002515C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870617" w:rsidRDefault="002515CF">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870617" w:rsidRDefault="002515CF">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870617" w:rsidRDefault="00870617">
      <w:pPr>
        <w:ind w:leftChars="-67" w:left="-141" w:rightChars="-94" w:right="-197" w:firstLineChars="200" w:firstLine="883"/>
        <w:jc w:val="center"/>
        <w:rPr>
          <w:rFonts w:ascii="宋体" w:hAnsi="宋体"/>
          <w:b/>
          <w:sz w:val="44"/>
        </w:rPr>
      </w:pPr>
    </w:p>
    <w:p w:rsidR="00870617" w:rsidRDefault="00870617">
      <w:pPr>
        <w:ind w:leftChars="-67" w:left="-141" w:rightChars="-94" w:right="-197" w:firstLineChars="200" w:firstLine="883"/>
        <w:jc w:val="center"/>
        <w:rPr>
          <w:rFonts w:ascii="宋体" w:hAnsi="宋体"/>
          <w:b/>
          <w:sz w:val="44"/>
        </w:rPr>
      </w:pPr>
    </w:p>
    <w:p w:rsidR="00870617" w:rsidRDefault="00870617">
      <w:pPr>
        <w:ind w:leftChars="-67" w:left="-141" w:rightChars="-94" w:right="-197" w:firstLineChars="200" w:firstLine="883"/>
        <w:jc w:val="center"/>
        <w:rPr>
          <w:rFonts w:ascii="宋体" w:hAnsi="宋体"/>
          <w:b/>
          <w:sz w:val="44"/>
        </w:rPr>
      </w:pPr>
    </w:p>
    <w:p w:rsidR="00870617" w:rsidRDefault="002515CF">
      <w:pPr>
        <w:spacing w:line="360" w:lineRule="auto"/>
        <w:jc w:val="center"/>
        <w:rPr>
          <w:rFonts w:ascii="宋体" w:hAnsi="宋体"/>
          <w:b/>
          <w:sz w:val="28"/>
        </w:rPr>
      </w:pPr>
      <w:r>
        <w:rPr>
          <w:rFonts w:ascii="宋体" w:hAnsi="宋体" w:hint="eastAsia"/>
          <w:b/>
          <w:sz w:val="28"/>
        </w:rPr>
        <w:lastRenderedPageBreak/>
        <w:t>法定代表人资格证明书</w:t>
      </w:r>
    </w:p>
    <w:p w:rsidR="00870617" w:rsidRDefault="00870617">
      <w:pPr>
        <w:spacing w:line="360" w:lineRule="auto"/>
        <w:rPr>
          <w:rFonts w:ascii="宋体" w:hAnsi="宋体"/>
          <w:sz w:val="24"/>
        </w:rPr>
      </w:pPr>
    </w:p>
    <w:p w:rsidR="00870617" w:rsidRDefault="002515C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70617" w:rsidRDefault="002515C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870617" w:rsidRDefault="002515C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870617" w:rsidRDefault="002515C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870617" w:rsidRDefault="002515C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70617" w:rsidRDefault="002515C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70617" w:rsidRDefault="002515C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70617" w:rsidRDefault="002515C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70617">
        <w:trPr>
          <w:trHeight w:val="2988"/>
        </w:trPr>
        <w:tc>
          <w:tcPr>
            <w:tcW w:w="6804" w:type="dxa"/>
            <w:tcBorders>
              <w:top w:val="single" w:sz="4" w:space="0" w:color="auto"/>
              <w:left w:val="single" w:sz="4" w:space="0" w:color="auto"/>
              <w:bottom w:val="single" w:sz="4" w:space="0" w:color="auto"/>
              <w:right w:val="single" w:sz="4" w:space="0" w:color="auto"/>
            </w:tcBorders>
          </w:tcPr>
          <w:p w:rsidR="00870617" w:rsidRDefault="00870617">
            <w:pPr>
              <w:pStyle w:val="000"/>
              <w:adjustRightInd w:val="0"/>
              <w:snapToGrid w:val="0"/>
              <w:spacing w:line="500" w:lineRule="exact"/>
              <w:jc w:val="center"/>
              <w:rPr>
                <w:rFonts w:ascii="宋体" w:hAnsi="宋体"/>
                <w:szCs w:val="28"/>
              </w:rPr>
            </w:pPr>
          </w:p>
          <w:p w:rsidR="00870617" w:rsidRDefault="00870617">
            <w:pPr>
              <w:pStyle w:val="000"/>
              <w:adjustRightInd w:val="0"/>
              <w:snapToGrid w:val="0"/>
              <w:spacing w:line="500" w:lineRule="exact"/>
              <w:jc w:val="center"/>
              <w:rPr>
                <w:rFonts w:ascii="宋体" w:hAnsi="宋体"/>
                <w:szCs w:val="28"/>
              </w:rPr>
            </w:pPr>
          </w:p>
          <w:p w:rsidR="00870617" w:rsidRDefault="002515C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870617" w:rsidRDefault="00870617">
      <w:pPr>
        <w:pStyle w:val="000"/>
        <w:adjustRightInd w:val="0"/>
        <w:snapToGrid w:val="0"/>
        <w:spacing w:line="500" w:lineRule="exact"/>
        <w:rPr>
          <w:rFonts w:ascii="宋体" w:hAnsi="宋体"/>
          <w:szCs w:val="28"/>
        </w:rPr>
      </w:pPr>
    </w:p>
    <w:p w:rsidR="00870617" w:rsidRDefault="002515C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70617" w:rsidRDefault="002515C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870617" w:rsidRDefault="002515C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70617" w:rsidRDefault="00870617">
      <w:pPr>
        <w:spacing w:line="360" w:lineRule="auto"/>
        <w:jc w:val="right"/>
        <w:rPr>
          <w:rFonts w:ascii="宋体" w:hAnsi="宋体"/>
          <w:sz w:val="24"/>
        </w:rPr>
      </w:pPr>
    </w:p>
    <w:p w:rsidR="00870617" w:rsidRDefault="002515CF">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870617" w:rsidRDefault="00870617">
      <w:pPr>
        <w:spacing w:line="360" w:lineRule="auto"/>
        <w:jc w:val="right"/>
        <w:rPr>
          <w:rFonts w:ascii="宋体" w:hAnsi="宋体"/>
          <w:sz w:val="24"/>
        </w:rPr>
        <w:sectPr w:rsidR="00870617">
          <w:pgSz w:w="11906" w:h="16838"/>
          <w:pgMar w:top="1440" w:right="1800" w:bottom="1440" w:left="1800" w:header="851" w:footer="992" w:gutter="0"/>
          <w:cols w:space="720"/>
          <w:docGrid w:type="lines" w:linePitch="312"/>
        </w:sectPr>
      </w:pPr>
    </w:p>
    <w:p w:rsidR="00870617" w:rsidRDefault="002515CF">
      <w:pPr>
        <w:pStyle w:val="300"/>
      </w:pPr>
      <w:r>
        <w:rPr>
          <w:rFonts w:hint="eastAsia"/>
        </w:rPr>
        <w:lastRenderedPageBreak/>
        <w:t xml:space="preserve">单位负责人资格证明文件 </w:t>
      </w:r>
    </w:p>
    <w:p w:rsidR="00870617" w:rsidRDefault="002515C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70617" w:rsidRDefault="002515C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870617" w:rsidRDefault="002515CF" w:rsidP="002515C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870617" w:rsidRDefault="002515CF" w:rsidP="002515C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870617" w:rsidRDefault="002515CF" w:rsidP="002515C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70617" w:rsidRDefault="002515CF" w:rsidP="002515C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70617" w:rsidRDefault="002515CF" w:rsidP="002515C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70617" w:rsidRDefault="002515C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70617">
        <w:trPr>
          <w:trHeight w:val="2988"/>
        </w:trPr>
        <w:tc>
          <w:tcPr>
            <w:tcW w:w="6804" w:type="dxa"/>
            <w:tcBorders>
              <w:top w:val="single" w:sz="4" w:space="0" w:color="auto"/>
              <w:left w:val="single" w:sz="4" w:space="0" w:color="auto"/>
              <w:bottom w:val="single" w:sz="4" w:space="0" w:color="auto"/>
              <w:right w:val="single" w:sz="4" w:space="0" w:color="auto"/>
            </w:tcBorders>
          </w:tcPr>
          <w:p w:rsidR="00870617" w:rsidRDefault="00870617">
            <w:pPr>
              <w:pStyle w:val="000"/>
              <w:adjustRightInd w:val="0"/>
              <w:snapToGrid w:val="0"/>
              <w:spacing w:line="500" w:lineRule="exact"/>
              <w:jc w:val="center"/>
              <w:rPr>
                <w:rFonts w:ascii="宋体" w:hAnsi="宋体"/>
                <w:szCs w:val="28"/>
              </w:rPr>
            </w:pPr>
          </w:p>
          <w:p w:rsidR="00870617" w:rsidRDefault="00870617">
            <w:pPr>
              <w:pStyle w:val="000"/>
              <w:adjustRightInd w:val="0"/>
              <w:snapToGrid w:val="0"/>
              <w:spacing w:line="500" w:lineRule="exact"/>
              <w:jc w:val="center"/>
              <w:rPr>
                <w:rFonts w:ascii="宋体" w:hAnsi="宋体"/>
                <w:szCs w:val="28"/>
              </w:rPr>
            </w:pPr>
          </w:p>
          <w:p w:rsidR="00870617" w:rsidRDefault="002515C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870617" w:rsidRDefault="00870617">
      <w:pPr>
        <w:pStyle w:val="000"/>
        <w:adjustRightInd w:val="0"/>
        <w:snapToGrid w:val="0"/>
        <w:spacing w:line="500" w:lineRule="exact"/>
        <w:rPr>
          <w:rFonts w:ascii="宋体" w:hAnsi="宋体"/>
          <w:szCs w:val="28"/>
        </w:rPr>
      </w:pPr>
    </w:p>
    <w:p w:rsidR="00870617" w:rsidRDefault="002515C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870617" w:rsidRDefault="002515CF" w:rsidP="002515C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870617" w:rsidRDefault="002515C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70617" w:rsidRDefault="00870617">
      <w:pPr>
        <w:spacing w:line="360" w:lineRule="auto"/>
        <w:jc w:val="right"/>
        <w:rPr>
          <w:rFonts w:ascii="宋体" w:hAnsi="宋体"/>
          <w:sz w:val="24"/>
        </w:rPr>
      </w:pPr>
    </w:p>
    <w:p w:rsidR="00870617" w:rsidRDefault="002515CF">
      <w:pPr>
        <w:spacing w:line="360" w:lineRule="auto"/>
        <w:jc w:val="center"/>
        <w:rPr>
          <w:rFonts w:ascii="宋体" w:hAnsi="宋体"/>
          <w:b/>
          <w:sz w:val="28"/>
          <w:szCs w:val="28"/>
        </w:rPr>
        <w:sectPr w:rsidR="00870617">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870617" w:rsidRDefault="002515CF">
      <w:pPr>
        <w:pStyle w:val="300"/>
      </w:pPr>
      <w:r>
        <w:rPr>
          <w:rFonts w:hint="eastAsia"/>
        </w:rPr>
        <w:lastRenderedPageBreak/>
        <w:t xml:space="preserve">自然人资格证明文件 </w:t>
      </w:r>
    </w:p>
    <w:p w:rsidR="00870617" w:rsidRDefault="002515C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70617" w:rsidRDefault="002515C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870617" w:rsidRDefault="002515CF" w:rsidP="002515C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870617" w:rsidRDefault="002515CF" w:rsidP="002515C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870617" w:rsidRDefault="002515CF" w:rsidP="002515C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870617" w:rsidRDefault="002515CF" w:rsidP="002515C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870617" w:rsidRDefault="002515CF" w:rsidP="002515C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870617" w:rsidRDefault="002515C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870617">
        <w:trPr>
          <w:trHeight w:val="2988"/>
        </w:trPr>
        <w:tc>
          <w:tcPr>
            <w:tcW w:w="6804" w:type="dxa"/>
            <w:tcBorders>
              <w:top w:val="single" w:sz="4" w:space="0" w:color="auto"/>
              <w:left w:val="single" w:sz="4" w:space="0" w:color="auto"/>
              <w:bottom w:val="single" w:sz="4" w:space="0" w:color="auto"/>
              <w:right w:val="single" w:sz="4" w:space="0" w:color="auto"/>
            </w:tcBorders>
          </w:tcPr>
          <w:p w:rsidR="00870617" w:rsidRDefault="00870617">
            <w:pPr>
              <w:pStyle w:val="000"/>
              <w:adjustRightInd w:val="0"/>
              <w:snapToGrid w:val="0"/>
              <w:spacing w:line="500" w:lineRule="exact"/>
              <w:jc w:val="center"/>
              <w:rPr>
                <w:rFonts w:ascii="宋体" w:hAnsi="宋体"/>
                <w:szCs w:val="28"/>
              </w:rPr>
            </w:pPr>
          </w:p>
          <w:p w:rsidR="00870617" w:rsidRDefault="00870617">
            <w:pPr>
              <w:pStyle w:val="000"/>
              <w:adjustRightInd w:val="0"/>
              <w:snapToGrid w:val="0"/>
              <w:spacing w:line="500" w:lineRule="exact"/>
              <w:jc w:val="center"/>
              <w:rPr>
                <w:rFonts w:ascii="宋体" w:hAnsi="宋体"/>
                <w:szCs w:val="28"/>
              </w:rPr>
            </w:pPr>
          </w:p>
          <w:p w:rsidR="00870617" w:rsidRDefault="002515C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870617" w:rsidRDefault="00870617">
      <w:pPr>
        <w:pStyle w:val="000"/>
        <w:adjustRightInd w:val="0"/>
        <w:snapToGrid w:val="0"/>
        <w:spacing w:line="500" w:lineRule="exact"/>
        <w:ind w:left="0" w:firstLine="0"/>
        <w:rPr>
          <w:rFonts w:ascii="宋体" w:hAnsi="宋体"/>
          <w:szCs w:val="28"/>
        </w:rPr>
      </w:pPr>
    </w:p>
    <w:p w:rsidR="00870617" w:rsidRDefault="002515C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870617" w:rsidRDefault="002515CF" w:rsidP="002515C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870617" w:rsidRDefault="002515CF" w:rsidP="002515C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870617" w:rsidRDefault="00870617">
      <w:pPr>
        <w:pStyle w:val="300"/>
        <w:jc w:val="both"/>
        <w:rPr>
          <w:b w:val="0"/>
        </w:rPr>
      </w:pPr>
    </w:p>
    <w:p w:rsidR="00870617" w:rsidRDefault="002515CF">
      <w:pPr>
        <w:pStyle w:val="30"/>
        <w:rPr>
          <w:sz w:val="28"/>
          <w:szCs w:val="28"/>
        </w:rPr>
        <w:sectPr w:rsidR="00870617">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870617" w:rsidRDefault="002515CF">
      <w:pPr>
        <w:pStyle w:val="300"/>
      </w:pPr>
      <w:r>
        <w:rPr>
          <w:rFonts w:hint="eastAsia"/>
        </w:rPr>
        <w:lastRenderedPageBreak/>
        <w:t>授权委托书</w:t>
      </w:r>
    </w:p>
    <w:p w:rsidR="00870617" w:rsidRDefault="002515C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870617" w:rsidRDefault="002515CF">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870617" w:rsidRDefault="002515CF">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870617" w:rsidRDefault="002515CF" w:rsidP="002515CF">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870617" w:rsidRDefault="002515CF" w:rsidP="002515CF">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870617" w:rsidRDefault="002515CF">
      <w:pPr>
        <w:pStyle w:val="000"/>
        <w:spacing w:before="0" w:after="0" w:line="240" w:lineRule="auto"/>
        <w:ind w:left="0" w:firstLine="0"/>
        <w:rPr>
          <w:rFonts w:ascii="宋体" w:hAnsi="宋体"/>
          <w:szCs w:val="28"/>
        </w:rPr>
      </w:pPr>
      <w:r>
        <w:rPr>
          <w:rFonts w:ascii="宋体" w:hAnsi="宋体" w:hint="eastAsia"/>
          <w:szCs w:val="28"/>
        </w:rPr>
        <w:t>附：</w:t>
      </w:r>
    </w:p>
    <w:p w:rsidR="00870617" w:rsidRDefault="002515C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870617" w:rsidRDefault="002515C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870617">
        <w:trPr>
          <w:trHeight w:val="3862"/>
        </w:trPr>
        <w:tc>
          <w:tcPr>
            <w:tcW w:w="7663" w:type="dxa"/>
            <w:tcBorders>
              <w:top w:val="single" w:sz="4" w:space="0" w:color="auto"/>
              <w:left w:val="single" w:sz="4" w:space="0" w:color="auto"/>
              <w:bottom w:val="single" w:sz="4" w:space="0" w:color="auto"/>
              <w:right w:val="single" w:sz="4" w:space="0" w:color="auto"/>
            </w:tcBorders>
          </w:tcPr>
          <w:p w:rsidR="00870617" w:rsidRDefault="002515CF">
            <w:pPr>
              <w:pStyle w:val="000"/>
              <w:spacing w:line="500" w:lineRule="exact"/>
              <w:rPr>
                <w:rFonts w:ascii="宋体" w:hAnsi="宋体"/>
                <w:szCs w:val="28"/>
              </w:rPr>
            </w:pPr>
            <w:r>
              <w:rPr>
                <w:rFonts w:ascii="宋体" w:hAnsi="宋体" w:hint="eastAsia"/>
                <w:szCs w:val="28"/>
              </w:rPr>
              <w:t>粘贴被授权人身份证（扫描件）</w:t>
            </w:r>
          </w:p>
        </w:tc>
      </w:tr>
    </w:tbl>
    <w:p w:rsidR="00870617" w:rsidRDefault="002515CF">
      <w:pPr>
        <w:pStyle w:val="30"/>
        <w:rPr>
          <w:sz w:val="28"/>
          <w:szCs w:val="28"/>
        </w:r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931104" w:rsidRDefault="00931104">
      <w:pPr>
        <w:spacing w:line="360" w:lineRule="auto"/>
        <w:rPr>
          <w:rFonts w:ascii="宋体" w:hAnsi="宋体"/>
          <w:b/>
          <w:sz w:val="28"/>
        </w:rPr>
        <w:sectPr w:rsidR="00931104">
          <w:pgSz w:w="11906" w:h="16838"/>
          <w:pgMar w:top="1440" w:right="1800" w:bottom="1440" w:left="1800" w:header="851" w:footer="992" w:gutter="0"/>
          <w:cols w:space="720"/>
          <w:docGrid w:type="lines" w:linePitch="312"/>
        </w:sectPr>
      </w:pPr>
    </w:p>
    <w:p w:rsidR="00931104" w:rsidRPr="0090482A" w:rsidRDefault="00931104" w:rsidP="00931104">
      <w:pPr>
        <w:jc w:val="center"/>
        <w:rPr>
          <w:rFonts w:ascii="宋体" w:hAnsi="宋体"/>
          <w:b/>
          <w:sz w:val="36"/>
          <w:szCs w:val="28"/>
        </w:rPr>
      </w:pPr>
      <w:r w:rsidRPr="0090482A">
        <w:rPr>
          <w:rFonts w:ascii="宋体" w:hAnsi="宋体"/>
          <w:b/>
          <w:bCs/>
          <w:sz w:val="36"/>
          <w:szCs w:val="28"/>
        </w:rPr>
        <w:lastRenderedPageBreak/>
        <w:t>承诺函</w:t>
      </w:r>
    </w:p>
    <w:p w:rsidR="00931104" w:rsidRPr="0090482A" w:rsidRDefault="00931104" w:rsidP="00931104">
      <w:pPr>
        <w:jc w:val="center"/>
        <w:rPr>
          <w:rFonts w:ascii="宋体" w:hAnsi="宋体"/>
          <w:b/>
          <w:sz w:val="28"/>
          <w:szCs w:val="28"/>
        </w:rPr>
      </w:pPr>
    </w:p>
    <w:p w:rsidR="00931104" w:rsidRPr="0090482A" w:rsidRDefault="00931104" w:rsidP="00931104">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931104" w:rsidRPr="0090482A" w:rsidRDefault="00931104" w:rsidP="0093110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931104" w:rsidRPr="0090482A" w:rsidRDefault="00931104" w:rsidP="0093110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931104" w:rsidRPr="0090482A" w:rsidRDefault="00931104" w:rsidP="00931104">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931104" w:rsidRPr="0090482A" w:rsidRDefault="00931104" w:rsidP="00931104">
      <w:pPr>
        <w:tabs>
          <w:tab w:val="left" w:pos="854"/>
        </w:tabs>
        <w:spacing w:line="360" w:lineRule="auto"/>
        <w:rPr>
          <w:rFonts w:ascii="宋体" w:hAnsi="宋体"/>
          <w:bCs/>
          <w:sz w:val="28"/>
          <w:szCs w:val="28"/>
        </w:rPr>
      </w:pPr>
    </w:p>
    <w:p w:rsidR="00931104" w:rsidRPr="0090482A" w:rsidRDefault="00931104" w:rsidP="00931104">
      <w:pPr>
        <w:tabs>
          <w:tab w:val="left" w:pos="854"/>
        </w:tabs>
        <w:spacing w:line="360" w:lineRule="auto"/>
        <w:rPr>
          <w:rFonts w:ascii="宋体" w:hAnsi="宋体"/>
          <w:bCs/>
          <w:sz w:val="28"/>
          <w:szCs w:val="28"/>
        </w:rPr>
      </w:pPr>
    </w:p>
    <w:p w:rsidR="00931104" w:rsidRPr="0090482A" w:rsidRDefault="00931104" w:rsidP="00931104">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931104" w:rsidRPr="0090482A" w:rsidRDefault="00931104" w:rsidP="00931104">
      <w:pPr>
        <w:spacing w:line="500" w:lineRule="exact"/>
        <w:ind w:firstLine="720"/>
        <w:rPr>
          <w:rFonts w:ascii="宋体" w:hAnsi="宋体"/>
          <w:kern w:val="0"/>
          <w:sz w:val="28"/>
          <w:szCs w:val="28"/>
        </w:rPr>
      </w:pPr>
    </w:p>
    <w:p w:rsidR="00931104" w:rsidRPr="0090482A" w:rsidRDefault="00931104" w:rsidP="00931104">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931104" w:rsidRPr="0090482A" w:rsidRDefault="00931104" w:rsidP="00931104">
      <w:pPr>
        <w:pStyle w:val="000"/>
        <w:spacing w:before="0" w:after="0" w:line="240" w:lineRule="auto"/>
        <w:ind w:left="1070" w:hangingChars="382" w:hanging="1070"/>
        <w:jc w:val="left"/>
        <w:rPr>
          <w:rFonts w:ascii="宋体" w:hAnsi="宋体"/>
          <w:kern w:val="0"/>
          <w:szCs w:val="28"/>
        </w:rPr>
      </w:pPr>
    </w:p>
    <w:p w:rsidR="00931104" w:rsidRPr="0090482A" w:rsidRDefault="00931104" w:rsidP="00931104">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931104" w:rsidRPr="00AA7E81" w:rsidRDefault="00931104" w:rsidP="00931104">
      <w:pPr>
        <w:pStyle w:val="30"/>
        <w:rPr>
          <w:sz w:val="28"/>
          <w:szCs w:val="28"/>
        </w:rPr>
      </w:pPr>
    </w:p>
    <w:p w:rsidR="00931104" w:rsidRPr="00137B0B" w:rsidRDefault="00931104" w:rsidP="00931104">
      <w:pPr>
        <w:pStyle w:val="1"/>
        <w:jc w:val="center"/>
        <w:rPr>
          <w:sz w:val="28"/>
          <w:szCs w:val="28"/>
        </w:rPr>
      </w:pPr>
    </w:p>
    <w:p w:rsidR="00870617" w:rsidRDefault="00870617">
      <w:pPr>
        <w:spacing w:line="360" w:lineRule="auto"/>
        <w:rPr>
          <w:rFonts w:ascii="宋体" w:hAnsi="宋体"/>
          <w:b/>
          <w:sz w:val="28"/>
        </w:rPr>
      </w:pPr>
      <w:bookmarkStart w:id="8" w:name="_GoBack"/>
      <w:bookmarkEnd w:id="8"/>
    </w:p>
    <w:p w:rsidR="00870617" w:rsidRDefault="00870617">
      <w:pPr>
        <w:pStyle w:val="1"/>
        <w:jc w:val="center"/>
        <w:rPr>
          <w:sz w:val="28"/>
          <w:szCs w:val="28"/>
        </w:rPr>
      </w:pPr>
    </w:p>
    <w:sectPr w:rsidR="0087061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5AD2" w:rsidRDefault="00085AD2" w:rsidP="00536A71">
      <w:r>
        <w:separator/>
      </w:r>
    </w:p>
  </w:endnote>
  <w:endnote w:type="continuationSeparator" w:id="0">
    <w:p w:rsidR="00085AD2" w:rsidRDefault="00085AD2" w:rsidP="0053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5AD2" w:rsidRDefault="00085AD2" w:rsidP="00536A71">
      <w:r>
        <w:separator/>
      </w:r>
    </w:p>
  </w:footnote>
  <w:footnote w:type="continuationSeparator" w:id="0">
    <w:p w:rsidR="00085AD2" w:rsidRDefault="00085AD2" w:rsidP="00536A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JiODA5MmI5Zjc0MWMyZmU0NjU2YjQ2MTkyZjEwNzMifQ=="/>
  </w:docVars>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5AD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515CF"/>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027D"/>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36A71"/>
    <w:rsid w:val="005455AF"/>
    <w:rsid w:val="0055245D"/>
    <w:rsid w:val="00564A6B"/>
    <w:rsid w:val="0056741D"/>
    <w:rsid w:val="00573DED"/>
    <w:rsid w:val="00586638"/>
    <w:rsid w:val="005A3835"/>
    <w:rsid w:val="005B302D"/>
    <w:rsid w:val="005B513C"/>
    <w:rsid w:val="005B7B08"/>
    <w:rsid w:val="005C0FA3"/>
    <w:rsid w:val="005F1DE4"/>
    <w:rsid w:val="005F4601"/>
    <w:rsid w:val="005F70BB"/>
    <w:rsid w:val="00601A2A"/>
    <w:rsid w:val="00605ED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101B0"/>
    <w:rsid w:val="007211CD"/>
    <w:rsid w:val="0072252E"/>
    <w:rsid w:val="007238B1"/>
    <w:rsid w:val="007326E7"/>
    <w:rsid w:val="007333C3"/>
    <w:rsid w:val="007418F7"/>
    <w:rsid w:val="007532EA"/>
    <w:rsid w:val="00754A1F"/>
    <w:rsid w:val="00756110"/>
    <w:rsid w:val="007645D1"/>
    <w:rsid w:val="00774A90"/>
    <w:rsid w:val="00787212"/>
    <w:rsid w:val="0079554E"/>
    <w:rsid w:val="007C2E00"/>
    <w:rsid w:val="007C614F"/>
    <w:rsid w:val="007C70E7"/>
    <w:rsid w:val="007D49B3"/>
    <w:rsid w:val="007D6174"/>
    <w:rsid w:val="007E6599"/>
    <w:rsid w:val="007F5628"/>
    <w:rsid w:val="0081063F"/>
    <w:rsid w:val="00813B0B"/>
    <w:rsid w:val="00813D84"/>
    <w:rsid w:val="008167FA"/>
    <w:rsid w:val="008175AA"/>
    <w:rsid w:val="00821170"/>
    <w:rsid w:val="00830026"/>
    <w:rsid w:val="00832AA4"/>
    <w:rsid w:val="00840068"/>
    <w:rsid w:val="008459F7"/>
    <w:rsid w:val="0086006D"/>
    <w:rsid w:val="00865443"/>
    <w:rsid w:val="00870617"/>
    <w:rsid w:val="00875B16"/>
    <w:rsid w:val="00890969"/>
    <w:rsid w:val="008913E7"/>
    <w:rsid w:val="00892EBF"/>
    <w:rsid w:val="008A21B7"/>
    <w:rsid w:val="008B6F61"/>
    <w:rsid w:val="008B7F4D"/>
    <w:rsid w:val="008C2795"/>
    <w:rsid w:val="008C6180"/>
    <w:rsid w:val="008C6D72"/>
    <w:rsid w:val="00903484"/>
    <w:rsid w:val="00914444"/>
    <w:rsid w:val="009309C0"/>
    <w:rsid w:val="00931104"/>
    <w:rsid w:val="009379AB"/>
    <w:rsid w:val="00942F40"/>
    <w:rsid w:val="0094776F"/>
    <w:rsid w:val="00957A82"/>
    <w:rsid w:val="00970955"/>
    <w:rsid w:val="009730BC"/>
    <w:rsid w:val="00974385"/>
    <w:rsid w:val="009766A2"/>
    <w:rsid w:val="009772A8"/>
    <w:rsid w:val="009818DC"/>
    <w:rsid w:val="009B5DBC"/>
    <w:rsid w:val="009B73A3"/>
    <w:rsid w:val="009B7FB3"/>
    <w:rsid w:val="009C3C8B"/>
    <w:rsid w:val="009C6B3A"/>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73C2E"/>
    <w:rsid w:val="00B935A2"/>
    <w:rsid w:val="00B95FB1"/>
    <w:rsid w:val="00BA0A7E"/>
    <w:rsid w:val="00BA1976"/>
    <w:rsid w:val="00BA3621"/>
    <w:rsid w:val="00BA6F69"/>
    <w:rsid w:val="00BB1A6C"/>
    <w:rsid w:val="00BB4827"/>
    <w:rsid w:val="00BC2D10"/>
    <w:rsid w:val="00BC3AE8"/>
    <w:rsid w:val="00BD07F4"/>
    <w:rsid w:val="00BD48D8"/>
    <w:rsid w:val="00BF46E7"/>
    <w:rsid w:val="00C03F2B"/>
    <w:rsid w:val="00C1559C"/>
    <w:rsid w:val="00C174E9"/>
    <w:rsid w:val="00C23175"/>
    <w:rsid w:val="00C25604"/>
    <w:rsid w:val="00C309F7"/>
    <w:rsid w:val="00C35E6F"/>
    <w:rsid w:val="00C37198"/>
    <w:rsid w:val="00C40604"/>
    <w:rsid w:val="00C60BD0"/>
    <w:rsid w:val="00C70B90"/>
    <w:rsid w:val="00C755D3"/>
    <w:rsid w:val="00C82236"/>
    <w:rsid w:val="00C8699A"/>
    <w:rsid w:val="00C90E77"/>
    <w:rsid w:val="00C94673"/>
    <w:rsid w:val="00C96707"/>
    <w:rsid w:val="00CA6671"/>
    <w:rsid w:val="00CB3480"/>
    <w:rsid w:val="00CD321B"/>
    <w:rsid w:val="00CF100B"/>
    <w:rsid w:val="00CF6B2D"/>
    <w:rsid w:val="00D0128B"/>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48DA"/>
    <w:rsid w:val="00EB2EDE"/>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74FCF"/>
    <w:rsid w:val="00F77276"/>
    <w:rsid w:val="00F77DEC"/>
    <w:rsid w:val="00F80E50"/>
    <w:rsid w:val="00F859A4"/>
    <w:rsid w:val="00F879C4"/>
    <w:rsid w:val="00FA58E6"/>
    <w:rsid w:val="00FB6AA0"/>
    <w:rsid w:val="00FB7D55"/>
    <w:rsid w:val="00FD55CA"/>
    <w:rsid w:val="00FD747B"/>
    <w:rsid w:val="1F203D87"/>
    <w:rsid w:val="2E261CC0"/>
    <w:rsid w:val="55CF2065"/>
    <w:rsid w:val="76E26A54"/>
    <w:rsid w:val="78236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56E137B-F32E-4251-8553-F5F09086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spacing w:line="360" w:lineRule="atLeast"/>
      <w:jc w:val="left"/>
    </w:pPr>
    <w:rPr>
      <w:sz w:val="24"/>
    </w:rPr>
  </w:style>
  <w:style w:type="paragraph" w:styleId="a4">
    <w:name w:val="Plain Text"/>
    <w:basedOn w:val="a"/>
    <w:link w:val="Char"/>
    <w:qFormat/>
    <w:rPr>
      <w:rFonts w:ascii="宋体" w:hAnsi="Courier New" w:cs="Courier New"/>
    </w:rPr>
  </w:style>
  <w:style w:type="paragraph" w:styleId="a5">
    <w:name w:val="Balloon Text"/>
    <w:basedOn w:val="a"/>
    <w:link w:val="Char0"/>
    <w:uiPriority w:val="99"/>
    <w:semiHidden/>
    <w:qFormat/>
    <w:rPr>
      <w:rFonts w:ascii="Times New Roman" w:hAnsi="Times New Roman" w:cs="Times New Roman"/>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2">
    <w:name w:val="页眉 Char"/>
    <w:link w:val="a7"/>
    <w:uiPriority w:val="99"/>
    <w:qFormat/>
    <w:locked/>
    <w:rPr>
      <w:sz w:val="18"/>
      <w:szCs w:val="18"/>
    </w:rPr>
  </w:style>
  <w:style w:type="character" w:customStyle="1" w:styleId="Char1">
    <w:name w:val="页脚 Char"/>
    <w:link w:val="a6"/>
    <w:uiPriority w:val="99"/>
    <w:qFormat/>
    <w:locked/>
    <w:rPr>
      <w:sz w:val="18"/>
      <w:szCs w:val="18"/>
    </w:rPr>
  </w:style>
  <w:style w:type="paragraph" w:styleId="ab">
    <w:name w:val="List Paragraph"/>
    <w:basedOn w:val="a"/>
    <w:link w:val="Char3"/>
    <w:uiPriority w:val="99"/>
    <w:qFormat/>
    <w:pPr>
      <w:ind w:firstLineChars="200" w:firstLine="420"/>
    </w:pPr>
    <w:rPr>
      <w:rFonts w:ascii="Times New Roman" w:hAnsi="Times New Roman" w:cs="Times New Roman"/>
      <w:kern w:val="0"/>
      <w:sz w:val="20"/>
      <w:szCs w:val="20"/>
    </w:rPr>
  </w:style>
  <w:style w:type="character" w:customStyle="1" w:styleId="Char3">
    <w:name w:val="列出段落 Char"/>
    <w:link w:val="ab"/>
    <w:uiPriority w:val="99"/>
    <w:qFormat/>
    <w:locked/>
    <w:rPr>
      <w:rFonts w:ascii="Times New Roman" w:eastAsia="宋体" w:hAnsi="Times New Roman" w:cs="Times New Roman"/>
      <w:sz w:val="20"/>
      <w:szCs w:val="20"/>
    </w:rPr>
  </w:style>
  <w:style w:type="character" w:customStyle="1" w:styleId="Char0">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406C3-2323-4CC8-A8E4-D02860DBF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716</Words>
  <Characters>4084</Characters>
  <Application>Microsoft Office Word</Application>
  <DocSecurity>0</DocSecurity>
  <Lines>34</Lines>
  <Paragraphs>9</Paragraphs>
  <ScaleCrop>false</ScaleCrop>
  <Company>Microsoft</Company>
  <LinksUpToDate>false</LinksUpToDate>
  <CharactersWithSpaces>4791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15</cp:revision>
  <cp:lastPrinted>2018-08-22T03:24:00Z</cp:lastPrinted>
  <dcterms:created xsi:type="dcterms:W3CDTF">2019-12-04T00:31:00Z</dcterms:created>
  <dcterms:modified xsi:type="dcterms:W3CDTF">2022-07-21T09:08:00Z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3F41072C403F42379CE364EF07B6D5EE</vt:lpwstr>
  </property>
</Properties>
</file>