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E534A6" w:rsidRPr="00E534A6">
        <w:rPr>
          <w:rFonts w:hint="eastAsia"/>
          <w:sz w:val="28"/>
          <w:szCs w:val="28"/>
        </w:rPr>
        <w:t>新建电动车棚</w:t>
      </w:r>
      <w:r w:rsidR="00A771CB">
        <w:rPr>
          <w:rFonts w:hint="eastAsia"/>
          <w:sz w:val="28"/>
          <w:szCs w:val="28"/>
        </w:rPr>
        <w:t>蒙</w:t>
      </w:r>
      <w:r w:rsidR="00E534A6" w:rsidRPr="00E534A6">
        <w:rPr>
          <w:rFonts w:hint="eastAsia"/>
          <w:sz w:val="28"/>
          <w:szCs w:val="28"/>
        </w:rPr>
        <w:t>布安装</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E534A6">
        <w:rPr>
          <w:rFonts w:hint="eastAsia"/>
          <w:color w:val="000000"/>
          <w:sz w:val="28"/>
          <w:szCs w:val="28"/>
        </w:rPr>
        <w:t>3</w:t>
      </w:r>
      <w:r w:rsidRPr="00331027">
        <w:rPr>
          <w:color w:val="000000"/>
          <w:sz w:val="28"/>
          <w:szCs w:val="28"/>
        </w:rPr>
        <w:t>-</w:t>
      </w:r>
      <w:r w:rsidR="00162967">
        <w:rPr>
          <w:color w:val="000000"/>
          <w:sz w:val="28"/>
          <w:szCs w:val="28"/>
        </w:rPr>
        <w:t>35</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62967" w:rsidRPr="00162967">
        <w:rPr>
          <w:rFonts w:hint="eastAsia"/>
          <w:sz w:val="28"/>
          <w:szCs w:val="28"/>
        </w:rPr>
        <w:t>新建电动车棚蒙布安装项目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162967" w:rsidRPr="00162967">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072795">
        <w:rPr>
          <w:color w:val="FF0000"/>
          <w:sz w:val="28"/>
          <w:szCs w:val="28"/>
        </w:rPr>
        <w:t>5</w:t>
      </w:r>
      <w:r w:rsidRPr="003D5E50">
        <w:rPr>
          <w:rFonts w:hint="eastAsia"/>
          <w:color w:val="FF0000"/>
          <w:sz w:val="28"/>
          <w:szCs w:val="28"/>
        </w:rPr>
        <w:t>月</w:t>
      </w:r>
      <w:r w:rsidR="00072795">
        <w:rPr>
          <w:color w:val="FF0000"/>
          <w:sz w:val="28"/>
          <w:szCs w:val="28"/>
        </w:rPr>
        <w:t>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162967" w:rsidRPr="00162967">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E534A6"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E534A6">
        <w:rPr>
          <w:rFonts w:hint="eastAsia"/>
          <w:sz w:val="28"/>
          <w:szCs w:val="28"/>
        </w:rPr>
        <w:t>胡</w:t>
      </w:r>
      <w:r w:rsidRPr="00E534A6">
        <w:rPr>
          <w:rFonts w:hint="eastAsia"/>
          <w:sz w:val="28"/>
          <w:szCs w:val="28"/>
        </w:rPr>
        <w:t>老师</w:t>
      </w:r>
      <w:r>
        <w:rPr>
          <w:sz w:val="28"/>
          <w:szCs w:val="28"/>
        </w:rPr>
        <w:t>/</w:t>
      </w:r>
      <w:r w:rsidRPr="003D5E50">
        <w:rPr>
          <w:rFonts w:hint="eastAsia"/>
          <w:sz w:val="28"/>
          <w:szCs w:val="28"/>
        </w:rPr>
        <w:t>周老师</w:t>
      </w:r>
    </w:p>
    <w:p w:rsidR="00331027" w:rsidRPr="00331027" w:rsidRDefault="00331027" w:rsidP="00E534A6">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hint="eastAsia"/>
          <w:sz w:val="28"/>
          <w:szCs w:val="28"/>
        </w:rPr>
        <w:t>联系电话：</w:t>
      </w:r>
      <w:r w:rsidRPr="00E534A6">
        <w:rPr>
          <w:sz w:val="28"/>
          <w:szCs w:val="28"/>
        </w:rPr>
        <w:t>0717-648</w:t>
      </w:r>
      <w:r w:rsidR="00E534A6" w:rsidRPr="00E534A6">
        <w:rPr>
          <w:rFonts w:hint="eastAsia"/>
          <w:sz w:val="28"/>
          <w:szCs w:val="28"/>
        </w:rPr>
        <w:t>4946</w:t>
      </w:r>
      <w:r w:rsidRPr="00E534A6">
        <w:rPr>
          <w:sz w:val="28"/>
          <w:szCs w:val="28"/>
        </w:rPr>
        <w:t xml:space="preserve"> 1</w:t>
      </w:r>
      <w:r w:rsidR="00E534A6" w:rsidRPr="00E534A6">
        <w:rPr>
          <w:rFonts w:hint="eastAsia"/>
          <w:sz w:val="28"/>
          <w:szCs w:val="28"/>
        </w:rPr>
        <w:t>3997695077</w:t>
      </w:r>
      <w:r w:rsidRPr="00331027">
        <w:rPr>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E534A6">
        <w:rPr>
          <w:rFonts w:ascii="宋体" w:hAnsi="宋体" w:cs="宋体" w:hint="eastAsia"/>
          <w:sz w:val="28"/>
          <w:szCs w:val="28"/>
        </w:rPr>
        <w:t>3</w:t>
      </w:r>
      <w:r w:rsidR="007418F7">
        <w:rPr>
          <w:rFonts w:ascii="宋体" w:hAnsi="宋体" w:cs="宋体"/>
          <w:sz w:val="28"/>
          <w:szCs w:val="28"/>
        </w:rPr>
        <w:t>-</w:t>
      </w:r>
      <w:r w:rsidR="00072795">
        <w:rPr>
          <w:rFonts w:ascii="宋体" w:hAnsi="宋体" w:cs="宋体"/>
          <w:sz w:val="28"/>
          <w:szCs w:val="28"/>
        </w:rPr>
        <w:t>35</w:t>
      </w:r>
      <w:bookmarkStart w:id="0" w:name="_GoBack"/>
      <w:bookmarkEnd w:id="0"/>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534A6" w:rsidRPr="00E534A6">
        <w:rPr>
          <w:rFonts w:hint="eastAsia"/>
          <w:sz w:val="28"/>
          <w:szCs w:val="28"/>
        </w:rPr>
        <w:t>新建电动车棚</w:t>
      </w:r>
      <w:r w:rsidR="00A771CB">
        <w:rPr>
          <w:rFonts w:hint="eastAsia"/>
          <w:sz w:val="28"/>
          <w:szCs w:val="28"/>
        </w:rPr>
        <w:t>蒙布</w:t>
      </w:r>
      <w:r w:rsidR="00E534A6" w:rsidRPr="00E534A6">
        <w:rPr>
          <w:rFonts w:hint="eastAsia"/>
          <w:sz w:val="28"/>
          <w:szCs w:val="28"/>
        </w:rPr>
        <w:t>安装</w:t>
      </w:r>
      <w:r w:rsidR="00E534A6" w:rsidRPr="00331027">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E534A6">
        <w:rPr>
          <w:rFonts w:ascii="宋体" w:hAnsi="宋体" w:cs="宋体" w:hint="eastAsia"/>
          <w:kern w:val="0"/>
          <w:sz w:val="28"/>
          <w:szCs w:val="28"/>
        </w:rPr>
        <w:t>算：</w:t>
      </w:r>
      <w:r w:rsidR="00E534A6" w:rsidRPr="00E534A6">
        <w:rPr>
          <w:rFonts w:ascii="宋体" w:hAnsi="宋体" w:cs="宋体" w:hint="eastAsia"/>
          <w:kern w:val="0"/>
          <w:sz w:val="28"/>
          <w:szCs w:val="28"/>
        </w:rPr>
        <w:t>2.5万</w:t>
      </w:r>
      <w:r w:rsidRPr="00E534A6">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E534A6" w:rsidRDefault="00E534A6" w:rsidP="00D479E8">
      <w:pPr>
        <w:widowControl/>
        <w:spacing w:line="500" w:lineRule="exact"/>
        <w:ind w:firstLineChars="200" w:firstLine="560"/>
        <w:jc w:val="left"/>
        <w:rPr>
          <w:rFonts w:ascii="宋体" w:hAnsi="宋体" w:cs="宋体"/>
          <w:bCs/>
          <w:kern w:val="0"/>
          <w:sz w:val="28"/>
          <w:szCs w:val="28"/>
        </w:rPr>
      </w:pPr>
      <w:r w:rsidRPr="00E534A6">
        <w:rPr>
          <w:rFonts w:ascii="宋体" w:hAnsi="宋体" w:cs="宋体" w:hint="eastAsia"/>
          <w:bCs/>
          <w:kern w:val="0"/>
          <w:sz w:val="28"/>
          <w:szCs w:val="28"/>
        </w:rPr>
        <w:t>宜昌市中心人民医院</w:t>
      </w:r>
      <w:r>
        <w:rPr>
          <w:rFonts w:ascii="宋体" w:hAnsi="宋体" w:cs="宋体" w:hint="eastAsia"/>
          <w:bCs/>
          <w:kern w:val="0"/>
          <w:sz w:val="28"/>
          <w:szCs w:val="28"/>
        </w:rPr>
        <w:t>拟利用</w:t>
      </w:r>
      <w:r w:rsidRPr="00E534A6">
        <w:rPr>
          <w:rFonts w:ascii="宋体" w:hAnsi="宋体" w:cs="宋体" w:hint="eastAsia"/>
          <w:bCs/>
          <w:kern w:val="0"/>
          <w:sz w:val="28"/>
          <w:szCs w:val="28"/>
        </w:rPr>
        <w:t>学生公寓旁供热管廊约500</w:t>
      </w:r>
      <w:r>
        <w:rPr>
          <w:rFonts w:ascii="宋体" w:hAnsi="宋体" w:cs="宋体" w:hint="eastAsia"/>
          <w:bCs/>
          <w:kern w:val="0"/>
          <w:sz w:val="28"/>
          <w:szCs w:val="28"/>
        </w:rPr>
        <w:t>平米空地（篮球场旁）新建电动车棚，需采购1批米</w:t>
      </w:r>
      <w:r w:rsidRPr="00E534A6">
        <w:rPr>
          <w:rFonts w:ascii="宋体" w:hAnsi="宋体" w:cs="宋体" w:hint="eastAsia"/>
          <w:bCs/>
          <w:kern w:val="0"/>
          <w:sz w:val="28"/>
          <w:szCs w:val="28"/>
        </w:rPr>
        <w:t>白色</w:t>
      </w:r>
      <w:r w:rsidR="00A771CB">
        <w:rPr>
          <w:rFonts w:ascii="宋体" w:hAnsi="宋体" w:cs="宋体" w:hint="eastAsia"/>
          <w:bCs/>
          <w:kern w:val="0"/>
          <w:sz w:val="28"/>
          <w:szCs w:val="28"/>
        </w:rPr>
        <w:t>蒙布</w:t>
      </w:r>
      <w:r w:rsidR="00A30D7E">
        <w:rPr>
          <w:rFonts w:ascii="宋体" w:hAnsi="宋体" w:cs="宋体" w:hint="eastAsia"/>
          <w:bCs/>
          <w:kern w:val="0"/>
          <w:sz w:val="28"/>
          <w:szCs w:val="28"/>
        </w:rPr>
        <w:t>用扁铁压边。</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Default="00DF328A" w:rsidP="00DF328A">
      <w:pPr>
        <w:widowControl/>
        <w:spacing w:line="500" w:lineRule="exact"/>
        <w:ind w:firstLineChars="200" w:firstLine="560"/>
        <w:jc w:val="left"/>
        <w:rPr>
          <w:rFonts w:ascii="宋体" w:hAnsi="宋体" w:cs="宋体"/>
          <w:bCs/>
          <w:color w:val="FF0000"/>
          <w:kern w:val="0"/>
          <w:sz w:val="28"/>
          <w:szCs w:val="28"/>
        </w:rPr>
      </w:pPr>
    </w:p>
    <w:p w:rsidR="00A30D7E" w:rsidRPr="0000387A" w:rsidRDefault="00A30D7E" w:rsidP="00DF328A">
      <w:pPr>
        <w:widowControl/>
        <w:spacing w:line="500" w:lineRule="exact"/>
        <w:ind w:firstLineChars="200" w:firstLine="560"/>
        <w:jc w:val="left"/>
        <w:rPr>
          <w:rFonts w:ascii="宋体" w:hAnsi="宋体" w:cs="宋体"/>
          <w:bCs/>
          <w:color w:val="FF0000"/>
          <w:kern w:val="0"/>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A30D7E"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30D7E" w:rsidRPr="007238B1" w:rsidRDefault="00A30D7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A30D7E" w:rsidRPr="007238B1" w:rsidRDefault="00A30D7E" w:rsidP="00E11F38">
            <w:pPr>
              <w:pStyle w:val="aa"/>
              <w:tabs>
                <w:tab w:val="left" w:pos="3300"/>
                <w:tab w:val="left" w:pos="3630"/>
              </w:tabs>
              <w:contextualSpacing/>
              <w:jc w:val="center"/>
              <w:rPr>
                <w:rFonts w:hAnsi="宋体"/>
                <w:spacing w:val="2"/>
                <w:sz w:val="28"/>
                <w:szCs w:val="28"/>
              </w:rPr>
            </w:pPr>
            <w:r>
              <w:rPr>
                <w:rFonts w:hAnsi="宋体"/>
                <w:spacing w:val="2"/>
                <w:sz w:val="28"/>
                <w:szCs w:val="28"/>
              </w:rPr>
              <w:t>米白色</w:t>
            </w:r>
            <w:r w:rsidR="00A771CB">
              <w:rPr>
                <w:rFonts w:hAnsi="宋体"/>
                <w:spacing w:val="2"/>
                <w:sz w:val="28"/>
                <w:szCs w:val="28"/>
              </w:rPr>
              <w:t>蒙布</w:t>
            </w:r>
          </w:p>
        </w:tc>
        <w:tc>
          <w:tcPr>
            <w:tcW w:w="1659" w:type="dxa"/>
            <w:tcBorders>
              <w:top w:val="nil"/>
              <w:left w:val="nil"/>
              <w:bottom w:val="single" w:sz="4" w:space="0" w:color="auto"/>
              <w:right w:val="single" w:sz="4" w:space="0" w:color="auto"/>
            </w:tcBorders>
            <w:shd w:val="clear" w:color="000000" w:fill="FFFFFF"/>
            <w:vAlign w:val="center"/>
          </w:tcPr>
          <w:p w:rsidR="00A30D7E" w:rsidRPr="007238B1" w:rsidRDefault="00A30D7E" w:rsidP="00E11F38">
            <w:pPr>
              <w:pStyle w:val="aa"/>
              <w:tabs>
                <w:tab w:val="left" w:pos="3300"/>
                <w:tab w:val="left" w:pos="3630"/>
              </w:tabs>
              <w:contextualSpacing/>
              <w:jc w:val="center"/>
              <w:rPr>
                <w:rFonts w:hAnsi="宋体"/>
                <w:spacing w:val="2"/>
                <w:sz w:val="28"/>
                <w:szCs w:val="28"/>
              </w:rPr>
            </w:pPr>
            <w:r>
              <w:rPr>
                <w:rFonts w:hAnsi="宋体"/>
                <w:spacing w:val="2"/>
                <w:sz w:val="28"/>
                <w:szCs w:val="28"/>
              </w:rPr>
              <w:t>平方米</w:t>
            </w:r>
          </w:p>
        </w:tc>
        <w:tc>
          <w:tcPr>
            <w:tcW w:w="1330" w:type="dxa"/>
            <w:tcBorders>
              <w:top w:val="nil"/>
              <w:left w:val="nil"/>
              <w:bottom w:val="single" w:sz="4" w:space="0" w:color="auto"/>
              <w:right w:val="single" w:sz="4" w:space="0" w:color="auto"/>
            </w:tcBorders>
            <w:shd w:val="clear" w:color="000000" w:fill="FFFFFF"/>
            <w:vAlign w:val="center"/>
          </w:tcPr>
          <w:p w:rsidR="00A30D7E" w:rsidRPr="007238B1" w:rsidRDefault="00A30D7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320</w:t>
            </w:r>
          </w:p>
        </w:tc>
        <w:tc>
          <w:tcPr>
            <w:tcW w:w="1910" w:type="dxa"/>
            <w:tcBorders>
              <w:top w:val="nil"/>
              <w:left w:val="nil"/>
              <w:bottom w:val="single" w:sz="4" w:space="0" w:color="auto"/>
              <w:right w:val="single" w:sz="4" w:space="0" w:color="auto"/>
            </w:tcBorders>
            <w:shd w:val="clear" w:color="auto" w:fill="auto"/>
            <w:vAlign w:val="center"/>
          </w:tcPr>
          <w:p w:rsidR="00A30D7E" w:rsidRPr="007238B1" w:rsidRDefault="00A30D7E" w:rsidP="00E11F38">
            <w:pPr>
              <w:pStyle w:val="aa"/>
              <w:tabs>
                <w:tab w:val="left" w:pos="3300"/>
                <w:tab w:val="left" w:pos="3630"/>
              </w:tabs>
              <w:contextualSpacing/>
              <w:jc w:val="center"/>
              <w:rPr>
                <w:rFonts w:hAnsi="宋体"/>
                <w:spacing w:val="2"/>
                <w:sz w:val="28"/>
                <w:szCs w:val="28"/>
              </w:rPr>
            </w:pP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A30D7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A30D7E" w:rsidP="00E11F38">
            <w:pPr>
              <w:pStyle w:val="aa"/>
              <w:tabs>
                <w:tab w:val="left" w:pos="3300"/>
                <w:tab w:val="left" w:pos="3630"/>
              </w:tabs>
              <w:contextualSpacing/>
              <w:jc w:val="center"/>
              <w:rPr>
                <w:rFonts w:hAnsi="宋体"/>
                <w:spacing w:val="2"/>
                <w:sz w:val="28"/>
                <w:szCs w:val="28"/>
              </w:rPr>
            </w:pPr>
            <w:r>
              <w:rPr>
                <w:rFonts w:hAnsi="宋体"/>
                <w:spacing w:val="2"/>
                <w:sz w:val="28"/>
                <w:szCs w:val="28"/>
              </w:rPr>
              <w:t>扁铁</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A30D7E" w:rsidP="00E11F38">
            <w:pPr>
              <w:pStyle w:val="aa"/>
              <w:tabs>
                <w:tab w:val="left" w:pos="3300"/>
                <w:tab w:val="left" w:pos="3630"/>
              </w:tabs>
              <w:contextualSpacing/>
              <w:jc w:val="center"/>
              <w:rPr>
                <w:rFonts w:hAnsi="宋体"/>
                <w:spacing w:val="2"/>
                <w:sz w:val="28"/>
                <w:szCs w:val="28"/>
              </w:rPr>
            </w:pPr>
            <w:r>
              <w:rPr>
                <w:rFonts w:hAnsi="宋体"/>
                <w:spacing w:val="2"/>
                <w:sz w:val="28"/>
                <w:szCs w:val="28"/>
              </w:rPr>
              <w:t>根</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A30D7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120</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E30346"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30346" w:rsidRPr="007238B1" w:rsidRDefault="00E3034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041" w:type="dxa"/>
            <w:tcBorders>
              <w:top w:val="nil"/>
              <w:left w:val="nil"/>
              <w:bottom w:val="single" w:sz="4" w:space="0" w:color="auto"/>
              <w:right w:val="single" w:sz="4" w:space="0" w:color="auto"/>
            </w:tcBorders>
            <w:shd w:val="clear" w:color="000000" w:fill="FFFFFF"/>
            <w:vAlign w:val="center"/>
          </w:tcPr>
          <w:p w:rsidR="00E30346" w:rsidRPr="007238B1" w:rsidRDefault="00E30346" w:rsidP="00E11F38">
            <w:pPr>
              <w:pStyle w:val="aa"/>
              <w:tabs>
                <w:tab w:val="left" w:pos="3300"/>
                <w:tab w:val="left" w:pos="3630"/>
              </w:tabs>
              <w:contextualSpacing/>
              <w:jc w:val="center"/>
              <w:rPr>
                <w:rFonts w:hAnsi="宋体"/>
                <w:spacing w:val="2"/>
                <w:sz w:val="28"/>
                <w:szCs w:val="28"/>
              </w:rPr>
            </w:pPr>
            <w:r>
              <w:rPr>
                <w:rFonts w:hAnsi="宋体"/>
                <w:spacing w:val="2"/>
                <w:sz w:val="28"/>
                <w:szCs w:val="28"/>
              </w:rPr>
              <w:t>蒙布及扁铁安装</w:t>
            </w:r>
          </w:p>
        </w:tc>
        <w:tc>
          <w:tcPr>
            <w:tcW w:w="1659" w:type="dxa"/>
            <w:tcBorders>
              <w:top w:val="nil"/>
              <w:left w:val="nil"/>
              <w:bottom w:val="single" w:sz="4" w:space="0" w:color="auto"/>
              <w:right w:val="single" w:sz="4" w:space="0" w:color="auto"/>
            </w:tcBorders>
            <w:shd w:val="clear" w:color="000000" w:fill="FFFFFF"/>
            <w:vAlign w:val="center"/>
          </w:tcPr>
          <w:p w:rsidR="00E30346" w:rsidRPr="007238B1" w:rsidRDefault="00E30346" w:rsidP="00E30346">
            <w:pPr>
              <w:pStyle w:val="aa"/>
              <w:tabs>
                <w:tab w:val="left" w:pos="3300"/>
                <w:tab w:val="left" w:pos="3630"/>
              </w:tabs>
              <w:contextualSpacing/>
              <w:jc w:val="center"/>
              <w:rPr>
                <w:rFonts w:hAnsi="宋体"/>
                <w:spacing w:val="2"/>
                <w:sz w:val="28"/>
                <w:szCs w:val="28"/>
              </w:rPr>
            </w:pPr>
            <w:r>
              <w:rPr>
                <w:rFonts w:hAnsi="宋体" w:hint="eastAsia"/>
                <w:spacing w:val="2"/>
                <w:sz w:val="28"/>
                <w:szCs w:val="28"/>
              </w:rPr>
              <w:t>元/</w:t>
            </w:r>
            <w:r>
              <w:rPr>
                <w:rFonts w:hAnsi="宋体"/>
                <w:spacing w:val="2"/>
                <w:sz w:val="28"/>
                <w:szCs w:val="28"/>
              </w:rPr>
              <w:t>平方米</w:t>
            </w:r>
          </w:p>
        </w:tc>
        <w:tc>
          <w:tcPr>
            <w:tcW w:w="1330" w:type="dxa"/>
            <w:tcBorders>
              <w:top w:val="nil"/>
              <w:left w:val="nil"/>
              <w:bottom w:val="single" w:sz="4" w:space="0" w:color="auto"/>
              <w:right w:val="single" w:sz="4" w:space="0" w:color="auto"/>
            </w:tcBorders>
            <w:shd w:val="clear" w:color="000000" w:fill="FFFFFF"/>
            <w:vAlign w:val="center"/>
          </w:tcPr>
          <w:p w:rsidR="00E30346" w:rsidRPr="007238B1" w:rsidRDefault="00E30346" w:rsidP="00BC77E1">
            <w:pPr>
              <w:pStyle w:val="aa"/>
              <w:tabs>
                <w:tab w:val="left" w:pos="3300"/>
                <w:tab w:val="left" w:pos="3630"/>
              </w:tabs>
              <w:contextualSpacing/>
              <w:jc w:val="center"/>
              <w:rPr>
                <w:rFonts w:hAnsi="宋体"/>
                <w:spacing w:val="2"/>
                <w:sz w:val="28"/>
                <w:szCs w:val="28"/>
              </w:rPr>
            </w:pPr>
            <w:r>
              <w:rPr>
                <w:rFonts w:hAnsi="宋体" w:hint="eastAsia"/>
                <w:spacing w:val="2"/>
                <w:sz w:val="28"/>
                <w:szCs w:val="28"/>
              </w:rPr>
              <w:t>320</w:t>
            </w:r>
          </w:p>
        </w:tc>
        <w:tc>
          <w:tcPr>
            <w:tcW w:w="1910" w:type="dxa"/>
            <w:tcBorders>
              <w:top w:val="nil"/>
              <w:left w:val="nil"/>
              <w:bottom w:val="single" w:sz="4" w:space="0" w:color="auto"/>
              <w:right w:val="single" w:sz="4" w:space="0" w:color="auto"/>
            </w:tcBorders>
            <w:shd w:val="clear" w:color="auto" w:fill="auto"/>
            <w:vAlign w:val="center"/>
          </w:tcPr>
          <w:p w:rsidR="00E30346" w:rsidRPr="007238B1" w:rsidRDefault="00E30346"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7238B1" w:rsidRDefault="00A30D7E" w:rsidP="00E11F38">
            <w:pPr>
              <w:pStyle w:val="aa"/>
              <w:tabs>
                <w:tab w:val="left" w:pos="3300"/>
                <w:tab w:val="left" w:pos="3630"/>
              </w:tabs>
              <w:contextualSpacing/>
              <w:jc w:val="center"/>
              <w:rPr>
                <w:rFonts w:hAnsi="宋体"/>
                <w:spacing w:val="2"/>
                <w:sz w:val="28"/>
                <w:szCs w:val="28"/>
              </w:rPr>
            </w:pPr>
            <w:r>
              <w:rPr>
                <w:rFonts w:hAnsi="宋体"/>
                <w:spacing w:val="2"/>
                <w:sz w:val="28"/>
                <w:szCs w:val="28"/>
              </w:rPr>
              <w:t>米白色</w:t>
            </w:r>
            <w:r w:rsidR="00A771CB">
              <w:rPr>
                <w:rFonts w:hAnsi="宋体"/>
                <w:spacing w:val="2"/>
                <w:sz w:val="28"/>
                <w:szCs w:val="28"/>
              </w:rPr>
              <w:t>蒙布</w:t>
            </w:r>
          </w:p>
        </w:tc>
        <w:tc>
          <w:tcPr>
            <w:tcW w:w="3963" w:type="dxa"/>
            <w:tcBorders>
              <w:top w:val="nil"/>
              <w:left w:val="nil"/>
              <w:bottom w:val="single" w:sz="4" w:space="0" w:color="auto"/>
              <w:right w:val="single" w:sz="4" w:space="0" w:color="auto"/>
            </w:tcBorders>
            <w:shd w:val="clear" w:color="000000" w:fill="FFFFFF"/>
            <w:vAlign w:val="center"/>
          </w:tcPr>
          <w:p w:rsidR="00DF328A" w:rsidRPr="007238B1" w:rsidRDefault="00A771CB" w:rsidP="00E11F38">
            <w:pPr>
              <w:pStyle w:val="aa"/>
              <w:tabs>
                <w:tab w:val="left" w:pos="3300"/>
                <w:tab w:val="left" w:pos="3630"/>
              </w:tabs>
              <w:contextualSpacing/>
              <w:jc w:val="center"/>
              <w:rPr>
                <w:rFonts w:hAnsi="宋体"/>
                <w:spacing w:val="2"/>
                <w:sz w:val="28"/>
                <w:szCs w:val="28"/>
              </w:rPr>
            </w:pPr>
            <w:r>
              <w:rPr>
                <w:rFonts w:hint="eastAsia"/>
                <w:sz w:val="28"/>
                <w:szCs w:val="28"/>
              </w:rPr>
              <w:t>克重1000g每平方，PVC涂层帆布</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DF328A" w:rsidRPr="007238B1" w:rsidRDefault="00A30D7E" w:rsidP="00E11F38">
            <w:pPr>
              <w:pStyle w:val="aa"/>
              <w:tabs>
                <w:tab w:val="left" w:pos="3300"/>
                <w:tab w:val="left" w:pos="3630"/>
              </w:tabs>
              <w:contextualSpacing/>
              <w:jc w:val="center"/>
              <w:rPr>
                <w:rFonts w:hAnsi="宋体"/>
                <w:spacing w:val="2"/>
                <w:sz w:val="28"/>
                <w:szCs w:val="28"/>
              </w:rPr>
            </w:pPr>
            <w:r>
              <w:rPr>
                <w:rFonts w:hAnsi="宋体"/>
                <w:spacing w:val="2"/>
                <w:sz w:val="28"/>
                <w:szCs w:val="28"/>
              </w:rPr>
              <w:t>扁铁</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A30D7E" w:rsidP="00A771CB">
            <w:pPr>
              <w:pStyle w:val="aa"/>
              <w:tabs>
                <w:tab w:val="left" w:pos="3300"/>
                <w:tab w:val="left" w:pos="3630"/>
              </w:tabs>
              <w:contextualSpacing/>
              <w:jc w:val="center"/>
              <w:rPr>
                <w:rFonts w:hAnsi="宋体"/>
                <w:spacing w:val="2"/>
                <w:sz w:val="28"/>
                <w:szCs w:val="28"/>
              </w:rPr>
            </w:pPr>
            <w:r>
              <w:rPr>
                <w:rFonts w:hAnsi="宋体"/>
                <w:spacing w:val="2"/>
                <w:sz w:val="28"/>
                <w:szCs w:val="28"/>
              </w:rPr>
              <w:t>每根长</w:t>
            </w:r>
            <w:r>
              <w:rPr>
                <w:rFonts w:hAnsi="宋体" w:hint="eastAsia"/>
                <w:spacing w:val="2"/>
                <w:sz w:val="28"/>
                <w:szCs w:val="28"/>
              </w:rPr>
              <w:t>2.5米，宽0.4</w:t>
            </w:r>
            <w:r w:rsidR="00A771CB">
              <w:rPr>
                <w:rFonts w:hAnsi="宋体" w:hint="eastAsia"/>
                <w:spacing w:val="2"/>
                <w:sz w:val="28"/>
                <w:szCs w:val="28"/>
              </w:rPr>
              <w:t>厘米，厚0.4毫米，</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E30346" w:rsidRDefault="00E30346" w:rsidP="00116FC5">
      <w:pPr>
        <w:jc w:val="left"/>
        <w:rPr>
          <w:rFonts w:ascii="宋体" w:hAnsi="宋体" w:cs="宋体"/>
          <w:b/>
          <w:kern w:val="0"/>
          <w:sz w:val="28"/>
          <w:szCs w:val="24"/>
        </w:rPr>
      </w:pPr>
      <w:r>
        <w:rPr>
          <w:rFonts w:ascii="宋体" w:hAnsi="宋体" w:cs="宋体" w:hint="eastAsia"/>
          <w:b/>
          <w:kern w:val="0"/>
          <w:sz w:val="28"/>
          <w:szCs w:val="24"/>
        </w:rPr>
        <w:t>注：要求</w:t>
      </w:r>
      <w:r w:rsidRPr="00E30346">
        <w:rPr>
          <w:rFonts w:ascii="宋体" w:hAnsi="宋体" w:cs="宋体"/>
          <w:b/>
          <w:kern w:val="0"/>
          <w:sz w:val="28"/>
          <w:szCs w:val="24"/>
        </w:rPr>
        <w:t>投标文件需对分项进行报价</w:t>
      </w:r>
      <w:r>
        <w:rPr>
          <w:rFonts w:ascii="宋体" w:hAnsi="宋体" w:cs="宋体"/>
          <w:b/>
          <w:kern w:val="0"/>
          <w:sz w:val="28"/>
          <w:szCs w:val="24"/>
        </w:rPr>
        <w:t>。</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E30346" w:rsidRPr="00AC7FE6" w:rsidRDefault="00E30346" w:rsidP="00E30346">
      <w:pPr>
        <w:widowControl/>
        <w:spacing w:line="500" w:lineRule="exact"/>
        <w:ind w:firstLineChars="150" w:firstLine="420"/>
        <w:jc w:val="left"/>
        <w:rPr>
          <w:rFonts w:ascii="宋体" w:hAnsi="宋体" w:cs="宋体"/>
          <w:bCs/>
          <w:kern w:val="0"/>
          <w:sz w:val="28"/>
          <w:szCs w:val="28"/>
        </w:rPr>
      </w:pPr>
      <w:r w:rsidRPr="00AC7FE6">
        <w:rPr>
          <w:rFonts w:ascii="宋体" w:hAnsi="宋体" w:cs="宋体" w:hint="eastAsia"/>
          <w:bCs/>
          <w:kern w:val="0"/>
          <w:sz w:val="28"/>
          <w:szCs w:val="28"/>
        </w:rPr>
        <w:t>1、交货期：</w:t>
      </w:r>
      <w:r>
        <w:rPr>
          <w:rFonts w:ascii="宋体" w:hAnsi="宋体" w:cs="宋体" w:hint="eastAsia"/>
          <w:bCs/>
          <w:kern w:val="0"/>
          <w:sz w:val="28"/>
          <w:szCs w:val="28"/>
        </w:rPr>
        <w:t>接采购人通知后20</w:t>
      </w:r>
      <w:r w:rsidRPr="00AC7FE6">
        <w:rPr>
          <w:rFonts w:ascii="宋体" w:hAnsi="宋体" w:cs="宋体" w:hint="eastAsia"/>
          <w:bCs/>
          <w:kern w:val="0"/>
          <w:sz w:val="28"/>
          <w:szCs w:val="28"/>
        </w:rPr>
        <w:t>日内安装完毕，若未达到采购要求，采购方有权拒收货物，相关损失由自行承担；</w:t>
      </w:r>
    </w:p>
    <w:p w:rsidR="00E30346" w:rsidRPr="00AC7FE6" w:rsidRDefault="00E30346" w:rsidP="00E30346">
      <w:pPr>
        <w:widowControl/>
        <w:spacing w:line="500" w:lineRule="exact"/>
        <w:ind w:firstLineChars="150" w:firstLine="420"/>
        <w:jc w:val="left"/>
        <w:rPr>
          <w:rFonts w:ascii="宋体" w:hAnsi="宋体" w:cs="宋体"/>
          <w:bCs/>
          <w:kern w:val="0"/>
          <w:sz w:val="28"/>
          <w:szCs w:val="28"/>
        </w:rPr>
      </w:pPr>
      <w:r w:rsidRPr="00AC7FE6">
        <w:rPr>
          <w:rFonts w:ascii="宋体" w:hAnsi="宋体" w:cs="宋体" w:hint="eastAsia"/>
          <w:bCs/>
          <w:kern w:val="0"/>
          <w:sz w:val="28"/>
          <w:szCs w:val="28"/>
        </w:rPr>
        <w:t>2、质保期：</w:t>
      </w:r>
      <w:r>
        <w:rPr>
          <w:rFonts w:ascii="宋体" w:hAnsi="宋体" w:cs="宋体" w:hint="eastAsia"/>
          <w:bCs/>
          <w:kern w:val="0"/>
          <w:sz w:val="28"/>
          <w:szCs w:val="28"/>
        </w:rPr>
        <w:t>验收合格之日起</w:t>
      </w:r>
      <w:r w:rsidRPr="00AC7FE6">
        <w:rPr>
          <w:rFonts w:ascii="宋体" w:hAnsi="宋体" w:cs="宋体" w:hint="eastAsia"/>
          <w:bCs/>
          <w:kern w:val="0"/>
          <w:sz w:val="28"/>
          <w:szCs w:val="28"/>
        </w:rPr>
        <w:t>壹年。</w:t>
      </w:r>
    </w:p>
    <w:p w:rsidR="00E30346" w:rsidRPr="00AC7FE6" w:rsidRDefault="00E30346" w:rsidP="00E30346">
      <w:pPr>
        <w:widowControl/>
        <w:spacing w:line="500" w:lineRule="exact"/>
        <w:ind w:firstLineChars="150" w:firstLine="420"/>
        <w:jc w:val="left"/>
        <w:rPr>
          <w:rFonts w:ascii="宋体" w:hAnsi="宋体" w:cs="宋体"/>
          <w:bCs/>
          <w:kern w:val="0"/>
          <w:sz w:val="28"/>
          <w:szCs w:val="28"/>
        </w:rPr>
      </w:pPr>
      <w:r w:rsidRPr="00AC7FE6">
        <w:rPr>
          <w:rFonts w:ascii="宋体" w:hAnsi="宋体" w:cs="宋体" w:hint="eastAsia"/>
          <w:bCs/>
          <w:kern w:val="0"/>
          <w:sz w:val="28"/>
          <w:szCs w:val="28"/>
        </w:rPr>
        <w:t>3、付款方式：</w:t>
      </w:r>
      <w:r w:rsidRPr="00B54972">
        <w:rPr>
          <w:rFonts w:ascii="宋体" w:hAnsi="宋体" w:cs="宋体" w:hint="eastAsia"/>
          <w:bCs/>
          <w:kern w:val="0"/>
          <w:sz w:val="28"/>
          <w:szCs w:val="28"/>
        </w:rPr>
        <w:t>中标服务商安装完毕，双方验收合格后，45日</w:t>
      </w:r>
      <w:r>
        <w:rPr>
          <w:rFonts w:ascii="宋体" w:hAnsi="宋体" w:cs="宋体" w:hint="eastAsia"/>
          <w:bCs/>
          <w:kern w:val="0"/>
          <w:sz w:val="28"/>
          <w:szCs w:val="28"/>
        </w:rPr>
        <w:t>历天</w:t>
      </w:r>
      <w:r w:rsidRPr="00B54972">
        <w:rPr>
          <w:rFonts w:ascii="宋体" w:hAnsi="宋体" w:cs="宋体" w:hint="eastAsia"/>
          <w:bCs/>
          <w:kern w:val="0"/>
          <w:sz w:val="28"/>
          <w:szCs w:val="28"/>
        </w:rPr>
        <w:t>内支付</w:t>
      </w:r>
      <w:r w:rsidR="00557E56">
        <w:rPr>
          <w:rFonts w:ascii="宋体" w:hAnsi="宋体" w:cs="宋体" w:hint="eastAsia"/>
          <w:bCs/>
          <w:kern w:val="0"/>
          <w:sz w:val="28"/>
          <w:szCs w:val="28"/>
        </w:rPr>
        <w:t>实际采购安装金额</w:t>
      </w:r>
      <w:r w:rsidRPr="00B54972">
        <w:rPr>
          <w:rFonts w:ascii="宋体" w:hAnsi="宋体" w:cs="宋体" w:hint="eastAsia"/>
          <w:bCs/>
          <w:kern w:val="0"/>
          <w:sz w:val="28"/>
          <w:szCs w:val="28"/>
        </w:rPr>
        <w:t>95%，留5%</w:t>
      </w:r>
      <w:r>
        <w:rPr>
          <w:rFonts w:ascii="宋体" w:hAnsi="宋体" w:cs="宋体" w:hint="eastAsia"/>
          <w:bCs/>
          <w:kern w:val="0"/>
          <w:sz w:val="28"/>
          <w:szCs w:val="28"/>
        </w:rPr>
        <w:t>质保期壹年满后，无任何质量问题20日历天内无息付清</w:t>
      </w:r>
      <w:r w:rsidRPr="00B54972">
        <w:rPr>
          <w:rFonts w:ascii="宋体" w:hAnsi="宋体" w:cs="宋体" w:hint="eastAsia"/>
          <w:bCs/>
          <w:kern w:val="0"/>
          <w:sz w:val="28"/>
          <w:szCs w:val="28"/>
        </w:rPr>
        <w:t>。</w:t>
      </w:r>
    </w:p>
    <w:p w:rsidR="00E30346" w:rsidRPr="00AC7FE6" w:rsidRDefault="00E30346" w:rsidP="00E30346">
      <w:pPr>
        <w:widowControl/>
        <w:spacing w:line="500" w:lineRule="exact"/>
        <w:ind w:firstLineChars="150" w:firstLine="420"/>
        <w:jc w:val="left"/>
        <w:rPr>
          <w:rFonts w:ascii="宋体" w:hAnsi="宋体" w:cs="宋体"/>
          <w:bCs/>
          <w:kern w:val="0"/>
          <w:sz w:val="28"/>
          <w:szCs w:val="28"/>
        </w:rPr>
      </w:pPr>
      <w:r w:rsidRPr="00AC7FE6">
        <w:rPr>
          <w:rFonts w:ascii="宋体" w:hAnsi="宋体" w:cs="宋体" w:hint="eastAsia"/>
          <w:bCs/>
          <w:kern w:val="0"/>
          <w:sz w:val="28"/>
          <w:szCs w:val="28"/>
        </w:rPr>
        <w:t>4、交货地点：宜昌市中心人民医院。</w:t>
      </w:r>
    </w:p>
    <w:p w:rsidR="00B26B6F" w:rsidRPr="0000387A" w:rsidRDefault="00E30346" w:rsidP="00E30346">
      <w:pPr>
        <w:widowControl/>
        <w:spacing w:line="500" w:lineRule="exact"/>
        <w:ind w:firstLineChars="150" w:firstLine="420"/>
        <w:jc w:val="left"/>
        <w:rPr>
          <w:rFonts w:ascii="宋体" w:hAnsi="宋体" w:cs="宋体"/>
          <w:color w:val="FF0000"/>
          <w:kern w:val="0"/>
          <w:sz w:val="28"/>
          <w:szCs w:val="28"/>
        </w:rPr>
      </w:pPr>
      <w:r w:rsidRPr="00AC7FE6">
        <w:rPr>
          <w:rFonts w:ascii="宋体" w:hAnsi="宋体" w:cs="宋体" w:hint="eastAsia"/>
          <w:bCs/>
          <w:kern w:val="0"/>
          <w:sz w:val="28"/>
          <w:szCs w:val="28"/>
        </w:rPr>
        <w:t>5、为保证售后服务及产品质量，供应商需提供本项目供货产品的售后服务承诺书原件。</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lastRenderedPageBreak/>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84F" w:rsidRDefault="0081184F" w:rsidP="00D3588F">
      <w:pPr>
        <w:rPr>
          <w:rFonts w:cs="Times New Roman"/>
        </w:rPr>
      </w:pPr>
      <w:r>
        <w:rPr>
          <w:rFonts w:cs="Times New Roman"/>
        </w:rPr>
        <w:separator/>
      </w:r>
    </w:p>
  </w:endnote>
  <w:endnote w:type="continuationSeparator" w:id="0">
    <w:p w:rsidR="0081184F" w:rsidRDefault="0081184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84F" w:rsidRDefault="0081184F" w:rsidP="00D3588F">
      <w:pPr>
        <w:rPr>
          <w:rFonts w:cs="Times New Roman"/>
        </w:rPr>
      </w:pPr>
      <w:r>
        <w:rPr>
          <w:rFonts w:cs="Times New Roman"/>
        </w:rPr>
        <w:separator/>
      </w:r>
    </w:p>
  </w:footnote>
  <w:footnote w:type="continuationSeparator" w:id="0">
    <w:p w:rsidR="0081184F" w:rsidRDefault="0081184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279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62967"/>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57E56"/>
    <w:rsid w:val="005603E9"/>
    <w:rsid w:val="00563340"/>
    <w:rsid w:val="00564A6B"/>
    <w:rsid w:val="0056741D"/>
    <w:rsid w:val="00573DED"/>
    <w:rsid w:val="00586638"/>
    <w:rsid w:val="005A3835"/>
    <w:rsid w:val="005B302D"/>
    <w:rsid w:val="005B4378"/>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184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E47C5"/>
    <w:rsid w:val="009F0ABA"/>
    <w:rsid w:val="009F3289"/>
    <w:rsid w:val="009F32C8"/>
    <w:rsid w:val="009F4BB8"/>
    <w:rsid w:val="009F50C2"/>
    <w:rsid w:val="009F59F0"/>
    <w:rsid w:val="009F77E6"/>
    <w:rsid w:val="00A30D7E"/>
    <w:rsid w:val="00A4389D"/>
    <w:rsid w:val="00A67374"/>
    <w:rsid w:val="00A7195B"/>
    <w:rsid w:val="00A7245A"/>
    <w:rsid w:val="00A757F9"/>
    <w:rsid w:val="00A771CB"/>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0346"/>
    <w:rsid w:val="00E31918"/>
    <w:rsid w:val="00E36F05"/>
    <w:rsid w:val="00E44DE9"/>
    <w:rsid w:val="00E44F82"/>
    <w:rsid w:val="00E50BF9"/>
    <w:rsid w:val="00E534A6"/>
    <w:rsid w:val="00E648DA"/>
    <w:rsid w:val="00EA32FA"/>
    <w:rsid w:val="00EC0674"/>
    <w:rsid w:val="00EC6C82"/>
    <w:rsid w:val="00ED0C25"/>
    <w:rsid w:val="00EE618C"/>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4C51DA-A9B8-406C-8E8A-A84B3369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1CA2D-BD5D-4661-9DCF-F1FEDE8B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683</Words>
  <Characters>3894</Characters>
  <Application>Microsoft Office Word</Application>
  <DocSecurity>0</DocSecurity>
  <Lines>32</Lines>
  <Paragraphs>9</Paragraphs>
  <ScaleCrop>false</ScaleCrop>
  <Company>Microsoft</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76</cp:revision>
  <cp:lastPrinted>2018-08-22T03:24:00Z</cp:lastPrinted>
  <dcterms:created xsi:type="dcterms:W3CDTF">2018-08-22T03:26:00Z</dcterms:created>
  <dcterms:modified xsi:type="dcterms:W3CDTF">2023-04-27T08:45:00Z</dcterms:modified>
</cp:coreProperties>
</file>