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797DD4" w:rsidRPr="00797DD4">
        <w:rPr>
          <w:rFonts w:hint="eastAsia"/>
          <w:sz w:val="28"/>
          <w:szCs w:val="28"/>
        </w:rPr>
        <w:t>新食堂防滑处理</w:t>
      </w:r>
      <w:r w:rsidRPr="00331027">
        <w:rPr>
          <w:rFonts w:hint="eastAsia"/>
          <w:color w:val="000000"/>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4D67FE">
        <w:rPr>
          <w:rFonts w:hint="eastAsia"/>
          <w:color w:val="000000"/>
          <w:sz w:val="28"/>
          <w:szCs w:val="28"/>
        </w:rPr>
        <w:t>3</w:t>
      </w:r>
      <w:r w:rsidRPr="00331027">
        <w:rPr>
          <w:color w:val="000000"/>
          <w:sz w:val="28"/>
          <w:szCs w:val="28"/>
        </w:rPr>
        <w:t>-</w:t>
      </w:r>
      <w:r w:rsidR="00620B23">
        <w:rPr>
          <w:color w:val="000000"/>
          <w:sz w:val="28"/>
          <w:szCs w:val="28"/>
        </w:rPr>
        <w:t>53</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4D67FE" w:rsidRPr="00797DD4">
        <w:rPr>
          <w:rFonts w:hint="eastAsia"/>
          <w:sz w:val="28"/>
          <w:szCs w:val="28"/>
        </w:rPr>
        <w:t>新食堂防滑处理</w:t>
      </w:r>
      <w:r w:rsidR="004D67FE" w:rsidRPr="00331027">
        <w:rPr>
          <w:rFonts w:hint="eastAsia"/>
          <w:color w:val="000000"/>
          <w:sz w:val="28"/>
          <w:szCs w:val="28"/>
        </w:rPr>
        <w:t>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620B23" w:rsidRPr="00620B23">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4D67FE">
        <w:rPr>
          <w:rFonts w:hint="eastAsia"/>
          <w:color w:val="FF0000"/>
          <w:sz w:val="28"/>
          <w:szCs w:val="28"/>
        </w:rPr>
        <w:t>3</w:t>
      </w:r>
      <w:r w:rsidRPr="003D5E50">
        <w:rPr>
          <w:rFonts w:hint="eastAsia"/>
          <w:color w:val="FF0000"/>
          <w:sz w:val="28"/>
          <w:szCs w:val="28"/>
        </w:rPr>
        <w:t>年</w:t>
      </w:r>
      <w:r w:rsidR="00620B23">
        <w:rPr>
          <w:color w:val="FF0000"/>
          <w:sz w:val="28"/>
          <w:szCs w:val="28"/>
        </w:rPr>
        <w:t>6</w:t>
      </w:r>
      <w:r w:rsidRPr="003D5E50">
        <w:rPr>
          <w:rFonts w:hint="eastAsia"/>
          <w:color w:val="FF0000"/>
          <w:sz w:val="28"/>
          <w:szCs w:val="28"/>
        </w:rPr>
        <w:t>月</w:t>
      </w:r>
      <w:r w:rsidR="00620B23">
        <w:rPr>
          <w:color w:val="FF0000"/>
          <w:sz w:val="28"/>
          <w:szCs w:val="28"/>
        </w:rPr>
        <w:t>16</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620B23" w:rsidRPr="00620B23">
        <w:rPr>
          <w:sz w:val="28"/>
          <w:szCs w:val="28"/>
        </w:rPr>
        <w:t>https://www.yczxyy.com/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4D67FE" w:rsidRDefault="00331027" w:rsidP="00331027">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4D67FE" w:rsidRPr="004D67FE">
        <w:rPr>
          <w:rFonts w:hint="eastAsia"/>
          <w:sz w:val="28"/>
          <w:szCs w:val="28"/>
        </w:rPr>
        <w:t>胡</w:t>
      </w:r>
      <w:r w:rsidRPr="004D67FE">
        <w:rPr>
          <w:rFonts w:hint="eastAsia"/>
          <w:sz w:val="28"/>
          <w:szCs w:val="28"/>
        </w:rPr>
        <w:t>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4D67FE">
        <w:rPr>
          <w:rFonts w:ascii="宋体" w:hAnsi="宋体" w:cs="宋体" w:hint="eastAsia"/>
          <w:kern w:val="0"/>
          <w:sz w:val="28"/>
          <w:szCs w:val="28"/>
        </w:rPr>
        <w:t>联系电话：</w:t>
      </w:r>
      <w:bookmarkStart w:id="0" w:name="_GoBack"/>
      <w:bookmarkEnd w:id="0"/>
      <w:r w:rsidRPr="004D67FE">
        <w:rPr>
          <w:rFonts w:ascii="宋体" w:hAnsi="宋体" w:cs="宋体"/>
          <w:kern w:val="0"/>
          <w:sz w:val="28"/>
          <w:szCs w:val="28"/>
        </w:rPr>
        <w:t>1</w:t>
      </w:r>
      <w:r w:rsidR="004D67FE" w:rsidRPr="004D67FE">
        <w:rPr>
          <w:rFonts w:ascii="宋体" w:hAnsi="宋体" w:cs="宋体" w:hint="eastAsia"/>
          <w:kern w:val="0"/>
          <w:sz w:val="28"/>
          <w:szCs w:val="28"/>
        </w:rPr>
        <w:t>3997695077</w:t>
      </w:r>
      <w:r w:rsidRPr="004D67FE">
        <w:rPr>
          <w:rFonts w:ascii="宋体" w:hAnsi="宋体" w:cs="宋体"/>
          <w:kern w:val="0"/>
          <w:sz w:val="28"/>
          <w:szCs w:val="28"/>
        </w:rPr>
        <w:t>/071</w:t>
      </w:r>
      <w:r w:rsidRPr="00331027">
        <w:rPr>
          <w:rFonts w:ascii="宋体" w:hAnsi="宋体"/>
          <w:sz w:val="28"/>
          <w:szCs w:val="28"/>
        </w:rPr>
        <w:t>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4D67FE">
        <w:rPr>
          <w:rFonts w:ascii="宋体" w:hAnsi="宋体" w:cs="宋体" w:hint="eastAsia"/>
          <w:sz w:val="28"/>
          <w:szCs w:val="28"/>
        </w:rPr>
        <w:t>3</w:t>
      </w:r>
      <w:r w:rsidR="007418F7">
        <w:rPr>
          <w:rFonts w:ascii="宋体" w:hAnsi="宋体" w:cs="宋体"/>
          <w:sz w:val="28"/>
          <w:szCs w:val="28"/>
        </w:rPr>
        <w:t>-</w:t>
      </w:r>
      <w:r w:rsidR="00620B23">
        <w:rPr>
          <w:rFonts w:ascii="宋体" w:hAnsi="宋体" w:cs="宋体"/>
          <w:sz w:val="28"/>
          <w:szCs w:val="28"/>
        </w:rPr>
        <w:t>53</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4D67FE" w:rsidRPr="00797DD4">
        <w:rPr>
          <w:rFonts w:hint="eastAsia"/>
          <w:sz w:val="28"/>
          <w:szCs w:val="28"/>
        </w:rPr>
        <w:t>新食堂防滑处理</w:t>
      </w:r>
      <w:r w:rsidR="004D67FE" w:rsidRPr="00331027">
        <w:rPr>
          <w:rFonts w:hint="eastAsia"/>
          <w:color w:val="000000"/>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012F50" w:rsidRPr="00620B23">
        <w:rPr>
          <w:rFonts w:ascii="宋体" w:hAnsi="宋体" w:cs="宋体" w:hint="eastAsia"/>
          <w:kern w:val="0"/>
          <w:sz w:val="28"/>
          <w:szCs w:val="28"/>
        </w:rPr>
        <w:t>2220</w:t>
      </w:r>
      <w:r w:rsidR="004D67FE" w:rsidRPr="00620B23">
        <w:rPr>
          <w:rFonts w:ascii="宋体" w:hAnsi="宋体" w:cs="宋体" w:hint="eastAsia"/>
          <w:kern w:val="0"/>
          <w:sz w:val="28"/>
          <w:szCs w:val="28"/>
        </w:rPr>
        <w:t>0</w:t>
      </w:r>
      <w:r w:rsidRPr="00620B23">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w:t>
      </w:r>
      <w:r w:rsidR="005C71AC">
        <w:rPr>
          <w:rFonts w:ascii="宋体" w:hAnsi="宋体" w:cs="宋体" w:hint="eastAsia"/>
          <w:b/>
          <w:kern w:val="0"/>
          <w:sz w:val="28"/>
          <w:szCs w:val="28"/>
        </w:rPr>
        <w:t>服务</w:t>
      </w:r>
      <w:r w:rsidR="00DF328A" w:rsidRPr="001C42C9">
        <w:rPr>
          <w:rFonts w:ascii="宋体" w:hAnsi="宋体" w:cs="宋体" w:hint="eastAsia"/>
          <w:b/>
          <w:kern w:val="0"/>
          <w:sz w:val="28"/>
          <w:szCs w:val="28"/>
        </w:rPr>
        <w:t>商及价格。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Pr="004D67FE" w:rsidRDefault="00DF328A" w:rsidP="004D67FE">
      <w:pPr>
        <w:widowControl/>
        <w:spacing w:line="500" w:lineRule="exact"/>
        <w:ind w:firstLineChars="200" w:firstLine="562"/>
        <w:jc w:val="left"/>
        <w:rPr>
          <w:rFonts w:ascii="宋体" w:hAnsi="宋体"/>
          <w:sz w:val="28"/>
          <w:szCs w:val="28"/>
          <w:lang w:val="zh-CN"/>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4D67FE" w:rsidRDefault="004D67FE" w:rsidP="00D479E8">
      <w:pPr>
        <w:widowControl/>
        <w:spacing w:line="500" w:lineRule="exact"/>
        <w:ind w:firstLineChars="200" w:firstLine="560"/>
        <w:jc w:val="left"/>
        <w:rPr>
          <w:rFonts w:ascii="宋体" w:hAnsi="宋体"/>
          <w:sz w:val="28"/>
          <w:szCs w:val="28"/>
          <w:lang w:val="zh-CN"/>
        </w:rPr>
      </w:pPr>
      <w:r w:rsidRPr="004D67FE">
        <w:rPr>
          <w:rFonts w:ascii="宋体" w:hAnsi="宋体" w:hint="eastAsia"/>
          <w:sz w:val="28"/>
          <w:szCs w:val="28"/>
          <w:lang w:val="zh-CN"/>
        </w:rPr>
        <w:t>宜昌市中心人民医院</w:t>
      </w:r>
      <w:r>
        <w:rPr>
          <w:rFonts w:ascii="宋体" w:hAnsi="宋体" w:hint="eastAsia"/>
          <w:sz w:val="28"/>
          <w:szCs w:val="28"/>
          <w:lang w:val="zh-CN"/>
        </w:rPr>
        <w:t>新综合楼</w:t>
      </w:r>
      <w:r w:rsidRPr="004D67FE">
        <w:rPr>
          <w:rFonts w:ascii="宋体" w:hAnsi="宋体"/>
          <w:sz w:val="28"/>
          <w:szCs w:val="28"/>
          <w:lang w:val="zh-CN"/>
        </w:rPr>
        <w:t>食堂即将投入使用，拟对就餐大厅约</w:t>
      </w:r>
      <w:r>
        <w:rPr>
          <w:rFonts w:ascii="宋体" w:hAnsi="宋体" w:hint="eastAsia"/>
          <w:sz w:val="28"/>
          <w:szCs w:val="28"/>
          <w:lang w:val="zh-CN"/>
        </w:rPr>
        <w:t>90</w:t>
      </w:r>
      <w:r w:rsidRPr="004D67FE">
        <w:rPr>
          <w:rFonts w:ascii="宋体" w:hAnsi="宋体"/>
          <w:sz w:val="28"/>
          <w:szCs w:val="28"/>
          <w:lang w:val="zh-CN"/>
        </w:rPr>
        <w:t>0平米瓷砖地面做高分子防滑处理</w:t>
      </w:r>
      <w:r>
        <w:rPr>
          <w:rFonts w:ascii="宋体" w:hAnsi="宋体"/>
          <w:sz w:val="28"/>
          <w:szCs w:val="28"/>
          <w:lang w:val="zh-CN"/>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服务需求一览表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6136"/>
      </w:tblGrid>
      <w:tr w:rsidR="00124402" w:rsidRPr="00340766" w:rsidTr="00574437">
        <w:trPr>
          <w:jc w:val="center"/>
        </w:trPr>
        <w:tc>
          <w:tcPr>
            <w:tcW w:w="2386" w:type="dxa"/>
            <w:shd w:val="clear" w:color="auto" w:fill="auto"/>
          </w:tcPr>
          <w:p w:rsidR="00124402" w:rsidRPr="00340766" w:rsidRDefault="00124402" w:rsidP="00574437">
            <w:pPr>
              <w:widowControl/>
              <w:spacing w:line="500" w:lineRule="exact"/>
              <w:jc w:val="left"/>
              <w:rPr>
                <w:rFonts w:ascii="宋体" w:hAnsi="宋体" w:cs="宋体"/>
                <w:b/>
                <w:bCs/>
                <w:kern w:val="0"/>
                <w:sz w:val="28"/>
                <w:szCs w:val="28"/>
              </w:rPr>
            </w:pPr>
            <w:r w:rsidRPr="00340766">
              <w:rPr>
                <w:rFonts w:ascii="宋体" w:hAnsi="宋体" w:cs="宋体" w:hint="eastAsia"/>
                <w:kern w:val="0"/>
                <w:sz w:val="24"/>
                <w:szCs w:val="24"/>
              </w:rPr>
              <w:t>项目施工地点</w:t>
            </w:r>
          </w:p>
        </w:tc>
        <w:tc>
          <w:tcPr>
            <w:tcW w:w="6136" w:type="dxa"/>
            <w:shd w:val="clear" w:color="auto" w:fill="auto"/>
          </w:tcPr>
          <w:p w:rsidR="00124402" w:rsidRPr="00340766" w:rsidRDefault="00124402" w:rsidP="00574437">
            <w:pPr>
              <w:widowControl/>
              <w:spacing w:line="500" w:lineRule="exact"/>
              <w:jc w:val="left"/>
              <w:rPr>
                <w:rFonts w:ascii="宋体" w:hAnsi="宋体" w:cs="宋体"/>
                <w:b/>
                <w:bCs/>
                <w:kern w:val="0"/>
                <w:sz w:val="28"/>
                <w:szCs w:val="28"/>
              </w:rPr>
            </w:pPr>
            <w:r>
              <w:rPr>
                <w:rFonts w:ascii="宋体" w:hAnsi="宋体" w:cs="宋体" w:hint="eastAsia"/>
                <w:bCs/>
                <w:kern w:val="0"/>
                <w:sz w:val="24"/>
                <w:szCs w:val="24"/>
              </w:rPr>
              <w:t>新综合楼新职工食堂</w:t>
            </w:r>
          </w:p>
        </w:tc>
      </w:tr>
      <w:tr w:rsidR="00124402" w:rsidRPr="00340766" w:rsidTr="00574437">
        <w:trPr>
          <w:jc w:val="center"/>
        </w:trPr>
        <w:tc>
          <w:tcPr>
            <w:tcW w:w="2386" w:type="dxa"/>
            <w:shd w:val="clear" w:color="auto" w:fill="auto"/>
          </w:tcPr>
          <w:p w:rsidR="00124402" w:rsidRPr="00340766" w:rsidRDefault="00124402" w:rsidP="00574437">
            <w:pPr>
              <w:widowControl/>
              <w:spacing w:line="500" w:lineRule="exact"/>
              <w:jc w:val="left"/>
              <w:rPr>
                <w:rFonts w:ascii="宋体" w:hAnsi="宋体" w:cs="宋体"/>
                <w:b/>
                <w:bCs/>
                <w:kern w:val="0"/>
                <w:sz w:val="28"/>
                <w:szCs w:val="28"/>
              </w:rPr>
            </w:pPr>
            <w:r w:rsidRPr="00340766">
              <w:rPr>
                <w:rFonts w:ascii="宋体" w:hAnsi="宋体" w:cs="宋体" w:hint="eastAsia"/>
                <w:kern w:val="0"/>
                <w:sz w:val="24"/>
                <w:szCs w:val="24"/>
              </w:rPr>
              <w:lastRenderedPageBreak/>
              <w:t>项目施工面积</w:t>
            </w:r>
          </w:p>
        </w:tc>
        <w:tc>
          <w:tcPr>
            <w:tcW w:w="6136" w:type="dxa"/>
            <w:shd w:val="clear" w:color="auto" w:fill="auto"/>
          </w:tcPr>
          <w:p w:rsidR="00124402" w:rsidRPr="00340766" w:rsidRDefault="00124402" w:rsidP="00574437">
            <w:pPr>
              <w:widowControl/>
              <w:spacing w:line="500" w:lineRule="exact"/>
              <w:jc w:val="left"/>
              <w:rPr>
                <w:rFonts w:ascii="宋体" w:hAnsi="宋体" w:cs="宋体"/>
                <w:kern w:val="0"/>
                <w:sz w:val="24"/>
                <w:szCs w:val="24"/>
              </w:rPr>
            </w:pPr>
            <w:r>
              <w:rPr>
                <w:rFonts w:ascii="宋体" w:hAnsi="宋体" w:cs="宋体" w:hint="eastAsia"/>
                <w:kern w:val="0"/>
                <w:sz w:val="24"/>
                <w:szCs w:val="24"/>
              </w:rPr>
              <w:t>900</w:t>
            </w:r>
            <w:r w:rsidRPr="00340766">
              <w:rPr>
                <w:rFonts w:ascii="宋体" w:hAnsi="宋体" w:cs="宋体" w:hint="eastAsia"/>
                <w:kern w:val="0"/>
                <w:sz w:val="24"/>
                <w:szCs w:val="24"/>
              </w:rPr>
              <w:t>平方米</w:t>
            </w:r>
          </w:p>
        </w:tc>
      </w:tr>
      <w:tr w:rsidR="00124402" w:rsidRPr="00340766" w:rsidTr="00574437">
        <w:trPr>
          <w:jc w:val="center"/>
        </w:trPr>
        <w:tc>
          <w:tcPr>
            <w:tcW w:w="2386" w:type="dxa"/>
            <w:shd w:val="clear" w:color="auto" w:fill="auto"/>
          </w:tcPr>
          <w:p w:rsidR="00124402" w:rsidRPr="00340766" w:rsidRDefault="00124402" w:rsidP="00574437">
            <w:pPr>
              <w:widowControl/>
              <w:spacing w:line="500" w:lineRule="exact"/>
              <w:jc w:val="left"/>
              <w:rPr>
                <w:rFonts w:ascii="宋体" w:hAnsi="宋体" w:cs="宋体"/>
                <w:kern w:val="0"/>
                <w:sz w:val="24"/>
                <w:szCs w:val="24"/>
              </w:rPr>
            </w:pPr>
            <w:r w:rsidRPr="00340766">
              <w:rPr>
                <w:rFonts w:ascii="宋体" w:hAnsi="宋体" w:cs="宋体" w:hint="eastAsia"/>
                <w:kern w:val="0"/>
                <w:sz w:val="24"/>
                <w:szCs w:val="24"/>
              </w:rPr>
              <w:t>施工要求</w:t>
            </w:r>
          </w:p>
        </w:tc>
        <w:tc>
          <w:tcPr>
            <w:tcW w:w="6136" w:type="dxa"/>
            <w:shd w:val="clear" w:color="auto" w:fill="auto"/>
          </w:tcPr>
          <w:p w:rsidR="00124402" w:rsidRPr="00E5304C" w:rsidRDefault="00124402" w:rsidP="00574437">
            <w:pPr>
              <w:widowControl/>
              <w:spacing w:line="500" w:lineRule="exact"/>
              <w:ind w:firstLineChars="200" w:firstLine="480"/>
              <w:jc w:val="left"/>
              <w:rPr>
                <w:rFonts w:ascii="宋体" w:hAnsi="宋体" w:cs="宋体"/>
                <w:kern w:val="0"/>
                <w:sz w:val="28"/>
                <w:szCs w:val="28"/>
              </w:rPr>
            </w:pPr>
            <w:r w:rsidRPr="00340766">
              <w:rPr>
                <w:rFonts w:ascii="宋体" w:hAnsi="宋体" w:cs="宋体" w:hint="eastAsia"/>
                <w:kern w:val="0"/>
                <w:sz w:val="24"/>
                <w:szCs w:val="24"/>
              </w:rPr>
              <w:t>使用</w:t>
            </w:r>
            <w:r>
              <w:rPr>
                <w:rFonts w:ascii="宋体" w:hAnsi="宋体" w:cs="宋体" w:hint="eastAsia"/>
                <w:kern w:val="0"/>
                <w:sz w:val="24"/>
                <w:szCs w:val="24"/>
              </w:rPr>
              <w:t>高分子纳米渗透技术材料对地面进行防滑处理，</w:t>
            </w:r>
            <w:r w:rsidRPr="00E5304C">
              <w:rPr>
                <w:rFonts w:ascii="宋体" w:hAnsi="宋体" w:cs="宋体" w:hint="eastAsia"/>
                <w:kern w:val="0"/>
                <w:sz w:val="24"/>
                <w:szCs w:val="24"/>
              </w:rPr>
              <w:t>达到业主要求的防滑效果（泼水后瓷砖用穿有运动鞋或者皮鞋的脚斜登不滑脚）</w:t>
            </w:r>
            <w:r>
              <w:rPr>
                <w:rFonts w:ascii="宋体" w:hAnsi="宋体" w:cs="宋体" w:hint="eastAsia"/>
                <w:kern w:val="0"/>
                <w:sz w:val="28"/>
                <w:szCs w:val="28"/>
              </w:rPr>
              <w:t>，</w:t>
            </w:r>
            <w:r w:rsidRPr="00340766">
              <w:rPr>
                <w:rFonts w:ascii="宋体" w:hAnsi="宋体" w:cs="宋体" w:hint="eastAsia"/>
                <w:kern w:val="0"/>
                <w:sz w:val="24"/>
                <w:szCs w:val="24"/>
              </w:rPr>
              <w:t>地面防滑品牌产品，随货提供省或市技术监督局防滑剂检测报告</w:t>
            </w:r>
            <w:r>
              <w:rPr>
                <w:rFonts w:ascii="宋体" w:hAnsi="宋体" w:cs="宋体" w:hint="eastAsia"/>
                <w:kern w:val="0"/>
                <w:sz w:val="24"/>
                <w:szCs w:val="24"/>
              </w:rPr>
              <w:t>。</w:t>
            </w:r>
          </w:p>
        </w:tc>
      </w:tr>
    </w:tbl>
    <w:p w:rsidR="00124402" w:rsidRDefault="00124402" w:rsidP="00116FC5">
      <w:pPr>
        <w:jc w:val="left"/>
        <w:rPr>
          <w:rFonts w:ascii="宋体" w:hAnsi="宋体" w:cs="宋体"/>
          <w:b/>
          <w:kern w:val="0"/>
          <w:sz w:val="28"/>
          <w:szCs w:val="24"/>
        </w:rPr>
      </w:pPr>
      <w:r>
        <w:rPr>
          <w:rFonts w:ascii="宋体" w:hAnsi="宋体" w:cs="宋体" w:hint="eastAsia"/>
          <w:b/>
          <w:kern w:val="0"/>
          <w:sz w:val="28"/>
          <w:szCs w:val="24"/>
        </w:rPr>
        <w:t>注：投标供应商</w:t>
      </w:r>
      <w:r w:rsidR="005C71AC">
        <w:rPr>
          <w:rFonts w:ascii="宋体" w:hAnsi="宋体" w:cs="宋体" w:hint="eastAsia"/>
          <w:b/>
          <w:kern w:val="0"/>
          <w:sz w:val="28"/>
          <w:szCs w:val="24"/>
        </w:rPr>
        <w:t>需报每平米单价、总价及</w:t>
      </w:r>
      <w:r w:rsidR="005C71AC" w:rsidRPr="005C71AC">
        <w:rPr>
          <w:rFonts w:ascii="宋体" w:hAnsi="宋体" w:cs="宋体" w:hint="eastAsia"/>
          <w:b/>
          <w:kern w:val="0"/>
          <w:sz w:val="28"/>
          <w:szCs w:val="24"/>
        </w:rPr>
        <w:t>防滑品牌产品</w:t>
      </w:r>
      <w:r w:rsidR="005C71AC">
        <w:rPr>
          <w:rFonts w:ascii="宋体" w:hAnsi="宋体" w:cs="宋体" w:hint="eastAsia"/>
          <w:b/>
          <w:kern w:val="0"/>
          <w:sz w:val="28"/>
          <w:szCs w:val="24"/>
        </w:rPr>
        <w:t>品牌。</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124402" w:rsidRDefault="00124402" w:rsidP="00124402">
      <w:pPr>
        <w:ind w:firstLineChars="200" w:firstLine="560"/>
        <w:rPr>
          <w:rFonts w:ascii="宋体" w:hAnsi="宋体"/>
          <w:sz w:val="28"/>
          <w:szCs w:val="28"/>
        </w:rPr>
      </w:pPr>
      <w:r>
        <w:rPr>
          <w:rFonts w:ascii="宋体" w:hAnsi="宋体" w:hint="eastAsia"/>
          <w:sz w:val="28"/>
          <w:szCs w:val="28"/>
        </w:rPr>
        <w:t>工期要求：</w:t>
      </w:r>
      <w:r w:rsidR="005C71AC">
        <w:rPr>
          <w:rFonts w:ascii="宋体" w:hAnsi="宋体" w:hint="eastAsia"/>
          <w:sz w:val="28"/>
          <w:szCs w:val="28"/>
        </w:rPr>
        <w:t>7</w:t>
      </w:r>
      <w:r>
        <w:rPr>
          <w:rFonts w:ascii="宋体" w:hAnsi="宋体" w:hint="eastAsia"/>
          <w:sz w:val="28"/>
          <w:szCs w:val="28"/>
        </w:rPr>
        <w:t>天内施工完毕，因医院施工环境特殊，要求中标服务商施工前必须与科室协商施工时间。</w:t>
      </w:r>
    </w:p>
    <w:p w:rsidR="00124402" w:rsidRDefault="00124402" w:rsidP="00124402">
      <w:pPr>
        <w:ind w:firstLineChars="200" w:firstLine="560"/>
        <w:rPr>
          <w:rFonts w:ascii="宋体" w:hAnsi="宋体"/>
          <w:sz w:val="28"/>
          <w:szCs w:val="28"/>
        </w:rPr>
      </w:pPr>
      <w:r>
        <w:rPr>
          <w:rFonts w:ascii="宋体" w:hAnsi="宋体" w:hint="eastAsia"/>
          <w:sz w:val="28"/>
          <w:szCs w:val="28"/>
        </w:rPr>
        <w:t>施工要求：①施工过程中不得影响医院的道路交通和医护人员的正常工作；②施工工地需做好必要的防护措施，不得出现违背安全生产的事情发生；③一旦出现安全事故，所有的损失由施工方承担，与医院无关。</w:t>
      </w:r>
    </w:p>
    <w:p w:rsidR="00124402" w:rsidRDefault="00124402" w:rsidP="00124402">
      <w:pPr>
        <w:widowControl/>
        <w:wordWrap w:val="0"/>
        <w:spacing w:line="360" w:lineRule="auto"/>
        <w:ind w:firstLineChars="224" w:firstLine="627"/>
        <w:jc w:val="left"/>
        <w:rPr>
          <w:rFonts w:ascii="宋体" w:hAnsi="宋体" w:cs="宋体"/>
          <w:kern w:val="0"/>
          <w:sz w:val="28"/>
          <w:szCs w:val="28"/>
        </w:rPr>
      </w:pPr>
      <w:r>
        <w:rPr>
          <w:rFonts w:ascii="宋体" w:hAnsi="宋体" w:hint="eastAsia"/>
          <w:sz w:val="28"/>
          <w:szCs w:val="28"/>
        </w:rPr>
        <w:t>工程验收标准：</w:t>
      </w:r>
      <w:r>
        <w:rPr>
          <w:rFonts w:ascii="宋体" w:hAnsi="宋体" w:cs="宋体"/>
          <w:kern w:val="0"/>
          <w:sz w:val="28"/>
          <w:szCs w:val="28"/>
        </w:rPr>
        <w:t>本工程</w:t>
      </w:r>
      <w:r>
        <w:rPr>
          <w:rFonts w:ascii="宋体" w:hAnsi="宋体" w:cs="宋体" w:hint="eastAsia"/>
          <w:kern w:val="0"/>
          <w:sz w:val="28"/>
          <w:szCs w:val="28"/>
        </w:rPr>
        <w:t>使用的防滑材料为高分子材料，使用高分子渗透技术对瓷砖进行防滑处理，达到采购人要求的防滑效果（泼水后瓷砖用穿有运动鞋或者皮鞋的脚斜登不滑脚），</w:t>
      </w:r>
      <w:r>
        <w:rPr>
          <w:rFonts w:ascii="宋体" w:hAnsi="宋体"/>
          <w:sz w:val="28"/>
          <w:szCs w:val="28"/>
        </w:rPr>
        <w:t>满足国家现行相关工程施工验收规范合格等级标准。</w:t>
      </w:r>
      <w:r>
        <w:rPr>
          <w:rFonts w:ascii="宋体" w:hAnsi="宋体" w:cs="宋体"/>
          <w:kern w:val="0"/>
          <w:sz w:val="28"/>
          <w:szCs w:val="28"/>
        </w:rPr>
        <w:t>由于乙方原因造成质量事故，其</w:t>
      </w:r>
      <w:r>
        <w:rPr>
          <w:rFonts w:ascii="宋体" w:hAnsi="宋体" w:cs="宋体" w:hint="eastAsia"/>
          <w:kern w:val="0"/>
          <w:sz w:val="28"/>
          <w:szCs w:val="28"/>
        </w:rPr>
        <w:t>材料</w:t>
      </w:r>
      <w:r>
        <w:rPr>
          <w:rFonts w:ascii="宋体" w:hAnsi="宋体" w:cs="宋体"/>
          <w:kern w:val="0"/>
          <w:sz w:val="28"/>
          <w:szCs w:val="28"/>
        </w:rPr>
        <w:t>费</w:t>
      </w:r>
      <w:r>
        <w:rPr>
          <w:rFonts w:ascii="宋体" w:hAnsi="宋体" w:cs="宋体" w:hint="eastAsia"/>
          <w:kern w:val="0"/>
          <w:sz w:val="28"/>
          <w:szCs w:val="28"/>
        </w:rPr>
        <w:t>、人工费</w:t>
      </w:r>
      <w:r>
        <w:rPr>
          <w:rFonts w:ascii="宋体" w:hAnsi="宋体" w:cs="宋体"/>
          <w:kern w:val="0"/>
          <w:sz w:val="28"/>
          <w:szCs w:val="28"/>
        </w:rPr>
        <w:t>用由乙方承担，工期不顺延。</w:t>
      </w:r>
    </w:p>
    <w:p w:rsidR="00124402" w:rsidRDefault="00124402" w:rsidP="00124402">
      <w:pPr>
        <w:widowControl/>
        <w:wordWrap w:val="0"/>
        <w:spacing w:line="360" w:lineRule="auto"/>
        <w:ind w:firstLineChars="224" w:firstLine="627"/>
        <w:jc w:val="left"/>
        <w:rPr>
          <w:rFonts w:ascii="宋体" w:hAnsi="宋体" w:cs="宋体"/>
          <w:kern w:val="0"/>
          <w:sz w:val="28"/>
          <w:szCs w:val="28"/>
        </w:rPr>
      </w:pPr>
      <w:r>
        <w:rPr>
          <w:rFonts w:ascii="宋体" w:hAnsi="宋体"/>
          <w:sz w:val="28"/>
          <w:szCs w:val="28"/>
        </w:rPr>
        <w:t>安全生产要求：达到《建筑施工安全检查标准》JGJ59-2011合格标准，避免发生安全事故</w:t>
      </w:r>
    </w:p>
    <w:p w:rsidR="00124402" w:rsidRDefault="00124402" w:rsidP="00124402">
      <w:pPr>
        <w:widowControl/>
        <w:wordWrap w:val="0"/>
        <w:spacing w:line="360" w:lineRule="auto"/>
        <w:ind w:firstLineChars="224" w:firstLine="627"/>
        <w:jc w:val="left"/>
        <w:rPr>
          <w:rFonts w:ascii="ˎ̥" w:hAnsi="ˎ̥" w:cs="宋体"/>
          <w:kern w:val="0"/>
          <w:sz w:val="28"/>
          <w:szCs w:val="28"/>
        </w:rPr>
      </w:pPr>
      <w:r>
        <w:rPr>
          <w:rFonts w:ascii="ˎ̥" w:hAnsi="ˎ̥" w:cs="宋体" w:hint="eastAsia"/>
          <w:kern w:val="0"/>
          <w:sz w:val="28"/>
          <w:szCs w:val="28"/>
        </w:rPr>
        <w:t>检查和返工：中标商应认真按照标准、规范和设计的要求施工，随时接受甲方代表的检查测验、为检查测验提供便利条件，并按采购方代表的要求返工、修改，承担由自身原因导致返工、修改的费用。</w:t>
      </w:r>
    </w:p>
    <w:p w:rsidR="00124402" w:rsidRDefault="00124402" w:rsidP="00124402">
      <w:pPr>
        <w:ind w:firstLineChars="200" w:firstLine="560"/>
        <w:rPr>
          <w:rFonts w:ascii="宋体" w:hAnsi="宋体"/>
          <w:sz w:val="28"/>
          <w:szCs w:val="28"/>
        </w:rPr>
      </w:pPr>
      <w:r>
        <w:rPr>
          <w:rFonts w:ascii="宋体" w:hAnsi="宋体" w:hint="eastAsia"/>
          <w:sz w:val="28"/>
          <w:szCs w:val="28"/>
        </w:rPr>
        <w:lastRenderedPageBreak/>
        <w:t>投标报价：投标价格采用方式：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rsidR="00124402" w:rsidRDefault="00124402" w:rsidP="00124402">
      <w:pPr>
        <w:ind w:firstLineChars="200" w:firstLine="560"/>
        <w:rPr>
          <w:rFonts w:ascii="宋体" w:hAnsi="宋体"/>
          <w:sz w:val="28"/>
          <w:szCs w:val="28"/>
        </w:rPr>
      </w:pPr>
      <w:r>
        <w:rPr>
          <w:rFonts w:ascii="宋体" w:hAnsi="宋体" w:hint="eastAsia"/>
          <w:sz w:val="28"/>
          <w:szCs w:val="28"/>
        </w:rPr>
        <w:t>投标价格：投标报价必须包括</w:t>
      </w:r>
      <w:r>
        <w:rPr>
          <w:rFonts w:ascii="宋体" w:hAnsi="宋体"/>
          <w:sz w:val="28"/>
          <w:szCs w:val="28"/>
        </w:rPr>
        <w:t>材料费、制作费、五金配件费、运输费、安装费、保险费、工程检测费、管理费及税金等所有费用</w:t>
      </w:r>
      <w:r>
        <w:rPr>
          <w:rFonts w:ascii="宋体" w:hAnsi="宋体" w:hint="eastAsia"/>
          <w:sz w:val="28"/>
          <w:szCs w:val="28"/>
        </w:rPr>
        <w:t>。</w:t>
      </w:r>
    </w:p>
    <w:p w:rsidR="00124402" w:rsidRDefault="00124402" w:rsidP="00124402">
      <w:pPr>
        <w:ind w:firstLineChars="200" w:firstLine="560"/>
        <w:rPr>
          <w:rFonts w:ascii="宋体" w:hAnsi="宋体"/>
          <w:sz w:val="28"/>
          <w:szCs w:val="28"/>
        </w:rPr>
      </w:pPr>
      <w:r>
        <w:rPr>
          <w:rFonts w:ascii="宋体" w:hAnsi="宋体" w:hint="eastAsia"/>
          <w:sz w:val="28"/>
          <w:szCs w:val="28"/>
        </w:rPr>
        <w:t>付款条件及方式：工程验收合格后，经审计付审计金额的95%，留5%作为质保金。工程结算审计审减额超过10%的，建设单位按超过部分的5%扣减施工单位工程款。</w:t>
      </w:r>
    </w:p>
    <w:p w:rsidR="00124402" w:rsidRDefault="00124402" w:rsidP="00124402">
      <w:pPr>
        <w:ind w:firstLineChars="200" w:firstLine="560"/>
        <w:jc w:val="left"/>
        <w:rPr>
          <w:rFonts w:ascii="宋体" w:hAnsi="宋体"/>
          <w:sz w:val="28"/>
          <w:szCs w:val="28"/>
        </w:rPr>
      </w:pPr>
      <w:r>
        <w:rPr>
          <w:rFonts w:ascii="宋体" w:hAnsi="宋体" w:hint="eastAsia"/>
          <w:sz w:val="28"/>
          <w:szCs w:val="28"/>
        </w:rPr>
        <w:t>质保期：工程验收合格后壹年。</w:t>
      </w:r>
    </w:p>
    <w:p w:rsidR="00210978" w:rsidRDefault="00002DB5" w:rsidP="00124402">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w:t>
      </w:r>
      <w:r>
        <w:rPr>
          <w:rFonts w:ascii="宋体" w:hAnsi="宋体" w:cs="宋体" w:hint="eastAsia"/>
          <w:color w:val="FF0000"/>
          <w:kern w:val="0"/>
          <w:sz w:val="28"/>
          <w:szCs w:val="28"/>
        </w:rPr>
        <w:lastRenderedPageBreak/>
        <w:t>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543" w:rsidRDefault="00065543" w:rsidP="00D3588F">
      <w:pPr>
        <w:rPr>
          <w:rFonts w:cs="Times New Roman"/>
        </w:rPr>
      </w:pPr>
      <w:r>
        <w:rPr>
          <w:rFonts w:cs="Times New Roman"/>
        </w:rPr>
        <w:separator/>
      </w:r>
    </w:p>
  </w:endnote>
  <w:endnote w:type="continuationSeparator" w:id="0">
    <w:p w:rsidR="00065543" w:rsidRDefault="00065543"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ˎ̥">
    <w:altName w:val="Times New Roman"/>
    <w:charset w:val="00"/>
    <w:family w:val="auto"/>
    <w:pitch w:val="default"/>
    <w:sig w:usb0="00000000" w:usb1="00000000" w:usb2="00000000"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543" w:rsidRDefault="00065543" w:rsidP="00D3588F">
      <w:pPr>
        <w:rPr>
          <w:rFonts w:cs="Times New Roman"/>
        </w:rPr>
      </w:pPr>
      <w:r>
        <w:rPr>
          <w:rFonts w:cs="Times New Roman"/>
        </w:rPr>
        <w:separator/>
      </w:r>
    </w:p>
  </w:footnote>
  <w:footnote w:type="continuationSeparator" w:id="0">
    <w:p w:rsidR="00065543" w:rsidRDefault="00065543"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12F50"/>
    <w:rsid w:val="00022937"/>
    <w:rsid w:val="00024206"/>
    <w:rsid w:val="000276BE"/>
    <w:rsid w:val="00036754"/>
    <w:rsid w:val="0004016B"/>
    <w:rsid w:val="00045656"/>
    <w:rsid w:val="000475BD"/>
    <w:rsid w:val="00051A54"/>
    <w:rsid w:val="00065543"/>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402"/>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D67FE"/>
    <w:rsid w:val="00503601"/>
    <w:rsid w:val="00521CC1"/>
    <w:rsid w:val="0052240D"/>
    <w:rsid w:val="005455AF"/>
    <w:rsid w:val="0055245D"/>
    <w:rsid w:val="00554142"/>
    <w:rsid w:val="005603E9"/>
    <w:rsid w:val="00563340"/>
    <w:rsid w:val="00564A6B"/>
    <w:rsid w:val="0056741D"/>
    <w:rsid w:val="0057014A"/>
    <w:rsid w:val="00573DED"/>
    <w:rsid w:val="00586638"/>
    <w:rsid w:val="005A3835"/>
    <w:rsid w:val="005B302D"/>
    <w:rsid w:val="005B7B08"/>
    <w:rsid w:val="005C0FA3"/>
    <w:rsid w:val="005C71AC"/>
    <w:rsid w:val="005F1DE4"/>
    <w:rsid w:val="005F4601"/>
    <w:rsid w:val="00601A2A"/>
    <w:rsid w:val="00605EDC"/>
    <w:rsid w:val="00620B23"/>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97DD4"/>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94058"/>
    <w:rsid w:val="009B5DBC"/>
    <w:rsid w:val="009B6E72"/>
    <w:rsid w:val="009B7FB3"/>
    <w:rsid w:val="009C3C8B"/>
    <w:rsid w:val="009D6CF1"/>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3D65"/>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714D998-A6CE-48EF-8463-5BA65028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A2FBC-3787-4D9E-AC7A-AC10B540A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742</Words>
  <Characters>4234</Characters>
  <Application>Microsoft Office Word</Application>
  <DocSecurity>0</DocSecurity>
  <Lines>35</Lines>
  <Paragraphs>9</Paragraphs>
  <ScaleCrop>false</ScaleCrop>
  <Company>Microsoft</Company>
  <LinksUpToDate>false</LinksUpToDate>
  <CharactersWithSpaces>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cp:revision>
  <cp:lastPrinted>2018-08-22T03:24:00Z</cp:lastPrinted>
  <dcterms:created xsi:type="dcterms:W3CDTF">2023-05-31T01:11:00Z</dcterms:created>
  <dcterms:modified xsi:type="dcterms:W3CDTF">2023-06-12T01:50:00Z</dcterms:modified>
</cp:coreProperties>
</file>