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6657A" w14:textId="77777777" w:rsidR="00270766" w:rsidRDefault="00CE0792">
      <w:pPr>
        <w:jc w:val="center"/>
        <w:rPr>
          <w:b/>
          <w:sz w:val="36"/>
          <w:szCs w:val="32"/>
        </w:rPr>
      </w:pPr>
      <w:r>
        <w:rPr>
          <w:rFonts w:hint="eastAsia"/>
          <w:b/>
          <w:sz w:val="36"/>
          <w:szCs w:val="32"/>
        </w:rPr>
        <w:t>宜昌市</w:t>
      </w:r>
      <w:r>
        <w:rPr>
          <w:b/>
          <w:sz w:val="36"/>
          <w:szCs w:val="32"/>
        </w:rPr>
        <w:t>中心人民医院</w:t>
      </w:r>
    </w:p>
    <w:p w14:paraId="57AFFCBE" w14:textId="77777777" w:rsidR="00270766" w:rsidRDefault="00CE0792">
      <w:pPr>
        <w:jc w:val="center"/>
        <w:rPr>
          <w:b/>
          <w:sz w:val="36"/>
          <w:szCs w:val="32"/>
        </w:rPr>
      </w:pPr>
      <w:r>
        <w:rPr>
          <w:rFonts w:hint="eastAsia"/>
          <w:b/>
          <w:sz w:val="36"/>
          <w:szCs w:val="32"/>
        </w:rPr>
        <w:t>单一来源采购征求意见公示</w:t>
      </w:r>
    </w:p>
    <w:p w14:paraId="157FF5F1" w14:textId="41CA6876" w:rsidR="00270766" w:rsidRDefault="00CE0792">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宜昌</w:t>
      </w:r>
      <w:r w:rsidR="00920127">
        <w:rPr>
          <w:rFonts w:ascii="宋体" w:hAnsi="宋体" w:cs="宋体" w:hint="eastAsia"/>
          <w:kern w:val="0"/>
          <w:sz w:val="28"/>
        </w:rPr>
        <w:t>市</w:t>
      </w:r>
      <w:r>
        <w:rPr>
          <w:rFonts w:ascii="宋体" w:hAnsi="宋体" w:cs="宋体" w:hint="eastAsia"/>
          <w:kern w:val="0"/>
          <w:sz w:val="28"/>
        </w:rPr>
        <w:t>中心人民医院</w:t>
      </w:r>
      <w:r w:rsidR="00920127" w:rsidRPr="00920127">
        <w:rPr>
          <w:rFonts w:ascii="宋体" w:hAnsi="宋体" w:cs="宋体" w:hint="eastAsia"/>
          <w:kern w:val="0"/>
          <w:sz w:val="28"/>
        </w:rPr>
        <w:t>5G网络手术示教转播系统专用网络服务项目</w:t>
      </w:r>
      <w:r>
        <w:rPr>
          <w:rFonts w:ascii="宋体" w:hAnsi="宋体" w:cs="宋体" w:hint="eastAsia"/>
          <w:kern w:val="0"/>
          <w:sz w:val="28"/>
        </w:rPr>
        <w:t>拟采用单一来源方式采购，该项目拟由</w:t>
      </w:r>
      <w:r w:rsidRPr="00920127">
        <w:rPr>
          <w:rFonts w:ascii="宋体" w:hAnsi="宋体" w:cs="宋体" w:hint="eastAsia"/>
          <w:kern w:val="0"/>
          <w:sz w:val="28"/>
        </w:rPr>
        <w:t>中国移动通信集团湖北有限公司宜昌分</w:t>
      </w:r>
      <w:r w:rsidRPr="00920127">
        <w:rPr>
          <w:rFonts w:ascii="宋体" w:hAnsi="宋体" w:cs="宋体" w:hint="eastAsia"/>
          <w:kern w:val="0"/>
          <w:sz w:val="28"/>
          <w:szCs w:val="28"/>
        </w:rPr>
        <w:t>公司</w:t>
      </w:r>
      <w:r>
        <w:rPr>
          <w:rFonts w:ascii="宋体" w:hAnsi="宋体" w:cs="宋体" w:hint="eastAsia"/>
          <w:kern w:val="0"/>
          <w:sz w:val="28"/>
        </w:rPr>
        <w:t>提供。现将有关情况向</w:t>
      </w:r>
      <w:proofErr w:type="gramStart"/>
      <w:r>
        <w:rPr>
          <w:rFonts w:ascii="宋体" w:hAnsi="宋体" w:cs="宋体" w:hint="eastAsia"/>
          <w:kern w:val="0"/>
          <w:sz w:val="28"/>
        </w:rPr>
        <w:t>潜在政府</w:t>
      </w:r>
      <w:proofErr w:type="gramEnd"/>
      <w:r>
        <w:rPr>
          <w:rFonts w:ascii="宋体" w:hAnsi="宋体" w:cs="宋体" w:hint="eastAsia"/>
          <w:kern w:val="0"/>
          <w:sz w:val="28"/>
        </w:rPr>
        <w:t>采购供应商征求意见，公示内容如下：</w:t>
      </w:r>
    </w:p>
    <w:p w14:paraId="690AEE1F" w14:textId="1DD2CFDA" w:rsidR="00270766" w:rsidRDefault="00CE0792">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1、项目编号：</w:t>
      </w:r>
      <w:r>
        <w:rPr>
          <w:rFonts w:ascii="宋体" w:hAnsi="宋体" w:cs="宋体"/>
          <w:kern w:val="0"/>
          <w:sz w:val="28"/>
          <w:szCs w:val="28"/>
        </w:rPr>
        <w:t>YCZXYYZB</w:t>
      </w:r>
      <w:r>
        <w:rPr>
          <w:rFonts w:ascii="宋体" w:hAnsi="宋体" w:cs="宋体"/>
          <w:kern w:val="0"/>
          <w:sz w:val="28"/>
        </w:rPr>
        <w:t>-YN-202</w:t>
      </w:r>
      <w:r w:rsidR="00920127">
        <w:rPr>
          <w:rFonts w:ascii="宋体" w:hAnsi="宋体" w:cs="宋体"/>
          <w:kern w:val="0"/>
          <w:sz w:val="28"/>
        </w:rPr>
        <w:t>3</w:t>
      </w:r>
      <w:r>
        <w:rPr>
          <w:rFonts w:ascii="宋体" w:hAnsi="宋体" w:cs="宋体"/>
          <w:kern w:val="0"/>
          <w:sz w:val="28"/>
        </w:rPr>
        <w:t>-</w:t>
      </w:r>
      <w:r w:rsidR="00920127">
        <w:rPr>
          <w:rFonts w:ascii="宋体" w:hAnsi="宋体" w:cs="宋体"/>
          <w:kern w:val="0"/>
          <w:sz w:val="28"/>
        </w:rPr>
        <w:t>69</w:t>
      </w:r>
    </w:p>
    <w:p w14:paraId="235C4C97" w14:textId="77777777" w:rsidR="00920127" w:rsidRPr="00920127" w:rsidRDefault="00CE0792">
      <w:pPr>
        <w:widowControl/>
        <w:spacing w:line="500" w:lineRule="exact"/>
        <w:ind w:firstLineChars="200" w:firstLine="560"/>
        <w:jc w:val="left"/>
        <w:rPr>
          <w:rFonts w:ascii="宋体" w:hAnsi="宋体" w:cs="宋体"/>
          <w:kern w:val="0"/>
          <w:sz w:val="28"/>
        </w:rPr>
      </w:pPr>
      <w:r>
        <w:rPr>
          <w:rFonts w:ascii="宋体" w:hAnsi="宋体" w:cs="宋体"/>
          <w:kern w:val="0"/>
          <w:sz w:val="28"/>
        </w:rPr>
        <w:t>2</w:t>
      </w:r>
      <w:r>
        <w:rPr>
          <w:rFonts w:ascii="宋体" w:hAnsi="宋体" w:cs="宋体" w:hint="eastAsia"/>
          <w:kern w:val="0"/>
          <w:sz w:val="28"/>
        </w:rPr>
        <w:t>、</w:t>
      </w:r>
      <w:r>
        <w:rPr>
          <w:rFonts w:ascii="宋体" w:hAnsi="宋体" w:cs="宋体"/>
          <w:kern w:val="0"/>
          <w:sz w:val="28"/>
        </w:rPr>
        <w:t>项目名称</w:t>
      </w:r>
      <w:r>
        <w:rPr>
          <w:rFonts w:ascii="宋体" w:hAnsi="宋体" w:cs="宋体" w:hint="eastAsia"/>
          <w:kern w:val="0"/>
          <w:sz w:val="28"/>
        </w:rPr>
        <w:t>：</w:t>
      </w:r>
      <w:r>
        <w:rPr>
          <w:rFonts w:ascii="宋体" w:hAnsi="宋体" w:cs="宋体"/>
          <w:kern w:val="0"/>
          <w:sz w:val="28"/>
        </w:rPr>
        <w:t>宜昌</w:t>
      </w:r>
      <w:r>
        <w:rPr>
          <w:rFonts w:ascii="宋体" w:hAnsi="宋体" w:cs="宋体"/>
          <w:kern w:val="0"/>
          <w:sz w:val="28"/>
          <w:szCs w:val="28"/>
        </w:rPr>
        <w:t>市中心</w:t>
      </w:r>
      <w:r>
        <w:rPr>
          <w:rFonts w:ascii="宋体" w:hAnsi="宋体" w:cs="宋体"/>
          <w:kern w:val="0"/>
          <w:sz w:val="28"/>
        </w:rPr>
        <w:t>人民医</w:t>
      </w:r>
      <w:r w:rsidRPr="00920127">
        <w:rPr>
          <w:rFonts w:ascii="宋体" w:hAnsi="宋体" w:cs="宋体"/>
          <w:kern w:val="0"/>
          <w:sz w:val="28"/>
        </w:rPr>
        <w:t>院</w:t>
      </w:r>
      <w:r w:rsidR="00920127" w:rsidRPr="00920127">
        <w:rPr>
          <w:rFonts w:ascii="宋体" w:hAnsi="宋体" w:cs="宋体" w:hint="eastAsia"/>
          <w:kern w:val="0"/>
          <w:sz w:val="28"/>
        </w:rPr>
        <w:t>5G网络手术示教转播系统专用网络服务项目</w:t>
      </w:r>
    </w:p>
    <w:p w14:paraId="2BC0BC5F" w14:textId="26F303AA" w:rsidR="00270766" w:rsidRDefault="00CE0792">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Pr>
          <w:rFonts w:ascii="宋体" w:hAnsi="宋体" w:cs="宋体" w:hint="eastAsia"/>
          <w:kern w:val="0"/>
          <w:sz w:val="28"/>
        </w:rPr>
        <w:t>、采购要求和联系方式：详见附件</w:t>
      </w:r>
    </w:p>
    <w:p w14:paraId="1C0749C7" w14:textId="77777777" w:rsidR="00270766" w:rsidRPr="00CE0792" w:rsidRDefault="00CE0792">
      <w:pPr>
        <w:widowControl/>
        <w:spacing w:line="500" w:lineRule="exact"/>
        <w:ind w:firstLineChars="200" w:firstLine="560"/>
        <w:jc w:val="left"/>
        <w:rPr>
          <w:rFonts w:ascii="宋体" w:hAnsi="宋体" w:cs="宋体"/>
          <w:kern w:val="0"/>
          <w:sz w:val="28"/>
        </w:rPr>
      </w:pPr>
      <w:r w:rsidRPr="00CE0792">
        <w:rPr>
          <w:rFonts w:ascii="宋体" w:hAnsi="宋体" w:cs="宋体"/>
          <w:kern w:val="0"/>
          <w:sz w:val="28"/>
        </w:rPr>
        <w:t>4</w:t>
      </w:r>
      <w:r w:rsidRPr="00CE0792">
        <w:rPr>
          <w:rFonts w:ascii="宋体" w:hAnsi="宋体" w:cs="宋体" w:hint="eastAsia"/>
          <w:kern w:val="0"/>
          <w:sz w:val="28"/>
        </w:rPr>
        <w:t>、单一来源方式采购理由：</w:t>
      </w:r>
    </w:p>
    <w:p w14:paraId="5EA612C9" w14:textId="77777777" w:rsidR="00270766" w:rsidRPr="00CE0792" w:rsidRDefault="00CE0792">
      <w:pPr>
        <w:widowControl/>
        <w:spacing w:line="500" w:lineRule="exact"/>
        <w:ind w:firstLineChars="200" w:firstLine="560"/>
        <w:jc w:val="left"/>
        <w:rPr>
          <w:rFonts w:ascii="宋体" w:hAnsi="宋体" w:cs="宋体"/>
          <w:kern w:val="0"/>
          <w:sz w:val="28"/>
        </w:rPr>
      </w:pPr>
      <w:r w:rsidRPr="00CE0792">
        <w:rPr>
          <w:rFonts w:ascii="宋体" w:hAnsi="宋体" w:cs="宋体" w:hint="eastAsia"/>
          <w:kern w:val="0"/>
          <w:sz w:val="28"/>
        </w:rPr>
        <w:t>我</w:t>
      </w:r>
      <w:r w:rsidRPr="00CE0792">
        <w:rPr>
          <w:rFonts w:ascii="宋体" w:hAnsi="宋体" w:cs="宋体"/>
          <w:kern w:val="0"/>
          <w:sz w:val="28"/>
        </w:rPr>
        <w:t>院5</w:t>
      </w:r>
      <w:r w:rsidRPr="00CE0792">
        <w:rPr>
          <w:rFonts w:ascii="宋体" w:hAnsi="宋体" w:cs="宋体" w:hint="eastAsia"/>
          <w:kern w:val="0"/>
          <w:sz w:val="28"/>
        </w:rPr>
        <w:t>G网络手术示教转播系统需</w:t>
      </w:r>
      <w:r w:rsidRPr="00CE0792">
        <w:rPr>
          <w:rFonts w:ascii="宋体" w:hAnsi="宋体" w:cs="宋体"/>
          <w:kern w:val="0"/>
          <w:sz w:val="28"/>
        </w:rPr>
        <w:t>进行</w:t>
      </w:r>
      <w:r w:rsidRPr="00CE0792">
        <w:rPr>
          <w:rFonts w:ascii="宋体" w:hAnsi="宋体" w:cs="宋体" w:hint="eastAsia"/>
          <w:kern w:val="0"/>
          <w:sz w:val="28"/>
        </w:rPr>
        <w:t>专用网络服务续约，该项目经长期使用具备良好的应用与示范效果，同时该系统所需网络应用服务，具有技术的特定性和专一性，非原公司不能进行。如果另选运营商实施该系统的延续服务，势必会延长升级时间，增加网络覆盖与项目建设成本，造成经济损失，同时还会影响到业务使用效果。考虑成本最小化，以及系统更换后的风险。经信息</w:t>
      </w:r>
      <w:proofErr w:type="gramStart"/>
      <w:r w:rsidRPr="00CE0792">
        <w:rPr>
          <w:rFonts w:ascii="宋体" w:hAnsi="宋体" w:cs="宋体" w:hint="eastAsia"/>
          <w:kern w:val="0"/>
          <w:sz w:val="28"/>
        </w:rPr>
        <w:t>科考察</w:t>
      </w:r>
      <w:proofErr w:type="gramEnd"/>
      <w:r w:rsidRPr="00CE0792">
        <w:rPr>
          <w:rFonts w:ascii="宋体" w:hAnsi="宋体" w:cs="宋体" w:hint="eastAsia"/>
          <w:kern w:val="0"/>
          <w:sz w:val="28"/>
        </w:rPr>
        <w:t>论证，建议选择原有公司能有效节省项目升级时间，可确保系统的一致性，完整性与兼容性，保证信息安全,确保不影响项目的质量和使用效率，更好的服务于我</w:t>
      </w:r>
      <w:r w:rsidRPr="00CE0792">
        <w:rPr>
          <w:rFonts w:ascii="宋体" w:hAnsi="宋体" w:cs="宋体"/>
          <w:kern w:val="0"/>
          <w:sz w:val="28"/>
        </w:rPr>
        <w:t>院</w:t>
      </w:r>
      <w:r w:rsidRPr="00CE0792">
        <w:rPr>
          <w:rFonts w:ascii="宋体" w:hAnsi="宋体" w:cs="宋体" w:hint="eastAsia"/>
          <w:kern w:val="0"/>
          <w:sz w:val="28"/>
        </w:rPr>
        <w:t>。</w:t>
      </w:r>
    </w:p>
    <w:p w14:paraId="242B8B67" w14:textId="77777777" w:rsidR="00270766" w:rsidRPr="00CE0792" w:rsidRDefault="00CE0792">
      <w:pPr>
        <w:widowControl/>
        <w:spacing w:line="500" w:lineRule="exact"/>
        <w:ind w:firstLineChars="200" w:firstLine="560"/>
        <w:jc w:val="left"/>
        <w:rPr>
          <w:rFonts w:ascii="宋体" w:hAnsi="宋体" w:cs="宋体"/>
          <w:kern w:val="0"/>
          <w:sz w:val="28"/>
        </w:rPr>
      </w:pPr>
      <w:r w:rsidRPr="00CE0792">
        <w:rPr>
          <w:rFonts w:ascii="宋体" w:hAnsi="宋体" w:cs="宋体" w:hint="eastAsia"/>
          <w:kern w:val="0"/>
          <w:sz w:val="28"/>
        </w:rPr>
        <w:t>基于以上原因，</w:t>
      </w:r>
      <w:r w:rsidRPr="00CE0792">
        <w:rPr>
          <w:rFonts w:ascii="宋体" w:hAnsi="宋体" w:cs="宋体" w:hint="eastAsia"/>
          <w:kern w:val="0"/>
          <w:sz w:val="28"/>
          <w:szCs w:val="28"/>
        </w:rPr>
        <w:t>需要</w:t>
      </w:r>
      <w:r w:rsidRPr="00CE0792">
        <w:rPr>
          <w:rFonts w:ascii="宋体" w:hAnsi="宋体" w:cs="宋体" w:hint="eastAsia"/>
          <w:kern w:val="0"/>
          <w:sz w:val="28"/>
        </w:rPr>
        <w:t>采用单一</w:t>
      </w:r>
      <w:r w:rsidRPr="00CE0792">
        <w:rPr>
          <w:rFonts w:ascii="宋体" w:hAnsi="宋体" w:cs="宋体" w:hint="eastAsia"/>
          <w:kern w:val="0"/>
          <w:sz w:val="28"/>
          <w:szCs w:val="28"/>
        </w:rPr>
        <w:t>来源</w:t>
      </w:r>
      <w:r w:rsidRPr="00CE0792">
        <w:rPr>
          <w:rFonts w:ascii="宋体" w:hAnsi="宋体" w:cs="宋体" w:hint="eastAsia"/>
          <w:kern w:val="0"/>
          <w:sz w:val="28"/>
        </w:rPr>
        <w:t>方式采购。</w:t>
      </w:r>
    </w:p>
    <w:p w14:paraId="358FB4DA" w14:textId="77777777" w:rsidR="00270766" w:rsidRPr="00CE0792" w:rsidRDefault="00CE0792">
      <w:pPr>
        <w:spacing w:line="340" w:lineRule="exact"/>
        <w:ind w:firstLineChars="200" w:firstLine="560"/>
        <w:rPr>
          <w:rFonts w:ascii="宋体" w:hAnsi="宋体" w:cs="宋体"/>
          <w:kern w:val="0"/>
          <w:sz w:val="28"/>
        </w:rPr>
      </w:pPr>
      <w:r w:rsidRPr="00CE0792">
        <w:rPr>
          <w:rFonts w:ascii="宋体" w:hAnsi="宋体" w:cs="宋体" w:hint="eastAsia"/>
          <w:kern w:val="0"/>
          <w:sz w:val="28"/>
        </w:rPr>
        <w:t>为体现“公开、公平、公正”的原则，现对以上情况进行公示。</w:t>
      </w:r>
    </w:p>
    <w:p w14:paraId="6519DF24" w14:textId="77777777" w:rsidR="00270766" w:rsidRDefault="00CE0792">
      <w:pPr>
        <w:widowControl/>
        <w:spacing w:line="500" w:lineRule="exact"/>
        <w:ind w:firstLineChars="200" w:firstLine="560"/>
        <w:jc w:val="left"/>
        <w:rPr>
          <w:rFonts w:ascii="宋体" w:hAnsi="宋体" w:cs="宋体"/>
          <w:kern w:val="0"/>
          <w:sz w:val="28"/>
        </w:rPr>
      </w:pPr>
      <w:r w:rsidRPr="00CE0792">
        <w:rPr>
          <w:rFonts w:ascii="宋体" w:hAnsi="宋体" w:cs="宋体" w:hint="eastAsia"/>
          <w:kern w:val="0"/>
          <w:sz w:val="28"/>
        </w:rPr>
        <w:t>公示期间</w:t>
      </w:r>
      <w:r>
        <w:rPr>
          <w:rFonts w:ascii="宋体" w:hAnsi="宋体" w:cs="宋体" w:hint="eastAsia"/>
          <w:kern w:val="0"/>
          <w:sz w:val="28"/>
        </w:rPr>
        <w:t>，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2C926104" w14:textId="77777777" w:rsidR="00270766" w:rsidRDefault="00CE0792">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公示时间自挂网之日起五个</w:t>
      </w:r>
      <w:r>
        <w:rPr>
          <w:rFonts w:ascii="宋体" w:hAnsi="宋体" w:cs="宋体"/>
          <w:kern w:val="0"/>
          <w:sz w:val="28"/>
        </w:rPr>
        <w:t>工作日</w:t>
      </w:r>
      <w:r>
        <w:rPr>
          <w:rFonts w:ascii="宋体" w:hAnsi="宋体" w:cs="宋体" w:hint="eastAsia"/>
          <w:kern w:val="0"/>
          <w:sz w:val="28"/>
        </w:rPr>
        <w:t>，逾期将不再受理。</w:t>
      </w:r>
    </w:p>
    <w:p w14:paraId="06A09060" w14:textId="77777777" w:rsidR="00270766" w:rsidRDefault="00270766">
      <w:pPr>
        <w:jc w:val="center"/>
        <w:rPr>
          <w:rFonts w:ascii="黑体" w:eastAsia="黑体" w:cs="黑体"/>
          <w:sz w:val="44"/>
          <w:szCs w:val="44"/>
        </w:rPr>
        <w:sectPr w:rsidR="00270766">
          <w:pgSz w:w="11906" w:h="16838"/>
          <w:pgMar w:top="1440" w:right="1800" w:bottom="1440" w:left="1800" w:header="851" w:footer="992" w:gutter="0"/>
          <w:cols w:space="720"/>
          <w:docGrid w:type="lines" w:linePitch="312"/>
        </w:sectPr>
      </w:pPr>
    </w:p>
    <w:p w14:paraId="58CF7602" w14:textId="77777777" w:rsidR="00270766" w:rsidRDefault="00CE0792">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29EF2157" w14:textId="77777777" w:rsidR="00270766" w:rsidRDefault="00CE0792">
      <w:pPr>
        <w:jc w:val="center"/>
        <w:rPr>
          <w:rFonts w:ascii="黑体" w:eastAsia="黑体" w:cs="Times New Roman"/>
          <w:sz w:val="44"/>
          <w:szCs w:val="44"/>
        </w:rPr>
      </w:pPr>
      <w:r>
        <w:rPr>
          <w:rFonts w:ascii="黑体" w:eastAsia="黑体" w:cs="黑体" w:hint="eastAsia"/>
          <w:sz w:val="44"/>
          <w:szCs w:val="44"/>
        </w:rPr>
        <w:t>单一来源采购文件</w:t>
      </w:r>
    </w:p>
    <w:p w14:paraId="55DECEAF" w14:textId="77777777" w:rsidR="00270766" w:rsidRDefault="00CE0792">
      <w:pPr>
        <w:rPr>
          <w:rFonts w:ascii="宋体" w:cs="Times New Roman"/>
          <w:b/>
          <w:bCs/>
          <w:sz w:val="28"/>
          <w:szCs w:val="28"/>
        </w:rPr>
      </w:pPr>
      <w:r>
        <w:rPr>
          <w:rFonts w:ascii="宋体" w:hAnsi="宋体" w:cs="宋体" w:hint="eastAsia"/>
          <w:b/>
          <w:bCs/>
          <w:sz w:val="28"/>
          <w:szCs w:val="28"/>
        </w:rPr>
        <w:t>一、采购内容</w:t>
      </w:r>
    </w:p>
    <w:p w14:paraId="5FAC05BC" w14:textId="49A62993" w:rsidR="00270766" w:rsidRDefault="00CE0792">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920127">
        <w:rPr>
          <w:rFonts w:ascii="宋体" w:hAnsi="宋体" w:cs="宋体"/>
          <w:sz w:val="28"/>
          <w:szCs w:val="28"/>
        </w:rPr>
        <w:t>YCZXYYZB-YN-2023</w:t>
      </w:r>
      <w:r>
        <w:rPr>
          <w:rFonts w:ascii="宋体" w:hAnsi="宋体" w:cs="宋体"/>
          <w:sz w:val="28"/>
          <w:szCs w:val="28"/>
        </w:rPr>
        <w:t>-</w:t>
      </w:r>
      <w:r w:rsidR="00920127">
        <w:rPr>
          <w:rFonts w:ascii="宋体" w:hAnsi="宋体" w:cs="宋体"/>
          <w:sz w:val="28"/>
          <w:szCs w:val="28"/>
        </w:rPr>
        <w:t>69</w:t>
      </w:r>
    </w:p>
    <w:p w14:paraId="473989C5" w14:textId="77777777" w:rsidR="00920127" w:rsidRPr="00920127" w:rsidRDefault="00CE0792" w:rsidP="00920127">
      <w:pPr>
        <w:ind w:firstLineChars="200" w:firstLine="560"/>
        <w:rPr>
          <w:sz w:val="28"/>
          <w:szCs w:val="28"/>
        </w:rPr>
      </w:pPr>
      <w:r>
        <w:rPr>
          <w:rFonts w:ascii="宋体" w:hAnsi="宋体" w:cs="宋体"/>
          <w:sz w:val="28"/>
          <w:szCs w:val="28"/>
        </w:rPr>
        <w:t>2</w:t>
      </w:r>
      <w:r>
        <w:rPr>
          <w:rFonts w:ascii="宋体" w:hAnsi="宋体" w:cs="宋体" w:hint="eastAsia"/>
          <w:sz w:val="28"/>
          <w:szCs w:val="28"/>
        </w:rPr>
        <w:t>、项目名称：宜昌市中心人民医院</w:t>
      </w:r>
      <w:r w:rsidR="00920127" w:rsidRPr="00920127">
        <w:rPr>
          <w:rFonts w:hint="eastAsia"/>
          <w:sz w:val="28"/>
          <w:szCs w:val="28"/>
        </w:rPr>
        <w:t>5G</w:t>
      </w:r>
      <w:r w:rsidR="00920127" w:rsidRPr="00920127">
        <w:rPr>
          <w:rFonts w:hint="eastAsia"/>
          <w:sz w:val="28"/>
          <w:szCs w:val="28"/>
        </w:rPr>
        <w:t>网络手术示教转播系统专用网络服务项目</w:t>
      </w:r>
    </w:p>
    <w:p w14:paraId="6B306DC5" w14:textId="05672D67" w:rsidR="00270766" w:rsidRDefault="00CE0792" w:rsidP="00920127">
      <w:pPr>
        <w:ind w:firstLineChars="200" w:firstLine="560"/>
        <w:rPr>
          <w:rFonts w:ascii="宋体" w:hAnsi="宋体" w:cs="宋体"/>
          <w:kern w:val="0"/>
          <w:sz w:val="28"/>
          <w:szCs w:val="28"/>
        </w:rPr>
      </w:pPr>
      <w:r w:rsidRPr="00920127">
        <w:rPr>
          <w:rFonts w:ascii="宋体" w:hAnsi="宋体" w:cs="宋体"/>
          <w:kern w:val="0"/>
          <w:sz w:val="28"/>
          <w:szCs w:val="28"/>
        </w:rPr>
        <w:t>3</w:t>
      </w:r>
      <w:r w:rsidRPr="00920127">
        <w:rPr>
          <w:rFonts w:ascii="宋体" w:hAnsi="宋体" w:cs="宋体" w:hint="eastAsia"/>
          <w:kern w:val="0"/>
          <w:sz w:val="28"/>
          <w:szCs w:val="28"/>
        </w:rPr>
        <w:t>、项目预算：</w:t>
      </w:r>
      <w:r w:rsidR="004B22A6" w:rsidRPr="00920127">
        <w:rPr>
          <w:rFonts w:ascii="宋体" w:hAnsi="宋体" w:cs="宋体"/>
          <w:kern w:val="0"/>
          <w:sz w:val="28"/>
          <w:szCs w:val="28"/>
        </w:rPr>
        <w:t>90000.00</w:t>
      </w:r>
      <w:r w:rsidRPr="00920127">
        <w:rPr>
          <w:rFonts w:ascii="宋体" w:hAnsi="宋体" w:cs="宋体" w:hint="eastAsia"/>
          <w:kern w:val="0"/>
          <w:sz w:val="28"/>
          <w:szCs w:val="28"/>
        </w:rPr>
        <w:t>元，超过此价格为无效投</w:t>
      </w:r>
      <w:r>
        <w:rPr>
          <w:rFonts w:ascii="宋体" w:hAnsi="宋体" w:cs="宋体" w:hint="eastAsia"/>
          <w:kern w:val="0"/>
          <w:sz w:val="28"/>
          <w:szCs w:val="28"/>
        </w:rPr>
        <w:t>标。投标人报价为合同包干价，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3BF00751" w14:textId="77777777" w:rsidR="00270766" w:rsidRDefault="00CE0792">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025585DF" w14:textId="77777777" w:rsidR="00270766" w:rsidRDefault="00CE0792">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25FD6E84" w14:textId="77777777" w:rsidR="00270766" w:rsidRDefault="00CE0792">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068581C5" w14:textId="77777777" w:rsidR="00270766" w:rsidRPr="00920127" w:rsidRDefault="00CE0792">
      <w:pPr>
        <w:widowControl/>
        <w:spacing w:line="500" w:lineRule="exact"/>
        <w:ind w:firstLineChars="200" w:firstLine="560"/>
        <w:jc w:val="left"/>
        <w:rPr>
          <w:rFonts w:ascii="宋体" w:hAnsi="宋体" w:cs="宋体"/>
          <w:kern w:val="0"/>
          <w:sz w:val="28"/>
          <w:szCs w:val="28"/>
        </w:rPr>
      </w:pPr>
      <w:r w:rsidRPr="00920127">
        <w:rPr>
          <w:rFonts w:ascii="宋体" w:hAnsi="宋体" w:cs="宋体"/>
          <w:kern w:val="0"/>
          <w:sz w:val="28"/>
          <w:szCs w:val="28"/>
        </w:rPr>
        <w:t>3</w:t>
      </w:r>
      <w:r w:rsidRPr="00920127">
        <w:rPr>
          <w:rFonts w:ascii="宋体" w:hAnsi="宋体" w:cs="宋体" w:hint="eastAsia"/>
          <w:kern w:val="0"/>
          <w:sz w:val="28"/>
          <w:szCs w:val="28"/>
        </w:rPr>
        <w:t>、投标人或其上级公司具有相关主管部门颁发的《中华人民共和国基础电信业务经营许可证》和《中华人民共和国增值电信业务经营许可证》。</w:t>
      </w:r>
    </w:p>
    <w:p w14:paraId="4AD01571" w14:textId="77777777" w:rsidR="00270766" w:rsidRDefault="00CE079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2BD376B4" w14:textId="77777777" w:rsidR="00270766" w:rsidRDefault="00CE0792">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14:paraId="6A7DAB62" w14:textId="77777777" w:rsidR="00270766" w:rsidRDefault="00CE079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224C031" w14:textId="77777777" w:rsidR="00270766" w:rsidRPr="00920127" w:rsidRDefault="00CE0792">
      <w:pPr>
        <w:widowControl/>
        <w:spacing w:line="500" w:lineRule="exact"/>
        <w:ind w:firstLineChars="200" w:firstLine="560"/>
        <w:jc w:val="left"/>
        <w:rPr>
          <w:rFonts w:ascii="宋体" w:hAnsi="宋体" w:cs="宋体"/>
          <w:bCs/>
          <w:kern w:val="0"/>
          <w:sz w:val="28"/>
          <w:szCs w:val="28"/>
        </w:rPr>
      </w:pPr>
      <w:r w:rsidRPr="00920127">
        <w:rPr>
          <w:rFonts w:ascii="宋体" w:hAnsi="宋体" w:cs="宋体" w:hint="eastAsia"/>
          <w:bCs/>
          <w:kern w:val="0"/>
          <w:sz w:val="28"/>
          <w:szCs w:val="28"/>
        </w:rPr>
        <w:t>本项目采用购买服务方式，由供应商提供宜昌市中心人民医院5G网络手术示教转播系统项目所需专用数据传输服务，服务期</w:t>
      </w:r>
      <w:r w:rsidRPr="00920127">
        <w:rPr>
          <w:rFonts w:ascii="宋体" w:hAnsi="宋体" w:cs="宋体"/>
          <w:bCs/>
          <w:kern w:val="0"/>
          <w:sz w:val="28"/>
          <w:szCs w:val="28"/>
        </w:rPr>
        <w:t>1</w:t>
      </w:r>
      <w:r w:rsidRPr="00920127">
        <w:rPr>
          <w:rFonts w:ascii="宋体" w:hAnsi="宋体" w:cs="宋体" w:hint="eastAsia"/>
          <w:bCs/>
          <w:kern w:val="0"/>
          <w:sz w:val="28"/>
          <w:szCs w:val="28"/>
        </w:rPr>
        <w:t>年</w:t>
      </w:r>
      <w:r w:rsidRPr="00920127">
        <w:rPr>
          <w:rFonts w:ascii="宋体" w:hAnsi="宋体" w:cs="宋体"/>
          <w:bCs/>
          <w:kern w:val="0"/>
          <w:sz w:val="28"/>
          <w:szCs w:val="28"/>
        </w:rPr>
        <w:t>。</w:t>
      </w:r>
    </w:p>
    <w:p w14:paraId="06EDFFBB" w14:textId="77777777" w:rsidR="00270766" w:rsidRDefault="00CE079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73785A02" w14:textId="77777777" w:rsidR="00270766" w:rsidRDefault="00CE0792">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270766" w14:paraId="1A2C5893" w14:textId="77777777">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1FDF4" w14:textId="77777777" w:rsidR="00270766" w:rsidRDefault="00CE0792">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121863F8" w14:textId="77777777" w:rsidR="00270766" w:rsidRDefault="00CE0792">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4CBFCAFA" w14:textId="77777777" w:rsidR="00270766" w:rsidRDefault="00CE0792">
            <w:pPr>
              <w:pStyle w:val="a3"/>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74DAC743" w14:textId="77777777" w:rsidR="00270766" w:rsidRDefault="00CE0792">
            <w:pPr>
              <w:pStyle w:val="a3"/>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081B4B81" w14:textId="77777777" w:rsidR="00270766" w:rsidRDefault="00CE0792">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270766" w14:paraId="2CF45345" w14:textId="7777777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24EC889" w14:textId="77777777" w:rsidR="00270766" w:rsidRDefault="00CE0792">
            <w:pPr>
              <w:pStyle w:val="a3"/>
              <w:tabs>
                <w:tab w:val="left" w:pos="3300"/>
                <w:tab w:val="left" w:pos="3630"/>
              </w:tabs>
              <w:contextualSpacing/>
              <w:jc w:val="center"/>
              <w:rPr>
                <w:rFonts w:hAnsi="宋体" w:cs="宋体"/>
                <w:color w:val="000000"/>
                <w:kern w:val="0"/>
                <w:sz w:val="24"/>
                <w:szCs w:val="24"/>
                <w:lang w:bidi="ar"/>
              </w:rPr>
            </w:pPr>
            <w:r>
              <w:rPr>
                <w:rFonts w:hAnsi="宋体" w:cs="宋体" w:hint="eastAsia"/>
                <w:color w:val="000000"/>
                <w:kern w:val="0"/>
                <w:sz w:val="24"/>
                <w:szCs w:val="24"/>
                <w:lang w:bidi="ar"/>
              </w:rPr>
              <w:t>1</w:t>
            </w:r>
          </w:p>
        </w:tc>
        <w:tc>
          <w:tcPr>
            <w:tcW w:w="3041" w:type="dxa"/>
            <w:tcBorders>
              <w:top w:val="single" w:sz="4" w:space="0" w:color="auto"/>
              <w:left w:val="single" w:sz="4" w:space="0" w:color="auto"/>
              <w:bottom w:val="single" w:sz="4" w:space="0" w:color="auto"/>
              <w:right w:val="single" w:sz="4" w:space="0" w:color="auto"/>
            </w:tcBorders>
            <w:shd w:val="clear" w:color="000000" w:fill="FFFFFF"/>
            <w:vAlign w:val="center"/>
          </w:tcPr>
          <w:p w14:paraId="136FEE0A" w14:textId="77777777" w:rsidR="00270766" w:rsidRDefault="00CE0792">
            <w:pPr>
              <w:pStyle w:val="a3"/>
              <w:tabs>
                <w:tab w:val="left" w:pos="3300"/>
                <w:tab w:val="left" w:pos="3630"/>
              </w:tabs>
              <w:contextualSpacing/>
              <w:jc w:val="center"/>
              <w:rPr>
                <w:rFonts w:hAnsi="宋体" w:cs="宋体"/>
                <w:color w:val="000000"/>
                <w:kern w:val="0"/>
                <w:sz w:val="24"/>
                <w:szCs w:val="24"/>
                <w:lang w:bidi="ar"/>
              </w:rPr>
            </w:pPr>
            <w:r>
              <w:rPr>
                <w:rFonts w:hAnsi="宋体" w:cs="宋体" w:hint="eastAsia"/>
                <w:color w:val="000000"/>
                <w:kern w:val="0"/>
                <w:sz w:val="24"/>
                <w:szCs w:val="24"/>
                <w:lang w:bidi="ar"/>
              </w:rPr>
              <w:t>链路租赁</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14:paraId="480BA6EF" w14:textId="77777777" w:rsidR="00270766" w:rsidRDefault="00CE0792">
            <w:pPr>
              <w:pStyle w:val="a3"/>
              <w:tabs>
                <w:tab w:val="left" w:pos="3300"/>
                <w:tab w:val="left" w:pos="3630"/>
              </w:tabs>
              <w:contextualSpacing/>
              <w:jc w:val="center"/>
              <w:rPr>
                <w:rFonts w:hAnsi="宋体" w:cs="宋体"/>
                <w:color w:val="000000"/>
                <w:kern w:val="0"/>
                <w:sz w:val="24"/>
                <w:szCs w:val="24"/>
                <w:lang w:bidi="ar"/>
              </w:rPr>
            </w:pPr>
            <w:r>
              <w:rPr>
                <w:rFonts w:hAnsi="宋体" w:cs="宋体" w:hint="eastAsia"/>
                <w:color w:val="000000"/>
                <w:kern w:val="0"/>
                <w:sz w:val="24"/>
                <w:szCs w:val="24"/>
                <w:lang w:bidi="ar"/>
              </w:rPr>
              <w:t>条</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tcPr>
          <w:p w14:paraId="02100C99" w14:textId="77777777" w:rsidR="00270766" w:rsidRDefault="00CE0792">
            <w:pPr>
              <w:pStyle w:val="a3"/>
              <w:tabs>
                <w:tab w:val="left" w:pos="3300"/>
                <w:tab w:val="left" w:pos="3630"/>
              </w:tabs>
              <w:contextualSpacing/>
              <w:jc w:val="center"/>
              <w:rPr>
                <w:rFonts w:hAnsi="宋体" w:cs="宋体"/>
                <w:color w:val="000000"/>
                <w:kern w:val="0"/>
                <w:sz w:val="24"/>
                <w:szCs w:val="24"/>
                <w:lang w:bidi="ar"/>
              </w:rPr>
            </w:pPr>
            <w:r>
              <w:rPr>
                <w:rFonts w:hAnsi="宋体" w:cs="宋体"/>
                <w:color w:val="000000"/>
                <w:kern w:val="0"/>
                <w:sz w:val="24"/>
                <w:szCs w:val="24"/>
                <w:lang w:bidi="ar"/>
              </w:rPr>
              <w:t>2</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3CC00108" w14:textId="00384CB4" w:rsidR="00270766" w:rsidRDefault="00270766">
            <w:pPr>
              <w:pStyle w:val="a3"/>
              <w:tabs>
                <w:tab w:val="left" w:pos="3300"/>
                <w:tab w:val="left" w:pos="3630"/>
              </w:tabs>
              <w:contextualSpacing/>
              <w:jc w:val="center"/>
              <w:rPr>
                <w:rFonts w:hAnsi="宋体" w:cs="宋体"/>
                <w:color w:val="000000"/>
                <w:kern w:val="0"/>
                <w:sz w:val="24"/>
                <w:szCs w:val="24"/>
                <w:lang w:bidi="ar"/>
              </w:rPr>
            </w:pPr>
          </w:p>
        </w:tc>
      </w:tr>
      <w:tr w:rsidR="00270766" w14:paraId="4E6F03BA" w14:textId="7777777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42B53DC" w14:textId="77777777" w:rsidR="00270766" w:rsidRDefault="00CE0792">
            <w:pPr>
              <w:pStyle w:val="a3"/>
              <w:tabs>
                <w:tab w:val="left" w:pos="3300"/>
                <w:tab w:val="left" w:pos="3630"/>
              </w:tabs>
              <w:contextualSpacing/>
              <w:jc w:val="center"/>
              <w:rPr>
                <w:rFonts w:hAnsi="宋体" w:cs="宋体"/>
                <w:color w:val="000000"/>
                <w:kern w:val="0"/>
                <w:sz w:val="24"/>
                <w:szCs w:val="24"/>
                <w:lang w:bidi="ar"/>
              </w:rPr>
            </w:pPr>
            <w:r>
              <w:rPr>
                <w:rFonts w:hAnsi="宋体" w:cs="宋体" w:hint="eastAsia"/>
                <w:color w:val="000000"/>
                <w:kern w:val="0"/>
                <w:sz w:val="24"/>
                <w:szCs w:val="24"/>
                <w:lang w:bidi="ar"/>
              </w:rPr>
              <w:t>2</w:t>
            </w:r>
          </w:p>
        </w:tc>
        <w:tc>
          <w:tcPr>
            <w:tcW w:w="3041" w:type="dxa"/>
            <w:tcBorders>
              <w:top w:val="single" w:sz="4" w:space="0" w:color="auto"/>
              <w:left w:val="single" w:sz="4" w:space="0" w:color="auto"/>
              <w:bottom w:val="single" w:sz="4" w:space="0" w:color="auto"/>
              <w:right w:val="single" w:sz="4" w:space="0" w:color="auto"/>
            </w:tcBorders>
            <w:shd w:val="clear" w:color="000000" w:fill="FFFFFF"/>
            <w:vAlign w:val="center"/>
          </w:tcPr>
          <w:p w14:paraId="7D3CF7EF" w14:textId="77777777" w:rsidR="00270766" w:rsidRDefault="00CE0792">
            <w:pPr>
              <w:pStyle w:val="a3"/>
              <w:tabs>
                <w:tab w:val="left" w:pos="3300"/>
                <w:tab w:val="left" w:pos="3630"/>
              </w:tabs>
              <w:contextualSpacing/>
              <w:jc w:val="center"/>
              <w:rPr>
                <w:rFonts w:hAnsi="宋体" w:cs="宋体"/>
                <w:color w:val="000000"/>
                <w:kern w:val="0"/>
                <w:sz w:val="24"/>
                <w:szCs w:val="24"/>
                <w:lang w:bidi="ar"/>
              </w:rPr>
            </w:pPr>
            <w:r>
              <w:rPr>
                <w:rFonts w:hAnsi="宋体" w:cs="宋体" w:hint="eastAsia"/>
                <w:color w:val="000000"/>
                <w:kern w:val="0"/>
                <w:sz w:val="24"/>
                <w:szCs w:val="24"/>
                <w:lang w:bidi="ar"/>
              </w:rPr>
              <w:t>5G无线传输</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14:paraId="270083F0" w14:textId="77777777" w:rsidR="00270766" w:rsidRDefault="00CE0792">
            <w:pPr>
              <w:pStyle w:val="a3"/>
              <w:tabs>
                <w:tab w:val="left" w:pos="3300"/>
                <w:tab w:val="left" w:pos="3630"/>
              </w:tabs>
              <w:contextualSpacing/>
              <w:jc w:val="center"/>
              <w:rPr>
                <w:rFonts w:hAnsi="宋体" w:cs="宋体"/>
                <w:color w:val="000000"/>
                <w:kern w:val="0"/>
                <w:sz w:val="24"/>
                <w:szCs w:val="24"/>
                <w:lang w:bidi="ar"/>
              </w:rPr>
            </w:pPr>
            <w:r>
              <w:rPr>
                <w:rFonts w:hAnsi="宋体" w:cs="宋体" w:hint="eastAsia"/>
                <w:color w:val="000000"/>
                <w:kern w:val="0"/>
                <w:sz w:val="24"/>
                <w:szCs w:val="24"/>
                <w:lang w:bidi="ar"/>
              </w:rPr>
              <w:t>张</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tcPr>
          <w:p w14:paraId="59D24841" w14:textId="77777777" w:rsidR="00270766" w:rsidRDefault="00CE0792">
            <w:pPr>
              <w:pStyle w:val="a3"/>
              <w:tabs>
                <w:tab w:val="left" w:pos="3300"/>
                <w:tab w:val="left" w:pos="3630"/>
              </w:tabs>
              <w:contextualSpacing/>
              <w:jc w:val="center"/>
              <w:rPr>
                <w:rFonts w:hAnsi="宋体" w:cs="宋体"/>
                <w:color w:val="000000"/>
                <w:kern w:val="0"/>
                <w:sz w:val="24"/>
                <w:szCs w:val="24"/>
                <w:lang w:bidi="ar"/>
              </w:rPr>
            </w:pPr>
            <w:r>
              <w:rPr>
                <w:rFonts w:hAnsi="宋体" w:cs="宋体"/>
                <w:color w:val="000000"/>
                <w:kern w:val="0"/>
                <w:sz w:val="24"/>
                <w:szCs w:val="24"/>
                <w:lang w:bidi="ar"/>
              </w:rPr>
              <w:t>2</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732ADD0C" w14:textId="0AE35203" w:rsidR="00270766" w:rsidRDefault="00270766">
            <w:pPr>
              <w:pStyle w:val="a3"/>
              <w:tabs>
                <w:tab w:val="left" w:pos="3300"/>
                <w:tab w:val="left" w:pos="3630"/>
              </w:tabs>
              <w:contextualSpacing/>
              <w:jc w:val="center"/>
              <w:rPr>
                <w:rFonts w:hAnsi="宋体" w:cs="宋体"/>
                <w:color w:val="000000"/>
                <w:kern w:val="0"/>
                <w:sz w:val="24"/>
                <w:szCs w:val="24"/>
                <w:lang w:bidi="ar"/>
              </w:rPr>
            </w:pPr>
          </w:p>
        </w:tc>
      </w:tr>
      <w:tr w:rsidR="00270766" w14:paraId="651CC174" w14:textId="7777777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3EEE5D8" w14:textId="77777777" w:rsidR="00270766" w:rsidRDefault="00CE0792">
            <w:pPr>
              <w:pStyle w:val="a3"/>
              <w:tabs>
                <w:tab w:val="left" w:pos="3300"/>
                <w:tab w:val="left" w:pos="3630"/>
              </w:tabs>
              <w:contextualSpacing/>
              <w:jc w:val="center"/>
              <w:rPr>
                <w:rFonts w:hAnsi="宋体" w:cs="宋体"/>
                <w:color w:val="000000"/>
                <w:kern w:val="0"/>
                <w:sz w:val="24"/>
                <w:szCs w:val="24"/>
                <w:lang w:bidi="ar"/>
              </w:rPr>
            </w:pPr>
            <w:r>
              <w:rPr>
                <w:rFonts w:hAnsi="宋体" w:cs="宋体"/>
                <w:color w:val="000000"/>
                <w:kern w:val="0"/>
                <w:sz w:val="24"/>
                <w:szCs w:val="24"/>
                <w:lang w:bidi="ar"/>
              </w:rPr>
              <w:t>3</w:t>
            </w:r>
          </w:p>
        </w:tc>
        <w:tc>
          <w:tcPr>
            <w:tcW w:w="3041" w:type="dxa"/>
            <w:tcBorders>
              <w:top w:val="single" w:sz="4" w:space="0" w:color="auto"/>
              <w:left w:val="single" w:sz="4" w:space="0" w:color="auto"/>
              <w:bottom w:val="single" w:sz="4" w:space="0" w:color="auto"/>
              <w:right w:val="single" w:sz="4" w:space="0" w:color="auto"/>
            </w:tcBorders>
            <w:shd w:val="clear" w:color="000000" w:fill="FFFFFF"/>
            <w:vAlign w:val="center"/>
          </w:tcPr>
          <w:p w14:paraId="4EF438D4" w14:textId="77777777" w:rsidR="00270766" w:rsidRDefault="00CE0792">
            <w:pPr>
              <w:pStyle w:val="a3"/>
              <w:tabs>
                <w:tab w:val="left" w:pos="3300"/>
                <w:tab w:val="left" w:pos="3630"/>
              </w:tabs>
              <w:contextualSpacing/>
              <w:jc w:val="center"/>
              <w:rPr>
                <w:rFonts w:hAnsi="宋体" w:cs="宋体"/>
                <w:color w:val="000000"/>
                <w:kern w:val="0"/>
                <w:sz w:val="24"/>
                <w:szCs w:val="24"/>
                <w:lang w:bidi="ar"/>
              </w:rPr>
            </w:pPr>
            <w:r>
              <w:rPr>
                <w:rFonts w:hAnsi="宋体" w:cs="宋体" w:hint="eastAsia"/>
                <w:color w:val="000000"/>
                <w:kern w:val="0"/>
                <w:sz w:val="24"/>
                <w:szCs w:val="24"/>
                <w:lang w:bidi="ar"/>
              </w:rPr>
              <w:t>5G加速服务</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14:paraId="0A35010C" w14:textId="77777777" w:rsidR="00270766" w:rsidRDefault="00CE0792">
            <w:pPr>
              <w:pStyle w:val="a3"/>
              <w:tabs>
                <w:tab w:val="left" w:pos="3300"/>
                <w:tab w:val="left" w:pos="3630"/>
              </w:tabs>
              <w:contextualSpacing/>
              <w:jc w:val="center"/>
              <w:rPr>
                <w:rFonts w:hAnsi="宋体" w:cs="宋体"/>
                <w:color w:val="000000"/>
                <w:kern w:val="0"/>
                <w:sz w:val="24"/>
                <w:szCs w:val="24"/>
                <w:lang w:bidi="ar"/>
              </w:rPr>
            </w:pPr>
            <w:r>
              <w:rPr>
                <w:rFonts w:hAnsi="宋体" w:cs="宋体" w:hint="eastAsia"/>
                <w:color w:val="000000"/>
                <w:kern w:val="0"/>
                <w:sz w:val="24"/>
                <w:szCs w:val="24"/>
                <w:lang w:bidi="ar"/>
              </w:rPr>
              <w:t>张</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tcPr>
          <w:p w14:paraId="2E75EFA5" w14:textId="77777777" w:rsidR="00270766" w:rsidRDefault="00CE0792">
            <w:pPr>
              <w:pStyle w:val="a3"/>
              <w:tabs>
                <w:tab w:val="left" w:pos="3300"/>
                <w:tab w:val="left" w:pos="3630"/>
              </w:tabs>
              <w:contextualSpacing/>
              <w:jc w:val="center"/>
              <w:rPr>
                <w:rFonts w:hAnsi="宋体" w:cs="宋体"/>
                <w:color w:val="000000"/>
                <w:kern w:val="0"/>
                <w:sz w:val="24"/>
                <w:szCs w:val="24"/>
                <w:lang w:bidi="ar"/>
              </w:rPr>
            </w:pPr>
            <w:r>
              <w:rPr>
                <w:rFonts w:hAnsi="宋体" w:cs="宋体"/>
                <w:color w:val="000000"/>
                <w:kern w:val="0"/>
                <w:sz w:val="24"/>
                <w:szCs w:val="24"/>
                <w:lang w:bidi="ar"/>
              </w:rPr>
              <w:t>2</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7D774EF3" w14:textId="77777777" w:rsidR="00270766" w:rsidRDefault="00270766">
            <w:pPr>
              <w:pStyle w:val="a3"/>
              <w:tabs>
                <w:tab w:val="left" w:pos="3300"/>
                <w:tab w:val="left" w:pos="3630"/>
              </w:tabs>
              <w:contextualSpacing/>
              <w:jc w:val="center"/>
              <w:rPr>
                <w:rFonts w:hAnsi="宋体" w:cs="宋体"/>
                <w:color w:val="000000"/>
                <w:kern w:val="0"/>
                <w:sz w:val="24"/>
                <w:szCs w:val="24"/>
                <w:lang w:bidi="ar"/>
              </w:rPr>
            </w:pPr>
          </w:p>
        </w:tc>
      </w:tr>
      <w:tr w:rsidR="00270766" w14:paraId="2BFA8644" w14:textId="7777777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B365EAD" w14:textId="77777777" w:rsidR="00270766" w:rsidRDefault="00CE0792">
            <w:pPr>
              <w:pStyle w:val="a3"/>
              <w:tabs>
                <w:tab w:val="left" w:pos="3300"/>
                <w:tab w:val="left" w:pos="3630"/>
              </w:tabs>
              <w:contextualSpacing/>
              <w:jc w:val="center"/>
              <w:rPr>
                <w:rFonts w:hAnsi="宋体" w:cs="宋体"/>
                <w:color w:val="000000"/>
                <w:kern w:val="0"/>
                <w:sz w:val="24"/>
                <w:szCs w:val="24"/>
                <w:lang w:bidi="ar"/>
              </w:rPr>
            </w:pPr>
            <w:r>
              <w:rPr>
                <w:rFonts w:hAnsi="宋体" w:cs="宋体"/>
                <w:color w:val="000000"/>
                <w:kern w:val="0"/>
                <w:sz w:val="24"/>
                <w:szCs w:val="24"/>
                <w:lang w:bidi="ar"/>
              </w:rPr>
              <w:t>4</w:t>
            </w:r>
          </w:p>
        </w:tc>
        <w:tc>
          <w:tcPr>
            <w:tcW w:w="3041" w:type="dxa"/>
            <w:tcBorders>
              <w:top w:val="single" w:sz="4" w:space="0" w:color="auto"/>
              <w:left w:val="single" w:sz="4" w:space="0" w:color="auto"/>
              <w:bottom w:val="single" w:sz="4" w:space="0" w:color="auto"/>
              <w:right w:val="single" w:sz="4" w:space="0" w:color="auto"/>
            </w:tcBorders>
            <w:shd w:val="clear" w:color="000000" w:fill="FFFFFF"/>
            <w:vAlign w:val="center"/>
          </w:tcPr>
          <w:p w14:paraId="0FDADD08" w14:textId="77777777" w:rsidR="00270766" w:rsidRDefault="00CE0792">
            <w:pPr>
              <w:pStyle w:val="a3"/>
              <w:tabs>
                <w:tab w:val="left" w:pos="3300"/>
                <w:tab w:val="left" w:pos="3630"/>
              </w:tabs>
              <w:contextualSpacing/>
              <w:jc w:val="center"/>
              <w:rPr>
                <w:rFonts w:hAnsi="宋体" w:cs="宋体"/>
                <w:color w:val="000000"/>
                <w:kern w:val="0"/>
                <w:sz w:val="24"/>
                <w:szCs w:val="24"/>
                <w:lang w:bidi="ar"/>
              </w:rPr>
            </w:pPr>
            <w:r>
              <w:rPr>
                <w:rFonts w:hAnsi="宋体" w:cs="宋体"/>
                <w:color w:val="000000"/>
                <w:kern w:val="0"/>
                <w:sz w:val="24"/>
                <w:szCs w:val="24"/>
                <w:lang w:bidi="ar"/>
              </w:rPr>
              <w:t>5G</w:t>
            </w:r>
            <w:r>
              <w:rPr>
                <w:rFonts w:hAnsi="宋体" w:cs="宋体" w:hint="eastAsia"/>
                <w:color w:val="000000"/>
                <w:kern w:val="0"/>
                <w:sz w:val="24"/>
                <w:szCs w:val="24"/>
                <w:lang w:bidi="ar"/>
              </w:rPr>
              <w:t>切片服务</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14:paraId="5A5E28A3" w14:textId="77777777" w:rsidR="00270766" w:rsidRDefault="00CE0792">
            <w:pPr>
              <w:pStyle w:val="a3"/>
              <w:tabs>
                <w:tab w:val="left" w:pos="3300"/>
                <w:tab w:val="left" w:pos="3630"/>
              </w:tabs>
              <w:contextualSpacing/>
              <w:jc w:val="center"/>
              <w:rPr>
                <w:rFonts w:hAnsi="宋体" w:cs="宋体"/>
                <w:color w:val="000000"/>
                <w:kern w:val="0"/>
                <w:sz w:val="24"/>
                <w:szCs w:val="24"/>
                <w:lang w:bidi="ar"/>
              </w:rPr>
            </w:pPr>
            <w:r>
              <w:rPr>
                <w:rFonts w:hAnsi="宋体" w:cs="宋体" w:hint="eastAsia"/>
                <w:color w:val="000000"/>
                <w:kern w:val="0"/>
                <w:sz w:val="24"/>
                <w:szCs w:val="24"/>
                <w:lang w:bidi="ar"/>
              </w:rPr>
              <w:t>套</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tcPr>
          <w:p w14:paraId="6949DFE9" w14:textId="77777777" w:rsidR="00270766" w:rsidRDefault="00CE0792">
            <w:pPr>
              <w:pStyle w:val="a3"/>
              <w:tabs>
                <w:tab w:val="left" w:pos="3300"/>
                <w:tab w:val="left" w:pos="3630"/>
              </w:tabs>
              <w:contextualSpacing/>
              <w:jc w:val="center"/>
              <w:rPr>
                <w:rFonts w:hAnsi="宋体" w:cs="宋体"/>
                <w:color w:val="000000"/>
                <w:kern w:val="0"/>
                <w:sz w:val="24"/>
                <w:szCs w:val="24"/>
                <w:lang w:bidi="ar"/>
              </w:rPr>
            </w:pPr>
            <w:r>
              <w:rPr>
                <w:rFonts w:hAnsi="宋体" w:cs="宋体"/>
                <w:color w:val="000000"/>
                <w:kern w:val="0"/>
                <w:sz w:val="24"/>
                <w:szCs w:val="24"/>
                <w:lang w:bidi="ar"/>
              </w:rPr>
              <w:t>1</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521FE0A9" w14:textId="77777777" w:rsidR="00270766" w:rsidRDefault="00270766">
            <w:pPr>
              <w:pStyle w:val="a3"/>
              <w:tabs>
                <w:tab w:val="left" w:pos="3300"/>
                <w:tab w:val="left" w:pos="3630"/>
              </w:tabs>
              <w:contextualSpacing/>
              <w:jc w:val="center"/>
              <w:rPr>
                <w:rFonts w:hAnsi="宋体" w:cs="宋体"/>
                <w:color w:val="000000"/>
                <w:kern w:val="0"/>
                <w:sz w:val="24"/>
                <w:szCs w:val="24"/>
                <w:lang w:bidi="ar"/>
              </w:rPr>
            </w:pPr>
          </w:p>
        </w:tc>
      </w:tr>
      <w:tr w:rsidR="00270766" w14:paraId="03B3847C" w14:textId="7777777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44FDB47F" w14:textId="77777777" w:rsidR="00270766" w:rsidRDefault="00CE0792">
            <w:pPr>
              <w:pStyle w:val="a3"/>
              <w:tabs>
                <w:tab w:val="left" w:pos="3300"/>
                <w:tab w:val="left" w:pos="3630"/>
              </w:tabs>
              <w:contextualSpacing/>
              <w:jc w:val="center"/>
              <w:rPr>
                <w:rFonts w:hAnsi="宋体" w:cs="宋体"/>
                <w:color w:val="000000"/>
                <w:kern w:val="0"/>
                <w:sz w:val="24"/>
                <w:szCs w:val="24"/>
                <w:lang w:bidi="ar"/>
              </w:rPr>
            </w:pPr>
            <w:r>
              <w:rPr>
                <w:rFonts w:hAnsi="宋体" w:cs="宋体"/>
                <w:color w:val="000000"/>
                <w:kern w:val="0"/>
                <w:sz w:val="24"/>
                <w:szCs w:val="24"/>
                <w:lang w:bidi="ar"/>
              </w:rPr>
              <w:t>5</w:t>
            </w:r>
          </w:p>
        </w:tc>
        <w:tc>
          <w:tcPr>
            <w:tcW w:w="3041" w:type="dxa"/>
            <w:tcBorders>
              <w:top w:val="single" w:sz="4" w:space="0" w:color="auto"/>
              <w:left w:val="single" w:sz="4" w:space="0" w:color="auto"/>
              <w:bottom w:val="single" w:sz="4" w:space="0" w:color="auto"/>
              <w:right w:val="single" w:sz="4" w:space="0" w:color="auto"/>
            </w:tcBorders>
            <w:shd w:val="clear" w:color="000000" w:fill="FFFFFF"/>
            <w:vAlign w:val="center"/>
          </w:tcPr>
          <w:p w14:paraId="54024527" w14:textId="77777777" w:rsidR="00270766" w:rsidRDefault="00CE0792">
            <w:pPr>
              <w:pStyle w:val="a3"/>
              <w:tabs>
                <w:tab w:val="left" w:pos="3300"/>
                <w:tab w:val="left" w:pos="3630"/>
              </w:tabs>
              <w:contextualSpacing/>
              <w:jc w:val="center"/>
              <w:rPr>
                <w:rFonts w:hAnsi="宋体" w:cs="宋体"/>
                <w:color w:val="000000"/>
                <w:kern w:val="0"/>
                <w:sz w:val="24"/>
                <w:szCs w:val="24"/>
                <w:lang w:bidi="ar"/>
              </w:rPr>
            </w:pPr>
            <w:r>
              <w:rPr>
                <w:rFonts w:hAnsi="宋体" w:cs="宋体"/>
                <w:color w:val="000000"/>
                <w:kern w:val="0"/>
                <w:sz w:val="24"/>
                <w:szCs w:val="24"/>
                <w:lang w:bidi="ar"/>
              </w:rPr>
              <w:t>IDC</w:t>
            </w:r>
            <w:r>
              <w:rPr>
                <w:rFonts w:hAnsi="宋体" w:cs="宋体" w:hint="eastAsia"/>
                <w:color w:val="000000"/>
                <w:kern w:val="0"/>
                <w:sz w:val="24"/>
                <w:szCs w:val="24"/>
                <w:lang w:bidi="ar"/>
              </w:rPr>
              <w:t>机房托管</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14:paraId="7623BAE9" w14:textId="77777777" w:rsidR="00270766" w:rsidRDefault="00CE0792">
            <w:pPr>
              <w:pStyle w:val="a3"/>
              <w:tabs>
                <w:tab w:val="left" w:pos="3300"/>
                <w:tab w:val="left" w:pos="3630"/>
              </w:tabs>
              <w:contextualSpacing/>
              <w:jc w:val="center"/>
              <w:rPr>
                <w:rFonts w:hAnsi="宋体" w:cs="宋体"/>
                <w:color w:val="000000"/>
                <w:kern w:val="0"/>
                <w:sz w:val="24"/>
                <w:szCs w:val="24"/>
                <w:lang w:bidi="ar"/>
              </w:rPr>
            </w:pPr>
            <w:r>
              <w:rPr>
                <w:rFonts w:hAnsi="宋体" w:cs="宋体"/>
                <w:color w:val="000000"/>
                <w:kern w:val="0"/>
                <w:sz w:val="24"/>
                <w:szCs w:val="24"/>
                <w:lang w:bidi="ar"/>
              </w:rPr>
              <w:t>U</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tcPr>
          <w:p w14:paraId="53C6835D" w14:textId="77777777" w:rsidR="00270766" w:rsidRDefault="00CE0792">
            <w:pPr>
              <w:pStyle w:val="a3"/>
              <w:tabs>
                <w:tab w:val="left" w:pos="3300"/>
                <w:tab w:val="left" w:pos="3630"/>
              </w:tabs>
              <w:contextualSpacing/>
              <w:jc w:val="center"/>
              <w:rPr>
                <w:rFonts w:hAnsi="宋体" w:cs="宋体"/>
                <w:color w:val="000000"/>
                <w:kern w:val="0"/>
                <w:sz w:val="24"/>
                <w:szCs w:val="24"/>
                <w:lang w:bidi="ar"/>
              </w:rPr>
            </w:pPr>
            <w:r>
              <w:rPr>
                <w:rFonts w:hAnsi="宋体" w:cs="宋体"/>
                <w:color w:val="000000"/>
                <w:kern w:val="0"/>
                <w:sz w:val="24"/>
                <w:szCs w:val="24"/>
                <w:lang w:bidi="ar"/>
              </w:rPr>
              <w:t>2</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01AA7768" w14:textId="77777777" w:rsidR="00270766" w:rsidRDefault="00270766">
            <w:pPr>
              <w:pStyle w:val="a3"/>
              <w:tabs>
                <w:tab w:val="left" w:pos="3300"/>
                <w:tab w:val="left" w:pos="3630"/>
              </w:tabs>
              <w:contextualSpacing/>
              <w:jc w:val="center"/>
              <w:rPr>
                <w:rFonts w:hAnsi="宋体" w:cs="宋体"/>
                <w:color w:val="000000"/>
                <w:kern w:val="0"/>
                <w:sz w:val="24"/>
                <w:szCs w:val="24"/>
                <w:lang w:bidi="ar"/>
              </w:rPr>
            </w:pPr>
          </w:p>
        </w:tc>
      </w:tr>
    </w:tbl>
    <w:p w14:paraId="18EE4944" w14:textId="77777777" w:rsidR="00270766" w:rsidRDefault="00CE0792">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p w14:paraId="087D735D" w14:textId="77777777" w:rsidR="00270766" w:rsidRDefault="00CE0792">
      <w:pPr>
        <w:ind w:firstLineChars="200" w:firstLine="560"/>
        <w:jc w:val="left"/>
        <w:rPr>
          <w:rFonts w:ascii="宋体" w:hAnsi="宋体"/>
          <w:bCs/>
          <w:sz w:val="28"/>
          <w:szCs w:val="28"/>
        </w:rPr>
      </w:pPr>
      <w:r>
        <w:rPr>
          <w:rFonts w:ascii="宋体" w:hAnsi="宋体"/>
          <w:bCs/>
          <w:sz w:val="28"/>
          <w:szCs w:val="28"/>
        </w:rPr>
        <w:t>1</w:t>
      </w:r>
      <w:r>
        <w:rPr>
          <w:rFonts w:ascii="宋体" w:hAnsi="宋体" w:hint="eastAsia"/>
          <w:bCs/>
          <w:sz w:val="28"/>
          <w:szCs w:val="28"/>
        </w:rPr>
        <w:t>、本项目采购内容主要配置参照下列表格中要求，投标人拟投入产品技术参数及技术规格应符合所列要求。</w:t>
      </w:r>
    </w:p>
    <w:p w14:paraId="4FBF6DD2" w14:textId="77777777" w:rsidR="00270766" w:rsidRDefault="00CE0792">
      <w:pPr>
        <w:ind w:firstLineChars="200" w:firstLine="560"/>
        <w:jc w:val="left"/>
        <w:rPr>
          <w:rFonts w:ascii="宋体" w:hAnsi="宋体"/>
          <w:bCs/>
          <w:sz w:val="28"/>
          <w:szCs w:val="28"/>
        </w:rPr>
      </w:pPr>
      <w:r>
        <w:rPr>
          <w:rFonts w:ascii="宋体" w:hAnsi="宋体"/>
          <w:bCs/>
          <w:sz w:val="28"/>
          <w:szCs w:val="28"/>
        </w:rPr>
        <w:t>2</w:t>
      </w:r>
      <w:r>
        <w:rPr>
          <w:rFonts w:ascii="宋体" w:hAnsi="宋体" w:hint="eastAsia"/>
          <w:bCs/>
          <w:sz w:val="28"/>
          <w:szCs w:val="28"/>
        </w:rPr>
        <w:t>、投标人在响应文件中必须满足或优于采购文件技术、服务及商务要求，提供相关证明材料或服务承诺函。</w:t>
      </w:r>
    </w:p>
    <w:tbl>
      <w:tblPr>
        <w:tblW w:w="9134" w:type="dxa"/>
        <w:tblInd w:w="-34" w:type="dxa"/>
        <w:tblLook w:val="04A0" w:firstRow="1" w:lastRow="0" w:firstColumn="1" w:lastColumn="0" w:noHBand="0" w:noVBand="1"/>
      </w:tblPr>
      <w:tblGrid>
        <w:gridCol w:w="1194"/>
        <w:gridCol w:w="2067"/>
        <w:gridCol w:w="3963"/>
        <w:gridCol w:w="1910"/>
      </w:tblGrid>
      <w:tr w:rsidR="00270766" w14:paraId="2D77CAFD" w14:textId="77777777">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4E7DE" w14:textId="77777777" w:rsidR="00270766" w:rsidRDefault="00CE0792">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tcPr>
          <w:p w14:paraId="51A0183F" w14:textId="77777777" w:rsidR="00270766" w:rsidRDefault="00CE0792">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3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F189C" w14:textId="77777777" w:rsidR="00270766" w:rsidRDefault="00CE0792">
            <w:pPr>
              <w:pStyle w:val="a3"/>
              <w:tabs>
                <w:tab w:val="left" w:pos="3300"/>
                <w:tab w:val="left" w:pos="3630"/>
              </w:tabs>
              <w:contextualSpacing/>
              <w:jc w:val="center"/>
              <w:rPr>
                <w:rFonts w:hAnsi="宋体"/>
                <w:spacing w:val="2"/>
                <w:sz w:val="28"/>
                <w:szCs w:val="28"/>
              </w:rPr>
            </w:pPr>
            <w:r>
              <w:rPr>
                <w:rFonts w:hAnsi="宋体" w:hint="eastAsia"/>
                <w:spacing w:val="2"/>
                <w:sz w:val="28"/>
                <w:szCs w:val="28"/>
              </w:rPr>
              <w:t>技术规格参数、服务要求</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FC57A" w14:textId="77777777" w:rsidR="00270766" w:rsidRDefault="00CE0792">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270766" w14:paraId="0144E195" w14:textId="7777777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7B31483" w14:textId="77777777" w:rsidR="00270766" w:rsidRDefault="00CE0792">
            <w:pPr>
              <w:widowControl/>
              <w:jc w:val="center"/>
              <w:textAlignment w:val="center"/>
              <w:rPr>
                <w:rFonts w:hAnsi="宋体"/>
                <w:spacing w:val="2"/>
                <w:sz w:val="28"/>
                <w:szCs w:val="28"/>
              </w:rPr>
            </w:pPr>
            <w:r>
              <w:rPr>
                <w:rFonts w:ascii="宋体" w:hAnsi="宋体" w:cs="宋体" w:hint="eastAsia"/>
                <w:color w:val="000000"/>
                <w:kern w:val="0"/>
                <w:sz w:val="24"/>
                <w:szCs w:val="24"/>
                <w:lang w:bidi="ar"/>
              </w:rPr>
              <w:t>1</w:t>
            </w:r>
          </w:p>
        </w:tc>
        <w:tc>
          <w:tcPr>
            <w:tcW w:w="2067" w:type="dxa"/>
            <w:tcBorders>
              <w:top w:val="single" w:sz="4" w:space="0" w:color="auto"/>
              <w:left w:val="single" w:sz="4" w:space="0" w:color="auto"/>
              <w:bottom w:val="single" w:sz="4" w:space="0" w:color="auto"/>
              <w:right w:val="single" w:sz="4" w:space="0" w:color="auto"/>
            </w:tcBorders>
            <w:shd w:val="clear" w:color="000000" w:fill="FFFFFF"/>
            <w:vAlign w:val="center"/>
          </w:tcPr>
          <w:p w14:paraId="5C26E62A" w14:textId="77777777" w:rsidR="00270766" w:rsidRDefault="00CE0792">
            <w:pPr>
              <w:widowControl/>
              <w:jc w:val="center"/>
              <w:textAlignment w:val="center"/>
              <w:rPr>
                <w:rFonts w:hAnsi="宋体"/>
                <w:spacing w:val="2"/>
                <w:sz w:val="28"/>
                <w:szCs w:val="28"/>
              </w:rPr>
            </w:pPr>
            <w:r>
              <w:rPr>
                <w:rFonts w:ascii="宋体" w:hAnsi="宋体" w:cs="宋体" w:hint="eastAsia"/>
                <w:color w:val="000000"/>
                <w:kern w:val="0"/>
                <w:sz w:val="24"/>
                <w:szCs w:val="24"/>
                <w:lang w:bidi="ar"/>
              </w:rPr>
              <w:t>链路租赁</w:t>
            </w:r>
          </w:p>
        </w:tc>
        <w:tc>
          <w:tcPr>
            <w:tcW w:w="3963" w:type="dxa"/>
            <w:tcBorders>
              <w:top w:val="single" w:sz="4" w:space="0" w:color="auto"/>
              <w:left w:val="single" w:sz="4" w:space="0" w:color="auto"/>
              <w:bottom w:val="single" w:sz="4" w:space="0" w:color="auto"/>
              <w:right w:val="single" w:sz="4" w:space="0" w:color="auto"/>
            </w:tcBorders>
            <w:shd w:val="clear" w:color="000000" w:fill="FFFFFF"/>
            <w:vAlign w:val="center"/>
          </w:tcPr>
          <w:p w14:paraId="5B58CDC5" w14:textId="77777777" w:rsidR="00270766" w:rsidRDefault="00CE0792">
            <w:pPr>
              <w:widowControl/>
              <w:textAlignment w:val="center"/>
              <w:rPr>
                <w:rFonts w:hAnsi="宋体"/>
                <w:spacing w:val="2"/>
                <w:sz w:val="28"/>
                <w:szCs w:val="28"/>
              </w:rPr>
            </w:pPr>
            <w:r>
              <w:rPr>
                <w:rFonts w:ascii="宋体" w:hAnsi="宋体" w:cs="宋体" w:hint="eastAsia"/>
                <w:color w:val="000000"/>
                <w:kern w:val="0"/>
                <w:sz w:val="24"/>
                <w:szCs w:val="24"/>
                <w:lang w:bidi="ar"/>
              </w:rPr>
              <w:t>独享带宽≥500M，上下行对等，分配静态IP地址。</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78DAE9B6" w14:textId="77777777" w:rsidR="00270766" w:rsidRDefault="00270766">
            <w:pPr>
              <w:rPr>
                <w:rFonts w:hAnsi="宋体"/>
                <w:spacing w:val="2"/>
                <w:sz w:val="28"/>
                <w:szCs w:val="28"/>
              </w:rPr>
            </w:pPr>
          </w:p>
        </w:tc>
      </w:tr>
      <w:tr w:rsidR="00270766" w14:paraId="157E2EBA" w14:textId="7777777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4A8ECB59" w14:textId="77777777" w:rsidR="00270766" w:rsidRDefault="00CE0792">
            <w:pPr>
              <w:widowControl/>
              <w:jc w:val="center"/>
              <w:textAlignment w:val="center"/>
              <w:rPr>
                <w:rFonts w:hAnsi="宋体"/>
                <w:spacing w:val="2"/>
                <w:sz w:val="28"/>
                <w:szCs w:val="28"/>
              </w:rPr>
            </w:pPr>
            <w:r>
              <w:rPr>
                <w:rFonts w:ascii="宋体" w:hAnsi="宋体" w:cs="宋体" w:hint="eastAsia"/>
                <w:color w:val="000000"/>
                <w:kern w:val="0"/>
                <w:sz w:val="24"/>
                <w:szCs w:val="24"/>
                <w:lang w:bidi="ar"/>
              </w:rPr>
              <w:t>2</w:t>
            </w:r>
          </w:p>
        </w:tc>
        <w:tc>
          <w:tcPr>
            <w:tcW w:w="2067" w:type="dxa"/>
            <w:tcBorders>
              <w:top w:val="single" w:sz="4" w:space="0" w:color="auto"/>
              <w:left w:val="single" w:sz="4" w:space="0" w:color="auto"/>
              <w:bottom w:val="single" w:sz="4" w:space="0" w:color="auto"/>
              <w:right w:val="single" w:sz="4" w:space="0" w:color="auto"/>
            </w:tcBorders>
            <w:shd w:val="clear" w:color="000000" w:fill="FFFFFF"/>
            <w:vAlign w:val="center"/>
          </w:tcPr>
          <w:p w14:paraId="631BF457" w14:textId="77777777" w:rsidR="00270766" w:rsidRDefault="00CE0792">
            <w:pPr>
              <w:widowControl/>
              <w:jc w:val="center"/>
              <w:textAlignment w:val="center"/>
              <w:rPr>
                <w:rFonts w:hAnsi="宋体"/>
                <w:spacing w:val="2"/>
                <w:sz w:val="28"/>
                <w:szCs w:val="28"/>
              </w:rPr>
            </w:pPr>
            <w:r>
              <w:rPr>
                <w:rFonts w:ascii="宋体" w:hAnsi="宋体" w:cs="宋体" w:hint="eastAsia"/>
                <w:color w:val="000000"/>
                <w:kern w:val="0"/>
                <w:sz w:val="24"/>
                <w:szCs w:val="24"/>
                <w:lang w:bidi="ar"/>
              </w:rPr>
              <w:t>5G无线传输</w:t>
            </w:r>
          </w:p>
        </w:tc>
        <w:tc>
          <w:tcPr>
            <w:tcW w:w="3963" w:type="dxa"/>
            <w:tcBorders>
              <w:top w:val="single" w:sz="4" w:space="0" w:color="auto"/>
              <w:left w:val="single" w:sz="4" w:space="0" w:color="auto"/>
              <w:bottom w:val="single" w:sz="4" w:space="0" w:color="auto"/>
              <w:right w:val="single" w:sz="4" w:space="0" w:color="auto"/>
            </w:tcBorders>
            <w:shd w:val="clear" w:color="000000" w:fill="FFFFFF"/>
            <w:vAlign w:val="center"/>
          </w:tcPr>
          <w:p w14:paraId="42799F32" w14:textId="77777777" w:rsidR="00270766" w:rsidRDefault="00CE0792">
            <w:pPr>
              <w:widowControl/>
              <w:textAlignment w:val="center"/>
              <w:rPr>
                <w:rFonts w:hAnsi="宋体"/>
                <w:spacing w:val="2"/>
                <w:sz w:val="28"/>
                <w:szCs w:val="28"/>
              </w:rPr>
            </w:pPr>
            <w:r>
              <w:rPr>
                <w:rFonts w:ascii="宋体" w:hAnsi="宋体" w:cs="宋体" w:hint="eastAsia"/>
                <w:color w:val="000000"/>
                <w:kern w:val="0"/>
                <w:sz w:val="24"/>
                <w:szCs w:val="24"/>
                <w:lang w:bidi="ar"/>
              </w:rPr>
              <w:t>1.专网流量卡要求：流量≥2T/年；</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4EDD2917" w14:textId="77777777" w:rsidR="00270766" w:rsidRDefault="00270766">
            <w:pPr>
              <w:rPr>
                <w:rFonts w:hAnsi="宋体"/>
                <w:spacing w:val="2"/>
                <w:sz w:val="28"/>
                <w:szCs w:val="28"/>
              </w:rPr>
            </w:pPr>
          </w:p>
        </w:tc>
      </w:tr>
      <w:tr w:rsidR="00270766" w14:paraId="3C1D9862" w14:textId="7777777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4D3411B" w14:textId="77777777" w:rsidR="00270766" w:rsidRDefault="00CE0792">
            <w:pPr>
              <w:widowControl/>
              <w:jc w:val="center"/>
              <w:textAlignment w:val="center"/>
              <w:rPr>
                <w:rFonts w:hAnsi="宋体"/>
                <w:spacing w:val="2"/>
                <w:sz w:val="28"/>
                <w:szCs w:val="28"/>
              </w:rPr>
            </w:pPr>
            <w:r>
              <w:rPr>
                <w:rFonts w:ascii="宋体" w:hAnsi="宋体" w:cs="宋体" w:hint="eastAsia"/>
                <w:color w:val="000000"/>
                <w:kern w:val="0"/>
                <w:sz w:val="24"/>
                <w:szCs w:val="24"/>
                <w:lang w:bidi="ar"/>
              </w:rPr>
              <w:t>3</w:t>
            </w:r>
          </w:p>
        </w:tc>
        <w:tc>
          <w:tcPr>
            <w:tcW w:w="2067" w:type="dxa"/>
            <w:tcBorders>
              <w:top w:val="single" w:sz="4" w:space="0" w:color="auto"/>
              <w:left w:val="single" w:sz="4" w:space="0" w:color="auto"/>
              <w:bottom w:val="single" w:sz="4" w:space="0" w:color="auto"/>
              <w:right w:val="single" w:sz="4" w:space="0" w:color="auto"/>
            </w:tcBorders>
            <w:shd w:val="clear" w:color="000000" w:fill="FFFFFF"/>
            <w:vAlign w:val="center"/>
          </w:tcPr>
          <w:p w14:paraId="577570BD" w14:textId="77777777" w:rsidR="00270766" w:rsidRDefault="00CE0792">
            <w:pPr>
              <w:widowControl/>
              <w:jc w:val="center"/>
              <w:textAlignment w:val="center"/>
              <w:rPr>
                <w:rFonts w:hAnsi="宋体"/>
                <w:spacing w:val="2"/>
                <w:sz w:val="28"/>
                <w:szCs w:val="28"/>
              </w:rPr>
            </w:pPr>
            <w:r>
              <w:rPr>
                <w:rFonts w:ascii="宋体" w:hAnsi="宋体" w:cs="宋体" w:hint="eastAsia"/>
                <w:color w:val="000000"/>
                <w:kern w:val="0"/>
                <w:sz w:val="24"/>
                <w:szCs w:val="24"/>
                <w:lang w:bidi="ar"/>
              </w:rPr>
              <w:t>5G加速服务</w:t>
            </w:r>
          </w:p>
        </w:tc>
        <w:tc>
          <w:tcPr>
            <w:tcW w:w="3963" w:type="dxa"/>
            <w:tcBorders>
              <w:top w:val="single" w:sz="4" w:space="0" w:color="auto"/>
              <w:left w:val="single" w:sz="4" w:space="0" w:color="auto"/>
              <w:bottom w:val="single" w:sz="4" w:space="0" w:color="auto"/>
              <w:right w:val="single" w:sz="4" w:space="0" w:color="auto"/>
            </w:tcBorders>
            <w:shd w:val="clear" w:color="000000" w:fill="FFFFFF"/>
            <w:vAlign w:val="center"/>
          </w:tcPr>
          <w:p w14:paraId="4F72EAE3" w14:textId="77777777" w:rsidR="00270766" w:rsidRDefault="00CE0792">
            <w:pPr>
              <w:widowControl/>
              <w:textAlignment w:val="center"/>
              <w:rPr>
                <w:rFonts w:hAnsi="宋体"/>
                <w:spacing w:val="2"/>
                <w:sz w:val="28"/>
                <w:szCs w:val="28"/>
              </w:rPr>
            </w:pPr>
            <w:r>
              <w:rPr>
                <w:rFonts w:ascii="宋体" w:hAnsi="宋体" w:cs="宋体" w:hint="eastAsia"/>
                <w:color w:val="000000"/>
                <w:kern w:val="0"/>
                <w:sz w:val="24"/>
                <w:szCs w:val="24"/>
                <w:lang w:bidi="ar"/>
              </w:rPr>
              <w:t>为远程示教系统提供高优先级5G服务；</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06A9D358" w14:textId="77777777" w:rsidR="00270766" w:rsidRDefault="00270766">
            <w:pPr>
              <w:rPr>
                <w:rFonts w:hAnsi="宋体"/>
                <w:spacing w:val="2"/>
                <w:sz w:val="28"/>
                <w:szCs w:val="28"/>
              </w:rPr>
            </w:pPr>
          </w:p>
        </w:tc>
      </w:tr>
      <w:tr w:rsidR="00270766" w14:paraId="5C2F34F5" w14:textId="7777777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566BB108" w14:textId="77777777" w:rsidR="00270766" w:rsidRDefault="00CE0792">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4</w:t>
            </w:r>
          </w:p>
        </w:tc>
        <w:tc>
          <w:tcPr>
            <w:tcW w:w="2067" w:type="dxa"/>
            <w:tcBorders>
              <w:top w:val="single" w:sz="4" w:space="0" w:color="auto"/>
              <w:left w:val="single" w:sz="4" w:space="0" w:color="auto"/>
              <w:bottom w:val="single" w:sz="4" w:space="0" w:color="auto"/>
              <w:right w:val="single" w:sz="4" w:space="0" w:color="auto"/>
            </w:tcBorders>
            <w:shd w:val="clear" w:color="000000" w:fill="FFFFFF"/>
            <w:vAlign w:val="center"/>
          </w:tcPr>
          <w:p w14:paraId="7C735A0B" w14:textId="77777777" w:rsidR="00270766" w:rsidRDefault="00CE0792">
            <w:pPr>
              <w:jc w:val="center"/>
              <w:rPr>
                <w:rFonts w:hAnsi="宋体"/>
                <w:spacing w:val="2"/>
                <w:sz w:val="28"/>
                <w:szCs w:val="28"/>
              </w:rPr>
            </w:pPr>
            <w:r>
              <w:rPr>
                <w:rFonts w:ascii="宋体" w:hAnsi="宋体" w:cs="宋体"/>
                <w:color w:val="000000"/>
                <w:kern w:val="0"/>
                <w:sz w:val="24"/>
                <w:szCs w:val="24"/>
                <w:lang w:bidi="ar"/>
              </w:rPr>
              <w:t>5G</w:t>
            </w:r>
            <w:r>
              <w:rPr>
                <w:rFonts w:ascii="宋体" w:hAnsi="宋体" w:cs="宋体" w:hint="eastAsia"/>
                <w:color w:val="000000"/>
                <w:kern w:val="0"/>
                <w:sz w:val="24"/>
                <w:szCs w:val="24"/>
                <w:lang w:bidi="ar"/>
              </w:rPr>
              <w:t>切片服务</w:t>
            </w:r>
          </w:p>
        </w:tc>
        <w:tc>
          <w:tcPr>
            <w:tcW w:w="3963" w:type="dxa"/>
            <w:tcBorders>
              <w:top w:val="single" w:sz="4" w:space="0" w:color="auto"/>
              <w:left w:val="single" w:sz="4" w:space="0" w:color="auto"/>
              <w:bottom w:val="single" w:sz="4" w:space="0" w:color="auto"/>
              <w:right w:val="single" w:sz="4" w:space="0" w:color="auto"/>
            </w:tcBorders>
            <w:shd w:val="clear" w:color="000000" w:fill="FFFFFF"/>
            <w:vAlign w:val="center"/>
          </w:tcPr>
          <w:p w14:paraId="7052458A" w14:textId="77777777" w:rsidR="00270766" w:rsidRDefault="00CE0792">
            <w:pPr>
              <w:widowControl/>
              <w:textAlignment w:val="center"/>
              <w:rPr>
                <w:rFonts w:hAnsi="宋体"/>
                <w:spacing w:val="2"/>
                <w:sz w:val="28"/>
                <w:szCs w:val="28"/>
              </w:rPr>
            </w:pPr>
            <w:r>
              <w:rPr>
                <w:rFonts w:ascii="宋体" w:hAnsi="宋体" w:cs="宋体" w:hint="eastAsia"/>
                <w:color w:val="000000"/>
                <w:kern w:val="0"/>
                <w:sz w:val="24"/>
                <w:szCs w:val="24"/>
                <w:lang w:bidi="ar"/>
              </w:rPr>
              <w:t>通过切片方式实现业务与大网隔离，并实现5G</w:t>
            </w:r>
            <w:proofErr w:type="gramStart"/>
            <w:r>
              <w:rPr>
                <w:rFonts w:ascii="宋体" w:hAnsi="宋体" w:cs="宋体" w:hint="eastAsia"/>
                <w:color w:val="000000"/>
                <w:kern w:val="0"/>
                <w:sz w:val="24"/>
                <w:szCs w:val="24"/>
                <w:lang w:bidi="ar"/>
              </w:rPr>
              <w:t>数据环</w:t>
            </w:r>
            <w:proofErr w:type="gramEnd"/>
            <w:r>
              <w:rPr>
                <w:rFonts w:ascii="宋体" w:hAnsi="宋体" w:cs="宋体" w:hint="eastAsia"/>
                <w:color w:val="000000"/>
                <w:kern w:val="0"/>
                <w:sz w:val="24"/>
                <w:szCs w:val="24"/>
                <w:lang w:bidi="ar"/>
              </w:rPr>
              <w:t>回。</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1F42AE8E" w14:textId="77777777" w:rsidR="00270766" w:rsidRDefault="00270766">
            <w:pPr>
              <w:rPr>
                <w:rFonts w:hAnsi="宋体"/>
                <w:spacing w:val="2"/>
                <w:sz w:val="28"/>
                <w:szCs w:val="28"/>
              </w:rPr>
            </w:pPr>
          </w:p>
        </w:tc>
      </w:tr>
      <w:tr w:rsidR="00270766" w14:paraId="7AB9B7F3" w14:textId="7777777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A0F7DC3" w14:textId="77777777" w:rsidR="00270766" w:rsidRDefault="00CE0792">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5</w:t>
            </w:r>
          </w:p>
        </w:tc>
        <w:tc>
          <w:tcPr>
            <w:tcW w:w="2067" w:type="dxa"/>
            <w:tcBorders>
              <w:top w:val="single" w:sz="4" w:space="0" w:color="auto"/>
              <w:left w:val="single" w:sz="4" w:space="0" w:color="auto"/>
              <w:bottom w:val="single" w:sz="4" w:space="0" w:color="auto"/>
              <w:right w:val="single" w:sz="4" w:space="0" w:color="auto"/>
            </w:tcBorders>
            <w:shd w:val="clear" w:color="000000" w:fill="FFFFFF"/>
            <w:vAlign w:val="center"/>
          </w:tcPr>
          <w:p w14:paraId="5F5864C0" w14:textId="77777777" w:rsidR="00270766" w:rsidRDefault="00CE0792">
            <w:pPr>
              <w:widowControl/>
              <w:jc w:val="center"/>
              <w:textAlignment w:val="center"/>
              <w:rPr>
                <w:rFonts w:hAnsi="宋体"/>
                <w:spacing w:val="2"/>
                <w:sz w:val="28"/>
                <w:szCs w:val="28"/>
              </w:rPr>
            </w:pPr>
            <w:r>
              <w:rPr>
                <w:rFonts w:ascii="宋体" w:hAnsi="宋体" w:cs="宋体" w:hint="eastAsia"/>
                <w:color w:val="000000"/>
                <w:kern w:val="0"/>
                <w:sz w:val="24"/>
                <w:szCs w:val="24"/>
                <w:lang w:bidi="ar"/>
              </w:rPr>
              <w:t>IDC托管</w:t>
            </w:r>
          </w:p>
        </w:tc>
        <w:tc>
          <w:tcPr>
            <w:tcW w:w="3963" w:type="dxa"/>
            <w:tcBorders>
              <w:top w:val="single" w:sz="4" w:space="0" w:color="auto"/>
              <w:left w:val="single" w:sz="4" w:space="0" w:color="auto"/>
              <w:bottom w:val="single" w:sz="4" w:space="0" w:color="auto"/>
              <w:right w:val="single" w:sz="4" w:space="0" w:color="auto"/>
            </w:tcBorders>
            <w:shd w:val="clear" w:color="000000" w:fill="FFFFFF"/>
            <w:vAlign w:val="center"/>
          </w:tcPr>
          <w:p w14:paraId="5D1DFB74" w14:textId="77777777" w:rsidR="00270766" w:rsidRDefault="00CE0792">
            <w:pPr>
              <w:widowControl/>
              <w:textAlignment w:val="center"/>
              <w:rPr>
                <w:rFonts w:hAnsi="宋体"/>
                <w:spacing w:val="2"/>
                <w:sz w:val="28"/>
                <w:szCs w:val="28"/>
              </w:rPr>
            </w:pPr>
            <w:r>
              <w:rPr>
                <w:rFonts w:ascii="宋体" w:hAnsi="宋体" w:cs="宋体" w:hint="eastAsia"/>
                <w:color w:val="000000"/>
                <w:kern w:val="0"/>
                <w:sz w:val="24"/>
                <w:szCs w:val="24"/>
                <w:lang w:bidi="ar"/>
              </w:rPr>
              <w:t>机房要求：</w:t>
            </w:r>
            <w:r>
              <w:rPr>
                <w:rFonts w:ascii="宋体" w:hAnsi="宋体" w:cs="宋体" w:hint="eastAsia"/>
                <w:color w:val="000000"/>
                <w:kern w:val="0"/>
                <w:sz w:val="24"/>
                <w:szCs w:val="24"/>
                <w:lang w:bidi="ar"/>
              </w:rPr>
              <w:br/>
              <w:t>1.UPS配电系统按N+1；</w:t>
            </w:r>
            <w:r>
              <w:rPr>
                <w:rFonts w:ascii="宋体" w:hAnsi="宋体" w:cs="宋体" w:hint="eastAsia"/>
                <w:color w:val="000000"/>
                <w:kern w:val="0"/>
                <w:sz w:val="24"/>
                <w:szCs w:val="24"/>
                <w:lang w:bidi="ar"/>
              </w:rPr>
              <w:br/>
              <w:t>2.空调系统按N+1</w:t>
            </w:r>
            <w:r>
              <w:rPr>
                <w:rFonts w:ascii="宋体" w:hAnsi="宋体" w:cs="宋体" w:hint="eastAsia"/>
                <w:color w:val="000000"/>
                <w:kern w:val="0"/>
                <w:sz w:val="24"/>
                <w:szCs w:val="24"/>
                <w:lang w:bidi="ar"/>
              </w:rPr>
              <w:br/>
              <w:t>3.UPS系统电池后备保障时间≥30分钟。</w:t>
            </w:r>
            <w:r>
              <w:rPr>
                <w:rFonts w:ascii="宋体" w:hAnsi="宋体" w:cs="宋体" w:hint="eastAsia"/>
                <w:color w:val="000000"/>
                <w:kern w:val="0"/>
                <w:sz w:val="24"/>
                <w:szCs w:val="24"/>
                <w:lang w:bidi="ar"/>
              </w:rPr>
              <w:br/>
              <w:t>4.电源配套双路市电和油机。</w:t>
            </w:r>
            <w:r>
              <w:rPr>
                <w:rFonts w:ascii="宋体" w:hAnsi="宋体" w:cs="宋体" w:hint="eastAsia"/>
                <w:color w:val="000000"/>
                <w:kern w:val="0"/>
                <w:sz w:val="24"/>
                <w:szCs w:val="24"/>
                <w:lang w:bidi="ar"/>
              </w:rPr>
              <w:br/>
              <w:t>5.机房内设置视频监控、门禁系统，同时对机房内的温湿度、空调、</w:t>
            </w:r>
            <w:proofErr w:type="gramStart"/>
            <w:r>
              <w:rPr>
                <w:rFonts w:ascii="宋体" w:hAnsi="宋体" w:cs="宋体" w:hint="eastAsia"/>
                <w:color w:val="000000"/>
                <w:kern w:val="0"/>
                <w:sz w:val="24"/>
                <w:szCs w:val="24"/>
                <w:lang w:bidi="ar"/>
              </w:rPr>
              <w:t>列头柜等</w:t>
            </w:r>
            <w:proofErr w:type="gramEnd"/>
            <w:r>
              <w:rPr>
                <w:rFonts w:ascii="宋体" w:hAnsi="宋体" w:cs="宋体" w:hint="eastAsia"/>
                <w:color w:val="000000"/>
                <w:kern w:val="0"/>
                <w:sz w:val="24"/>
                <w:szCs w:val="24"/>
                <w:lang w:bidi="ar"/>
              </w:rPr>
              <w:t>进行实时监测机房环境。</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62448BF2" w14:textId="77777777" w:rsidR="00270766" w:rsidRDefault="00270766">
            <w:pPr>
              <w:rPr>
                <w:rFonts w:hAnsi="宋体"/>
                <w:spacing w:val="2"/>
                <w:sz w:val="28"/>
                <w:szCs w:val="28"/>
              </w:rPr>
            </w:pPr>
          </w:p>
        </w:tc>
      </w:tr>
    </w:tbl>
    <w:p w14:paraId="41D2DAD7" w14:textId="77777777" w:rsidR="00270766" w:rsidRDefault="00CE0792">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512243CB" w14:textId="77777777" w:rsidR="00270766" w:rsidRDefault="00CE0792">
      <w:pPr>
        <w:ind w:firstLineChars="200" w:firstLine="560"/>
        <w:jc w:val="left"/>
        <w:rPr>
          <w:rFonts w:ascii="宋体" w:hAnsi="宋体" w:cs="宋体"/>
          <w:kern w:val="0"/>
          <w:sz w:val="28"/>
          <w:szCs w:val="24"/>
        </w:rPr>
      </w:pPr>
      <w:r>
        <w:rPr>
          <w:rFonts w:ascii="宋体" w:hAnsi="宋体" w:cs="宋体" w:hint="eastAsia"/>
          <w:kern w:val="0"/>
          <w:sz w:val="28"/>
          <w:szCs w:val="24"/>
        </w:rPr>
        <w:lastRenderedPageBreak/>
        <w:t>1、供应商应当</w:t>
      </w:r>
      <w:r>
        <w:rPr>
          <w:rFonts w:ascii="宋体" w:hAnsi="宋体" w:cs="宋体"/>
          <w:kern w:val="0"/>
          <w:sz w:val="28"/>
          <w:szCs w:val="24"/>
        </w:rPr>
        <w:t>根据项目</w:t>
      </w:r>
      <w:r>
        <w:rPr>
          <w:rFonts w:ascii="宋体" w:hAnsi="宋体" w:cs="宋体" w:hint="eastAsia"/>
          <w:kern w:val="0"/>
          <w:sz w:val="28"/>
          <w:szCs w:val="24"/>
        </w:rPr>
        <w:t>的</w:t>
      </w:r>
      <w:r>
        <w:rPr>
          <w:rFonts w:ascii="宋体" w:hAnsi="宋体" w:cs="宋体"/>
          <w:kern w:val="0"/>
          <w:sz w:val="28"/>
          <w:szCs w:val="24"/>
        </w:rPr>
        <w:t>实际需求合理报价，并保证能在</w:t>
      </w:r>
      <w:r>
        <w:rPr>
          <w:rFonts w:ascii="宋体" w:hAnsi="宋体" w:cs="宋体" w:hint="eastAsia"/>
          <w:kern w:val="0"/>
          <w:sz w:val="28"/>
          <w:szCs w:val="24"/>
        </w:rPr>
        <w:t>所报</w:t>
      </w:r>
      <w:r>
        <w:rPr>
          <w:rFonts w:ascii="宋体" w:hAnsi="宋体" w:cs="宋体"/>
          <w:kern w:val="0"/>
          <w:sz w:val="28"/>
          <w:szCs w:val="24"/>
        </w:rPr>
        <w:t>价格内保质保量完成采购内容</w:t>
      </w:r>
      <w:r>
        <w:rPr>
          <w:rFonts w:ascii="宋体" w:hAnsi="宋体" w:cs="宋体" w:hint="eastAsia"/>
          <w:kern w:val="0"/>
          <w:sz w:val="28"/>
          <w:szCs w:val="24"/>
        </w:rPr>
        <w:t>，</w:t>
      </w:r>
      <w:r>
        <w:rPr>
          <w:rFonts w:ascii="宋体" w:hAnsi="宋体" w:cs="宋体"/>
          <w:b/>
          <w:kern w:val="0"/>
          <w:sz w:val="28"/>
          <w:szCs w:val="24"/>
        </w:rPr>
        <w:t>如不提供上述材料，投标文件视为不满足</w:t>
      </w:r>
      <w:r>
        <w:rPr>
          <w:rFonts w:ascii="宋体" w:hAnsi="宋体" w:cs="宋体" w:hint="eastAsia"/>
          <w:b/>
          <w:kern w:val="0"/>
          <w:sz w:val="28"/>
          <w:szCs w:val="24"/>
        </w:rPr>
        <w:t>采购</w:t>
      </w:r>
      <w:r>
        <w:rPr>
          <w:rFonts w:ascii="宋体" w:hAnsi="宋体" w:cs="宋体"/>
          <w:b/>
          <w:kern w:val="0"/>
          <w:sz w:val="28"/>
          <w:szCs w:val="24"/>
        </w:rPr>
        <w:t>要求</w:t>
      </w:r>
      <w:r>
        <w:rPr>
          <w:rFonts w:ascii="宋体" w:hAnsi="宋体" w:cs="宋体"/>
          <w:kern w:val="0"/>
          <w:sz w:val="28"/>
          <w:szCs w:val="24"/>
        </w:rPr>
        <w:t>。</w:t>
      </w:r>
    </w:p>
    <w:p w14:paraId="2A8FACD9" w14:textId="77777777" w:rsidR="00270766" w:rsidRPr="00920127" w:rsidRDefault="00CE0792">
      <w:pPr>
        <w:ind w:firstLineChars="200" w:firstLine="560"/>
        <w:jc w:val="left"/>
        <w:rPr>
          <w:rFonts w:ascii="宋体" w:hAnsi="宋体" w:cs="宋体"/>
          <w:kern w:val="0"/>
          <w:sz w:val="28"/>
          <w:szCs w:val="28"/>
        </w:rPr>
      </w:pPr>
      <w:r w:rsidRPr="00920127">
        <w:rPr>
          <w:rFonts w:ascii="宋体" w:hAnsi="宋体" w:cs="宋体"/>
          <w:kern w:val="0"/>
          <w:sz w:val="28"/>
          <w:szCs w:val="28"/>
        </w:rPr>
        <w:t>2</w:t>
      </w:r>
      <w:r w:rsidRPr="00920127">
        <w:rPr>
          <w:rFonts w:ascii="宋体" w:hAnsi="宋体" w:cs="宋体" w:hint="eastAsia"/>
          <w:kern w:val="0"/>
          <w:sz w:val="28"/>
          <w:szCs w:val="28"/>
        </w:rPr>
        <w:t>、合同履约期限：1年。</w:t>
      </w:r>
    </w:p>
    <w:p w14:paraId="64E6BC19" w14:textId="77777777" w:rsidR="00270766" w:rsidRPr="00920127" w:rsidRDefault="00CE0792">
      <w:pPr>
        <w:ind w:firstLineChars="200" w:firstLine="560"/>
        <w:jc w:val="left"/>
        <w:rPr>
          <w:rFonts w:ascii="宋体" w:hAnsi="宋体" w:cs="宋体"/>
          <w:kern w:val="0"/>
          <w:sz w:val="28"/>
          <w:szCs w:val="28"/>
        </w:rPr>
      </w:pPr>
      <w:r w:rsidRPr="00920127">
        <w:rPr>
          <w:rFonts w:ascii="宋体" w:hAnsi="宋体" w:cs="宋体"/>
          <w:kern w:val="0"/>
          <w:sz w:val="28"/>
          <w:szCs w:val="28"/>
        </w:rPr>
        <w:t>3</w:t>
      </w:r>
      <w:r w:rsidRPr="00920127">
        <w:rPr>
          <w:rFonts w:ascii="宋体" w:hAnsi="宋体" w:cs="宋体" w:hint="eastAsia"/>
          <w:kern w:val="0"/>
          <w:sz w:val="28"/>
          <w:szCs w:val="28"/>
        </w:rPr>
        <w:t>、服务地点：宜昌中心人民医院。</w:t>
      </w:r>
    </w:p>
    <w:p w14:paraId="02CAFEED" w14:textId="77777777" w:rsidR="00270766" w:rsidRPr="00920127" w:rsidRDefault="00CE0792">
      <w:pPr>
        <w:ind w:firstLineChars="200" w:firstLine="560"/>
        <w:jc w:val="left"/>
        <w:rPr>
          <w:rFonts w:ascii="宋体" w:hAnsi="宋体" w:cs="宋体"/>
          <w:kern w:val="0"/>
          <w:sz w:val="28"/>
          <w:szCs w:val="28"/>
        </w:rPr>
      </w:pPr>
      <w:r w:rsidRPr="00920127">
        <w:rPr>
          <w:rFonts w:ascii="宋体" w:hAnsi="宋体" w:cs="宋体"/>
          <w:kern w:val="0"/>
          <w:sz w:val="28"/>
          <w:szCs w:val="28"/>
        </w:rPr>
        <w:t>4</w:t>
      </w:r>
      <w:r w:rsidRPr="00920127">
        <w:rPr>
          <w:rFonts w:ascii="宋体" w:hAnsi="宋体" w:cs="宋体" w:hint="eastAsia"/>
          <w:kern w:val="0"/>
          <w:sz w:val="28"/>
          <w:szCs w:val="28"/>
        </w:rPr>
        <w:t>、付款方式：以签订合同为准。</w:t>
      </w:r>
    </w:p>
    <w:p w14:paraId="40A27688" w14:textId="77777777" w:rsidR="00270766" w:rsidRDefault="00CE0792">
      <w:pPr>
        <w:jc w:val="left"/>
        <w:rPr>
          <w:rFonts w:ascii="宋体" w:hAnsi="宋体" w:cs="宋体"/>
          <w:b/>
          <w:color w:val="000000"/>
          <w:kern w:val="0"/>
          <w:sz w:val="28"/>
          <w:szCs w:val="28"/>
        </w:rPr>
      </w:pPr>
      <w:r>
        <w:rPr>
          <w:rFonts w:ascii="宋体" w:hAnsi="宋体" w:cs="宋体"/>
          <w:b/>
          <w:color w:val="000000"/>
          <w:kern w:val="0"/>
          <w:sz w:val="28"/>
          <w:szCs w:val="28"/>
        </w:rPr>
        <w:t>3.4</w:t>
      </w:r>
      <w:r>
        <w:rPr>
          <w:rFonts w:ascii="宋体" w:hAnsi="宋体" w:cs="宋体" w:hint="eastAsia"/>
          <w:b/>
          <w:color w:val="000000"/>
          <w:kern w:val="0"/>
          <w:sz w:val="28"/>
          <w:szCs w:val="28"/>
        </w:rPr>
        <w:t>联系</w:t>
      </w:r>
      <w:r>
        <w:rPr>
          <w:rFonts w:ascii="宋体" w:hAnsi="宋体" w:cs="宋体"/>
          <w:b/>
          <w:color w:val="000000"/>
          <w:kern w:val="0"/>
          <w:sz w:val="28"/>
          <w:szCs w:val="28"/>
        </w:rPr>
        <w:t>方式</w:t>
      </w:r>
    </w:p>
    <w:p w14:paraId="33AA0E3C" w14:textId="77777777" w:rsidR="00270766" w:rsidRPr="00920127" w:rsidRDefault="00CE0792">
      <w:pPr>
        <w:ind w:firstLineChars="200" w:firstLine="560"/>
        <w:jc w:val="left"/>
        <w:rPr>
          <w:rFonts w:ascii="宋体" w:hAnsi="宋体" w:cs="宋体"/>
          <w:kern w:val="0"/>
          <w:sz w:val="28"/>
          <w:szCs w:val="28"/>
        </w:rPr>
      </w:pPr>
      <w:r>
        <w:rPr>
          <w:rFonts w:ascii="宋体" w:hAnsi="宋体" w:cs="宋体" w:hint="eastAsia"/>
          <w:color w:val="000000"/>
          <w:kern w:val="0"/>
          <w:sz w:val="28"/>
          <w:szCs w:val="28"/>
        </w:rPr>
        <w:t>联</w:t>
      </w:r>
      <w:r w:rsidRPr="00920127">
        <w:rPr>
          <w:rFonts w:ascii="宋体" w:hAnsi="宋体" w:cs="宋体" w:hint="eastAsia"/>
          <w:kern w:val="0"/>
          <w:sz w:val="28"/>
          <w:szCs w:val="28"/>
        </w:rPr>
        <w:t>系人</w:t>
      </w:r>
      <w:r w:rsidRPr="00920127">
        <w:rPr>
          <w:rFonts w:ascii="宋体" w:hAnsi="宋体" w:cs="宋体"/>
          <w:kern w:val="0"/>
          <w:sz w:val="28"/>
          <w:szCs w:val="28"/>
        </w:rPr>
        <w:t>：</w:t>
      </w:r>
      <w:r w:rsidRPr="00920127">
        <w:rPr>
          <w:rFonts w:ascii="宋体" w:hAnsi="宋体" w:cs="宋体" w:hint="eastAsia"/>
          <w:kern w:val="0"/>
          <w:sz w:val="28"/>
          <w:szCs w:val="28"/>
        </w:rPr>
        <w:t>曾</w:t>
      </w:r>
      <w:r w:rsidRPr="00920127">
        <w:rPr>
          <w:rFonts w:ascii="宋体" w:hAnsi="宋体" w:cs="宋体"/>
          <w:kern w:val="0"/>
          <w:sz w:val="28"/>
          <w:szCs w:val="28"/>
        </w:rPr>
        <w:t>老师</w:t>
      </w:r>
    </w:p>
    <w:p w14:paraId="1DF0E193" w14:textId="77777777" w:rsidR="00270766" w:rsidRPr="00920127" w:rsidRDefault="00CE0792">
      <w:pPr>
        <w:ind w:firstLineChars="200" w:firstLine="560"/>
        <w:jc w:val="left"/>
        <w:rPr>
          <w:rFonts w:ascii="宋体" w:hAnsi="宋体" w:cs="宋体"/>
          <w:kern w:val="0"/>
          <w:sz w:val="28"/>
          <w:szCs w:val="28"/>
        </w:rPr>
      </w:pPr>
      <w:r w:rsidRPr="00920127">
        <w:rPr>
          <w:rFonts w:ascii="宋体" w:hAnsi="宋体" w:cs="宋体" w:hint="eastAsia"/>
          <w:kern w:val="0"/>
          <w:sz w:val="28"/>
          <w:szCs w:val="28"/>
        </w:rPr>
        <w:t>联系电话</w:t>
      </w:r>
      <w:r w:rsidRPr="00920127">
        <w:rPr>
          <w:rFonts w:ascii="宋体" w:hAnsi="宋体" w:cs="宋体"/>
          <w:kern w:val="0"/>
          <w:sz w:val="28"/>
          <w:szCs w:val="28"/>
        </w:rPr>
        <w:t>：0717-6483506 15072525358</w:t>
      </w:r>
    </w:p>
    <w:p w14:paraId="3D0A8CB5" w14:textId="77777777" w:rsidR="00270766" w:rsidRDefault="00CE0792">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70766" w14:paraId="245B735E" w14:textId="77777777">
        <w:tc>
          <w:tcPr>
            <w:tcW w:w="3936" w:type="dxa"/>
            <w:gridSpan w:val="2"/>
            <w:tcBorders>
              <w:top w:val="single" w:sz="4" w:space="0" w:color="auto"/>
              <w:left w:val="single" w:sz="4" w:space="0" w:color="auto"/>
              <w:right w:val="single" w:sz="4" w:space="0" w:color="auto"/>
            </w:tcBorders>
            <w:vAlign w:val="center"/>
          </w:tcPr>
          <w:p w14:paraId="58C4E075" w14:textId="77777777" w:rsidR="00270766" w:rsidRDefault="00CE0792">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13E3C724" w14:textId="77777777" w:rsidR="00270766" w:rsidRDefault="00CE0792">
            <w:pPr>
              <w:spacing w:line="460" w:lineRule="exact"/>
              <w:jc w:val="center"/>
              <w:rPr>
                <w:rFonts w:ascii="宋体" w:hAnsi="宋体"/>
                <w:b/>
                <w:sz w:val="24"/>
                <w:szCs w:val="24"/>
              </w:rPr>
            </w:pPr>
            <w:r>
              <w:rPr>
                <w:rFonts w:ascii="宋体" w:hAnsi="宋体" w:hint="eastAsia"/>
                <w:b/>
                <w:sz w:val="24"/>
                <w:szCs w:val="24"/>
              </w:rPr>
              <w:t>评审因素</w:t>
            </w:r>
          </w:p>
        </w:tc>
      </w:tr>
      <w:tr w:rsidR="00270766" w14:paraId="13503A7D" w14:textId="77777777">
        <w:tc>
          <w:tcPr>
            <w:tcW w:w="534" w:type="dxa"/>
            <w:vMerge w:val="restart"/>
            <w:tcBorders>
              <w:left w:val="single" w:sz="4" w:space="0" w:color="auto"/>
              <w:right w:val="single" w:sz="4" w:space="0" w:color="auto"/>
            </w:tcBorders>
            <w:vAlign w:val="center"/>
          </w:tcPr>
          <w:p w14:paraId="636594F8" w14:textId="77777777" w:rsidR="00270766" w:rsidRDefault="00CE0792">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4B10D44C" w14:textId="77777777" w:rsidR="00270766" w:rsidRDefault="00CE0792">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14:paraId="5FAD3828" w14:textId="77777777" w:rsidR="00270766" w:rsidRDefault="00CE0792">
            <w:pPr>
              <w:spacing w:line="460" w:lineRule="exact"/>
              <w:rPr>
                <w:rFonts w:ascii="宋体" w:hAnsi="宋体"/>
                <w:sz w:val="24"/>
              </w:rPr>
            </w:pPr>
            <w:r>
              <w:rPr>
                <w:rFonts w:ascii="宋体" w:hAnsi="宋体" w:hint="eastAsia"/>
                <w:sz w:val="24"/>
              </w:rPr>
              <w:t>供应商具有有效的营业执照或事业单位法人证书或社会团体法人</w:t>
            </w:r>
            <w:r>
              <w:rPr>
                <w:rFonts w:ascii="宋体" w:hAnsi="宋体"/>
                <w:sz w:val="24"/>
              </w:rPr>
              <w:t>/</w:t>
            </w:r>
            <w:r>
              <w:rPr>
                <w:rFonts w:ascii="宋体" w:hAnsi="宋体" w:hint="eastAsia"/>
                <w:sz w:val="24"/>
              </w:rPr>
              <w:t>负责人登记证书或执业许可证或自然人身份证明等证明文件（供应商根据自身情况提供对应的证明材料）</w:t>
            </w:r>
          </w:p>
        </w:tc>
      </w:tr>
      <w:tr w:rsidR="00270766" w14:paraId="4A739812" w14:textId="77777777">
        <w:tc>
          <w:tcPr>
            <w:tcW w:w="534" w:type="dxa"/>
            <w:vMerge/>
            <w:tcBorders>
              <w:left w:val="single" w:sz="4" w:space="0" w:color="auto"/>
              <w:right w:val="single" w:sz="4" w:space="0" w:color="auto"/>
            </w:tcBorders>
            <w:vAlign w:val="center"/>
          </w:tcPr>
          <w:p w14:paraId="07E08CBA" w14:textId="77777777" w:rsidR="00270766" w:rsidRDefault="0027076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C8381B4" w14:textId="77777777" w:rsidR="00270766" w:rsidRDefault="00CE0792">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14:paraId="6C13B0D4" w14:textId="77777777" w:rsidR="00270766" w:rsidRDefault="00CE0792">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270766" w14:paraId="6DE6275B" w14:textId="77777777">
        <w:tc>
          <w:tcPr>
            <w:tcW w:w="534" w:type="dxa"/>
            <w:vMerge/>
            <w:tcBorders>
              <w:left w:val="single" w:sz="4" w:space="0" w:color="auto"/>
              <w:right w:val="single" w:sz="4" w:space="0" w:color="auto"/>
            </w:tcBorders>
            <w:vAlign w:val="center"/>
          </w:tcPr>
          <w:p w14:paraId="4F9DC979" w14:textId="77777777" w:rsidR="00270766" w:rsidRDefault="0027076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347061D" w14:textId="77777777" w:rsidR="00270766" w:rsidRPr="00920127" w:rsidRDefault="00CE0792">
            <w:pPr>
              <w:spacing w:line="460" w:lineRule="exact"/>
              <w:rPr>
                <w:rFonts w:ascii="宋体" w:hAnsi="宋体"/>
                <w:sz w:val="24"/>
                <w:szCs w:val="24"/>
              </w:rPr>
            </w:pPr>
            <w:r w:rsidRPr="00920127">
              <w:rPr>
                <w:rFonts w:ascii="宋体" w:hAnsi="宋体" w:hint="eastAsia"/>
                <w:sz w:val="24"/>
                <w:szCs w:val="24"/>
              </w:rPr>
              <w:t>投标人资格条件</w:t>
            </w:r>
          </w:p>
        </w:tc>
        <w:tc>
          <w:tcPr>
            <w:tcW w:w="4586" w:type="dxa"/>
            <w:tcBorders>
              <w:left w:val="single" w:sz="4" w:space="0" w:color="auto"/>
            </w:tcBorders>
            <w:vAlign w:val="center"/>
          </w:tcPr>
          <w:p w14:paraId="06C27A9A" w14:textId="77777777" w:rsidR="00270766" w:rsidRPr="00920127" w:rsidRDefault="00CE0792">
            <w:pPr>
              <w:spacing w:line="460" w:lineRule="exact"/>
              <w:rPr>
                <w:rFonts w:ascii="宋体" w:hAnsi="宋体"/>
                <w:sz w:val="24"/>
                <w:szCs w:val="24"/>
              </w:rPr>
            </w:pPr>
            <w:r w:rsidRPr="00920127">
              <w:rPr>
                <w:rFonts w:ascii="宋体" w:hAnsi="宋体" w:hint="eastAsia"/>
                <w:sz w:val="24"/>
                <w:szCs w:val="24"/>
              </w:rPr>
              <w:t>投标人或其上级公司具有相关主管部门颁发的《中华人民共和国基础电信业务经营许可证》和《中华人民共和国增值电信业务经营许可证》。</w:t>
            </w:r>
          </w:p>
        </w:tc>
      </w:tr>
      <w:tr w:rsidR="00270766" w14:paraId="41C5FE81" w14:textId="77777777">
        <w:tc>
          <w:tcPr>
            <w:tcW w:w="534" w:type="dxa"/>
            <w:vMerge/>
            <w:tcBorders>
              <w:left w:val="single" w:sz="4" w:space="0" w:color="auto"/>
              <w:bottom w:val="single" w:sz="4" w:space="0" w:color="auto"/>
              <w:right w:val="single" w:sz="4" w:space="0" w:color="auto"/>
            </w:tcBorders>
            <w:vAlign w:val="center"/>
          </w:tcPr>
          <w:p w14:paraId="3180BDDA" w14:textId="77777777" w:rsidR="00270766" w:rsidRDefault="0027076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3002E56" w14:textId="77777777" w:rsidR="00270766" w:rsidRDefault="00CE0792">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14:paraId="28FE606D" w14:textId="77777777" w:rsidR="00270766" w:rsidRDefault="00CE0792">
            <w:pPr>
              <w:spacing w:line="460" w:lineRule="exact"/>
              <w:rPr>
                <w:rFonts w:ascii="宋体" w:hAnsi="宋体"/>
                <w:sz w:val="24"/>
              </w:rPr>
            </w:pPr>
            <w:r>
              <w:rPr>
                <w:rFonts w:ascii="宋体" w:hAnsi="宋体" w:hint="eastAsia"/>
                <w:sz w:val="24"/>
              </w:rPr>
              <w:t>本项目不接受联合体投标，投标人中标后不允许分包</w:t>
            </w:r>
          </w:p>
        </w:tc>
      </w:tr>
      <w:tr w:rsidR="00270766" w14:paraId="4F3ED7BE" w14:textId="77777777">
        <w:tc>
          <w:tcPr>
            <w:tcW w:w="534" w:type="dxa"/>
            <w:vMerge w:val="restart"/>
            <w:tcBorders>
              <w:left w:val="single" w:sz="4" w:space="0" w:color="auto"/>
              <w:right w:val="single" w:sz="4" w:space="0" w:color="auto"/>
            </w:tcBorders>
            <w:vAlign w:val="center"/>
          </w:tcPr>
          <w:p w14:paraId="63C16A96" w14:textId="77777777" w:rsidR="00270766" w:rsidRDefault="00CE0792">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0E22E086" w14:textId="77777777" w:rsidR="00270766" w:rsidRDefault="00CE0792">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B0C3AF6" w14:textId="77777777" w:rsidR="00270766" w:rsidRDefault="00CE0792">
            <w:pPr>
              <w:spacing w:line="460" w:lineRule="exact"/>
              <w:rPr>
                <w:rFonts w:ascii="宋体" w:hAnsi="宋体"/>
                <w:sz w:val="24"/>
                <w:szCs w:val="24"/>
              </w:rPr>
            </w:pPr>
            <w:r>
              <w:rPr>
                <w:rFonts w:ascii="宋体" w:hAnsi="宋体" w:hint="eastAsia"/>
                <w:sz w:val="24"/>
                <w:szCs w:val="24"/>
              </w:rPr>
              <w:t>与营业执照等其他证件一致</w:t>
            </w:r>
          </w:p>
        </w:tc>
      </w:tr>
      <w:tr w:rsidR="00270766" w14:paraId="57DA6BC1" w14:textId="77777777">
        <w:tc>
          <w:tcPr>
            <w:tcW w:w="534" w:type="dxa"/>
            <w:vMerge/>
            <w:tcBorders>
              <w:left w:val="single" w:sz="4" w:space="0" w:color="auto"/>
              <w:right w:val="single" w:sz="4" w:space="0" w:color="auto"/>
            </w:tcBorders>
            <w:vAlign w:val="center"/>
          </w:tcPr>
          <w:p w14:paraId="38E76EEA" w14:textId="77777777" w:rsidR="00270766" w:rsidRDefault="0027076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196C726" w14:textId="77777777" w:rsidR="00270766" w:rsidRDefault="00CE0792">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062C2DD" w14:textId="77777777" w:rsidR="00270766" w:rsidRDefault="00CE0792">
            <w:pPr>
              <w:spacing w:line="460" w:lineRule="exact"/>
              <w:rPr>
                <w:rFonts w:ascii="宋体" w:hAnsi="宋体"/>
                <w:sz w:val="24"/>
                <w:szCs w:val="24"/>
              </w:rPr>
            </w:pPr>
            <w:r>
              <w:rPr>
                <w:rFonts w:ascii="宋体" w:hAnsi="宋体" w:hint="eastAsia"/>
                <w:sz w:val="24"/>
                <w:szCs w:val="24"/>
              </w:rPr>
              <w:t>按要求在规定区域加盖单位公章和签章</w:t>
            </w:r>
          </w:p>
        </w:tc>
      </w:tr>
      <w:tr w:rsidR="00270766" w14:paraId="5E2ED875" w14:textId="77777777">
        <w:tc>
          <w:tcPr>
            <w:tcW w:w="534" w:type="dxa"/>
            <w:vMerge/>
            <w:tcBorders>
              <w:left w:val="single" w:sz="4" w:space="0" w:color="auto"/>
              <w:right w:val="single" w:sz="4" w:space="0" w:color="auto"/>
            </w:tcBorders>
            <w:vAlign w:val="center"/>
          </w:tcPr>
          <w:p w14:paraId="7164B249" w14:textId="77777777" w:rsidR="00270766" w:rsidRDefault="0027076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F189F4B" w14:textId="77777777" w:rsidR="00270766" w:rsidRPr="00920127" w:rsidRDefault="00CE0792">
            <w:pPr>
              <w:spacing w:line="460" w:lineRule="exact"/>
              <w:rPr>
                <w:rFonts w:ascii="宋体" w:hAnsi="宋体"/>
                <w:sz w:val="24"/>
              </w:rPr>
            </w:pPr>
            <w:r w:rsidRPr="00920127">
              <w:rPr>
                <w:rFonts w:ascii="宋体" w:hAnsi="宋体" w:hint="eastAsia"/>
                <w:sz w:val="24"/>
              </w:rPr>
              <w:t>投标人</w:t>
            </w:r>
            <w:r w:rsidRPr="00920127">
              <w:rPr>
                <w:rFonts w:ascii="宋体" w:hAnsi="宋体"/>
                <w:sz w:val="24"/>
              </w:rPr>
              <w:t>身份证明</w:t>
            </w:r>
            <w:r w:rsidRPr="00920127">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2EA3D4FE" w14:textId="77777777" w:rsidR="00270766" w:rsidRPr="00920127" w:rsidRDefault="00CE0792">
            <w:pPr>
              <w:spacing w:line="460" w:lineRule="exact"/>
              <w:rPr>
                <w:rFonts w:ascii="宋体" w:hAnsi="宋体"/>
                <w:sz w:val="24"/>
              </w:rPr>
            </w:pPr>
            <w:r w:rsidRPr="00920127">
              <w:rPr>
                <w:rFonts w:ascii="宋体" w:hAnsi="宋体" w:hint="eastAsia"/>
                <w:sz w:val="24"/>
              </w:rPr>
              <w:t>具有法定代表人或单位负责人等资格证明和法定代表人或单位负责人授权委托书</w:t>
            </w:r>
          </w:p>
        </w:tc>
      </w:tr>
      <w:tr w:rsidR="00270766" w14:paraId="74FF3DBB" w14:textId="77777777">
        <w:tc>
          <w:tcPr>
            <w:tcW w:w="534" w:type="dxa"/>
            <w:vMerge/>
            <w:tcBorders>
              <w:left w:val="single" w:sz="4" w:space="0" w:color="auto"/>
              <w:right w:val="single" w:sz="4" w:space="0" w:color="auto"/>
            </w:tcBorders>
            <w:vAlign w:val="center"/>
          </w:tcPr>
          <w:p w14:paraId="4632E595" w14:textId="77777777" w:rsidR="00270766" w:rsidRDefault="0027076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99E603E" w14:textId="77777777" w:rsidR="00270766" w:rsidRDefault="00CE0792">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3BDEFF91" w14:textId="77777777" w:rsidR="00270766" w:rsidRDefault="00CE0792">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r>
              <w:rPr>
                <w:rFonts w:ascii="宋体" w:hAnsi="宋体"/>
                <w:sz w:val="24"/>
                <w:szCs w:val="24"/>
              </w:rPr>
              <w:t>投标报价</w:t>
            </w:r>
            <w:r>
              <w:rPr>
                <w:rFonts w:ascii="宋体" w:hAnsi="宋体" w:hint="eastAsia"/>
                <w:sz w:val="24"/>
                <w:szCs w:val="24"/>
              </w:rPr>
              <w:t>价格</w:t>
            </w:r>
            <w:r>
              <w:rPr>
                <w:rFonts w:ascii="宋体" w:hAnsi="宋体"/>
                <w:sz w:val="24"/>
                <w:szCs w:val="24"/>
              </w:rPr>
              <w:t>组成及报价依据</w:t>
            </w:r>
          </w:p>
        </w:tc>
      </w:tr>
      <w:tr w:rsidR="00270766" w14:paraId="7AF5DAD9" w14:textId="77777777">
        <w:tc>
          <w:tcPr>
            <w:tcW w:w="534" w:type="dxa"/>
            <w:vMerge/>
            <w:tcBorders>
              <w:left w:val="single" w:sz="4" w:space="0" w:color="auto"/>
              <w:right w:val="single" w:sz="4" w:space="0" w:color="auto"/>
            </w:tcBorders>
            <w:vAlign w:val="center"/>
          </w:tcPr>
          <w:p w14:paraId="7EF029E3" w14:textId="77777777" w:rsidR="00270766" w:rsidRDefault="0027076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E83EC83" w14:textId="77777777" w:rsidR="00270766" w:rsidRDefault="00CE0792">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061551F5" w14:textId="77777777" w:rsidR="00270766" w:rsidRDefault="00CE0792">
            <w:pPr>
              <w:spacing w:line="360" w:lineRule="exact"/>
              <w:jc w:val="left"/>
              <w:rPr>
                <w:rFonts w:ascii="宋体" w:hAnsi="宋体"/>
                <w:sz w:val="24"/>
              </w:rPr>
            </w:pPr>
            <w:r>
              <w:rPr>
                <w:rFonts w:ascii="宋体" w:hAnsi="宋体" w:hint="eastAsia"/>
                <w:sz w:val="24"/>
              </w:rPr>
              <w:t>符合采购文件要求</w:t>
            </w:r>
          </w:p>
        </w:tc>
      </w:tr>
      <w:tr w:rsidR="00270766" w14:paraId="3A27FCC3" w14:textId="77777777">
        <w:tc>
          <w:tcPr>
            <w:tcW w:w="534" w:type="dxa"/>
            <w:vMerge/>
            <w:tcBorders>
              <w:left w:val="single" w:sz="4" w:space="0" w:color="auto"/>
              <w:bottom w:val="single" w:sz="4" w:space="0" w:color="auto"/>
              <w:right w:val="single" w:sz="4" w:space="0" w:color="auto"/>
            </w:tcBorders>
            <w:vAlign w:val="center"/>
          </w:tcPr>
          <w:p w14:paraId="44D9B589" w14:textId="77777777" w:rsidR="00270766" w:rsidRDefault="0027076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F16289A" w14:textId="77777777" w:rsidR="00270766" w:rsidRDefault="00CE0792">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402081FF" w14:textId="77777777" w:rsidR="00270766" w:rsidRDefault="00CE0792">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14:paraId="2B18989C" w14:textId="77777777" w:rsidR="00270766" w:rsidRDefault="00CE0792">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69A3755B" w14:textId="77777777" w:rsidR="00270766" w:rsidRDefault="00CE0792">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3EDA1859" w14:textId="77777777" w:rsidR="00270766" w:rsidRDefault="00CE0792">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4FE4E493" w14:textId="77777777" w:rsidR="00270766" w:rsidRDefault="00CE0792">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w:t>
      </w:r>
      <w:r w:rsidRPr="00920127">
        <w:rPr>
          <w:rFonts w:ascii="宋体" w:hAnsi="宋体" w:cs="宋体" w:hint="eastAsia"/>
          <w:kern w:val="0"/>
          <w:sz w:val="28"/>
          <w:szCs w:val="28"/>
        </w:rPr>
        <w:t>法定代表人或单位负责人等资格</w:t>
      </w:r>
      <w:bookmarkStart w:id="1" w:name="_GoBack"/>
      <w:bookmarkEnd w:id="1"/>
      <w:r>
        <w:rPr>
          <w:rFonts w:ascii="宋体" w:hAnsi="宋体" w:cs="宋体" w:hint="eastAsia"/>
          <w:kern w:val="0"/>
          <w:sz w:val="28"/>
          <w:szCs w:val="28"/>
        </w:rPr>
        <w:t>证明文件，法定代表人或单位负责人不能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1B21B7DE" w14:textId="77777777" w:rsidR="00270766" w:rsidRDefault="00CE079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779778AA" w14:textId="77777777" w:rsidR="00270766" w:rsidRDefault="00CE079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08FD1ABB" w14:textId="77777777" w:rsidR="00270766" w:rsidRDefault="00CE0792">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w:t>
      </w:r>
      <w:r>
        <w:rPr>
          <w:rFonts w:ascii="宋体" w:hint="eastAsia"/>
          <w:kern w:val="0"/>
          <w:sz w:val="28"/>
          <w:szCs w:val="28"/>
        </w:rPr>
        <w:lastRenderedPageBreak/>
        <w:t>盖章，否则视为无效文件。上述投标资料需装入档案袋，密封盖章。</w:t>
      </w:r>
    </w:p>
    <w:p w14:paraId="70F72CE8" w14:textId="77777777" w:rsidR="00270766" w:rsidRDefault="00CE0792">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p>
    <w:p w14:paraId="5582AA3B" w14:textId="77777777" w:rsidR="00270766" w:rsidRDefault="00270766">
      <w:pPr>
        <w:spacing w:line="340" w:lineRule="exact"/>
        <w:ind w:rightChars="-94" w:right="-197"/>
        <w:rPr>
          <w:rFonts w:ascii="宋体" w:hAnsi="宋体" w:cs="宋体"/>
          <w:color w:val="FF0000"/>
          <w:kern w:val="0"/>
          <w:sz w:val="28"/>
          <w:szCs w:val="28"/>
        </w:rPr>
        <w:sectPr w:rsidR="00270766">
          <w:pgSz w:w="11906" w:h="16838"/>
          <w:pgMar w:top="1440" w:right="1800" w:bottom="1440" w:left="1800" w:header="851" w:footer="992" w:gutter="0"/>
          <w:cols w:space="720"/>
          <w:docGrid w:type="lines" w:linePitch="312"/>
        </w:sectPr>
      </w:pPr>
    </w:p>
    <w:p w14:paraId="10C96D48" w14:textId="77777777" w:rsidR="00270766" w:rsidRDefault="00CE0792">
      <w:pPr>
        <w:pStyle w:val="1"/>
        <w:jc w:val="center"/>
      </w:pPr>
      <w:bookmarkStart w:id="2" w:name="_Toc456291260"/>
      <w:bookmarkStart w:id="3" w:name="_Toc456291280"/>
      <w:bookmarkStart w:id="4" w:name="_Toc456291537"/>
      <w:bookmarkStart w:id="5" w:name="_Toc456291479"/>
      <w:bookmarkStart w:id="6" w:name="_Toc456291165"/>
      <w:bookmarkStart w:id="7" w:name="_Toc456291354"/>
      <w:bookmarkStart w:id="8" w:name="_Toc462487372"/>
      <w:bookmarkEnd w:id="0"/>
      <w:r>
        <w:rPr>
          <w:rFonts w:hint="eastAsia"/>
        </w:rPr>
        <w:lastRenderedPageBreak/>
        <w:t>投标文件</w:t>
      </w:r>
      <w:bookmarkEnd w:id="2"/>
      <w:bookmarkEnd w:id="3"/>
      <w:bookmarkEnd w:id="4"/>
      <w:bookmarkEnd w:id="5"/>
      <w:bookmarkEnd w:id="6"/>
      <w:bookmarkEnd w:id="7"/>
      <w:bookmarkEnd w:id="8"/>
      <w:r>
        <w:rPr>
          <w:rFonts w:hint="eastAsia"/>
        </w:rPr>
        <w:t>封皮</w:t>
      </w:r>
    </w:p>
    <w:p w14:paraId="1A722073" w14:textId="77777777" w:rsidR="00270766" w:rsidRDefault="00270766">
      <w:pPr>
        <w:rPr>
          <w:rFonts w:ascii="宋体" w:hAnsi="宋体"/>
        </w:rPr>
      </w:pPr>
    </w:p>
    <w:p w14:paraId="2753A595" w14:textId="77777777" w:rsidR="00270766" w:rsidRDefault="00270766">
      <w:pPr>
        <w:pStyle w:val="4"/>
        <w:jc w:val="center"/>
        <w:rPr>
          <w:rFonts w:ascii="黑体" w:eastAsia="黑体" w:hAnsi="黑体"/>
          <w:b/>
          <w:bCs/>
          <w:sz w:val="44"/>
          <w:szCs w:val="44"/>
        </w:rPr>
      </w:pPr>
    </w:p>
    <w:p w14:paraId="4F041BBF" w14:textId="77777777" w:rsidR="00270766" w:rsidRDefault="00270766">
      <w:pPr>
        <w:pStyle w:val="4"/>
        <w:jc w:val="center"/>
        <w:rPr>
          <w:rFonts w:ascii="黑体" w:eastAsia="黑体" w:hAnsi="黑体"/>
          <w:b/>
          <w:bCs/>
          <w:sz w:val="44"/>
          <w:szCs w:val="44"/>
        </w:rPr>
      </w:pPr>
    </w:p>
    <w:p w14:paraId="6BA94753" w14:textId="77777777" w:rsidR="00270766" w:rsidRDefault="00270766">
      <w:pPr>
        <w:pStyle w:val="4"/>
        <w:rPr>
          <w:rFonts w:ascii="楷体_GB2312" w:eastAsia="楷体_GB2312"/>
          <w:b/>
          <w:bCs/>
          <w:sz w:val="54"/>
        </w:rPr>
      </w:pPr>
    </w:p>
    <w:p w14:paraId="58222C4B" w14:textId="77777777" w:rsidR="00270766" w:rsidRDefault="00CE0792">
      <w:pPr>
        <w:pStyle w:val="4"/>
        <w:jc w:val="center"/>
        <w:rPr>
          <w:rFonts w:ascii="黑体" w:eastAsia="黑体" w:hAnsi="黑体"/>
          <w:b/>
          <w:bCs/>
          <w:sz w:val="88"/>
          <w:szCs w:val="88"/>
        </w:rPr>
      </w:pPr>
      <w:r>
        <w:rPr>
          <w:rFonts w:ascii="黑体" w:eastAsia="黑体" w:hAnsi="黑体" w:hint="eastAsia"/>
          <w:b/>
          <w:bCs/>
          <w:sz w:val="88"/>
          <w:szCs w:val="88"/>
        </w:rPr>
        <w:t>投标文件</w:t>
      </w:r>
    </w:p>
    <w:p w14:paraId="320A1DE0" w14:textId="77777777" w:rsidR="00270766" w:rsidRDefault="00270766">
      <w:pPr>
        <w:pStyle w:val="4"/>
        <w:spacing w:line="500" w:lineRule="exact"/>
        <w:rPr>
          <w:rFonts w:ascii="楷体_GB2312" w:eastAsia="楷体_GB2312"/>
          <w:b/>
          <w:sz w:val="32"/>
          <w:szCs w:val="32"/>
        </w:rPr>
      </w:pPr>
    </w:p>
    <w:p w14:paraId="4928F20A" w14:textId="77777777" w:rsidR="00270766" w:rsidRDefault="00270766">
      <w:pPr>
        <w:pStyle w:val="4"/>
        <w:spacing w:line="500" w:lineRule="exact"/>
        <w:ind w:firstLineChars="200" w:firstLine="562"/>
        <w:rPr>
          <w:rFonts w:ascii="楷体_GB2312" w:eastAsia="楷体_GB2312"/>
          <w:b/>
          <w:sz w:val="28"/>
        </w:rPr>
      </w:pPr>
    </w:p>
    <w:p w14:paraId="42DA5767" w14:textId="77777777" w:rsidR="00270766" w:rsidRDefault="00270766">
      <w:pPr>
        <w:pStyle w:val="4"/>
        <w:spacing w:line="500" w:lineRule="exact"/>
        <w:ind w:firstLineChars="200" w:firstLine="560"/>
        <w:rPr>
          <w:rFonts w:ascii="楷体_GB2312" w:eastAsia="楷体_GB2312"/>
          <w:sz w:val="28"/>
        </w:rPr>
      </w:pPr>
    </w:p>
    <w:p w14:paraId="4D57E83A" w14:textId="77777777" w:rsidR="00270766" w:rsidRDefault="00270766">
      <w:pPr>
        <w:pStyle w:val="4"/>
        <w:spacing w:line="500" w:lineRule="exact"/>
        <w:ind w:firstLineChars="200" w:firstLine="560"/>
        <w:rPr>
          <w:rFonts w:ascii="楷体_GB2312" w:eastAsia="楷体_GB2312"/>
          <w:sz w:val="28"/>
        </w:rPr>
      </w:pPr>
    </w:p>
    <w:p w14:paraId="4074E2CB" w14:textId="77777777" w:rsidR="00270766" w:rsidRDefault="00270766">
      <w:pPr>
        <w:pStyle w:val="4"/>
        <w:spacing w:line="500" w:lineRule="exact"/>
        <w:ind w:firstLineChars="200" w:firstLine="560"/>
        <w:rPr>
          <w:rFonts w:ascii="楷体_GB2312" w:eastAsia="楷体_GB2312"/>
          <w:sz w:val="28"/>
        </w:rPr>
      </w:pPr>
    </w:p>
    <w:p w14:paraId="5F2D6AE6" w14:textId="77777777" w:rsidR="00270766" w:rsidRDefault="00270766">
      <w:pPr>
        <w:pStyle w:val="4"/>
        <w:spacing w:line="500" w:lineRule="exact"/>
        <w:ind w:firstLineChars="200" w:firstLine="560"/>
        <w:rPr>
          <w:rFonts w:ascii="楷体_GB2312" w:eastAsia="楷体_GB2312"/>
          <w:sz w:val="28"/>
        </w:rPr>
      </w:pPr>
    </w:p>
    <w:p w14:paraId="6C6ADBA2" w14:textId="77777777" w:rsidR="00270766" w:rsidRDefault="00270766">
      <w:pPr>
        <w:pStyle w:val="4"/>
        <w:spacing w:line="500" w:lineRule="exact"/>
        <w:ind w:firstLineChars="200" w:firstLine="560"/>
        <w:rPr>
          <w:rFonts w:ascii="楷体_GB2312" w:eastAsia="楷体_GB2312"/>
          <w:sz w:val="28"/>
        </w:rPr>
      </w:pPr>
    </w:p>
    <w:p w14:paraId="5A78CD23" w14:textId="77777777" w:rsidR="00270766" w:rsidRDefault="00270766">
      <w:pPr>
        <w:pStyle w:val="4"/>
        <w:spacing w:line="500" w:lineRule="exact"/>
        <w:ind w:firstLineChars="200" w:firstLine="560"/>
        <w:rPr>
          <w:rFonts w:ascii="楷体_GB2312" w:eastAsia="楷体_GB2312"/>
          <w:sz w:val="28"/>
        </w:rPr>
      </w:pPr>
    </w:p>
    <w:p w14:paraId="67629825" w14:textId="77777777" w:rsidR="00270766" w:rsidRDefault="00CE0792">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4C73BAE0" w14:textId="77777777" w:rsidR="00270766" w:rsidRDefault="00CE079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0ED511BF" w14:textId="77777777" w:rsidR="00270766" w:rsidRDefault="00CE079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1F169538" w14:textId="77777777" w:rsidR="00270766" w:rsidRDefault="00CE0792">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40674E19" w14:textId="77777777" w:rsidR="00270766" w:rsidRDefault="00270766">
      <w:pPr>
        <w:ind w:leftChars="-67" w:left="-141" w:rightChars="-94" w:right="-197" w:firstLineChars="200" w:firstLine="883"/>
        <w:jc w:val="center"/>
        <w:rPr>
          <w:rFonts w:ascii="宋体" w:hAnsi="宋体"/>
          <w:b/>
          <w:sz w:val="44"/>
        </w:rPr>
      </w:pPr>
    </w:p>
    <w:p w14:paraId="562BFD3B" w14:textId="77777777" w:rsidR="00270766" w:rsidRDefault="00270766">
      <w:pPr>
        <w:ind w:leftChars="-67" w:left="-141" w:rightChars="-94" w:right="-197" w:firstLineChars="200" w:firstLine="883"/>
        <w:jc w:val="center"/>
        <w:rPr>
          <w:rFonts w:ascii="宋体" w:hAnsi="宋体"/>
          <w:b/>
          <w:sz w:val="44"/>
        </w:rPr>
      </w:pPr>
    </w:p>
    <w:p w14:paraId="709EACB4" w14:textId="77777777" w:rsidR="00270766" w:rsidRDefault="00270766">
      <w:pPr>
        <w:ind w:leftChars="-67" w:left="-141" w:rightChars="-94" w:right="-197" w:firstLineChars="200" w:firstLine="883"/>
        <w:jc w:val="center"/>
        <w:rPr>
          <w:rFonts w:ascii="宋体" w:hAnsi="宋体"/>
          <w:b/>
          <w:sz w:val="44"/>
        </w:rPr>
      </w:pPr>
    </w:p>
    <w:p w14:paraId="1254614A" w14:textId="77777777" w:rsidR="00270766" w:rsidRDefault="00CE0792">
      <w:pPr>
        <w:spacing w:line="360" w:lineRule="auto"/>
        <w:jc w:val="center"/>
        <w:rPr>
          <w:rFonts w:ascii="宋体" w:hAnsi="宋体"/>
          <w:b/>
          <w:sz w:val="28"/>
        </w:rPr>
      </w:pPr>
      <w:r>
        <w:rPr>
          <w:rFonts w:ascii="宋体" w:hAnsi="宋体" w:hint="eastAsia"/>
          <w:b/>
          <w:sz w:val="28"/>
        </w:rPr>
        <w:lastRenderedPageBreak/>
        <w:t>法定代表人资格证明书</w:t>
      </w:r>
    </w:p>
    <w:p w14:paraId="4A251CF0" w14:textId="77777777" w:rsidR="00270766" w:rsidRDefault="00270766">
      <w:pPr>
        <w:spacing w:line="360" w:lineRule="auto"/>
        <w:rPr>
          <w:rFonts w:ascii="宋体" w:hAnsi="宋体"/>
          <w:sz w:val="24"/>
        </w:rPr>
      </w:pPr>
    </w:p>
    <w:p w14:paraId="0CD400DA" w14:textId="77777777" w:rsidR="00270766" w:rsidRDefault="00CE079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C31609F" w14:textId="77777777" w:rsidR="00270766" w:rsidRDefault="00CE079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4D547ACB" w14:textId="77777777" w:rsidR="00270766" w:rsidRDefault="00CE079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3CF79F14" w14:textId="77777777" w:rsidR="00270766" w:rsidRDefault="00CE079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029E9A3C" w14:textId="77777777" w:rsidR="00270766" w:rsidRDefault="00CE079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8FACB7" w14:textId="77777777" w:rsidR="00270766" w:rsidRDefault="00CE079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7E1B5CF" w14:textId="77777777" w:rsidR="00270766" w:rsidRDefault="00CE079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08A20F" w14:textId="77777777" w:rsidR="00270766" w:rsidRDefault="00CE079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70766" w14:paraId="59AAA145"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0B3E0DD1" w14:textId="77777777" w:rsidR="00270766" w:rsidRDefault="00270766">
            <w:pPr>
              <w:pStyle w:val="000"/>
              <w:adjustRightInd w:val="0"/>
              <w:snapToGrid w:val="0"/>
              <w:spacing w:line="500" w:lineRule="exact"/>
              <w:jc w:val="center"/>
              <w:rPr>
                <w:rFonts w:ascii="宋体" w:hAnsi="宋体"/>
                <w:szCs w:val="28"/>
              </w:rPr>
            </w:pPr>
          </w:p>
          <w:p w14:paraId="66A4C1C5" w14:textId="77777777" w:rsidR="00270766" w:rsidRDefault="00CE0792">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01F9B3D4" w14:textId="77777777" w:rsidR="00270766" w:rsidRDefault="00270766">
      <w:pPr>
        <w:pStyle w:val="000"/>
        <w:adjustRightInd w:val="0"/>
        <w:snapToGrid w:val="0"/>
        <w:spacing w:line="500" w:lineRule="exact"/>
        <w:rPr>
          <w:rFonts w:ascii="宋体" w:hAnsi="宋体"/>
          <w:szCs w:val="28"/>
        </w:rPr>
      </w:pPr>
    </w:p>
    <w:p w14:paraId="637484BC" w14:textId="77777777" w:rsidR="00270766" w:rsidRDefault="00CE079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8150D66" w14:textId="77777777" w:rsidR="00270766" w:rsidRDefault="00CE079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AAFB828" w14:textId="77777777" w:rsidR="00270766" w:rsidRDefault="00CE079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2388F8E" w14:textId="77777777" w:rsidR="00270766" w:rsidRDefault="00270766">
      <w:pPr>
        <w:spacing w:line="360" w:lineRule="auto"/>
        <w:jc w:val="right"/>
        <w:rPr>
          <w:rFonts w:ascii="宋体" w:hAnsi="宋体"/>
          <w:sz w:val="24"/>
        </w:rPr>
      </w:pPr>
    </w:p>
    <w:p w14:paraId="3EE7F6D4" w14:textId="77777777" w:rsidR="00270766" w:rsidRDefault="00CE0792">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63F4FE5A" w14:textId="77777777" w:rsidR="00270766" w:rsidRDefault="00270766">
      <w:pPr>
        <w:spacing w:line="360" w:lineRule="auto"/>
        <w:jc w:val="right"/>
        <w:rPr>
          <w:rFonts w:ascii="宋体" w:hAnsi="宋体"/>
          <w:sz w:val="24"/>
        </w:rPr>
        <w:sectPr w:rsidR="00270766">
          <w:pgSz w:w="11906" w:h="16838"/>
          <w:pgMar w:top="1440" w:right="1800" w:bottom="1440" w:left="1800" w:header="851" w:footer="992" w:gutter="0"/>
          <w:cols w:space="720"/>
          <w:docGrid w:type="lines" w:linePitch="312"/>
        </w:sectPr>
      </w:pPr>
    </w:p>
    <w:p w14:paraId="48CEACA5" w14:textId="77777777" w:rsidR="00270766" w:rsidRDefault="00CE0792">
      <w:pPr>
        <w:pStyle w:val="300"/>
      </w:pPr>
      <w:r>
        <w:rPr>
          <w:rFonts w:hint="eastAsia"/>
        </w:rPr>
        <w:lastRenderedPageBreak/>
        <w:t xml:space="preserve">单位负责人资格证明文件 </w:t>
      </w:r>
    </w:p>
    <w:p w14:paraId="3BC209A3" w14:textId="77777777" w:rsidR="00270766" w:rsidRDefault="00CE079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DF887EF" w14:textId="77777777" w:rsidR="00270766" w:rsidRDefault="00CE079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283ADDE" w14:textId="77777777" w:rsidR="00270766" w:rsidRDefault="00CE0792">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70B219E0" w14:textId="77777777" w:rsidR="00270766" w:rsidRDefault="00CE079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B97ACB8" w14:textId="77777777" w:rsidR="00270766" w:rsidRDefault="00CE079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4CA02E9" w14:textId="77777777" w:rsidR="00270766" w:rsidRDefault="00CE079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4DE660E" w14:textId="77777777" w:rsidR="00270766" w:rsidRDefault="00CE079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2FE16E0" w14:textId="77777777" w:rsidR="00270766" w:rsidRDefault="00CE079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70766" w14:paraId="048F5432"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18C08FE1" w14:textId="77777777" w:rsidR="00270766" w:rsidRDefault="00270766">
            <w:pPr>
              <w:pStyle w:val="000"/>
              <w:adjustRightInd w:val="0"/>
              <w:snapToGrid w:val="0"/>
              <w:spacing w:line="500" w:lineRule="exact"/>
              <w:jc w:val="center"/>
              <w:rPr>
                <w:rFonts w:ascii="宋体" w:hAnsi="宋体"/>
                <w:szCs w:val="28"/>
              </w:rPr>
            </w:pPr>
          </w:p>
          <w:p w14:paraId="2E5C71FF" w14:textId="77777777" w:rsidR="00270766" w:rsidRDefault="00CE0792">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2B8E1383" w14:textId="77777777" w:rsidR="00270766" w:rsidRDefault="00270766">
            <w:pPr>
              <w:pStyle w:val="000"/>
              <w:adjustRightInd w:val="0"/>
              <w:snapToGrid w:val="0"/>
              <w:spacing w:line="500" w:lineRule="exact"/>
              <w:jc w:val="center"/>
              <w:rPr>
                <w:rFonts w:ascii="宋体" w:hAnsi="宋体"/>
                <w:szCs w:val="28"/>
              </w:rPr>
            </w:pPr>
          </w:p>
        </w:tc>
      </w:tr>
    </w:tbl>
    <w:p w14:paraId="099DC035" w14:textId="77777777" w:rsidR="00270766" w:rsidRDefault="00270766">
      <w:pPr>
        <w:pStyle w:val="000"/>
        <w:adjustRightInd w:val="0"/>
        <w:snapToGrid w:val="0"/>
        <w:spacing w:line="500" w:lineRule="exact"/>
        <w:rPr>
          <w:rFonts w:ascii="宋体" w:hAnsi="宋体"/>
          <w:szCs w:val="28"/>
        </w:rPr>
      </w:pPr>
    </w:p>
    <w:p w14:paraId="03E37405" w14:textId="77777777" w:rsidR="00270766" w:rsidRDefault="00CE079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7E69139" w14:textId="77777777" w:rsidR="00270766" w:rsidRDefault="00CE079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735E1464" w14:textId="77777777" w:rsidR="00270766" w:rsidRDefault="00CE079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B41349D" w14:textId="77777777" w:rsidR="00270766" w:rsidRDefault="00270766">
      <w:pPr>
        <w:spacing w:line="360" w:lineRule="auto"/>
        <w:jc w:val="right"/>
        <w:rPr>
          <w:rFonts w:ascii="宋体" w:hAnsi="宋体"/>
          <w:sz w:val="24"/>
        </w:rPr>
      </w:pPr>
    </w:p>
    <w:p w14:paraId="0F8C67A5" w14:textId="77777777" w:rsidR="00270766" w:rsidRDefault="00CE0792">
      <w:pPr>
        <w:spacing w:line="360" w:lineRule="auto"/>
        <w:jc w:val="center"/>
        <w:rPr>
          <w:rFonts w:ascii="宋体" w:hAnsi="宋体"/>
          <w:b/>
          <w:sz w:val="28"/>
          <w:szCs w:val="28"/>
        </w:rPr>
        <w:sectPr w:rsidR="00270766">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1870DB1E" w14:textId="77777777" w:rsidR="00270766" w:rsidRDefault="00CE0792">
      <w:pPr>
        <w:pStyle w:val="300"/>
      </w:pPr>
      <w:r>
        <w:rPr>
          <w:rFonts w:hint="eastAsia"/>
        </w:rPr>
        <w:lastRenderedPageBreak/>
        <w:t xml:space="preserve">自然人资格证明文件 </w:t>
      </w:r>
    </w:p>
    <w:p w14:paraId="3C92CDE3" w14:textId="77777777" w:rsidR="00270766" w:rsidRDefault="00CE079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6F15BF3" w14:textId="77777777" w:rsidR="00270766" w:rsidRDefault="00CE079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546154FD" w14:textId="77777777" w:rsidR="00270766" w:rsidRDefault="00CE079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35065457" w14:textId="77777777" w:rsidR="00270766" w:rsidRDefault="00CE079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4EDE4CB2" w14:textId="77777777" w:rsidR="00270766" w:rsidRDefault="00CE079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1312041" w14:textId="77777777" w:rsidR="00270766" w:rsidRDefault="00CE079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4AF446B" w14:textId="77777777" w:rsidR="00270766" w:rsidRDefault="00CE079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2E07871" w14:textId="77777777" w:rsidR="00270766" w:rsidRDefault="00CE079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70766" w14:paraId="423EB236"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18794A0A" w14:textId="77777777" w:rsidR="00270766" w:rsidRDefault="00270766">
            <w:pPr>
              <w:pStyle w:val="000"/>
              <w:adjustRightInd w:val="0"/>
              <w:snapToGrid w:val="0"/>
              <w:spacing w:line="500" w:lineRule="exact"/>
              <w:jc w:val="center"/>
              <w:rPr>
                <w:rFonts w:ascii="宋体" w:hAnsi="宋体"/>
                <w:szCs w:val="28"/>
              </w:rPr>
            </w:pPr>
          </w:p>
          <w:p w14:paraId="001A23F3" w14:textId="77777777" w:rsidR="00270766" w:rsidRDefault="00CE0792">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05E1CB3E" w14:textId="77777777" w:rsidR="00270766" w:rsidRDefault="00270766">
            <w:pPr>
              <w:pStyle w:val="000"/>
              <w:adjustRightInd w:val="0"/>
              <w:snapToGrid w:val="0"/>
              <w:spacing w:line="500" w:lineRule="exact"/>
              <w:jc w:val="center"/>
              <w:rPr>
                <w:rFonts w:ascii="宋体" w:hAnsi="宋体"/>
                <w:szCs w:val="28"/>
              </w:rPr>
            </w:pPr>
          </w:p>
        </w:tc>
      </w:tr>
    </w:tbl>
    <w:p w14:paraId="7A479BAA" w14:textId="77777777" w:rsidR="00270766" w:rsidRDefault="00270766">
      <w:pPr>
        <w:pStyle w:val="000"/>
        <w:adjustRightInd w:val="0"/>
        <w:snapToGrid w:val="0"/>
        <w:spacing w:line="500" w:lineRule="exact"/>
        <w:ind w:left="0" w:firstLine="0"/>
        <w:rPr>
          <w:rFonts w:ascii="宋体" w:hAnsi="宋体"/>
          <w:szCs w:val="28"/>
        </w:rPr>
      </w:pPr>
    </w:p>
    <w:p w14:paraId="282BBED9" w14:textId="77777777" w:rsidR="00270766" w:rsidRDefault="00CE079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31454880" w14:textId="77777777" w:rsidR="00270766" w:rsidRDefault="00CE079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9FB1CC8" w14:textId="77777777" w:rsidR="00270766" w:rsidRDefault="00CE079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18C0D08" w14:textId="77777777" w:rsidR="00270766" w:rsidRDefault="00270766">
      <w:pPr>
        <w:pStyle w:val="300"/>
        <w:jc w:val="both"/>
        <w:rPr>
          <w:b w:val="0"/>
        </w:rPr>
      </w:pPr>
    </w:p>
    <w:p w14:paraId="34DCC6B8" w14:textId="77777777" w:rsidR="00270766" w:rsidRDefault="00CE0792">
      <w:pPr>
        <w:pStyle w:val="30"/>
        <w:rPr>
          <w:sz w:val="28"/>
          <w:szCs w:val="28"/>
        </w:rPr>
        <w:sectPr w:rsidR="00270766">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14C06061" w14:textId="77777777" w:rsidR="00270766" w:rsidRDefault="00CE0792">
      <w:pPr>
        <w:pStyle w:val="300"/>
      </w:pPr>
      <w:r>
        <w:rPr>
          <w:rFonts w:hint="eastAsia"/>
        </w:rPr>
        <w:lastRenderedPageBreak/>
        <w:t>授权委托书</w:t>
      </w:r>
    </w:p>
    <w:p w14:paraId="333E336B" w14:textId="77777777" w:rsidR="00270766" w:rsidRDefault="00CE079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44762F7" w14:textId="77777777" w:rsidR="00270766" w:rsidRDefault="00CE0792">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71AC886D" w14:textId="77777777" w:rsidR="00270766" w:rsidRDefault="00CE0792">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02FAB09E" w14:textId="77777777" w:rsidR="00270766" w:rsidRDefault="00CE0792">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665649FB" w14:textId="77777777" w:rsidR="00270766" w:rsidRDefault="00CE0792">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1760FEF3" w14:textId="77777777" w:rsidR="00270766" w:rsidRDefault="00CE0792">
      <w:pPr>
        <w:pStyle w:val="000"/>
        <w:spacing w:before="0" w:after="0" w:line="240" w:lineRule="auto"/>
        <w:ind w:left="0" w:firstLine="0"/>
        <w:rPr>
          <w:rFonts w:ascii="宋体" w:hAnsi="宋体"/>
          <w:szCs w:val="28"/>
        </w:rPr>
      </w:pPr>
      <w:r>
        <w:rPr>
          <w:rFonts w:ascii="宋体" w:hAnsi="宋体" w:hint="eastAsia"/>
          <w:szCs w:val="28"/>
        </w:rPr>
        <w:t>附：</w:t>
      </w:r>
    </w:p>
    <w:p w14:paraId="7F2175CF" w14:textId="77777777" w:rsidR="00270766" w:rsidRDefault="00CE079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1B1759E" w14:textId="77777777" w:rsidR="00270766" w:rsidRDefault="00CE079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270766" w14:paraId="760A901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4FFA0C22" w14:textId="77777777" w:rsidR="00270766" w:rsidRDefault="00CE0792">
            <w:pPr>
              <w:pStyle w:val="000"/>
              <w:spacing w:line="500" w:lineRule="exact"/>
              <w:rPr>
                <w:rFonts w:ascii="宋体" w:hAnsi="宋体"/>
                <w:szCs w:val="28"/>
              </w:rPr>
            </w:pPr>
            <w:r>
              <w:rPr>
                <w:rFonts w:ascii="宋体" w:hAnsi="宋体" w:hint="eastAsia"/>
                <w:szCs w:val="28"/>
              </w:rPr>
              <w:t>粘贴被授权人身份证（扫描件）</w:t>
            </w:r>
          </w:p>
          <w:p w14:paraId="46B0571B" w14:textId="77777777" w:rsidR="00270766" w:rsidRDefault="00270766">
            <w:pPr>
              <w:pStyle w:val="000"/>
              <w:spacing w:line="500" w:lineRule="exact"/>
              <w:rPr>
                <w:rFonts w:ascii="宋体" w:hAnsi="宋体"/>
                <w:szCs w:val="28"/>
              </w:rPr>
            </w:pPr>
          </w:p>
        </w:tc>
      </w:tr>
    </w:tbl>
    <w:p w14:paraId="0E465757" w14:textId="77777777" w:rsidR="00270766" w:rsidRDefault="00CE0792">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27076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1C2D67"/>
    <w:multiLevelType w:val="singleLevel"/>
    <w:tmpl w:val="C41C2D67"/>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7904"/>
    <w:rsid w:val="00022937"/>
    <w:rsid w:val="00024206"/>
    <w:rsid w:val="00026332"/>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03EA3"/>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0766"/>
    <w:rsid w:val="00274D4A"/>
    <w:rsid w:val="0028067E"/>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E6B73"/>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A4255"/>
    <w:rsid w:val="004B22A6"/>
    <w:rsid w:val="004B272B"/>
    <w:rsid w:val="004C4E45"/>
    <w:rsid w:val="004D2F37"/>
    <w:rsid w:val="004D43F7"/>
    <w:rsid w:val="004D59EA"/>
    <w:rsid w:val="004E3D98"/>
    <w:rsid w:val="004E620F"/>
    <w:rsid w:val="004F21BF"/>
    <w:rsid w:val="00503601"/>
    <w:rsid w:val="00521CC1"/>
    <w:rsid w:val="0052240D"/>
    <w:rsid w:val="005455AF"/>
    <w:rsid w:val="0055245D"/>
    <w:rsid w:val="00553F40"/>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76"/>
    <w:rsid w:val="00644CE6"/>
    <w:rsid w:val="00645B11"/>
    <w:rsid w:val="00656B53"/>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0881"/>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20127"/>
    <w:rsid w:val="009309C0"/>
    <w:rsid w:val="009379AB"/>
    <w:rsid w:val="00942F40"/>
    <w:rsid w:val="00943BC4"/>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0EC8"/>
    <w:rsid w:val="00B54BAA"/>
    <w:rsid w:val="00B63DD8"/>
    <w:rsid w:val="00B66FF7"/>
    <w:rsid w:val="00B935A2"/>
    <w:rsid w:val="00B95FB1"/>
    <w:rsid w:val="00BA0A7E"/>
    <w:rsid w:val="00BA1976"/>
    <w:rsid w:val="00BA3621"/>
    <w:rsid w:val="00BA6F69"/>
    <w:rsid w:val="00BB3166"/>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E0792"/>
    <w:rsid w:val="00CF6B2D"/>
    <w:rsid w:val="00D01EEA"/>
    <w:rsid w:val="00D04FEF"/>
    <w:rsid w:val="00D05A49"/>
    <w:rsid w:val="00D16FE2"/>
    <w:rsid w:val="00D17F7E"/>
    <w:rsid w:val="00D25C39"/>
    <w:rsid w:val="00D26A18"/>
    <w:rsid w:val="00D26F58"/>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02F4"/>
    <w:rsid w:val="00DB2674"/>
    <w:rsid w:val="00DB43FA"/>
    <w:rsid w:val="00DB4F7E"/>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279B0"/>
    <w:rsid w:val="00F330CE"/>
    <w:rsid w:val="00F352A4"/>
    <w:rsid w:val="00F43E4B"/>
    <w:rsid w:val="00F515F1"/>
    <w:rsid w:val="00F55C33"/>
    <w:rsid w:val="00F74FCF"/>
    <w:rsid w:val="00F7606A"/>
    <w:rsid w:val="00F77276"/>
    <w:rsid w:val="00F77DEC"/>
    <w:rsid w:val="00F80E50"/>
    <w:rsid w:val="00F879C4"/>
    <w:rsid w:val="00FB6432"/>
    <w:rsid w:val="00FB6AA0"/>
    <w:rsid w:val="00FD747B"/>
    <w:rsid w:val="0B8F0E79"/>
    <w:rsid w:val="0C2A1848"/>
    <w:rsid w:val="0F5D7241"/>
    <w:rsid w:val="1266052F"/>
    <w:rsid w:val="1B0809AE"/>
    <w:rsid w:val="1E817A85"/>
    <w:rsid w:val="2FA60C2E"/>
    <w:rsid w:val="380C48C8"/>
    <w:rsid w:val="3DA83C8D"/>
    <w:rsid w:val="46A84E55"/>
    <w:rsid w:val="4DAD55E8"/>
    <w:rsid w:val="50BE36CF"/>
    <w:rsid w:val="5CE11469"/>
    <w:rsid w:val="66BD3A28"/>
    <w:rsid w:val="67A549B1"/>
    <w:rsid w:val="6B810676"/>
    <w:rsid w:val="79AE611E"/>
    <w:rsid w:val="7A524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1DF89D"/>
  <w15:docId w15:val="{BBC7EA93-9A0E-4B98-AAAB-FB7D965B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44317D-9D74-44EB-A4ED-3A4FE3BD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662</Words>
  <Characters>3779</Characters>
  <Application>Microsoft Office Word</Application>
  <DocSecurity>0</DocSecurity>
  <Lines>31</Lines>
  <Paragraphs>8</Paragraphs>
  <ScaleCrop>false</ScaleCrop>
  <Company>Microsoft</Company>
  <LinksUpToDate>false</LinksUpToDate>
  <CharactersWithSpaces>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6</cp:revision>
  <cp:lastPrinted>2018-08-22T03:24:00Z</cp:lastPrinted>
  <dcterms:created xsi:type="dcterms:W3CDTF">2023-07-06T08:16:00Z</dcterms:created>
  <dcterms:modified xsi:type="dcterms:W3CDTF">2023-07-14T06:59:00Z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5E6954E3C6324F5DBD62955ED3EC7DB2</vt:lpwstr>
  </property>
</Properties>
</file>