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AB02CA" w:rsidRPr="00AB02CA">
        <w:rPr>
          <w:rFonts w:asciiTheme="minorEastAsia" w:eastAsiaTheme="minorEastAsia" w:hAnsiTheme="minorEastAsia" w:hint="eastAsia"/>
          <w:sz w:val="28"/>
          <w:szCs w:val="28"/>
        </w:rPr>
        <w:t>电子生物反馈治疗仪采购项目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AB02CA">
        <w:rPr>
          <w:color w:val="000000"/>
          <w:sz w:val="28"/>
          <w:szCs w:val="28"/>
        </w:rPr>
        <w:t>97</w:t>
      </w:r>
      <w:r w:rsidR="002954B4">
        <w:rPr>
          <w:color w:val="000000"/>
          <w:sz w:val="28"/>
          <w:szCs w:val="28"/>
        </w:rPr>
        <w:t>(2)</w:t>
      </w:r>
    </w:p>
    <w:p w:rsidR="00331027" w:rsidRPr="00AB02CA"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AB02CA" w:rsidRPr="00AB02CA">
        <w:rPr>
          <w:rFonts w:asciiTheme="minorEastAsia" w:eastAsiaTheme="minorEastAsia" w:hAnsiTheme="minorEastAsia" w:hint="eastAsia"/>
          <w:sz w:val="28"/>
          <w:szCs w:val="28"/>
        </w:rPr>
        <w:t>电子生物反馈治疗仪采购项目</w:t>
      </w:r>
      <w:r w:rsidR="002954B4">
        <w:rPr>
          <w:rFonts w:asciiTheme="minorEastAsia" w:eastAsiaTheme="minorEastAsia" w:hAnsiTheme="minorEastAsia" w:hint="eastAsia"/>
          <w:sz w:val="28"/>
          <w:szCs w:val="28"/>
        </w:rPr>
        <w:t>(第2次</w:t>
      </w:r>
      <w:r w:rsidR="002954B4">
        <w:rPr>
          <w:rFonts w:asciiTheme="minorEastAsia" w:eastAsiaTheme="minorEastAsia" w:hAnsiTheme="minorEastAsia"/>
          <w:sz w:val="28"/>
          <w:szCs w:val="28"/>
        </w:rPr>
        <w:t>采购</w:t>
      </w:r>
      <w:r w:rsidR="002954B4">
        <w:rPr>
          <w:rFonts w:asciiTheme="minorEastAsia" w:eastAsiaTheme="minorEastAsia" w:hAnsiTheme="minorEastAsia"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AB02CA" w:rsidRPr="00AB02CA">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AB02CA">
        <w:rPr>
          <w:rFonts w:hint="eastAsia"/>
          <w:color w:val="FF0000"/>
          <w:sz w:val="28"/>
          <w:szCs w:val="28"/>
        </w:rPr>
        <w:t>1</w:t>
      </w:r>
      <w:r w:rsidR="002954B4">
        <w:rPr>
          <w:color w:val="FF0000"/>
          <w:sz w:val="28"/>
          <w:szCs w:val="28"/>
        </w:rPr>
        <w:t>1</w:t>
      </w:r>
      <w:r w:rsidRPr="00137B0B">
        <w:rPr>
          <w:rFonts w:hint="eastAsia"/>
          <w:color w:val="FF0000"/>
          <w:sz w:val="28"/>
          <w:szCs w:val="28"/>
        </w:rPr>
        <w:t>月</w:t>
      </w:r>
      <w:r w:rsidR="002954B4">
        <w:rPr>
          <w:color w:val="FF0000"/>
          <w:sz w:val="28"/>
          <w:szCs w:val="28"/>
        </w:rPr>
        <w:t>10</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AB02CA" w:rsidRPr="00AB02CA">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AB02CA">
        <w:rPr>
          <w:rFonts w:hint="eastAsia"/>
          <w:sz w:val="28"/>
          <w:szCs w:val="28"/>
        </w:rPr>
        <w:t xml:space="preserve"> </w:t>
      </w:r>
      <w:r w:rsidRPr="00137B0B">
        <w:rPr>
          <w:rFonts w:hint="eastAsia"/>
          <w:sz w:val="28"/>
          <w:szCs w:val="28"/>
        </w:rPr>
        <w:t>购</w:t>
      </w:r>
      <w:r w:rsidR="00AB02CA">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AB02CA" w:rsidRDefault="00AB02CA" w:rsidP="00AB02CA">
      <w:pPr>
        <w:ind w:firstLineChars="200" w:firstLine="560"/>
        <w:jc w:val="left"/>
        <w:rPr>
          <w:rFonts w:ascii="宋体" w:hAnsi="宋体"/>
          <w:sz w:val="28"/>
          <w:szCs w:val="28"/>
        </w:rPr>
      </w:pPr>
      <w:r w:rsidRPr="004E1629">
        <w:rPr>
          <w:rFonts w:ascii="宋体" w:hAnsi="宋体" w:hint="eastAsia"/>
          <w:sz w:val="28"/>
          <w:szCs w:val="28"/>
        </w:rPr>
        <w:t>联系电话：</w:t>
      </w:r>
      <w:r>
        <w:rPr>
          <w:rFonts w:ascii="宋体" w:hAnsi="宋体" w:hint="eastAsia"/>
          <w:sz w:val="28"/>
          <w:szCs w:val="28"/>
        </w:rPr>
        <w:t>王老师</w:t>
      </w:r>
      <w:r w:rsidRPr="004E1629">
        <w:rPr>
          <w:rFonts w:ascii="宋体" w:hAnsi="宋体"/>
          <w:sz w:val="28"/>
          <w:szCs w:val="28"/>
        </w:rPr>
        <w:t>0717-6487783</w:t>
      </w:r>
    </w:p>
    <w:p w:rsidR="00AB02CA" w:rsidRPr="00137B0B" w:rsidRDefault="00AB02CA" w:rsidP="00AB02CA">
      <w:pPr>
        <w:ind w:firstLineChars="700" w:firstLine="1960"/>
        <w:jc w:val="left"/>
        <w:rPr>
          <w:rFonts w:ascii="宋体" w:hAnsi="宋体" w:cs="黑体"/>
          <w:sz w:val="28"/>
          <w:szCs w:val="28"/>
        </w:rPr>
        <w:sectPr w:rsidR="00AB02CA" w:rsidRPr="00137B0B">
          <w:pgSz w:w="11906" w:h="16838"/>
          <w:pgMar w:top="1440" w:right="1800" w:bottom="1440" w:left="1800" w:header="851" w:footer="992" w:gutter="0"/>
          <w:cols w:space="720"/>
          <w:docGrid w:type="lines" w:linePitch="312"/>
        </w:sectPr>
      </w:pPr>
      <w:r>
        <w:rPr>
          <w:rFonts w:ascii="宋体" w:hAnsi="宋体" w:hint="eastAsia"/>
          <w:sz w:val="28"/>
          <w:szCs w:val="28"/>
        </w:rPr>
        <w:t>周老师</w:t>
      </w:r>
      <w:r w:rsidRPr="004E1629">
        <w:rPr>
          <w:rFonts w:ascii="宋体" w:hAnsi="宋体"/>
          <w:sz w:val="28"/>
          <w:szCs w:val="28"/>
        </w:rPr>
        <w:t>0717</w:t>
      </w:r>
      <w:r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AB02CA">
        <w:rPr>
          <w:rFonts w:ascii="宋体" w:hAnsi="宋体" w:cs="宋体"/>
          <w:sz w:val="28"/>
          <w:szCs w:val="28"/>
        </w:rPr>
        <w:t>97</w:t>
      </w:r>
      <w:r w:rsidR="002954B4">
        <w:rPr>
          <w:rFonts w:ascii="宋体" w:hAnsi="宋体" w:cs="宋体" w:hint="eastAsia"/>
          <w:sz w:val="28"/>
          <w:szCs w:val="28"/>
        </w:rPr>
        <w:t>（2</w:t>
      </w:r>
      <w:r w:rsidR="002954B4">
        <w:rPr>
          <w:rFonts w:ascii="宋体" w:hAnsi="宋体" w:cs="宋体"/>
          <w:sz w:val="28"/>
          <w:szCs w:val="28"/>
        </w:rPr>
        <w:t>）</w:t>
      </w:r>
    </w:p>
    <w:p w:rsidR="00162024" w:rsidRPr="00AB02CA"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AB02CA" w:rsidRPr="00AB02CA">
        <w:rPr>
          <w:rFonts w:asciiTheme="minorEastAsia" w:eastAsiaTheme="minorEastAsia" w:hAnsiTheme="minorEastAsia" w:hint="eastAsia"/>
          <w:sz w:val="28"/>
          <w:szCs w:val="28"/>
        </w:rPr>
        <w:t>电子生物反馈治疗仪采购项目</w:t>
      </w:r>
      <w:r w:rsidR="002954B4">
        <w:rPr>
          <w:rFonts w:asciiTheme="minorEastAsia" w:eastAsiaTheme="minorEastAsia" w:hAnsiTheme="minorEastAsia" w:hint="eastAsia"/>
          <w:sz w:val="28"/>
          <w:szCs w:val="28"/>
        </w:rPr>
        <w:t>（第2次</w:t>
      </w:r>
      <w:r w:rsidR="002954B4">
        <w:rPr>
          <w:rFonts w:asciiTheme="minorEastAsia" w:eastAsiaTheme="minorEastAsia" w:hAnsiTheme="minorEastAsia"/>
          <w:sz w:val="28"/>
          <w:szCs w:val="28"/>
        </w:rPr>
        <w:t>采购</w:t>
      </w:r>
      <w:bookmarkStart w:id="0" w:name="_GoBack"/>
      <w:bookmarkEnd w:id="0"/>
      <w:r w:rsidR="002954B4">
        <w:rPr>
          <w:rFonts w:asciiTheme="minorEastAsia" w:eastAsiaTheme="minorEastAsia" w:hAnsiTheme="minorEastAsia"/>
          <w:sz w:val="28"/>
          <w:szCs w:val="28"/>
        </w:rPr>
        <w:t>）</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AB02CA">
        <w:rPr>
          <w:rFonts w:ascii="宋体" w:hAnsi="宋体" w:cs="宋体" w:hint="eastAsia"/>
          <w:kern w:val="0"/>
          <w:sz w:val="28"/>
          <w:szCs w:val="28"/>
        </w:rPr>
        <w:t>：</w:t>
      </w:r>
      <w:r w:rsidR="00C338D6" w:rsidRPr="00AB02CA">
        <w:rPr>
          <w:rFonts w:ascii="宋体" w:hAnsi="宋体" w:cs="宋体" w:hint="eastAsia"/>
          <w:kern w:val="0"/>
          <w:sz w:val="28"/>
          <w:szCs w:val="28"/>
        </w:rPr>
        <w:t>15</w:t>
      </w:r>
      <w:r w:rsidR="000125AD" w:rsidRPr="00AB02CA">
        <w:rPr>
          <w:rFonts w:ascii="宋体" w:hAnsi="宋体" w:cs="宋体" w:hint="eastAsia"/>
          <w:kern w:val="0"/>
          <w:sz w:val="28"/>
          <w:szCs w:val="28"/>
        </w:rPr>
        <w:t>万</w:t>
      </w:r>
      <w:r w:rsidRPr="00AB02CA">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AB02CA" w:rsidRDefault="007C213C" w:rsidP="007C213C">
      <w:pPr>
        <w:widowControl/>
        <w:spacing w:line="500" w:lineRule="exact"/>
        <w:ind w:firstLineChars="200" w:firstLine="560"/>
        <w:jc w:val="left"/>
        <w:rPr>
          <w:rFonts w:ascii="宋体" w:hAnsi="宋体" w:cs="宋体"/>
          <w:bCs/>
          <w:kern w:val="0"/>
          <w:sz w:val="28"/>
          <w:szCs w:val="28"/>
        </w:rPr>
      </w:pPr>
      <w:r w:rsidRPr="00AB02CA">
        <w:rPr>
          <w:rFonts w:ascii="宋体" w:hAnsi="宋体" w:cs="宋体" w:hint="eastAsia"/>
          <w:kern w:val="0"/>
          <w:sz w:val="28"/>
          <w:szCs w:val="28"/>
        </w:rPr>
        <w:t>5、</w:t>
      </w:r>
      <w:r w:rsidR="00EF637A" w:rsidRPr="00AB02CA">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AB02CA" w:rsidRDefault="00227D44" w:rsidP="00D479E8">
      <w:pPr>
        <w:widowControl/>
        <w:spacing w:line="500" w:lineRule="exact"/>
        <w:ind w:firstLineChars="200" w:firstLine="560"/>
        <w:jc w:val="left"/>
        <w:rPr>
          <w:rFonts w:ascii="宋体" w:hAnsi="宋体" w:cs="宋体"/>
          <w:bCs/>
          <w:kern w:val="0"/>
          <w:sz w:val="28"/>
          <w:szCs w:val="28"/>
        </w:rPr>
      </w:pPr>
      <w:r w:rsidRPr="00AB02CA">
        <w:rPr>
          <w:rFonts w:ascii="宋体" w:hAnsi="宋体" w:cs="宋体" w:hint="eastAsia"/>
          <w:bCs/>
          <w:kern w:val="0"/>
          <w:sz w:val="28"/>
          <w:szCs w:val="28"/>
        </w:rPr>
        <w:t>本项目产品用于</w:t>
      </w:r>
      <w:r w:rsidR="00C338D6" w:rsidRPr="00AB02CA">
        <w:rPr>
          <w:rFonts w:ascii="宋体" w:hAnsi="宋体" w:cs="宋体" w:hint="eastAsia"/>
          <w:bCs/>
          <w:kern w:val="0"/>
          <w:sz w:val="28"/>
          <w:szCs w:val="28"/>
        </w:rPr>
        <w:t>各种疾病的康复治疗</w:t>
      </w:r>
      <w:r w:rsidR="000A278D" w:rsidRPr="00AB02CA">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571A47" w:rsidTr="001B0794">
        <w:trPr>
          <w:trHeight w:val="439"/>
        </w:trPr>
        <w:tc>
          <w:tcPr>
            <w:tcW w:w="993"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序号</w:t>
            </w:r>
          </w:p>
        </w:tc>
        <w:tc>
          <w:tcPr>
            <w:tcW w:w="4678"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货物/服务名称</w:t>
            </w:r>
          </w:p>
        </w:tc>
        <w:tc>
          <w:tcPr>
            <w:tcW w:w="1275"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数量</w:t>
            </w:r>
          </w:p>
        </w:tc>
        <w:tc>
          <w:tcPr>
            <w:tcW w:w="1276"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单位</w:t>
            </w:r>
          </w:p>
        </w:tc>
        <w:tc>
          <w:tcPr>
            <w:tcW w:w="912"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备注</w:t>
            </w:r>
          </w:p>
        </w:tc>
      </w:tr>
      <w:tr w:rsidR="00DF328A" w:rsidRPr="00571A47" w:rsidTr="001B0794">
        <w:trPr>
          <w:trHeight w:val="439"/>
        </w:trPr>
        <w:tc>
          <w:tcPr>
            <w:tcW w:w="993" w:type="dxa"/>
            <w:shd w:val="clear" w:color="000000" w:fill="FFFFFF"/>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1</w:t>
            </w:r>
          </w:p>
        </w:tc>
        <w:tc>
          <w:tcPr>
            <w:tcW w:w="4678" w:type="dxa"/>
            <w:shd w:val="clear" w:color="000000" w:fill="FFFFFF"/>
            <w:vAlign w:val="center"/>
          </w:tcPr>
          <w:p w:rsidR="00DF328A" w:rsidRPr="00535DBF" w:rsidRDefault="00C338D6" w:rsidP="00535DBF">
            <w:pPr>
              <w:jc w:val="center"/>
              <w:rPr>
                <w:rFonts w:ascii="宋体" w:hAnsi="宋体"/>
              </w:rPr>
            </w:pPr>
            <w:r w:rsidRPr="00C338D6">
              <w:rPr>
                <w:rFonts w:ascii="宋体" w:hAnsi="宋体" w:hint="eastAsia"/>
              </w:rPr>
              <w:t>电子生物反馈治疗仪</w:t>
            </w:r>
          </w:p>
        </w:tc>
        <w:tc>
          <w:tcPr>
            <w:tcW w:w="1275" w:type="dxa"/>
            <w:shd w:val="clear" w:color="000000" w:fill="FFFFFF"/>
            <w:vAlign w:val="center"/>
          </w:tcPr>
          <w:p w:rsidR="00DF328A" w:rsidRPr="00535DBF" w:rsidRDefault="00C338D6" w:rsidP="00535DBF">
            <w:pPr>
              <w:jc w:val="center"/>
              <w:rPr>
                <w:rFonts w:ascii="宋体" w:hAnsi="宋体"/>
              </w:rPr>
            </w:pPr>
            <w:r>
              <w:rPr>
                <w:rFonts w:ascii="宋体" w:hAnsi="宋体" w:hint="eastAsia"/>
              </w:rPr>
              <w:t>3</w:t>
            </w:r>
          </w:p>
        </w:tc>
        <w:tc>
          <w:tcPr>
            <w:tcW w:w="1276" w:type="dxa"/>
            <w:shd w:val="clear" w:color="000000" w:fill="FFFFFF"/>
            <w:vAlign w:val="center"/>
          </w:tcPr>
          <w:p w:rsidR="00DF328A" w:rsidRPr="00535DBF" w:rsidRDefault="000A278D" w:rsidP="00535DBF">
            <w:pPr>
              <w:jc w:val="center"/>
              <w:rPr>
                <w:rFonts w:ascii="宋体" w:hAnsi="宋体"/>
              </w:rPr>
            </w:pPr>
            <w:r>
              <w:rPr>
                <w:rFonts w:ascii="宋体" w:hAnsi="宋体" w:hint="eastAsia"/>
              </w:rPr>
              <w:t>台</w:t>
            </w:r>
          </w:p>
        </w:tc>
        <w:tc>
          <w:tcPr>
            <w:tcW w:w="912"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551"/>
        <w:gridCol w:w="4536"/>
        <w:gridCol w:w="912"/>
      </w:tblGrid>
      <w:tr w:rsidR="00DF328A" w:rsidRPr="00137B0B" w:rsidTr="00C338D6">
        <w:trPr>
          <w:trHeight w:val="340"/>
        </w:trPr>
        <w:tc>
          <w:tcPr>
            <w:tcW w:w="1135"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2551"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536"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C338D6" w:rsidRPr="00137B0B" w:rsidTr="00C338D6">
        <w:trPr>
          <w:trHeight w:val="340"/>
        </w:trPr>
        <w:tc>
          <w:tcPr>
            <w:tcW w:w="1135" w:type="dxa"/>
            <w:shd w:val="clear" w:color="auto" w:fill="auto"/>
            <w:noWrap/>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w:t>
            </w:r>
          </w:p>
        </w:tc>
        <w:tc>
          <w:tcPr>
            <w:tcW w:w="2551" w:type="dxa"/>
            <w:shd w:val="clear" w:color="auto" w:fill="auto"/>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显示器</w:t>
            </w:r>
          </w:p>
        </w:tc>
        <w:tc>
          <w:tcPr>
            <w:tcW w:w="4536" w:type="dxa"/>
            <w:shd w:val="clear" w:color="auto" w:fill="auto"/>
            <w:noWrap/>
          </w:tcPr>
          <w:p w:rsidR="00C338D6" w:rsidRPr="00C338D6" w:rsidRDefault="00C338D6" w:rsidP="00165E6B">
            <w:pPr>
              <w:pStyle w:val="ad"/>
              <w:snapToGrid w:val="0"/>
              <w:spacing w:line="240" w:lineRule="atLeast"/>
              <w:ind w:firstLineChars="0" w:firstLine="0"/>
              <w:rPr>
                <w:rFonts w:ascii="Arial" w:cs="Arial"/>
                <w:kern w:val="2"/>
                <w:sz w:val="21"/>
                <w:szCs w:val="21"/>
              </w:rPr>
            </w:pPr>
          </w:p>
        </w:tc>
        <w:tc>
          <w:tcPr>
            <w:tcW w:w="912" w:type="dxa"/>
            <w:shd w:val="clear" w:color="auto" w:fill="auto"/>
            <w:noWrap/>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sz w:val="24"/>
                <w:szCs w:val="28"/>
              </w:rPr>
            </w:pPr>
          </w:p>
        </w:tc>
      </w:tr>
      <w:tr w:rsidR="00C338D6" w:rsidRPr="00137B0B" w:rsidTr="00C338D6">
        <w:trPr>
          <w:trHeight w:val="340"/>
        </w:trPr>
        <w:tc>
          <w:tcPr>
            <w:tcW w:w="1135" w:type="dxa"/>
            <w:shd w:val="clear" w:color="auto" w:fill="auto"/>
            <w:noWrap/>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hAnsi="宋体" w:cs="Arial"/>
                <w:color w:val="000000"/>
                <w:sz w:val="21"/>
                <w:szCs w:val="21"/>
              </w:rPr>
              <w:t>★</w:t>
            </w:r>
            <w:r w:rsidRPr="00C338D6">
              <w:rPr>
                <w:rFonts w:ascii="Arial" w:cs="Arial"/>
                <w:kern w:val="2"/>
                <w:sz w:val="21"/>
                <w:szCs w:val="21"/>
              </w:rPr>
              <w:t>1.1</w:t>
            </w:r>
          </w:p>
        </w:tc>
        <w:tc>
          <w:tcPr>
            <w:tcW w:w="2551" w:type="dxa"/>
            <w:shd w:val="clear" w:color="auto" w:fill="auto"/>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显示器尺寸</w:t>
            </w:r>
          </w:p>
        </w:tc>
        <w:tc>
          <w:tcPr>
            <w:tcW w:w="4536" w:type="dxa"/>
            <w:shd w:val="clear" w:color="auto" w:fill="auto"/>
            <w:noWrap/>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≥7</w:t>
            </w:r>
            <w:r w:rsidRPr="00C338D6">
              <w:rPr>
                <w:rFonts w:ascii="Arial" w:hAnsi="宋体" w:cs="Arial"/>
                <w:kern w:val="2"/>
                <w:sz w:val="21"/>
                <w:szCs w:val="21"/>
              </w:rPr>
              <w:t>寸</w:t>
            </w:r>
          </w:p>
        </w:tc>
        <w:tc>
          <w:tcPr>
            <w:tcW w:w="912" w:type="dxa"/>
            <w:shd w:val="clear" w:color="auto" w:fill="auto"/>
            <w:noWrap/>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sz w:val="24"/>
                <w:szCs w:val="28"/>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hAnsi="宋体" w:cs="Arial"/>
                <w:color w:val="000000"/>
                <w:sz w:val="21"/>
                <w:szCs w:val="21"/>
              </w:rPr>
              <w:t>★</w:t>
            </w:r>
            <w:r w:rsidRPr="00C338D6">
              <w:rPr>
                <w:rFonts w:ascii="Arial" w:cs="Arial"/>
                <w:kern w:val="2"/>
                <w:sz w:val="21"/>
                <w:szCs w:val="21"/>
              </w:rPr>
              <w:t>1.2</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显示器材质</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彩色液晶触摸屏</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1.3</w:t>
            </w:r>
          </w:p>
        </w:tc>
        <w:tc>
          <w:tcPr>
            <w:tcW w:w="2551" w:type="dxa"/>
            <w:shd w:val="clear" w:color="000000" w:fill="FFFFFF"/>
          </w:tcPr>
          <w:p w:rsidR="00C338D6" w:rsidRPr="00C338D6" w:rsidRDefault="00C338D6" w:rsidP="00165E6B">
            <w:pPr>
              <w:snapToGrid w:val="0"/>
              <w:spacing w:line="240" w:lineRule="atLeast"/>
              <w:rPr>
                <w:rFonts w:ascii="Arial" w:hAnsi="Arial" w:cs="Arial"/>
              </w:rPr>
            </w:pPr>
            <w:r w:rsidRPr="00C338D6">
              <w:rPr>
                <w:rFonts w:ascii="Arial" w:hAnsi="宋体" w:cs="Arial"/>
              </w:rPr>
              <w:t>分辨率</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≥1024*600</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hAnsi="宋体" w:cs="Arial"/>
                <w:color w:val="000000"/>
                <w:sz w:val="21"/>
                <w:szCs w:val="21"/>
              </w:rPr>
              <w:t>★</w:t>
            </w:r>
            <w:r w:rsidRPr="00C338D6">
              <w:rPr>
                <w:rFonts w:ascii="Arial" w:cs="Arial"/>
                <w:kern w:val="2"/>
                <w:sz w:val="21"/>
                <w:szCs w:val="21"/>
              </w:rPr>
              <w:t>2</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测量范围</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≥1~2500μV</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3</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最高分辨率</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≤0.2μV</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4</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输入噪声</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≤1μV</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hAnsi="宋体" w:cs="Arial"/>
                <w:color w:val="000000"/>
                <w:sz w:val="21"/>
                <w:szCs w:val="21"/>
              </w:rPr>
              <w:t>★</w:t>
            </w:r>
            <w:r w:rsidRPr="00C338D6">
              <w:rPr>
                <w:rFonts w:ascii="Arial" w:cs="Arial"/>
                <w:kern w:val="2"/>
                <w:sz w:val="21"/>
                <w:szCs w:val="21"/>
              </w:rPr>
              <w:t>5</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通频带</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≥5Hz~1200Hz</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6</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差模输入阻抗</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≥10MΩ</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hAnsi="宋体" w:cs="Arial"/>
                <w:color w:val="000000"/>
                <w:sz w:val="21"/>
                <w:szCs w:val="21"/>
              </w:rPr>
              <w:t>★</w:t>
            </w:r>
            <w:r w:rsidRPr="00C338D6">
              <w:rPr>
                <w:rFonts w:ascii="Arial" w:cs="Arial"/>
                <w:kern w:val="2"/>
                <w:sz w:val="21"/>
                <w:szCs w:val="21"/>
              </w:rPr>
              <w:t>7</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共模抑制比</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≥110dB</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8</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电流刺激强度</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≥0</w:t>
            </w:r>
            <w:r w:rsidRPr="00C338D6">
              <w:rPr>
                <w:rFonts w:ascii="Arial" w:hAnsi="宋体" w:cs="Arial"/>
                <w:kern w:val="2"/>
                <w:sz w:val="21"/>
                <w:szCs w:val="21"/>
              </w:rPr>
              <w:t>～</w:t>
            </w:r>
            <w:r w:rsidRPr="00C338D6">
              <w:rPr>
                <w:rFonts w:ascii="Arial" w:cs="Arial"/>
                <w:kern w:val="2"/>
                <w:sz w:val="21"/>
                <w:szCs w:val="21"/>
              </w:rPr>
              <w:t>100mA</w:t>
            </w:r>
            <w:r w:rsidRPr="00C338D6">
              <w:rPr>
                <w:rFonts w:ascii="Arial" w:hAnsi="宋体" w:cs="Arial"/>
                <w:kern w:val="2"/>
                <w:sz w:val="21"/>
                <w:szCs w:val="21"/>
              </w:rPr>
              <w:t>，设置分辨率</w:t>
            </w:r>
            <w:r>
              <w:rPr>
                <w:rFonts w:ascii="Arial" w:hAnsi="宋体" w:cs="Arial" w:hint="eastAsia"/>
                <w:kern w:val="2"/>
                <w:sz w:val="21"/>
                <w:szCs w:val="21"/>
              </w:rPr>
              <w:t>≤</w:t>
            </w:r>
            <w:r w:rsidRPr="00C338D6">
              <w:rPr>
                <w:rFonts w:ascii="Arial" w:cs="Arial"/>
                <w:kern w:val="2"/>
                <w:sz w:val="21"/>
                <w:szCs w:val="21"/>
              </w:rPr>
              <w:t>1mA</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9</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电流刺激脉宽</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≥50μs</w:t>
            </w:r>
            <w:r w:rsidRPr="00C338D6">
              <w:rPr>
                <w:rFonts w:ascii="Arial" w:hAnsi="宋体" w:cs="Arial"/>
                <w:kern w:val="2"/>
                <w:sz w:val="21"/>
                <w:szCs w:val="21"/>
              </w:rPr>
              <w:t>～</w:t>
            </w:r>
            <w:r w:rsidRPr="00C338D6">
              <w:rPr>
                <w:rFonts w:ascii="Arial" w:cs="Arial"/>
                <w:kern w:val="2"/>
                <w:sz w:val="21"/>
                <w:szCs w:val="21"/>
              </w:rPr>
              <w:t>500μs</w:t>
            </w:r>
            <w:r w:rsidRPr="00C338D6">
              <w:rPr>
                <w:rFonts w:ascii="Arial" w:hAnsi="宋体" w:cs="Arial"/>
                <w:kern w:val="2"/>
                <w:sz w:val="21"/>
                <w:szCs w:val="21"/>
              </w:rPr>
              <w:t>，可调</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10</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电流刺激频率</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≥1Hz</w:t>
            </w:r>
            <w:r w:rsidRPr="00C338D6">
              <w:rPr>
                <w:rFonts w:ascii="Arial" w:hAnsi="宋体" w:cs="Arial"/>
                <w:kern w:val="2"/>
                <w:sz w:val="21"/>
                <w:szCs w:val="21"/>
              </w:rPr>
              <w:t>～</w:t>
            </w:r>
            <w:r w:rsidRPr="00C338D6">
              <w:rPr>
                <w:rFonts w:ascii="Arial" w:cs="Arial"/>
                <w:kern w:val="2"/>
                <w:sz w:val="21"/>
                <w:szCs w:val="21"/>
              </w:rPr>
              <w:t>160Hz</w:t>
            </w:r>
            <w:r w:rsidRPr="00C338D6">
              <w:rPr>
                <w:rFonts w:ascii="Arial" w:hAnsi="宋体" w:cs="Arial"/>
                <w:kern w:val="2"/>
                <w:sz w:val="21"/>
                <w:szCs w:val="21"/>
              </w:rPr>
              <w:t>，可调</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vAlign w:val="center"/>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11</w:t>
            </w:r>
          </w:p>
        </w:tc>
        <w:tc>
          <w:tcPr>
            <w:tcW w:w="2551" w:type="dxa"/>
            <w:shd w:val="clear" w:color="000000" w:fill="FFFFFF"/>
            <w:vAlign w:val="center"/>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功能模块</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包括处方刺激、自定义方案刺激、反馈刺激、表面肌电评估、多媒体训练、模版训练等</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vAlign w:val="center"/>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12</w:t>
            </w:r>
          </w:p>
        </w:tc>
        <w:tc>
          <w:tcPr>
            <w:tcW w:w="2551" w:type="dxa"/>
            <w:shd w:val="clear" w:color="000000" w:fill="FFFFFF"/>
            <w:vAlign w:val="center"/>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通道数</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双通道输出，</w:t>
            </w:r>
            <w:r>
              <w:rPr>
                <w:rFonts w:ascii="Arial" w:hAnsi="宋体" w:cs="Arial" w:hint="eastAsia"/>
                <w:kern w:val="2"/>
                <w:sz w:val="21"/>
                <w:szCs w:val="21"/>
              </w:rPr>
              <w:t>各</w:t>
            </w:r>
            <w:r w:rsidRPr="00C338D6">
              <w:rPr>
                <w:rFonts w:ascii="Arial" w:hAnsi="宋体" w:cs="Arial"/>
                <w:kern w:val="2"/>
                <w:sz w:val="21"/>
                <w:szCs w:val="21"/>
              </w:rPr>
              <w:t>通道治疗时支持治疗参数、治疗时间完全独立，可在治疗中途暂停修改参数，不影响原治疗时间</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vAlign w:val="center"/>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13</w:t>
            </w:r>
          </w:p>
        </w:tc>
        <w:tc>
          <w:tcPr>
            <w:tcW w:w="2551" w:type="dxa"/>
            <w:shd w:val="clear" w:color="000000" w:fill="FFFFFF"/>
            <w:vAlign w:val="center"/>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处方方案</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Pr>
                <w:rFonts w:ascii="Arial" w:hAnsi="宋体" w:cs="Arial" w:hint="eastAsia"/>
                <w:kern w:val="2"/>
                <w:sz w:val="21"/>
                <w:szCs w:val="21"/>
              </w:rPr>
              <w:t>≥</w:t>
            </w:r>
            <w:r>
              <w:rPr>
                <w:rFonts w:ascii="Arial" w:cs="Arial"/>
                <w:kern w:val="2"/>
                <w:sz w:val="21"/>
                <w:szCs w:val="21"/>
              </w:rPr>
              <w:t>5</w:t>
            </w:r>
            <w:r>
              <w:rPr>
                <w:rFonts w:ascii="Arial" w:cs="Arial" w:hint="eastAsia"/>
                <w:kern w:val="2"/>
                <w:sz w:val="21"/>
                <w:szCs w:val="21"/>
              </w:rPr>
              <w:t>0</w:t>
            </w:r>
            <w:r w:rsidRPr="00C338D6">
              <w:rPr>
                <w:rFonts w:ascii="Arial" w:hAnsi="宋体" w:cs="Arial"/>
                <w:kern w:val="2"/>
                <w:sz w:val="21"/>
                <w:szCs w:val="21"/>
              </w:rPr>
              <w:t>种，并支持自定义方案保存</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vAlign w:val="center"/>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14</w:t>
            </w:r>
          </w:p>
        </w:tc>
        <w:tc>
          <w:tcPr>
            <w:tcW w:w="2551" w:type="dxa"/>
            <w:shd w:val="clear" w:color="000000" w:fill="FFFFFF"/>
            <w:vAlign w:val="center"/>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反馈方案</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反馈刺激可实现自动阈值、手动阈值两种调节方式，肌肉收缩达到阈值触发电刺激，当收缩未达到阈值时，设备智能识别并实时降低阈值</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vAlign w:val="center"/>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15</w:t>
            </w:r>
          </w:p>
        </w:tc>
        <w:tc>
          <w:tcPr>
            <w:tcW w:w="2551" w:type="dxa"/>
            <w:shd w:val="clear" w:color="000000" w:fill="FFFFFF"/>
            <w:vAlign w:val="center"/>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便携式终端功能模块</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终端可进行双通道专业表面肌电评估，实时查看肌肉收缩放松状态；终端可进行纯主动模板训练，根据模板走向针对性训练快、慢肌；终端内置多媒体训练软件</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AB02CA" w:rsidRDefault="00F13A44" w:rsidP="00F13A44">
      <w:pPr>
        <w:jc w:val="left"/>
        <w:rPr>
          <w:rFonts w:ascii="宋体" w:hAnsi="宋体" w:cs="宋体"/>
          <w:kern w:val="0"/>
          <w:sz w:val="28"/>
          <w:szCs w:val="28"/>
        </w:rPr>
      </w:pPr>
      <w:r w:rsidRPr="00AB02CA">
        <w:rPr>
          <w:rFonts w:ascii="宋体" w:hAnsi="宋体" w:cs="宋体" w:hint="eastAsia"/>
          <w:kern w:val="0"/>
          <w:sz w:val="28"/>
          <w:szCs w:val="28"/>
        </w:rPr>
        <w:lastRenderedPageBreak/>
        <w:t>交货期：签订合同后30天内</w:t>
      </w:r>
    </w:p>
    <w:p w:rsidR="00F13A44" w:rsidRPr="00AB02CA" w:rsidRDefault="00F13A44" w:rsidP="00F13A44">
      <w:pPr>
        <w:jc w:val="left"/>
        <w:rPr>
          <w:rFonts w:ascii="宋体" w:hAnsi="宋体" w:cs="宋体"/>
          <w:kern w:val="0"/>
          <w:sz w:val="28"/>
          <w:szCs w:val="28"/>
        </w:rPr>
      </w:pPr>
      <w:r w:rsidRPr="00AB02CA">
        <w:rPr>
          <w:rFonts w:ascii="宋体" w:hAnsi="宋体" w:cs="宋体" w:hint="eastAsia"/>
          <w:kern w:val="0"/>
          <w:sz w:val="28"/>
          <w:szCs w:val="28"/>
        </w:rPr>
        <w:t>交货地点：医院指定地点</w:t>
      </w:r>
    </w:p>
    <w:p w:rsidR="00F13A44" w:rsidRPr="00AB02CA" w:rsidRDefault="00F13A44" w:rsidP="00F13A44">
      <w:pPr>
        <w:jc w:val="left"/>
        <w:rPr>
          <w:rFonts w:ascii="宋体" w:hAnsi="宋体" w:cs="宋体"/>
          <w:kern w:val="0"/>
          <w:sz w:val="28"/>
          <w:szCs w:val="28"/>
        </w:rPr>
      </w:pPr>
      <w:r w:rsidRPr="00AB02CA">
        <w:rPr>
          <w:rFonts w:ascii="宋体" w:hAnsi="宋体" w:cs="宋体" w:hint="eastAsia"/>
          <w:kern w:val="0"/>
          <w:sz w:val="28"/>
          <w:szCs w:val="28"/>
        </w:rPr>
        <w:t>付款条件及方式：</w:t>
      </w:r>
      <w:r w:rsidR="007E3B1F" w:rsidRPr="00AB02CA">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AB02CA">
        <w:rPr>
          <w:rFonts w:ascii="宋体" w:hAnsi="宋体" w:cs="宋体" w:hint="eastAsia"/>
          <w:kern w:val="0"/>
          <w:sz w:val="28"/>
          <w:szCs w:val="28"/>
        </w:rPr>
        <w:t>（合同约定的保修期大于</w:t>
      </w:r>
      <w:r w:rsidR="00804A1D" w:rsidRPr="00AB02CA">
        <w:rPr>
          <w:rFonts w:ascii="宋体" w:hAnsi="宋体" w:cs="宋体" w:hint="eastAsia"/>
          <w:kern w:val="0"/>
          <w:sz w:val="28"/>
          <w:szCs w:val="28"/>
        </w:rPr>
        <w:t>一年</w:t>
      </w:r>
      <w:r w:rsidR="00416838" w:rsidRPr="00AB02CA">
        <w:rPr>
          <w:rFonts w:ascii="宋体" w:hAnsi="宋体" w:cs="宋体" w:hint="eastAsia"/>
          <w:kern w:val="0"/>
          <w:sz w:val="28"/>
          <w:szCs w:val="28"/>
        </w:rPr>
        <w:t>的，凭厂家书面免费保修期承诺付清）</w:t>
      </w:r>
    </w:p>
    <w:p w:rsidR="00F13A44" w:rsidRPr="00AB02CA" w:rsidRDefault="00F13A44" w:rsidP="00F13A44">
      <w:pPr>
        <w:jc w:val="left"/>
        <w:rPr>
          <w:rFonts w:ascii="宋体" w:hAnsi="宋体" w:cs="宋体"/>
          <w:kern w:val="0"/>
          <w:sz w:val="28"/>
          <w:szCs w:val="28"/>
        </w:rPr>
      </w:pPr>
      <w:r w:rsidRPr="00AB02CA">
        <w:rPr>
          <w:rFonts w:ascii="宋体" w:hAnsi="宋体" w:cs="宋体" w:hint="eastAsia"/>
          <w:kern w:val="0"/>
          <w:sz w:val="28"/>
          <w:szCs w:val="28"/>
        </w:rPr>
        <w:t>保修期：≥</w:t>
      </w:r>
      <w:r w:rsidR="00804A1D" w:rsidRPr="00AB02CA">
        <w:rPr>
          <w:rFonts w:ascii="宋体" w:hAnsi="宋体" w:cs="宋体" w:hint="eastAsia"/>
          <w:kern w:val="0"/>
          <w:sz w:val="28"/>
          <w:szCs w:val="28"/>
        </w:rPr>
        <w:t>1</w:t>
      </w:r>
      <w:r w:rsidRPr="00AB02CA">
        <w:rPr>
          <w:rFonts w:ascii="宋体" w:hAnsi="宋体" w:cs="宋体" w:hint="eastAsia"/>
          <w:kern w:val="0"/>
          <w:sz w:val="28"/>
          <w:szCs w:val="28"/>
        </w:rPr>
        <w:t>年</w:t>
      </w:r>
    </w:p>
    <w:p w:rsidR="00F13A44" w:rsidRPr="00AB02CA" w:rsidRDefault="00F13A44" w:rsidP="00F13A44">
      <w:pPr>
        <w:jc w:val="left"/>
        <w:rPr>
          <w:rFonts w:ascii="宋体" w:hAnsi="宋体" w:cs="宋体"/>
          <w:kern w:val="0"/>
          <w:sz w:val="28"/>
          <w:szCs w:val="28"/>
        </w:rPr>
      </w:pPr>
      <w:r w:rsidRPr="00AB02CA">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w:t>
            </w:r>
            <w:r w:rsidRPr="00137B0B">
              <w:rPr>
                <w:rFonts w:ascii="宋体" w:hAnsi="宋体" w:hint="eastAsia"/>
                <w:sz w:val="28"/>
                <w:szCs w:val="28"/>
              </w:rPr>
              <w:lastRenderedPageBreak/>
              <w:t>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AB02CA" w:rsidRDefault="00F13A44" w:rsidP="00F13A44">
            <w:pPr>
              <w:spacing w:line="460" w:lineRule="exact"/>
              <w:jc w:val="left"/>
              <w:rPr>
                <w:rFonts w:ascii="宋体" w:hAnsi="宋体"/>
                <w:sz w:val="28"/>
                <w:szCs w:val="28"/>
                <w:highlight w:val="green"/>
              </w:rPr>
            </w:pPr>
            <w:r w:rsidRPr="00AB02CA">
              <w:rPr>
                <w:rFonts w:ascii="宋体" w:hAnsi="宋体" w:hint="eastAsia"/>
                <w:sz w:val="28"/>
                <w:szCs w:val="28"/>
              </w:rPr>
              <w:t>企业资质及产品注册证</w:t>
            </w:r>
          </w:p>
        </w:tc>
        <w:tc>
          <w:tcPr>
            <w:tcW w:w="4586" w:type="dxa"/>
            <w:tcBorders>
              <w:left w:val="single" w:sz="4" w:space="0" w:color="auto"/>
            </w:tcBorders>
            <w:vAlign w:val="center"/>
          </w:tcPr>
          <w:p w:rsidR="004D3260" w:rsidRPr="00AB02CA" w:rsidRDefault="00EF637A" w:rsidP="00D055A5">
            <w:pPr>
              <w:spacing w:line="460" w:lineRule="exact"/>
              <w:jc w:val="left"/>
              <w:rPr>
                <w:rFonts w:ascii="宋体" w:hAnsi="宋体"/>
                <w:sz w:val="28"/>
                <w:szCs w:val="28"/>
                <w:highlight w:val="green"/>
              </w:rPr>
            </w:pPr>
            <w:r w:rsidRPr="00AB02CA">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C338D6" w:rsidRPr="00137B0B" w:rsidTr="000B62D6">
        <w:trPr>
          <w:trHeight w:val="532"/>
          <w:jc w:val="center"/>
        </w:trPr>
        <w:tc>
          <w:tcPr>
            <w:tcW w:w="745" w:type="dxa"/>
            <w:vMerge w:val="restart"/>
            <w:vAlign w:val="center"/>
          </w:tcPr>
          <w:p w:rsidR="00C338D6" w:rsidRPr="00137B0B" w:rsidRDefault="00C338D6"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C338D6" w:rsidRPr="00137B0B" w:rsidRDefault="00C338D6"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C338D6" w:rsidRPr="00137B0B" w:rsidRDefault="00C338D6"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评</w:t>
            </w:r>
          </w:p>
          <w:p w:rsidR="00C338D6" w:rsidRPr="00137B0B" w:rsidRDefault="00C338D6"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lastRenderedPageBreak/>
              <w:t>用户评价</w:t>
            </w:r>
          </w:p>
        </w:tc>
        <w:tc>
          <w:tcPr>
            <w:tcW w:w="851"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3.00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提供</w:t>
            </w:r>
            <w:r w:rsidR="00165E6B">
              <w:rPr>
                <w:rFonts w:ascii="宋体" w:hAnsi="宋体" w:hint="eastAsia"/>
                <w:sz w:val="28"/>
                <w:szCs w:val="28"/>
              </w:rPr>
              <w:t>近三年</w:t>
            </w:r>
            <w:r w:rsidRPr="00165E6B">
              <w:rPr>
                <w:rFonts w:ascii="宋体" w:hAnsi="宋体"/>
                <w:sz w:val="28"/>
                <w:szCs w:val="28"/>
              </w:rPr>
              <w:t>，针对所投产品的用户评价：用户评价整体优秀的每份1分， 最高3分。（用户评价需提供加盖用户公章，注明联系人、联系电话 、被评价经销商或厂家 、</w:t>
            </w:r>
            <w:r w:rsidRPr="00165E6B">
              <w:rPr>
                <w:rFonts w:ascii="宋体" w:hAnsi="宋体"/>
                <w:sz w:val="28"/>
                <w:szCs w:val="28"/>
              </w:rPr>
              <w:lastRenderedPageBreak/>
              <w:t xml:space="preserve">产品型号）。 </w:t>
            </w:r>
          </w:p>
        </w:tc>
      </w:tr>
      <w:tr w:rsidR="00C338D6" w:rsidRPr="00137B0B" w:rsidTr="006744BA">
        <w:trPr>
          <w:trHeight w:val="274"/>
          <w:jc w:val="center"/>
        </w:trPr>
        <w:tc>
          <w:tcPr>
            <w:tcW w:w="745" w:type="dxa"/>
            <w:vMerge/>
            <w:vAlign w:val="center"/>
          </w:tcPr>
          <w:p w:rsidR="00C338D6" w:rsidRPr="00137B0B" w:rsidRDefault="00C338D6" w:rsidP="00A20CC5">
            <w:pPr>
              <w:snapToGrid w:val="0"/>
              <w:spacing w:line="400" w:lineRule="exact"/>
              <w:jc w:val="center"/>
              <w:rPr>
                <w:rFonts w:ascii="宋体" w:hAnsi="宋体" w:cs="宋体"/>
                <w:sz w:val="28"/>
                <w:szCs w:val="28"/>
              </w:rPr>
            </w:pP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类似业绩</w:t>
            </w:r>
          </w:p>
        </w:tc>
        <w:tc>
          <w:tcPr>
            <w:tcW w:w="851" w:type="dxa"/>
            <w:vAlign w:val="center"/>
          </w:tcPr>
          <w:p w:rsidR="00C338D6" w:rsidRPr="00165E6B" w:rsidRDefault="00165E6B" w:rsidP="00165E6B">
            <w:pPr>
              <w:snapToGrid w:val="0"/>
              <w:spacing w:line="240" w:lineRule="atLeast"/>
              <w:jc w:val="center"/>
              <w:rPr>
                <w:rFonts w:ascii="宋体" w:hAnsi="宋体"/>
                <w:sz w:val="28"/>
                <w:szCs w:val="28"/>
              </w:rPr>
            </w:pPr>
            <w:r>
              <w:rPr>
                <w:rFonts w:ascii="宋体" w:hAnsi="宋体" w:hint="eastAsia"/>
                <w:sz w:val="28"/>
                <w:szCs w:val="28"/>
              </w:rPr>
              <w:t>3</w:t>
            </w:r>
            <w:r w:rsidR="00C338D6" w:rsidRPr="00165E6B">
              <w:rPr>
                <w:rFonts w:ascii="宋体" w:hAnsi="宋体"/>
                <w:sz w:val="28"/>
                <w:szCs w:val="28"/>
              </w:rPr>
              <w:t>.00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提供</w:t>
            </w:r>
            <w:r w:rsidR="00165E6B">
              <w:rPr>
                <w:rFonts w:ascii="宋体" w:hAnsi="宋体" w:hint="eastAsia"/>
                <w:sz w:val="28"/>
                <w:szCs w:val="28"/>
              </w:rPr>
              <w:t>近三年</w:t>
            </w:r>
            <w:r w:rsidRPr="00165E6B">
              <w:rPr>
                <w:rFonts w:ascii="宋体" w:hAnsi="宋体"/>
                <w:sz w:val="28"/>
                <w:szCs w:val="28"/>
              </w:rPr>
              <w:t>，针对所投产品每提供一份合格业绩得1分，满分</w:t>
            </w:r>
            <w:r w:rsidR="00165E6B">
              <w:rPr>
                <w:rFonts w:ascii="宋体" w:hAnsi="宋体" w:hint="eastAsia"/>
                <w:sz w:val="28"/>
                <w:szCs w:val="28"/>
              </w:rPr>
              <w:t>3</w:t>
            </w:r>
            <w:r w:rsidRPr="00165E6B">
              <w:rPr>
                <w:rFonts w:ascii="宋体" w:hAnsi="宋体"/>
                <w:sz w:val="28"/>
                <w:szCs w:val="28"/>
              </w:rPr>
              <w:t xml:space="preserve">分。以中标通知书或采购合同为准（提供复印件并加盖 公章），未提供以上证 明材料，可被视为低于 采购要求。注：业绩仅限所投产品（不限经销商）的同类产品（不限型号）即可。 </w:t>
            </w:r>
          </w:p>
        </w:tc>
      </w:tr>
      <w:tr w:rsidR="00C338D6" w:rsidRPr="00137B0B" w:rsidTr="006744BA">
        <w:trPr>
          <w:trHeight w:val="274"/>
          <w:jc w:val="center"/>
        </w:trPr>
        <w:tc>
          <w:tcPr>
            <w:tcW w:w="745" w:type="dxa"/>
            <w:vMerge/>
            <w:vAlign w:val="center"/>
          </w:tcPr>
          <w:p w:rsidR="00C338D6" w:rsidRPr="00137B0B" w:rsidRDefault="00C338D6" w:rsidP="00A20CC5">
            <w:pPr>
              <w:snapToGrid w:val="0"/>
              <w:spacing w:line="400" w:lineRule="exact"/>
              <w:jc w:val="center"/>
              <w:rPr>
                <w:rFonts w:ascii="宋体" w:hAnsi="宋体" w:cs="宋体"/>
                <w:sz w:val="28"/>
                <w:szCs w:val="28"/>
              </w:rPr>
            </w:pP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服务(一）</w:t>
            </w:r>
          </w:p>
        </w:tc>
        <w:tc>
          <w:tcPr>
            <w:tcW w:w="851"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2.00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 xml:space="preserve">质保期内维修响应承诺 ：接到报修通知后，承诺2小时内响应，24 小时内到达现场，由原厂出具并加盖相应公章的得2分，非原厂出具的得1分，不提供得0 分。 </w:t>
            </w:r>
          </w:p>
        </w:tc>
      </w:tr>
      <w:tr w:rsidR="00C338D6" w:rsidRPr="00137B0B" w:rsidTr="000B62D6">
        <w:trPr>
          <w:trHeight w:val="58"/>
          <w:jc w:val="center"/>
        </w:trPr>
        <w:tc>
          <w:tcPr>
            <w:tcW w:w="745" w:type="dxa"/>
            <w:vMerge/>
            <w:vAlign w:val="center"/>
          </w:tcPr>
          <w:p w:rsidR="00C338D6" w:rsidRPr="00137B0B" w:rsidRDefault="00C338D6" w:rsidP="00A20CC5">
            <w:pPr>
              <w:snapToGrid w:val="0"/>
              <w:spacing w:line="400" w:lineRule="exact"/>
              <w:jc w:val="center"/>
              <w:rPr>
                <w:rFonts w:ascii="宋体" w:hAnsi="宋体" w:cs="宋体"/>
                <w:sz w:val="28"/>
                <w:szCs w:val="28"/>
              </w:rPr>
            </w:pP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服务（二）</w:t>
            </w:r>
          </w:p>
        </w:tc>
        <w:tc>
          <w:tcPr>
            <w:tcW w:w="851" w:type="dxa"/>
            <w:vAlign w:val="center"/>
          </w:tcPr>
          <w:p w:rsidR="00C338D6" w:rsidRPr="00165E6B" w:rsidRDefault="00165E6B" w:rsidP="00165E6B">
            <w:pPr>
              <w:snapToGrid w:val="0"/>
              <w:spacing w:line="240" w:lineRule="atLeast"/>
              <w:jc w:val="center"/>
              <w:rPr>
                <w:rFonts w:ascii="宋体" w:hAnsi="宋体"/>
                <w:sz w:val="28"/>
                <w:szCs w:val="28"/>
              </w:rPr>
            </w:pPr>
            <w:r>
              <w:rPr>
                <w:rFonts w:ascii="宋体" w:hAnsi="宋体" w:hint="eastAsia"/>
                <w:sz w:val="28"/>
                <w:szCs w:val="28"/>
              </w:rPr>
              <w:t>4</w:t>
            </w:r>
            <w:r w:rsidR="00C338D6" w:rsidRPr="00165E6B">
              <w:rPr>
                <w:rFonts w:ascii="宋体" w:hAnsi="宋体"/>
                <w:sz w:val="28"/>
                <w:szCs w:val="28"/>
              </w:rPr>
              <w:t>.00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培训方案承诺：需明确详细培训方案</w:t>
            </w:r>
            <w:r w:rsidRPr="00165E6B">
              <w:rPr>
                <w:rFonts w:ascii="宋体" w:hAnsi="宋体" w:hint="eastAsia"/>
                <w:sz w:val="28"/>
                <w:szCs w:val="28"/>
              </w:rPr>
              <w:t>（包括但不限于：培训时间、培训内容、培训地点、培训人员等）</w:t>
            </w:r>
            <w:r w:rsidRPr="00165E6B">
              <w:rPr>
                <w:rFonts w:ascii="宋体" w:hAnsi="宋体"/>
                <w:sz w:val="28"/>
                <w:szCs w:val="28"/>
              </w:rPr>
              <w:t>，由原厂出具并加盖相应公章的得</w:t>
            </w:r>
            <w:r w:rsidR="00165E6B">
              <w:rPr>
                <w:rFonts w:ascii="宋体" w:hAnsi="宋体" w:hint="eastAsia"/>
                <w:sz w:val="28"/>
                <w:szCs w:val="28"/>
              </w:rPr>
              <w:t>4</w:t>
            </w:r>
            <w:r w:rsidRPr="00165E6B">
              <w:rPr>
                <w:rFonts w:ascii="宋体" w:hAnsi="宋体"/>
                <w:sz w:val="28"/>
                <w:szCs w:val="28"/>
              </w:rPr>
              <w:t>分，非原厂出具的得</w:t>
            </w:r>
            <w:r w:rsidR="00165E6B">
              <w:rPr>
                <w:rFonts w:ascii="宋体" w:hAnsi="宋体" w:hint="eastAsia"/>
                <w:sz w:val="28"/>
                <w:szCs w:val="28"/>
              </w:rPr>
              <w:t>2</w:t>
            </w:r>
            <w:r w:rsidRPr="00165E6B">
              <w:rPr>
                <w:rFonts w:ascii="宋体" w:hAnsi="宋体"/>
                <w:sz w:val="28"/>
                <w:szCs w:val="28"/>
              </w:rPr>
              <w:t xml:space="preserve">分，不提供得0分 。 </w:t>
            </w:r>
          </w:p>
        </w:tc>
      </w:tr>
      <w:tr w:rsidR="00C338D6" w:rsidRPr="00137B0B" w:rsidTr="000B62D6">
        <w:trPr>
          <w:trHeight w:val="237"/>
          <w:jc w:val="center"/>
        </w:trPr>
        <w:tc>
          <w:tcPr>
            <w:tcW w:w="745" w:type="dxa"/>
            <w:vMerge/>
            <w:vAlign w:val="center"/>
          </w:tcPr>
          <w:p w:rsidR="00C338D6" w:rsidRPr="00137B0B" w:rsidRDefault="00C338D6" w:rsidP="00A20CC5">
            <w:pPr>
              <w:snapToGrid w:val="0"/>
              <w:spacing w:line="400" w:lineRule="exact"/>
              <w:jc w:val="center"/>
              <w:rPr>
                <w:rFonts w:ascii="宋体" w:hAnsi="宋体" w:cs="宋体"/>
                <w:sz w:val="28"/>
                <w:szCs w:val="28"/>
              </w:rPr>
            </w:pP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服务（三）</w:t>
            </w:r>
          </w:p>
        </w:tc>
        <w:tc>
          <w:tcPr>
            <w:tcW w:w="851" w:type="dxa"/>
            <w:vAlign w:val="center"/>
          </w:tcPr>
          <w:p w:rsidR="00C338D6" w:rsidRPr="00165E6B" w:rsidRDefault="00165E6B" w:rsidP="00165E6B">
            <w:pPr>
              <w:snapToGrid w:val="0"/>
              <w:spacing w:line="240" w:lineRule="atLeast"/>
              <w:jc w:val="center"/>
              <w:rPr>
                <w:rFonts w:ascii="宋体" w:hAnsi="宋体"/>
                <w:sz w:val="28"/>
                <w:szCs w:val="28"/>
              </w:rPr>
            </w:pPr>
            <w:r>
              <w:rPr>
                <w:rFonts w:ascii="宋体" w:hAnsi="宋体" w:hint="eastAsia"/>
                <w:sz w:val="28"/>
                <w:szCs w:val="28"/>
              </w:rPr>
              <w:t>4</w:t>
            </w:r>
            <w:r w:rsidR="00C338D6" w:rsidRPr="00165E6B">
              <w:rPr>
                <w:rFonts w:ascii="宋体" w:hAnsi="宋体"/>
                <w:sz w:val="28"/>
                <w:szCs w:val="28"/>
              </w:rPr>
              <w:t>.00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 xml:space="preserve">售后服务承诺：售后服务承诺书需明确人员配置及服务方案。原厂出具并加盖相应公章的得 </w:t>
            </w:r>
            <w:r w:rsidR="00165E6B">
              <w:rPr>
                <w:rFonts w:ascii="宋体" w:hAnsi="宋体" w:hint="eastAsia"/>
                <w:sz w:val="28"/>
                <w:szCs w:val="28"/>
              </w:rPr>
              <w:t>4</w:t>
            </w:r>
            <w:r w:rsidRPr="00165E6B">
              <w:rPr>
                <w:rFonts w:ascii="宋体" w:hAnsi="宋体"/>
                <w:sz w:val="28"/>
                <w:szCs w:val="28"/>
              </w:rPr>
              <w:t xml:space="preserve">分，非原厂出具的得 </w:t>
            </w:r>
            <w:r w:rsidR="00165E6B">
              <w:rPr>
                <w:rFonts w:ascii="宋体" w:hAnsi="宋体" w:hint="eastAsia"/>
                <w:sz w:val="28"/>
                <w:szCs w:val="28"/>
              </w:rPr>
              <w:t>2</w:t>
            </w:r>
            <w:r w:rsidRPr="00165E6B">
              <w:rPr>
                <w:rFonts w:ascii="宋体" w:hAnsi="宋体"/>
                <w:sz w:val="28"/>
                <w:szCs w:val="28"/>
              </w:rPr>
              <w:t>分，不提供得0分。</w:t>
            </w:r>
          </w:p>
        </w:tc>
      </w:tr>
      <w:tr w:rsidR="00C338D6" w:rsidRPr="00137B0B" w:rsidTr="002D2CAE">
        <w:trPr>
          <w:trHeight w:val="423"/>
          <w:jc w:val="center"/>
        </w:trPr>
        <w:tc>
          <w:tcPr>
            <w:tcW w:w="745" w:type="dxa"/>
            <w:vMerge/>
            <w:vAlign w:val="center"/>
          </w:tcPr>
          <w:p w:rsidR="00C338D6" w:rsidRPr="00137B0B" w:rsidRDefault="00C338D6"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服务（四）</w:t>
            </w:r>
          </w:p>
        </w:tc>
        <w:tc>
          <w:tcPr>
            <w:tcW w:w="851" w:type="dxa"/>
            <w:vAlign w:val="center"/>
          </w:tcPr>
          <w:p w:rsidR="00C338D6" w:rsidRPr="00165E6B" w:rsidRDefault="00165E6B" w:rsidP="00165E6B">
            <w:pPr>
              <w:snapToGrid w:val="0"/>
              <w:spacing w:line="240" w:lineRule="atLeast"/>
              <w:jc w:val="center"/>
              <w:rPr>
                <w:rFonts w:ascii="宋体" w:hAnsi="宋体"/>
                <w:sz w:val="28"/>
                <w:szCs w:val="28"/>
              </w:rPr>
            </w:pPr>
            <w:r>
              <w:rPr>
                <w:rFonts w:ascii="宋体" w:hAnsi="宋体" w:hint="eastAsia"/>
                <w:sz w:val="28"/>
                <w:szCs w:val="28"/>
              </w:rPr>
              <w:t>4</w:t>
            </w:r>
            <w:r w:rsidR="00C338D6" w:rsidRPr="00165E6B">
              <w:rPr>
                <w:rFonts w:ascii="宋体" w:hAnsi="宋体"/>
                <w:sz w:val="28"/>
                <w:szCs w:val="28"/>
              </w:rPr>
              <w:t>.00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质保时间承诺：全部产品质保期在满足采购文件要求的基础上，原厂质保期（加盖原厂公章）每增加一年得</w:t>
            </w:r>
            <w:r w:rsidRPr="00165E6B">
              <w:rPr>
                <w:rFonts w:ascii="宋体" w:hAnsi="宋体" w:hint="eastAsia"/>
                <w:sz w:val="28"/>
                <w:szCs w:val="28"/>
              </w:rPr>
              <w:t>2</w:t>
            </w:r>
            <w:r w:rsidRPr="00165E6B">
              <w:rPr>
                <w:rFonts w:ascii="宋体" w:hAnsi="宋体"/>
                <w:sz w:val="28"/>
                <w:szCs w:val="28"/>
              </w:rPr>
              <w:t xml:space="preserve">分， 非原厂质保期每增加一年得1分，此项最高得 </w:t>
            </w:r>
            <w:r w:rsidR="00165E6B">
              <w:rPr>
                <w:rFonts w:ascii="宋体" w:hAnsi="宋体" w:hint="eastAsia"/>
                <w:sz w:val="28"/>
                <w:szCs w:val="28"/>
              </w:rPr>
              <w:t>4</w:t>
            </w:r>
            <w:r w:rsidRPr="00165E6B">
              <w:rPr>
                <w:rFonts w:ascii="宋体" w:hAnsi="宋体"/>
                <w:sz w:val="28"/>
                <w:szCs w:val="28"/>
              </w:rPr>
              <w:t xml:space="preserve">分。 </w:t>
            </w:r>
          </w:p>
        </w:tc>
      </w:tr>
      <w:tr w:rsidR="005614F8" w:rsidRPr="00137B0B" w:rsidTr="000B62D6">
        <w:trPr>
          <w:trHeight w:val="1539"/>
          <w:jc w:val="center"/>
        </w:trPr>
        <w:tc>
          <w:tcPr>
            <w:tcW w:w="745" w:type="dxa"/>
            <w:vMerge w:val="restart"/>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165E6B" w:rsidRDefault="00986E33" w:rsidP="00165E6B">
            <w:pPr>
              <w:snapToGrid w:val="0"/>
              <w:spacing w:line="240" w:lineRule="atLeast"/>
              <w:jc w:val="center"/>
              <w:rPr>
                <w:rFonts w:ascii="宋体" w:hAnsi="宋体" w:cs="宋体"/>
                <w:sz w:val="28"/>
                <w:szCs w:val="28"/>
              </w:rPr>
            </w:pPr>
            <w:r w:rsidRPr="00165E6B">
              <w:rPr>
                <w:rFonts w:ascii="宋体" w:hAnsi="宋体" w:cs="宋体" w:hint="eastAsia"/>
                <w:sz w:val="28"/>
                <w:szCs w:val="28"/>
              </w:rPr>
              <w:t>技术</w:t>
            </w:r>
          </w:p>
          <w:p w:rsidR="005614F8" w:rsidRPr="00165E6B" w:rsidRDefault="00986E33" w:rsidP="00165E6B">
            <w:pPr>
              <w:snapToGrid w:val="0"/>
              <w:spacing w:line="240" w:lineRule="atLeast"/>
              <w:jc w:val="center"/>
              <w:rPr>
                <w:rFonts w:ascii="宋体" w:hAnsi="宋体" w:cs="宋体"/>
                <w:sz w:val="28"/>
                <w:szCs w:val="28"/>
              </w:rPr>
            </w:pPr>
            <w:r w:rsidRPr="00165E6B">
              <w:rPr>
                <w:rFonts w:ascii="宋体" w:hAnsi="宋体" w:cs="宋体" w:hint="eastAsia"/>
                <w:sz w:val="28"/>
                <w:szCs w:val="28"/>
              </w:rPr>
              <w:t>要求</w:t>
            </w:r>
          </w:p>
        </w:tc>
        <w:tc>
          <w:tcPr>
            <w:tcW w:w="851" w:type="dxa"/>
            <w:vAlign w:val="center"/>
          </w:tcPr>
          <w:p w:rsidR="005614F8" w:rsidRPr="00165E6B" w:rsidRDefault="00986E33" w:rsidP="00165E6B">
            <w:pPr>
              <w:snapToGrid w:val="0"/>
              <w:spacing w:line="240" w:lineRule="atLeast"/>
              <w:jc w:val="center"/>
              <w:rPr>
                <w:rFonts w:ascii="宋体" w:hAnsi="宋体" w:cs="宋体"/>
                <w:sz w:val="28"/>
                <w:szCs w:val="28"/>
              </w:rPr>
            </w:pPr>
            <w:r w:rsidRPr="00165E6B">
              <w:rPr>
                <w:rFonts w:ascii="宋体" w:hAnsi="宋体" w:cs="宋体" w:hint="eastAsia"/>
                <w:sz w:val="28"/>
                <w:szCs w:val="28"/>
              </w:rPr>
              <w:t>4</w:t>
            </w:r>
            <w:r w:rsidRPr="00165E6B">
              <w:rPr>
                <w:rFonts w:ascii="宋体" w:hAnsi="宋体" w:cs="宋体"/>
                <w:sz w:val="28"/>
                <w:szCs w:val="28"/>
              </w:rPr>
              <w:t>5</w:t>
            </w:r>
          </w:p>
        </w:tc>
        <w:tc>
          <w:tcPr>
            <w:tcW w:w="7065" w:type="dxa"/>
          </w:tcPr>
          <w:p w:rsidR="00986E33" w:rsidRPr="00165E6B" w:rsidRDefault="00986E33" w:rsidP="00165E6B">
            <w:pPr>
              <w:snapToGrid w:val="0"/>
              <w:spacing w:line="240" w:lineRule="atLeast"/>
              <w:jc w:val="left"/>
              <w:rPr>
                <w:rFonts w:ascii="宋体" w:hAnsi="宋体"/>
                <w:sz w:val="28"/>
                <w:szCs w:val="28"/>
              </w:rPr>
            </w:pPr>
            <w:r w:rsidRPr="00165E6B">
              <w:rPr>
                <w:rFonts w:ascii="宋体" w:hAnsi="宋体" w:hint="eastAsia"/>
                <w:sz w:val="28"/>
                <w:szCs w:val="28"/>
              </w:rPr>
              <w:t>1、技术指标全部符合采购要求得45分，最低得10分；</w:t>
            </w:r>
          </w:p>
          <w:p w:rsidR="00986E33" w:rsidRPr="00165E6B" w:rsidRDefault="00986E33" w:rsidP="00165E6B">
            <w:pPr>
              <w:snapToGrid w:val="0"/>
              <w:spacing w:line="240" w:lineRule="atLeast"/>
              <w:jc w:val="left"/>
              <w:rPr>
                <w:rFonts w:ascii="宋体" w:hAnsi="宋体"/>
                <w:sz w:val="28"/>
                <w:szCs w:val="28"/>
              </w:rPr>
            </w:pPr>
            <w:r w:rsidRPr="00165E6B">
              <w:rPr>
                <w:rFonts w:ascii="宋体" w:hAnsi="宋体" w:hint="eastAsia"/>
                <w:sz w:val="28"/>
                <w:szCs w:val="28"/>
              </w:rPr>
              <w:t>2、未标注“</w:t>
            </w:r>
            <w:r w:rsidR="001C2A5D" w:rsidRPr="00165E6B">
              <w:rPr>
                <w:rFonts w:ascii="宋体" w:hAnsi="宋体" w:hint="eastAsia"/>
                <w:sz w:val="28"/>
                <w:szCs w:val="28"/>
              </w:rPr>
              <w:t>*</w:t>
            </w:r>
            <w:r w:rsidRPr="00165E6B">
              <w:rPr>
                <w:rFonts w:ascii="宋体" w:hAnsi="宋体" w:hint="eastAsia"/>
                <w:sz w:val="28"/>
                <w:szCs w:val="28"/>
              </w:rPr>
              <w:t>”号的一般技术参数低于采购要求的，每一项减3分；</w:t>
            </w:r>
          </w:p>
          <w:p w:rsidR="00986E33" w:rsidRPr="00165E6B" w:rsidRDefault="00986E33" w:rsidP="00165E6B">
            <w:pPr>
              <w:snapToGrid w:val="0"/>
              <w:spacing w:line="240" w:lineRule="atLeast"/>
              <w:jc w:val="left"/>
              <w:rPr>
                <w:rFonts w:ascii="宋体" w:hAnsi="宋体"/>
                <w:sz w:val="28"/>
                <w:szCs w:val="28"/>
              </w:rPr>
            </w:pPr>
            <w:r w:rsidRPr="00165E6B">
              <w:rPr>
                <w:rFonts w:ascii="宋体" w:hAnsi="宋体" w:hint="eastAsia"/>
                <w:sz w:val="28"/>
                <w:szCs w:val="28"/>
              </w:rPr>
              <w:t>3、标注“</w:t>
            </w:r>
            <w:r w:rsidR="001C2A5D" w:rsidRPr="00165E6B">
              <w:rPr>
                <w:rFonts w:ascii="宋体" w:hAnsi="宋体" w:hint="eastAsia"/>
                <w:sz w:val="28"/>
                <w:szCs w:val="28"/>
              </w:rPr>
              <w:t>*</w:t>
            </w:r>
            <w:r w:rsidRPr="00165E6B">
              <w:rPr>
                <w:rFonts w:ascii="宋体" w:hAnsi="宋体" w:hint="eastAsia"/>
                <w:sz w:val="28"/>
                <w:szCs w:val="28"/>
              </w:rPr>
              <w:t>”号的关键技术参数低于采购要求的，每一项减5分；</w:t>
            </w:r>
          </w:p>
          <w:p w:rsidR="005614F8" w:rsidRPr="00165E6B" w:rsidRDefault="00986E33" w:rsidP="00165E6B">
            <w:pPr>
              <w:snapToGrid w:val="0"/>
              <w:spacing w:line="240" w:lineRule="atLeast"/>
              <w:jc w:val="left"/>
              <w:rPr>
                <w:rFonts w:ascii="宋体" w:hAnsi="宋体"/>
                <w:sz w:val="28"/>
                <w:szCs w:val="28"/>
              </w:rPr>
            </w:pPr>
            <w:r w:rsidRPr="00165E6B">
              <w:rPr>
                <w:rFonts w:ascii="宋体" w:hAnsi="宋体" w:hint="eastAsia"/>
                <w:sz w:val="28"/>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w:t>
            </w:r>
            <w:r w:rsidR="00C338D6" w:rsidRPr="00165E6B">
              <w:rPr>
                <w:rFonts w:ascii="宋体" w:hAnsi="宋体" w:hint="eastAsia"/>
                <w:sz w:val="28"/>
                <w:szCs w:val="28"/>
              </w:rPr>
              <w:t>告或文件中允许的其他形式为准，其余资料全部视为无效技术支持资料</w:t>
            </w:r>
            <w:r w:rsidRPr="00165E6B">
              <w:rPr>
                <w:rFonts w:ascii="宋体" w:hAnsi="宋体" w:hint="eastAsia"/>
                <w:sz w:val="28"/>
                <w:szCs w:val="28"/>
              </w:rPr>
              <w:t>。</w:t>
            </w:r>
          </w:p>
        </w:tc>
      </w:tr>
      <w:tr w:rsidR="005614F8" w:rsidRPr="00137B0B" w:rsidTr="00165E6B">
        <w:trPr>
          <w:trHeight w:val="594"/>
          <w:jc w:val="center"/>
        </w:trPr>
        <w:tc>
          <w:tcPr>
            <w:tcW w:w="745" w:type="dxa"/>
            <w:vMerge/>
            <w:vAlign w:val="center"/>
          </w:tcPr>
          <w:p w:rsidR="005614F8" w:rsidRPr="00137B0B"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165E6B" w:rsidRDefault="00986E33" w:rsidP="00165E6B">
            <w:pPr>
              <w:snapToGrid w:val="0"/>
              <w:spacing w:line="240" w:lineRule="atLeast"/>
              <w:jc w:val="center"/>
              <w:rPr>
                <w:rFonts w:ascii="宋体" w:hAnsi="宋体"/>
                <w:sz w:val="28"/>
                <w:szCs w:val="28"/>
              </w:rPr>
            </w:pPr>
            <w:r w:rsidRPr="00165E6B">
              <w:rPr>
                <w:rFonts w:ascii="宋体" w:hAnsi="宋体" w:hint="eastAsia"/>
                <w:sz w:val="28"/>
                <w:szCs w:val="28"/>
              </w:rPr>
              <w:t>性能</w:t>
            </w:r>
          </w:p>
          <w:p w:rsidR="005614F8" w:rsidRPr="00165E6B" w:rsidRDefault="00986E33" w:rsidP="00165E6B">
            <w:pPr>
              <w:snapToGrid w:val="0"/>
              <w:spacing w:line="240" w:lineRule="atLeast"/>
              <w:jc w:val="center"/>
              <w:rPr>
                <w:rFonts w:ascii="宋体" w:hAnsi="宋体"/>
                <w:sz w:val="28"/>
                <w:szCs w:val="28"/>
              </w:rPr>
            </w:pPr>
            <w:r w:rsidRPr="00165E6B">
              <w:rPr>
                <w:rFonts w:ascii="宋体" w:hAnsi="宋体" w:hint="eastAsia"/>
                <w:sz w:val="28"/>
                <w:szCs w:val="28"/>
              </w:rPr>
              <w:t>优势</w:t>
            </w:r>
          </w:p>
        </w:tc>
        <w:tc>
          <w:tcPr>
            <w:tcW w:w="851" w:type="dxa"/>
            <w:vAlign w:val="center"/>
          </w:tcPr>
          <w:p w:rsidR="005614F8" w:rsidRPr="00165E6B" w:rsidRDefault="00227D44" w:rsidP="00165E6B">
            <w:pPr>
              <w:snapToGrid w:val="0"/>
              <w:spacing w:line="240" w:lineRule="atLeast"/>
              <w:jc w:val="center"/>
              <w:rPr>
                <w:rFonts w:ascii="宋体" w:hAnsi="宋体"/>
                <w:sz w:val="28"/>
                <w:szCs w:val="28"/>
              </w:rPr>
            </w:pPr>
            <w:r w:rsidRPr="00165E6B">
              <w:rPr>
                <w:rFonts w:ascii="宋体" w:hAnsi="宋体" w:hint="eastAsia"/>
                <w:sz w:val="28"/>
                <w:szCs w:val="28"/>
              </w:rPr>
              <w:t>5</w:t>
            </w:r>
          </w:p>
        </w:tc>
        <w:tc>
          <w:tcPr>
            <w:tcW w:w="7065" w:type="dxa"/>
          </w:tcPr>
          <w:p w:rsidR="005614F8" w:rsidRPr="00165E6B" w:rsidRDefault="00986E33" w:rsidP="00165E6B">
            <w:pPr>
              <w:snapToGrid w:val="0"/>
              <w:spacing w:line="240" w:lineRule="atLeast"/>
              <w:jc w:val="left"/>
              <w:rPr>
                <w:rFonts w:ascii="宋体" w:hAnsi="宋体"/>
                <w:sz w:val="28"/>
                <w:szCs w:val="28"/>
              </w:rPr>
            </w:pPr>
            <w:r w:rsidRPr="00165E6B">
              <w:rPr>
                <w:rFonts w:ascii="宋体" w:hAnsi="宋体" w:hint="eastAsia"/>
                <w:sz w:val="28"/>
                <w:szCs w:val="28"/>
              </w:rPr>
              <w:t>满足技术指标全部符合采购要求的前提条件下，提供</w:t>
            </w:r>
            <w:r w:rsidR="00E46AD0" w:rsidRPr="00165E6B">
              <w:rPr>
                <w:rFonts w:ascii="宋体" w:hAnsi="宋体" w:hint="eastAsia"/>
                <w:sz w:val="28"/>
                <w:szCs w:val="28"/>
              </w:rPr>
              <w:t>所投产品</w:t>
            </w:r>
            <w:r w:rsidRPr="00165E6B">
              <w:rPr>
                <w:rFonts w:ascii="宋体" w:hAnsi="宋体" w:hint="eastAsia"/>
                <w:sz w:val="28"/>
                <w:szCs w:val="28"/>
              </w:rPr>
              <w:t>获得</w:t>
            </w:r>
            <w:r w:rsidR="00416838" w:rsidRPr="00165E6B">
              <w:rPr>
                <w:rFonts w:ascii="宋体" w:hAnsi="宋体" w:hint="eastAsia"/>
                <w:sz w:val="28"/>
                <w:szCs w:val="28"/>
              </w:rPr>
              <w:t>省部级及以上政府部门颁发的</w:t>
            </w:r>
            <w:r w:rsidRPr="00165E6B">
              <w:rPr>
                <w:rFonts w:ascii="宋体" w:hAnsi="宋体" w:hint="eastAsia"/>
                <w:sz w:val="28"/>
                <w:szCs w:val="28"/>
              </w:rPr>
              <w:t>奖项，每提供1项得1分，最高5分。技术指标未能全部符合采购要求的此项不得分。</w:t>
            </w:r>
          </w:p>
        </w:tc>
      </w:tr>
      <w:tr w:rsidR="005614F8" w:rsidRPr="00137B0B" w:rsidTr="00165E6B">
        <w:trPr>
          <w:trHeight w:val="55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审</w:t>
            </w:r>
          </w:p>
        </w:tc>
        <w:tc>
          <w:tcPr>
            <w:tcW w:w="1134" w:type="dxa"/>
            <w:vAlign w:val="center"/>
          </w:tcPr>
          <w:p w:rsidR="005614F8" w:rsidRPr="00165E6B" w:rsidRDefault="005614F8" w:rsidP="00165E6B">
            <w:pPr>
              <w:snapToGrid w:val="0"/>
              <w:spacing w:line="240" w:lineRule="atLeast"/>
              <w:jc w:val="center"/>
              <w:rPr>
                <w:rFonts w:ascii="宋体" w:hAnsi="宋体" w:cs="宋体"/>
                <w:sz w:val="28"/>
                <w:szCs w:val="28"/>
              </w:rPr>
            </w:pPr>
            <w:r w:rsidRPr="00165E6B">
              <w:rPr>
                <w:rFonts w:ascii="宋体" w:hAnsi="宋体" w:cs="宋体" w:hint="eastAsia"/>
                <w:sz w:val="28"/>
                <w:szCs w:val="28"/>
              </w:rPr>
              <w:lastRenderedPageBreak/>
              <w:t>报价</w:t>
            </w:r>
          </w:p>
        </w:tc>
        <w:tc>
          <w:tcPr>
            <w:tcW w:w="851" w:type="dxa"/>
            <w:vAlign w:val="center"/>
          </w:tcPr>
          <w:p w:rsidR="005614F8" w:rsidRPr="00165E6B" w:rsidRDefault="005B243B" w:rsidP="00165E6B">
            <w:pPr>
              <w:snapToGrid w:val="0"/>
              <w:spacing w:line="240" w:lineRule="atLeast"/>
              <w:jc w:val="center"/>
              <w:rPr>
                <w:rFonts w:ascii="宋体" w:hAnsi="宋体" w:cs="宋体"/>
                <w:sz w:val="28"/>
                <w:szCs w:val="28"/>
              </w:rPr>
            </w:pPr>
            <w:r w:rsidRPr="00165E6B">
              <w:rPr>
                <w:rFonts w:ascii="宋体" w:hAnsi="宋体" w:cs="宋体" w:hint="eastAsia"/>
                <w:sz w:val="28"/>
                <w:szCs w:val="28"/>
              </w:rPr>
              <w:t>3</w:t>
            </w:r>
            <w:r w:rsidR="00C338D6" w:rsidRPr="00165E6B">
              <w:rPr>
                <w:rFonts w:ascii="宋体" w:hAnsi="宋体" w:cs="宋体" w:hint="eastAsia"/>
                <w:sz w:val="28"/>
                <w:szCs w:val="28"/>
              </w:rPr>
              <w:t>0</w:t>
            </w:r>
          </w:p>
        </w:tc>
        <w:tc>
          <w:tcPr>
            <w:tcW w:w="7065" w:type="dxa"/>
            <w:vAlign w:val="center"/>
          </w:tcPr>
          <w:p w:rsidR="005614F8" w:rsidRPr="00165E6B" w:rsidRDefault="005614F8" w:rsidP="00165E6B">
            <w:pPr>
              <w:snapToGrid w:val="0"/>
              <w:spacing w:line="240" w:lineRule="atLeast"/>
              <w:ind w:firstLineChars="196" w:firstLine="549"/>
              <w:rPr>
                <w:rFonts w:ascii="宋体" w:hAnsi="宋体"/>
                <w:sz w:val="28"/>
                <w:szCs w:val="28"/>
              </w:rPr>
            </w:pPr>
            <w:r w:rsidRPr="00165E6B">
              <w:rPr>
                <w:rFonts w:ascii="宋体" w:hAnsi="宋体" w:hint="eastAsia"/>
                <w:sz w:val="28"/>
                <w:szCs w:val="28"/>
              </w:rPr>
              <w:t>报价分采用低价优先法计算，即满足招标文件要求且最终报价最低的投标报价为评标基准价，其报价得分为</w:t>
            </w:r>
            <w:r w:rsidR="005B243B" w:rsidRPr="00165E6B">
              <w:rPr>
                <w:rFonts w:ascii="宋体" w:hAnsi="宋体" w:hint="eastAsia"/>
                <w:sz w:val="28"/>
                <w:szCs w:val="28"/>
              </w:rPr>
              <w:t>3</w:t>
            </w:r>
            <w:r w:rsidR="00AA5644">
              <w:rPr>
                <w:rFonts w:ascii="宋体" w:hAnsi="宋体"/>
                <w:sz w:val="28"/>
                <w:szCs w:val="28"/>
              </w:rPr>
              <w:t>0</w:t>
            </w:r>
            <w:r w:rsidRPr="00165E6B">
              <w:rPr>
                <w:rFonts w:ascii="宋体" w:hAnsi="宋体" w:hint="eastAsia"/>
                <w:sz w:val="28"/>
                <w:szCs w:val="28"/>
              </w:rPr>
              <w:t>。</w:t>
            </w:r>
          </w:p>
          <w:p w:rsidR="005614F8" w:rsidRPr="00165E6B" w:rsidRDefault="005614F8" w:rsidP="00165E6B">
            <w:pPr>
              <w:snapToGrid w:val="0"/>
              <w:spacing w:line="240" w:lineRule="atLeast"/>
              <w:ind w:firstLineChars="196" w:firstLine="549"/>
              <w:rPr>
                <w:rFonts w:ascii="宋体" w:hAnsi="宋体"/>
                <w:sz w:val="28"/>
                <w:szCs w:val="28"/>
              </w:rPr>
            </w:pPr>
            <w:r w:rsidRPr="00165E6B">
              <w:rPr>
                <w:rFonts w:ascii="宋体" w:hAnsi="宋体" w:hint="eastAsia"/>
                <w:sz w:val="28"/>
                <w:szCs w:val="28"/>
              </w:rPr>
              <w:lastRenderedPageBreak/>
              <w:t>其他投标人的报价得分按照下列公式计算：</w:t>
            </w:r>
          </w:p>
          <w:p w:rsidR="005614F8" w:rsidRPr="00165E6B" w:rsidRDefault="005614F8" w:rsidP="00AA5644">
            <w:pPr>
              <w:snapToGrid w:val="0"/>
              <w:spacing w:line="240" w:lineRule="atLeast"/>
              <w:ind w:firstLineChars="196" w:firstLine="549"/>
              <w:rPr>
                <w:rFonts w:ascii="宋体" w:hAnsi="宋体" w:cs="宋体"/>
                <w:sz w:val="28"/>
                <w:szCs w:val="28"/>
              </w:rPr>
            </w:pPr>
            <w:r w:rsidRPr="00165E6B">
              <w:rPr>
                <w:rFonts w:ascii="宋体" w:hAnsi="宋体" w:hint="eastAsia"/>
                <w:sz w:val="28"/>
                <w:szCs w:val="28"/>
              </w:rPr>
              <w:t>投标报价得分=(评标基准价／投标报价)×价格权值（</w:t>
            </w:r>
            <w:r w:rsidR="005B243B" w:rsidRPr="00165E6B">
              <w:rPr>
                <w:rFonts w:ascii="宋体" w:hAnsi="宋体"/>
                <w:sz w:val="28"/>
                <w:szCs w:val="28"/>
              </w:rPr>
              <w:t>3</w:t>
            </w:r>
            <w:r w:rsidR="00AA5644">
              <w:rPr>
                <w:rFonts w:ascii="宋体" w:hAnsi="宋体"/>
                <w:sz w:val="28"/>
                <w:szCs w:val="28"/>
              </w:rPr>
              <w:t>0</w:t>
            </w:r>
            <w:r w:rsidRPr="00165E6B">
              <w:rPr>
                <w:rFonts w:ascii="宋体" w:hAnsi="宋体" w:hint="eastAsia"/>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lastRenderedPageBreak/>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4056BA" w:rsidRDefault="004056BA" w:rsidP="004056BA">
      <w:pPr>
        <w:pStyle w:val="1"/>
        <w:jc w:val="center"/>
      </w:pPr>
      <w:bookmarkStart w:id="2" w:name="_Toc456291280"/>
      <w:bookmarkStart w:id="3" w:name="_Toc456291537"/>
      <w:bookmarkStart w:id="4" w:name="_Toc456291354"/>
      <w:bookmarkStart w:id="5" w:name="_Toc456291479"/>
      <w:bookmarkStart w:id="6" w:name="_Toc462487372"/>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4056BA" w:rsidRDefault="004056BA" w:rsidP="004056BA">
      <w:pPr>
        <w:rPr>
          <w:rFonts w:ascii="宋体" w:hAnsi="宋体"/>
        </w:rPr>
      </w:pPr>
    </w:p>
    <w:p w:rsidR="004056BA" w:rsidRDefault="004056BA" w:rsidP="004056BA">
      <w:pPr>
        <w:pStyle w:val="4"/>
        <w:jc w:val="center"/>
        <w:rPr>
          <w:rFonts w:ascii="黑体" w:eastAsia="黑体" w:hAnsi="黑体"/>
          <w:b/>
          <w:bCs/>
          <w:sz w:val="44"/>
          <w:szCs w:val="44"/>
        </w:rPr>
      </w:pPr>
    </w:p>
    <w:p w:rsidR="004056BA" w:rsidRDefault="004056BA" w:rsidP="004056BA">
      <w:pPr>
        <w:pStyle w:val="4"/>
        <w:jc w:val="center"/>
        <w:rPr>
          <w:rFonts w:ascii="黑体" w:eastAsia="黑体" w:hAnsi="黑体"/>
          <w:b/>
          <w:bCs/>
          <w:sz w:val="44"/>
          <w:szCs w:val="44"/>
        </w:rPr>
      </w:pPr>
    </w:p>
    <w:p w:rsidR="004056BA" w:rsidRDefault="004056BA" w:rsidP="004056BA">
      <w:pPr>
        <w:pStyle w:val="4"/>
        <w:rPr>
          <w:rFonts w:ascii="楷体_GB2312" w:eastAsia="楷体_GB2312"/>
          <w:b/>
          <w:bCs/>
          <w:sz w:val="54"/>
        </w:rPr>
      </w:pPr>
    </w:p>
    <w:p w:rsidR="004056BA" w:rsidRDefault="004056BA" w:rsidP="004056BA">
      <w:pPr>
        <w:pStyle w:val="4"/>
        <w:jc w:val="center"/>
        <w:rPr>
          <w:rFonts w:ascii="黑体" w:eastAsia="黑体" w:hAnsi="黑体"/>
          <w:b/>
          <w:bCs/>
          <w:sz w:val="88"/>
          <w:szCs w:val="88"/>
        </w:rPr>
      </w:pPr>
      <w:r>
        <w:rPr>
          <w:rFonts w:ascii="黑体" w:eastAsia="黑体" w:hAnsi="黑体" w:hint="eastAsia"/>
          <w:b/>
          <w:bCs/>
          <w:sz w:val="88"/>
          <w:szCs w:val="88"/>
        </w:rPr>
        <w:t>投标文件</w:t>
      </w:r>
    </w:p>
    <w:p w:rsidR="004056BA" w:rsidRDefault="004056BA" w:rsidP="004056BA">
      <w:pPr>
        <w:pStyle w:val="4"/>
        <w:spacing w:line="500" w:lineRule="exact"/>
        <w:rPr>
          <w:rFonts w:ascii="楷体_GB2312" w:eastAsia="楷体_GB2312"/>
          <w:b/>
          <w:sz w:val="32"/>
          <w:szCs w:val="32"/>
        </w:rPr>
      </w:pPr>
    </w:p>
    <w:p w:rsidR="004056BA" w:rsidRDefault="004056BA" w:rsidP="004056BA">
      <w:pPr>
        <w:pStyle w:val="4"/>
        <w:spacing w:line="500" w:lineRule="exact"/>
        <w:ind w:firstLineChars="200" w:firstLine="562"/>
        <w:rPr>
          <w:rFonts w:ascii="楷体_GB2312" w:eastAsia="楷体_GB2312"/>
          <w:b/>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4056BA" w:rsidRDefault="004056BA" w:rsidP="004056B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4056BA" w:rsidRDefault="004056BA" w:rsidP="004056B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4056BA" w:rsidRDefault="004056BA" w:rsidP="004056B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4056BA" w:rsidRDefault="004056BA" w:rsidP="004056BA">
      <w:pPr>
        <w:ind w:leftChars="-67" w:left="-141" w:rightChars="-94" w:right="-197" w:firstLineChars="200" w:firstLine="883"/>
        <w:jc w:val="center"/>
        <w:rPr>
          <w:rFonts w:ascii="宋体" w:hAnsi="宋体"/>
          <w:b/>
          <w:sz w:val="44"/>
        </w:rPr>
      </w:pPr>
    </w:p>
    <w:p w:rsidR="004056BA" w:rsidRDefault="004056BA" w:rsidP="004056BA">
      <w:pPr>
        <w:ind w:leftChars="-67" w:left="-141" w:rightChars="-94" w:right="-197" w:firstLineChars="200" w:firstLine="883"/>
        <w:jc w:val="center"/>
        <w:rPr>
          <w:rFonts w:ascii="宋体" w:hAnsi="宋体"/>
          <w:b/>
          <w:sz w:val="44"/>
        </w:rPr>
      </w:pPr>
    </w:p>
    <w:p w:rsidR="004056BA" w:rsidRDefault="004056BA" w:rsidP="004056BA">
      <w:pPr>
        <w:ind w:leftChars="-67" w:left="-141" w:rightChars="-94" w:right="-197" w:firstLineChars="200" w:firstLine="883"/>
        <w:jc w:val="center"/>
        <w:rPr>
          <w:rFonts w:ascii="宋体" w:hAnsi="宋体"/>
          <w:b/>
          <w:sz w:val="44"/>
        </w:rPr>
      </w:pPr>
    </w:p>
    <w:p w:rsidR="004056BA" w:rsidRDefault="004056BA" w:rsidP="004056BA">
      <w:pPr>
        <w:spacing w:line="360" w:lineRule="auto"/>
        <w:jc w:val="center"/>
        <w:rPr>
          <w:rFonts w:ascii="宋体" w:hAnsi="宋体"/>
          <w:b/>
          <w:sz w:val="28"/>
        </w:rPr>
      </w:pPr>
      <w:r>
        <w:rPr>
          <w:rFonts w:ascii="宋体" w:hAnsi="宋体" w:hint="eastAsia"/>
          <w:b/>
          <w:sz w:val="28"/>
        </w:rPr>
        <w:lastRenderedPageBreak/>
        <w:t>法定代表人资格证明书</w:t>
      </w:r>
    </w:p>
    <w:p w:rsidR="004056BA" w:rsidRDefault="004056BA" w:rsidP="004056BA">
      <w:pPr>
        <w:spacing w:line="360" w:lineRule="auto"/>
        <w:rPr>
          <w:rFonts w:ascii="宋体" w:hAnsi="宋体"/>
          <w:sz w:val="24"/>
        </w:rPr>
      </w:pPr>
    </w:p>
    <w:p w:rsidR="004056BA" w:rsidRDefault="004056BA" w:rsidP="004056B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4056BA" w:rsidRDefault="004056BA" w:rsidP="004056B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056BA" w:rsidRDefault="004056BA" w:rsidP="004056B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056BA" w:rsidTr="00F25D77">
        <w:trPr>
          <w:trHeight w:val="2988"/>
        </w:trPr>
        <w:tc>
          <w:tcPr>
            <w:tcW w:w="6804" w:type="dxa"/>
            <w:tcBorders>
              <w:top w:val="single" w:sz="4" w:space="0" w:color="auto"/>
              <w:left w:val="single" w:sz="4" w:space="0" w:color="auto"/>
              <w:bottom w:val="single" w:sz="4" w:space="0" w:color="auto"/>
              <w:right w:val="single" w:sz="4" w:space="0" w:color="auto"/>
            </w:tcBorders>
          </w:tcPr>
          <w:p w:rsidR="004056BA" w:rsidRDefault="004056BA" w:rsidP="00F25D77">
            <w:pPr>
              <w:pStyle w:val="000"/>
              <w:adjustRightInd w:val="0"/>
              <w:snapToGrid w:val="0"/>
              <w:spacing w:line="500" w:lineRule="exact"/>
              <w:jc w:val="center"/>
              <w:rPr>
                <w:rFonts w:ascii="宋体" w:hAnsi="宋体"/>
                <w:szCs w:val="28"/>
              </w:rPr>
            </w:pPr>
          </w:p>
          <w:p w:rsidR="004056BA" w:rsidRDefault="004056BA" w:rsidP="00F25D7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4056BA" w:rsidRDefault="004056BA" w:rsidP="00F25D77">
            <w:pPr>
              <w:pStyle w:val="000"/>
              <w:adjustRightInd w:val="0"/>
              <w:snapToGrid w:val="0"/>
              <w:spacing w:line="500" w:lineRule="exact"/>
              <w:jc w:val="center"/>
              <w:rPr>
                <w:rFonts w:ascii="宋体" w:hAnsi="宋体"/>
                <w:szCs w:val="28"/>
              </w:rPr>
            </w:pPr>
          </w:p>
        </w:tc>
      </w:tr>
    </w:tbl>
    <w:p w:rsidR="004056BA" w:rsidRDefault="004056BA" w:rsidP="004056BA">
      <w:pPr>
        <w:pStyle w:val="000"/>
        <w:adjustRightInd w:val="0"/>
        <w:snapToGrid w:val="0"/>
        <w:spacing w:line="500" w:lineRule="exact"/>
        <w:rPr>
          <w:rFonts w:ascii="宋体" w:hAnsi="宋体"/>
          <w:szCs w:val="28"/>
        </w:rPr>
      </w:pP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056BA" w:rsidRDefault="004056BA" w:rsidP="004056BA">
      <w:pPr>
        <w:spacing w:line="360" w:lineRule="auto"/>
        <w:jc w:val="right"/>
        <w:rPr>
          <w:rFonts w:ascii="宋体" w:hAnsi="宋体"/>
          <w:sz w:val="24"/>
        </w:rPr>
      </w:pPr>
    </w:p>
    <w:p w:rsidR="004056BA" w:rsidRDefault="004056BA" w:rsidP="004056B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4056BA" w:rsidRDefault="004056BA" w:rsidP="004056BA">
      <w:pPr>
        <w:spacing w:line="360" w:lineRule="auto"/>
        <w:jc w:val="right"/>
        <w:rPr>
          <w:rFonts w:ascii="宋体" w:hAnsi="宋体"/>
          <w:sz w:val="24"/>
        </w:rPr>
        <w:sectPr w:rsidR="004056BA">
          <w:pgSz w:w="11906" w:h="16838"/>
          <w:pgMar w:top="1440" w:right="1800" w:bottom="1440" w:left="1800" w:header="851" w:footer="992" w:gutter="0"/>
          <w:cols w:space="720"/>
          <w:docGrid w:type="lines" w:linePitch="312"/>
        </w:sectPr>
      </w:pPr>
    </w:p>
    <w:p w:rsidR="004056BA" w:rsidRDefault="004056BA" w:rsidP="004056BA">
      <w:pPr>
        <w:pStyle w:val="300"/>
      </w:pPr>
      <w:r>
        <w:rPr>
          <w:rFonts w:hint="eastAsia"/>
        </w:rPr>
        <w:lastRenderedPageBreak/>
        <w:t xml:space="preserve">单位负责人资格证明文件 </w:t>
      </w:r>
    </w:p>
    <w:p w:rsidR="004056BA" w:rsidRDefault="004056BA" w:rsidP="004056B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056BA" w:rsidRDefault="004056BA" w:rsidP="004056B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4056BA" w:rsidRDefault="004056BA" w:rsidP="004056B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4056BA" w:rsidRDefault="004056BA" w:rsidP="004056B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056BA" w:rsidRDefault="004056BA" w:rsidP="004056B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056BA" w:rsidTr="00F25D77">
        <w:trPr>
          <w:trHeight w:val="2988"/>
        </w:trPr>
        <w:tc>
          <w:tcPr>
            <w:tcW w:w="6804" w:type="dxa"/>
            <w:tcBorders>
              <w:top w:val="single" w:sz="4" w:space="0" w:color="auto"/>
              <w:left w:val="single" w:sz="4" w:space="0" w:color="auto"/>
              <w:bottom w:val="single" w:sz="4" w:space="0" w:color="auto"/>
              <w:right w:val="single" w:sz="4" w:space="0" w:color="auto"/>
            </w:tcBorders>
          </w:tcPr>
          <w:p w:rsidR="004056BA" w:rsidRDefault="004056BA" w:rsidP="00F25D77">
            <w:pPr>
              <w:pStyle w:val="000"/>
              <w:adjustRightInd w:val="0"/>
              <w:snapToGrid w:val="0"/>
              <w:spacing w:line="500" w:lineRule="exact"/>
              <w:jc w:val="center"/>
              <w:rPr>
                <w:rFonts w:ascii="宋体" w:hAnsi="宋体"/>
                <w:szCs w:val="28"/>
              </w:rPr>
            </w:pPr>
          </w:p>
          <w:p w:rsidR="004056BA" w:rsidRDefault="004056BA" w:rsidP="00F25D7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4056BA" w:rsidRDefault="004056BA" w:rsidP="00F25D77">
            <w:pPr>
              <w:pStyle w:val="000"/>
              <w:adjustRightInd w:val="0"/>
              <w:snapToGrid w:val="0"/>
              <w:spacing w:line="500" w:lineRule="exact"/>
              <w:jc w:val="center"/>
              <w:rPr>
                <w:rFonts w:ascii="宋体" w:hAnsi="宋体"/>
                <w:szCs w:val="28"/>
              </w:rPr>
            </w:pPr>
          </w:p>
        </w:tc>
      </w:tr>
    </w:tbl>
    <w:p w:rsidR="004056BA" w:rsidRDefault="004056BA" w:rsidP="004056BA">
      <w:pPr>
        <w:pStyle w:val="000"/>
        <w:adjustRightInd w:val="0"/>
        <w:snapToGrid w:val="0"/>
        <w:spacing w:line="500" w:lineRule="exact"/>
        <w:rPr>
          <w:rFonts w:ascii="宋体" w:hAnsi="宋体"/>
          <w:szCs w:val="28"/>
        </w:rPr>
      </w:pPr>
    </w:p>
    <w:p w:rsidR="004056BA" w:rsidRDefault="004056BA" w:rsidP="004056B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4056BA" w:rsidRDefault="004056BA" w:rsidP="004056B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4056BA" w:rsidRDefault="004056BA" w:rsidP="004056B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056BA" w:rsidRDefault="004056BA" w:rsidP="004056BA">
      <w:pPr>
        <w:spacing w:line="360" w:lineRule="auto"/>
        <w:jc w:val="right"/>
        <w:rPr>
          <w:rFonts w:ascii="宋体" w:hAnsi="宋体"/>
          <w:sz w:val="24"/>
        </w:rPr>
      </w:pPr>
    </w:p>
    <w:p w:rsidR="004056BA" w:rsidRDefault="004056BA" w:rsidP="004056BA">
      <w:pPr>
        <w:spacing w:line="360" w:lineRule="auto"/>
        <w:jc w:val="center"/>
        <w:rPr>
          <w:rFonts w:ascii="宋体" w:hAnsi="宋体"/>
          <w:b/>
          <w:sz w:val="28"/>
          <w:szCs w:val="28"/>
        </w:rPr>
        <w:sectPr w:rsidR="004056B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4056BA" w:rsidRDefault="004056BA" w:rsidP="004056BA">
      <w:pPr>
        <w:pStyle w:val="300"/>
      </w:pPr>
      <w:r>
        <w:rPr>
          <w:rFonts w:hint="eastAsia"/>
        </w:rPr>
        <w:lastRenderedPageBreak/>
        <w:t xml:space="preserve">自然人资格证明文件 </w:t>
      </w:r>
    </w:p>
    <w:p w:rsidR="004056BA" w:rsidRDefault="004056BA" w:rsidP="004056B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056BA" w:rsidRDefault="004056BA" w:rsidP="004056B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4056BA" w:rsidRDefault="004056BA" w:rsidP="004056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4056BA" w:rsidRDefault="004056BA" w:rsidP="004056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4056BA" w:rsidRDefault="004056BA" w:rsidP="004056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056BA" w:rsidRDefault="004056BA" w:rsidP="004056B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056BA" w:rsidTr="00F25D77">
        <w:trPr>
          <w:trHeight w:val="2988"/>
        </w:trPr>
        <w:tc>
          <w:tcPr>
            <w:tcW w:w="6804" w:type="dxa"/>
            <w:tcBorders>
              <w:top w:val="single" w:sz="4" w:space="0" w:color="auto"/>
              <w:left w:val="single" w:sz="4" w:space="0" w:color="auto"/>
              <w:bottom w:val="single" w:sz="4" w:space="0" w:color="auto"/>
              <w:right w:val="single" w:sz="4" w:space="0" w:color="auto"/>
            </w:tcBorders>
          </w:tcPr>
          <w:p w:rsidR="004056BA" w:rsidRDefault="004056BA" w:rsidP="00F25D77">
            <w:pPr>
              <w:pStyle w:val="000"/>
              <w:adjustRightInd w:val="0"/>
              <w:snapToGrid w:val="0"/>
              <w:spacing w:line="500" w:lineRule="exact"/>
              <w:jc w:val="center"/>
              <w:rPr>
                <w:rFonts w:ascii="宋体" w:hAnsi="宋体"/>
                <w:szCs w:val="28"/>
              </w:rPr>
            </w:pPr>
          </w:p>
          <w:p w:rsidR="004056BA" w:rsidRDefault="004056BA" w:rsidP="00F25D7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4056BA" w:rsidRDefault="004056BA" w:rsidP="00F25D77">
            <w:pPr>
              <w:pStyle w:val="000"/>
              <w:adjustRightInd w:val="0"/>
              <w:snapToGrid w:val="0"/>
              <w:spacing w:line="500" w:lineRule="exact"/>
              <w:jc w:val="center"/>
              <w:rPr>
                <w:rFonts w:ascii="宋体" w:hAnsi="宋体"/>
                <w:szCs w:val="28"/>
              </w:rPr>
            </w:pPr>
          </w:p>
        </w:tc>
      </w:tr>
    </w:tbl>
    <w:p w:rsidR="004056BA" w:rsidRDefault="004056BA" w:rsidP="004056BA">
      <w:pPr>
        <w:pStyle w:val="000"/>
        <w:adjustRightInd w:val="0"/>
        <w:snapToGrid w:val="0"/>
        <w:spacing w:line="500" w:lineRule="exact"/>
        <w:ind w:left="0" w:firstLine="0"/>
        <w:rPr>
          <w:rFonts w:ascii="宋体" w:hAnsi="宋体"/>
          <w:szCs w:val="28"/>
        </w:rPr>
      </w:pPr>
    </w:p>
    <w:p w:rsidR="004056BA" w:rsidRDefault="004056BA" w:rsidP="004056B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4056BA" w:rsidRDefault="004056BA" w:rsidP="004056B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4056BA" w:rsidRDefault="004056BA" w:rsidP="004056B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056BA" w:rsidRDefault="004056BA" w:rsidP="004056BA">
      <w:pPr>
        <w:pStyle w:val="300"/>
        <w:jc w:val="both"/>
        <w:rPr>
          <w:b w:val="0"/>
        </w:rPr>
      </w:pPr>
    </w:p>
    <w:p w:rsidR="004056BA" w:rsidRDefault="004056BA" w:rsidP="004056BA">
      <w:pPr>
        <w:pStyle w:val="30"/>
        <w:rPr>
          <w:sz w:val="28"/>
          <w:szCs w:val="28"/>
        </w:rPr>
        <w:sectPr w:rsidR="004056B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4056BA" w:rsidRDefault="004056BA" w:rsidP="004056BA">
      <w:pPr>
        <w:pStyle w:val="300"/>
      </w:pPr>
      <w:r>
        <w:rPr>
          <w:rFonts w:hint="eastAsia"/>
        </w:rPr>
        <w:lastRenderedPageBreak/>
        <w:t>授权委托书</w:t>
      </w:r>
    </w:p>
    <w:p w:rsidR="004056BA" w:rsidRDefault="004056BA" w:rsidP="004056B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056BA" w:rsidRDefault="004056BA" w:rsidP="004056B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4056BA" w:rsidRDefault="004056BA" w:rsidP="004056B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4056BA" w:rsidRDefault="004056BA" w:rsidP="004056B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4056BA" w:rsidRDefault="004056BA" w:rsidP="004056B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4056BA" w:rsidRDefault="004056BA" w:rsidP="004056BA">
      <w:pPr>
        <w:pStyle w:val="000"/>
        <w:spacing w:before="0" w:after="0" w:line="240" w:lineRule="auto"/>
        <w:ind w:left="0" w:firstLine="0"/>
        <w:rPr>
          <w:rFonts w:ascii="宋体" w:hAnsi="宋体"/>
          <w:szCs w:val="28"/>
        </w:rPr>
      </w:pPr>
      <w:r>
        <w:rPr>
          <w:rFonts w:ascii="宋体" w:hAnsi="宋体" w:hint="eastAsia"/>
          <w:szCs w:val="28"/>
        </w:rPr>
        <w:t>附：</w:t>
      </w:r>
    </w:p>
    <w:p w:rsidR="004056BA" w:rsidRDefault="004056BA" w:rsidP="004056B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4056BA" w:rsidRDefault="004056BA" w:rsidP="004056B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056BA" w:rsidTr="00F25D77">
        <w:trPr>
          <w:trHeight w:val="3862"/>
        </w:trPr>
        <w:tc>
          <w:tcPr>
            <w:tcW w:w="7663" w:type="dxa"/>
            <w:tcBorders>
              <w:top w:val="single" w:sz="4" w:space="0" w:color="auto"/>
              <w:left w:val="single" w:sz="4" w:space="0" w:color="auto"/>
              <w:bottom w:val="single" w:sz="4" w:space="0" w:color="auto"/>
              <w:right w:val="single" w:sz="4" w:space="0" w:color="auto"/>
            </w:tcBorders>
          </w:tcPr>
          <w:p w:rsidR="004056BA" w:rsidRDefault="004056BA" w:rsidP="00F25D77">
            <w:pPr>
              <w:pStyle w:val="000"/>
              <w:spacing w:line="500" w:lineRule="exact"/>
              <w:rPr>
                <w:rFonts w:ascii="宋体" w:hAnsi="宋体"/>
                <w:szCs w:val="28"/>
              </w:rPr>
            </w:pPr>
            <w:r>
              <w:rPr>
                <w:rFonts w:ascii="宋体" w:hAnsi="宋体" w:hint="eastAsia"/>
                <w:szCs w:val="28"/>
              </w:rPr>
              <w:t>粘贴被授权人身份证（扫描件）</w:t>
            </w:r>
          </w:p>
          <w:p w:rsidR="004056BA" w:rsidRDefault="004056BA" w:rsidP="00F25D77">
            <w:pPr>
              <w:pStyle w:val="000"/>
              <w:spacing w:line="500" w:lineRule="exact"/>
              <w:rPr>
                <w:rFonts w:ascii="宋体" w:hAnsi="宋体"/>
                <w:szCs w:val="28"/>
              </w:rPr>
            </w:pPr>
          </w:p>
        </w:tc>
      </w:tr>
    </w:tbl>
    <w:p w:rsidR="004056BA" w:rsidRDefault="004056BA" w:rsidP="004056BA">
      <w:pPr>
        <w:pStyle w:val="30"/>
        <w:rPr>
          <w:sz w:val="28"/>
          <w:szCs w:val="28"/>
        </w:rPr>
        <w:sectPr w:rsidR="004056BA">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4056BA" w:rsidRDefault="004056BA" w:rsidP="004056BA">
      <w:pPr>
        <w:jc w:val="center"/>
        <w:rPr>
          <w:rFonts w:ascii="宋体" w:hAnsi="宋体"/>
          <w:b/>
          <w:sz w:val="36"/>
          <w:szCs w:val="28"/>
        </w:rPr>
      </w:pPr>
      <w:r>
        <w:rPr>
          <w:rFonts w:ascii="宋体" w:hAnsi="宋体"/>
          <w:b/>
          <w:bCs/>
          <w:sz w:val="36"/>
          <w:szCs w:val="28"/>
        </w:rPr>
        <w:lastRenderedPageBreak/>
        <w:t>承诺函</w:t>
      </w:r>
    </w:p>
    <w:p w:rsidR="004056BA" w:rsidRDefault="004056BA" w:rsidP="004056BA">
      <w:pPr>
        <w:jc w:val="center"/>
        <w:rPr>
          <w:rFonts w:ascii="宋体" w:hAnsi="宋体"/>
          <w:b/>
          <w:sz w:val="28"/>
          <w:szCs w:val="28"/>
        </w:rPr>
      </w:pPr>
    </w:p>
    <w:p w:rsidR="004056BA" w:rsidRDefault="004056BA" w:rsidP="004056BA">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4056BA" w:rsidRDefault="004056BA" w:rsidP="004056BA">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4056BA" w:rsidRDefault="004056BA" w:rsidP="004056BA">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4056BA" w:rsidRDefault="004056BA" w:rsidP="004056BA">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4056BA" w:rsidRDefault="004056BA" w:rsidP="004056BA">
      <w:pPr>
        <w:tabs>
          <w:tab w:val="left" w:pos="854"/>
        </w:tabs>
        <w:spacing w:line="360" w:lineRule="auto"/>
        <w:rPr>
          <w:rFonts w:ascii="宋体" w:hAnsi="宋体"/>
          <w:bCs/>
          <w:sz w:val="28"/>
          <w:szCs w:val="28"/>
        </w:rPr>
      </w:pPr>
    </w:p>
    <w:p w:rsidR="004056BA" w:rsidRDefault="004056BA" w:rsidP="004056BA">
      <w:pPr>
        <w:tabs>
          <w:tab w:val="left" w:pos="854"/>
        </w:tabs>
        <w:spacing w:line="360" w:lineRule="auto"/>
        <w:rPr>
          <w:rFonts w:ascii="宋体" w:hAnsi="宋体"/>
          <w:bCs/>
          <w:sz w:val="28"/>
          <w:szCs w:val="28"/>
        </w:rPr>
      </w:pPr>
    </w:p>
    <w:p w:rsidR="004056BA" w:rsidRDefault="004056BA" w:rsidP="004056BA">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4056BA" w:rsidRDefault="004056BA" w:rsidP="004056BA">
      <w:pPr>
        <w:spacing w:line="500" w:lineRule="exact"/>
        <w:ind w:firstLine="720"/>
        <w:rPr>
          <w:rFonts w:ascii="宋体" w:hAnsi="宋体"/>
          <w:kern w:val="0"/>
          <w:sz w:val="28"/>
          <w:szCs w:val="28"/>
        </w:rPr>
      </w:pPr>
    </w:p>
    <w:p w:rsidR="004056BA" w:rsidRDefault="004056BA" w:rsidP="004056BA">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4056BA" w:rsidRDefault="004056BA" w:rsidP="004056BA">
      <w:pPr>
        <w:pStyle w:val="000"/>
        <w:spacing w:before="0" w:after="0" w:line="240" w:lineRule="auto"/>
        <w:ind w:left="1070" w:hangingChars="382" w:hanging="1070"/>
        <w:jc w:val="left"/>
        <w:rPr>
          <w:rFonts w:ascii="宋体" w:hAnsi="宋体"/>
          <w:kern w:val="0"/>
          <w:szCs w:val="28"/>
        </w:rPr>
      </w:pPr>
    </w:p>
    <w:p w:rsidR="004056BA" w:rsidRDefault="004056BA" w:rsidP="004056BA">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4056BA">
      <w:pPr>
        <w:pStyle w:val="1"/>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37" w:rsidRDefault="006B1D37" w:rsidP="00D3588F">
      <w:pPr>
        <w:rPr>
          <w:rFonts w:cs="Times New Roman"/>
        </w:rPr>
      </w:pPr>
      <w:r>
        <w:rPr>
          <w:rFonts w:cs="Times New Roman"/>
        </w:rPr>
        <w:separator/>
      </w:r>
    </w:p>
  </w:endnote>
  <w:endnote w:type="continuationSeparator" w:id="0">
    <w:p w:rsidR="006B1D37" w:rsidRDefault="006B1D3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37" w:rsidRDefault="006B1D37" w:rsidP="00D3588F">
      <w:pPr>
        <w:rPr>
          <w:rFonts w:cs="Times New Roman"/>
        </w:rPr>
      </w:pPr>
      <w:r>
        <w:rPr>
          <w:rFonts w:cs="Times New Roman"/>
        </w:rPr>
        <w:separator/>
      </w:r>
    </w:p>
  </w:footnote>
  <w:footnote w:type="continuationSeparator" w:id="0">
    <w:p w:rsidR="006B1D37" w:rsidRDefault="006B1D3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65C01"/>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0CF1"/>
    <w:rsid w:val="000C307B"/>
    <w:rsid w:val="000C6D45"/>
    <w:rsid w:val="000D259A"/>
    <w:rsid w:val="000E1758"/>
    <w:rsid w:val="000E3314"/>
    <w:rsid w:val="000F095F"/>
    <w:rsid w:val="000F1370"/>
    <w:rsid w:val="000F4F20"/>
    <w:rsid w:val="000F7A95"/>
    <w:rsid w:val="00110A4C"/>
    <w:rsid w:val="00114D7F"/>
    <w:rsid w:val="001153D5"/>
    <w:rsid w:val="00116FC5"/>
    <w:rsid w:val="001249D2"/>
    <w:rsid w:val="00125F97"/>
    <w:rsid w:val="0013281D"/>
    <w:rsid w:val="0013407B"/>
    <w:rsid w:val="00137B0B"/>
    <w:rsid w:val="001445EE"/>
    <w:rsid w:val="0014679A"/>
    <w:rsid w:val="001539FE"/>
    <w:rsid w:val="001546ED"/>
    <w:rsid w:val="00162024"/>
    <w:rsid w:val="0016223C"/>
    <w:rsid w:val="00165E6B"/>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27D44"/>
    <w:rsid w:val="00254367"/>
    <w:rsid w:val="002659CC"/>
    <w:rsid w:val="00267019"/>
    <w:rsid w:val="00267A5F"/>
    <w:rsid w:val="00274506"/>
    <w:rsid w:val="00274D4A"/>
    <w:rsid w:val="0028067E"/>
    <w:rsid w:val="002858FD"/>
    <w:rsid w:val="00287E26"/>
    <w:rsid w:val="00291D9B"/>
    <w:rsid w:val="002920F0"/>
    <w:rsid w:val="00292435"/>
    <w:rsid w:val="002939B6"/>
    <w:rsid w:val="002954B4"/>
    <w:rsid w:val="00295BE8"/>
    <w:rsid w:val="002B2D81"/>
    <w:rsid w:val="002B5840"/>
    <w:rsid w:val="002C1294"/>
    <w:rsid w:val="002C45DF"/>
    <w:rsid w:val="002D44E1"/>
    <w:rsid w:val="002E2711"/>
    <w:rsid w:val="002E53E8"/>
    <w:rsid w:val="002E74EB"/>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056BA"/>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4E67F3"/>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E5107"/>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0085"/>
    <w:rsid w:val="006A466A"/>
    <w:rsid w:val="006A642F"/>
    <w:rsid w:val="006B1D37"/>
    <w:rsid w:val="006B32B7"/>
    <w:rsid w:val="006C50FE"/>
    <w:rsid w:val="006D52F7"/>
    <w:rsid w:val="006E0DCE"/>
    <w:rsid w:val="006E1D2C"/>
    <w:rsid w:val="006E2353"/>
    <w:rsid w:val="006E67CD"/>
    <w:rsid w:val="006F0F54"/>
    <w:rsid w:val="006F1E66"/>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A3426"/>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569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5644"/>
    <w:rsid w:val="00AA7E81"/>
    <w:rsid w:val="00AB02CA"/>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4BCE"/>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0F53"/>
    <w:rsid w:val="00C16855"/>
    <w:rsid w:val="00C174E9"/>
    <w:rsid w:val="00C23175"/>
    <w:rsid w:val="00C25604"/>
    <w:rsid w:val="00C309F7"/>
    <w:rsid w:val="00C3264F"/>
    <w:rsid w:val="00C338D6"/>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2937"/>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B5D3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4FAE"/>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21A125-6AB0-4469-8188-6B4C25AA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1C57-53DE-4DF3-8718-B5B3173C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946</Words>
  <Characters>5397</Characters>
  <Application>Microsoft Office Word</Application>
  <DocSecurity>0</DocSecurity>
  <Lines>44</Lines>
  <Paragraphs>12</Paragraphs>
  <ScaleCrop>false</ScaleCrop>
  <Company>Microsoft</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124</cp:revision>
  <cp:lastPrinted>2018-08-22T03:24:00Z</cp:lastPrinted>
  <dcterms:created xsi:type="dcterms:W3CDTF">2018-08-22T03:26:00Z</dcterms:created>
  <dcterms:modified xsi:type="dcterms:W3CDTF">2023-10-27T09:15:00Z</dcterms:modified>
</cp:coreProperties>
</file>