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72478"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5DEEC3D1"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2BDB19EB" w14:textId="592D1337"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1B11B4" w:rsidRPr="001B11B4">
        <w:rPr>
          <w:rFonts w:hint="eastAsia"/>
          <w:sz w:val="28"/>
          <w:szCs w:val="28"/>
        </w:rPr>
        <w:t>采购伍家院区门急诊楼26楼报告厅会议录播设备项目</w:t>
      </w:r>
      <w:r w:rsidRPr="001B11B4">
        <w:rPr>
          <w:rFonts w:hint="eastAsia"/>
          <w:sz w:val="28"/>
          <w:szCs w:val="28"/>
        </w:rPr>
        <w:t>进行</w:t>
      </w:r>
      <w:r w:rsidRPr="003D5E50">
        <w:rPr>
          <w:rFonts w:hint="eastAsia"/>
          <w:sz w:val="28"/>
          <w:szCs w:val="28"/>
        </w:rPr>
        <w:t>院内采购，欢迎广大符合条件的投标人踊跃投标。</w:t>
      </w:r>
    </w:p>
    <w:p w14:paraId="0F7E22EB"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750E3CFA" w14:textId="722EE641"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365E99">
        <w:rPr>
          <w:color w:val="000000"/>
          <w:sz w:val="28"/>
          <w:szCs w:val="28"/>
        </w:rPr>
        <w:t>3</w:t>
      </w:r>
      <w:r w:rsidRPr="00331027">
        <w:rPr>
          <w:color w:val="000000"/>
          <w:sz w:val="28"/>
          <w:szCs w:val="28"/>
        </w:rPr>
        <w:t>-</w:t>
      </w:r>
      <w:r w:rsidR="001B11B4">
        <w:rPr>
          <w:color w:val="000000"/>
          <w:sz w:val="28"/>
          <w:szCs w:val="28"/>
        </w:rPr>
        <w:t>107</w:t>
      </w:r>
    </w:p>
    <w:p w14:paraId="4AF30B09" w14:textId="697047DA" w:rsidR="00AF2866" w:rsidRPr="001B11B4" w:rsidRDefault="00331027" w:rsidP="00AF2866">
      <w:pPr>
        <w:pStyle w:val="a5"/>
        <w:shd w:val="clear" w:color="auto" w:fill="FFFFFF"/>
        <w:spacing w:before="0" w:beforeAutospacing="0" w:after="0" w:afterAutospacing="0"/>
        <w:ind w:firstLine="645"/>
        <w:rPr>
          <w:sz w:val="28"/>
          <w:szCs w:val="28"/>
        </w:rPr>
      </w:pPr>
      <w:r w:rsidRPr="003D5E50">
        <w:rPr>
          <w:sz w:val="28"/>
          <w:szCs w:val="28"/>
        </w:rPr>
        <w:t>2</w:t>
      </w:r>
      <w:r w:rsidRPr="003D5E50">
        <w:rPr>
          <w:rFonts w:hint="eastAsia"/>
          <w:sz w:val="28"/>
          <w:szCs w:val="28"/>
        </w:rPr>
        <w:t>、项目名称：</w:t>
      </w:r>
      <w:r w:rsidR="00AF2866" w:rsidRPr="00AF2866">
        <w:rPr>
          <w:rFonts w:hint="eastAsia"/>
          <w:sz w:val="28"/>
          <w:szCs w:val="28"/>
        </w:rPr>
        <w:t>宜昌市中心人民医</w:t>
      </w:r>
      <w:r w:rsidR="00AF2866" w:rsidRPr="001B11B4">
        <w:rPr>
          <w:rFonts w:hint="eastAsia"/>
          <w:sz w:val="28"/>
          <w:szCs w:val="28"/>
        </w:rPr>
        <w:t>院</w:t>
      </w:r>
      <w:r w:rsidR="001B11B4" w:rsidRPr="001B11B4">
        <w:rPr>
          <w:rFonts w:hint="eastAsia"/>
          <w:sz w:val="28"/>
          <w:szCs w:val="28"/>
        </w:rPr>
        <w:t>采购伍家院区门急诊楼26楼报告厅会议录播设备项目</w:t>
      </w:r>
    </w:p>
    <w:p w14:paraId="26E261CF" w14:textId="1358A65D" w:rsidR="00331027" w:rsidRPr="003D5E50" w:rsidRDefault="00331027" w:rsidP="00AF2866">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55CF166B" w14:textId="7356E38D"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1B11B4" w:rsidRPr="001B11B4">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049BE702"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6BF9ECEC" w14:textId="720F8062"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365E99">
        <w:rPr>
          <w:color w:val="FF0000"/>
          <w:sz w:val="28"/>
          <w:szCs w:val="28"/>
        </w:rPr>
        <w:t>3</w:t>
      </w:r>
      <w:r w:rsidRPr="003D5E50">
        <w:rPr>
          <w:rFonts w:hint="eastAsia"/>
          <w:color w:val="FF0000"/>
          <w:sz w:val="28"/>
          <w:szCs w:val="28"/>
        </w:rPr>
        <w:t>年</w:t>
      </w:r>
      <w:r w:rsidR="001B11B4">
        <w:rPr>
          <w:color w:val="FF0000"/>
          <w:sz w:val="28"/>
          <w:szCs w:val="28"/>
        </w:rPr>
        <w:t>11</w:t>
      </w:r>
      <w:r w:rsidRPr="003D5E50">
        <w:rPr>
          <w:rFonts w:hint="eastAsia"/>
          <w:color w:val="FF0000"/>
          <w:sz w:val="28"/>
          <w:szCs w:val="28"/>
        </w:rPr>
        <w:t>月</w:t>
      </w:r>
      <w:r w:rsidR="001B11B4">
        <w:rPr>
          <w:color w:val="FF0000"/>
          <w:sz w:val="28"/>
          <w:szCs w:val="28"/>
        </w:rPr>
        <w:t>10</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6E03189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07D32044"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4989883A"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3C3BE366"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608FA11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0123AB74"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5075282D"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3993388A"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5FECE48A" w14:textId="7933CF2B"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1B11B4" w:rsidRPr="001B11B4">
        <w:rPr>
          <w:sz w:val="28"/>
          <w:szCs w:val="28"/>
        </w:rPr>
        <w:t>https://www.yczxyy.com/</w:t>
      </w:r>
      <w:r w:rsidRPr="003D5E50">
        <w:rPr>
          <w:rFonts w:hint="eastAsia"/>
          <w:sz w:val="28"/>
          <w:szCs w:val="28"/>
        </w:rPr>
        <w:t>）上发布，信息以本网站发布为准。</w:t>
      </w:r>
    </w:p>
    <w:p w14:paraId="1E087D3E"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46B977B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54323FD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26C7A97E" w14:textId="77777777" w:rsidR="00331027" w:rsidRPr="001B11B4" w:rsidRDefault="00331027" w:rsidP="00331027">
      <w:pPr>
        <w:pStyle w:val="a5"/>
        <w:shd w:val="clear" w:color="auto" w:fill="FFFFFF"/>
        <w:spacing w:before="0" w:beforeAutospacing="0" w:after="0" w:afterAutospacing="0"/>
        <w:ind w:firstLineChars="200" w:firstLine="560"/>
        <w:rPr>
          <w:rFonts w:cs="Times New Roman"/>
          <w:sz w:val="28"/>
          <w:szCs w:val="28"/>
        </w:rPr>
      </w:pPr>
      <w:r w:rsidRPr="001B11B4">
        <w:rPr>
          <w:rFonts w:hint="eastAsia"/>
          <w:sz w:val="28"/>
          <w:szCs w:val="28"/>
        </w:rPr>
        <w:t>联</w:t>
      </w:r>
      <w:r w:rsidRPr="001B11B4">
        <w:rPr>
          <w:sz w:val="28"/>
          <w:szCs w:val="28"/>
        </w:rPr>
        <w:t xml:space="preserve"> </w:t>
      </w:r>
      <w:r w:rsidRPr="001B11B4">
        <w:rPr>
          <w:rFonts w:hint="eastAsia"/>
          <w:sz w:val="28"/>
          <w:szCs w:val="28"/>
        </w:rPr>
        <w:t>系</w:t>
      </w:r>
      <w:r w:rsidRPr="001B11B4">
        <w:rPr>
          <w:sz w:val="28"/>
          <w:szCs w:val="28"/>
        </w:rPr>
        <w:t xml:space="preserve"> </w:t>
      </w:r>
      <w:r w:rsidRPr="001B11B4">
        <w:rPr>
          <w:rFonts w:hint="eastAsia"/>
          <w:sz w:val="28"/>
          <w:szCs w:val="28"/>
        </w:rPr>
        <w:t>人：张老师</w:t>
      </w:r>
      <w:r w:rsidRPr="001B11B4">
        <w:rPr>
          <w:sz w:val="28"/>
          <w:szCs w:val="28"/>
        </w:rPr>
        <w:t>/</w:t>
      </w:r>
      <w:r w:rsidRPr="001B11B4">
        <w:rPr>
          <w:rFonts w:hint="eastAsia"/>
          <w:sz w:val="28"/>
          <w:szCs w:val="28"/>
        </w:rPr>
        <w:t>周老师</w:t>
      </w:r>
    </w:p>
    <w:p w14:paraId="54BE1BD1" w14:textId="77777777" w:rsidR="00331027" w:rsidRPr="001B11B4" w:rsidRDefault="00331027" w:rsidP="00331027">
      <w:pPr>
        <w:ind w:firstLineChars="200" w:firstLine="560"/>
        <w:jc w:val="left"/>
        <w:rPr>
          <w:rFonts w:ascii="黑体" w:eastAsia="黑体" w:cs="黑体"/>
          <w:sz w:val="44"/>
          <w:szCs w:val="44"/>
        </w:rPr>
        <w:sectPr w:rsidR="00331027" w:rsidRPr="001B11B4">
          <w:pgSz w:w="11906" w:h="16838"/>
          <w:pgMar w:top="1440" w:right="1800" w:bottom="1440" w:left="1800" w:header="851" w:footer="992" w:gutter="0"/>
          <w:cols w:space="720"/>
          <w:docGrid w:type="lines" w:linePitch="312"/>
        </w:sectPr>
      </w:pPr>
      <w:r w:rsidRPr="001B11B4">
        <w:rPr>
          <w:rFonts w:ascii="宋体" w:hAnsi="宋体" w:hint="eastAsia"/>
          <w:sz w:val="28"/>
          <w:szCs w:val="28"/>
        </w:rPr>
        <w:t>联系电话：</w:t>
      </w:r>
      <w:r w:rsidRPr="001B11B4">
        <w:rPr>
          <w:rFonts w:ascii="宋体" w:hAnsi="宋体"/>
          <w:sz w:val="28"/>
          <w:szCs w:val="28"/>
        </w:rPr>
        <w:t>0717-6483506 15572742587/0717-6486583 13872605679</w:t>
      </w:r>
    </w:p>
    <w:p w14:paraId="1C3E00FD"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11B89825"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71B179B0"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40964242" w14:textId="6A8EC232"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365E99">
        <w:rPr>
          <w:rFonts w:ascii="宋体" w:hAnsi="宋体" w:cs="宋体"/>
          <w:sz w:val="28"/>
          <w:szCs w:val="28"/>
        </w:rPr>
        <w:t>3</w:t>
      </w:r>
      <w:r w:rsidR="007418F7">
        <w:rPr>
          <w:rFonts w:ascii="宋体" w:hAnsi="宋体" w:cs="宋体"/>
          <w:sz w:val="28"/>
          <w:szCs w:val="28"/>
        </w:rPr>
        <w:t>-</w:t>
      </w:r>
      <w:r w:rsidR="00D10EA8">
        <w:rPr>
          <w:rFonts w:ascii="宋体" w:hAnsi="宋体" w:cs="宋体"/>
          <w:sz w:val="28"/>
          <w:szCs w:val="28"/>
        </w:rPr>
        <w:t>107</w:t>
      </w:r>
    </w:p>
    <w:p w14:paraId="5F78B86A" w14:textId="65A30003" w:rsidR="00162024" w:rsidRPr="00363EB0" w:rsidRDefault="00162024" w:rsidP="00363EB0">
      <w:pPr>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、项目名称：</w:t>
      </w:r>
      <w:r w:rsidR="00D10EA8" w:rsidRPr="00AF2866">
        <w:rPr>
          <w:rFonts w:hint="eastAsia"/>
          <w:sz w:val="28"/>
          <w:szCs w:val="28"/>
        </w:rPr>
        <w:t>宜昌市中心人民医</w:t>
      </w:r>
      <w:r w:rsidR="00D10EA8" w:rsidRPr="001B11B4">
        <w:rPr>
          <w:rFonts w:hint="eastAsia"/>
          <w:sz w:val="28"/>
          <w:szCs w:val="28"/>
        </w:rPr>
        <w:t>院采购伍家院区门急诊楼</w:t>
      </w:r>
      <w:r w:rsidR="00D10EA8" w:rsidRPr="001B11B4">
        <w:rPr>
          <w:rFonts w:hint="eastAsia"/>
          <w:sz w:val="28"/>
          <w:szCs w:val="28"/>
        </w:rPr>
        <w:t>26</w:t>
      </w:r>
      <w:r w:rsidR="00D10EA8" w:rsidRPr="001B11B4">
        <w:rPr>
          <w:rFonts w:hint="eastAsia"/>
          <w:sz w:val="28"/>
          <w:szCs w:val="28"/>
        </w:rPr>
        <w:t>楼报告厅会议录播设备项目</w:t>
      </w:r>
    </w:p>
    <w:p w14:paraId="35479D90" w14:textId="5BA37EB1"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21512D" w:rsidRPr="00D10EA8">
        <w:rPr>
          <w:rFonts w:ascii="宋体" w:hAnsi="宋体" w:cs="宋体"/>
          <w:kern w:val="0"/>
          <w:sz w:val="28"/>
          <w:szCs w:val="28"/>
        </w:rPr>
        <w:t>60000</w:t>
      </w:r>
      <w:r w:rsidRPr="00D10EA8">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17747C19"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6AC99C4D" w14:textId="77777777"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537E3247" w14:textId="77777777"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2B5BB4D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7834ACC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14:paraId="50EB3586"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6A7148C4"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0F3022D8" w14:textId="73CB5467" w:rsidR="00363EB0" w:rsidRPr="00EA1B26" w:rsidRDefault="00363EB0" w:rsidP="00363EB0">
      <w:pPr>
        <w:widowControl/>
        <w:spacing w:line="500" w:lineRule="exact"/>
        <w:ind w:firstLineChars="200" w:firstLine="560"/>
        <w:jc w:val="left"/>
        <w:rPr>
          <w:rFonts w:ascii="宋体" w:hAnsi="宋体" w:cs="宋体"/>
          <w:bCs/>
          <w:kern w:val="0"/>
          <w:sz w:val="28"/>
          <w:szCs w:val="28"/>
        </w:rPr>
      </w:pPr>
      <w:r w:rsidRPr="00EA1B26">
        <w:rPr>
          <w:rFonts w:ascii="宋体" w:hAnsi="宋体" w:cs="宋体" w:hint="eastAsia"/>
          <w:bCs/>
          <w:kern w:val="0"/>
          <w:sz w:val="28"/>
          <w:szCs w:val="28"/>
        </w:rPr>
        <w:t>伍家院区门急诊楼26楼学术报告厅会议系统的会议录播设备损坏，该设备于2015年投入使用，距今已超过7年，市面上同型号设备已停产无法维修。为保证26楼学术报告厅的正常使用，现申请采购一台同档次的会议录播设备。</w:t>
      </w:r>
    </w:p>
    <w:p w14:paraId="30B47274" w14:textId="1796CC81" w:rsidR="002939B6" w:rsidRDefault="007645D1" w:rsidP="00363EB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75B620A1"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5000" w:type="pct"/>
        <w:tblLook w:val="04A0" w:firstRow="1" w:lastRow="0" w:firstColumn="1" w:lastColumn="0" w:noHBand="0" w:noVBand="1"/>
      </w:tblPr>
      <w:tblGrid>
        <w:gridCol w:w="587"/>
        <w:gridCol w:w="1703"/>
        <w:gridCol w:w="588"/>
        <w:gridCol w:w="588"/>
        <w:gridCol w:w="4830"/>
      </w:tblGrid>
      <w:tr w:rsidR="005E46BA" w14:paraId="76C7C85B" w14:textId="77777777" w:rsidTr="005E46BA">
        <w:trPr>
          <w:trHeight w:val="696"/>
        </w:trPr>
        <w:tc>
          <w:tcPr>
            <w:tcW w:w="353" w:type="pc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D59AFEC" w14:textId="77777777" w:rsidR="005E46BA" w:rsidRDefault="005E46BA">
            <w:pPr>
              <w:widowControl/>
              <w:jc w:val="center"/>
              <w:rPr>
                <w:rFonts w:ascii="等线" w:eastAsia="等线" w:hAnsi="等线" w:cs="宋体"/>
                <w:color w:val="000000"/>
                <w:kern w:val="0"/>
                <w:sz w:val="22"/>
                <w:szCs w:val="22"/>
              </w:rPr>
            </w:pPr>
            <w:r>
              <w:rPr>
                <w:rFonts w:ascii="等线" w:eastAsia="等线" w:hAnsi="等线" w:hint="eastAsia"/>
                <w:color w:val="000000"/>
                <w:sz w:val="22"/>
                <w:szCs w:val="22"/>
              </w:rPr>
              <w:t>序号</w:t>
            </w:r>
          </w:p>
        </w:tc>
        <w:tc>
          <w:tcPr>
            <w:tcW w:w="1022" w:type="pct"/>
            <w:tcBorders>
              <w:top w:val="single" w:sz="4" w:space="0" w:color="auto"/>
              <w:left w:val="nil"/>
              <w:bottom w:val="single" w:sz="4" w:space="0" w:color="auto"/>
              <w:right w:val="single" w:sz="4" w:space="0" w:color="auto"/>
            </w:tcBorders>
            <w:shd w:val="clear" w:color="000000" w:fill="9BC2E6"/>
            <w:noWrap/>
            <w:vAlign w:val="center"/>
            <w:hideMark/>
          </w:tcPr>
          <w:p w14:paraId="44BEBA04" w14:textId="77777777" w:rsidR="005E46BA" w:rsidRDefault="005E46BA">
            <w:pPr>
              <w:jc w:val="center"/>
              <w:rPr>
                <w:rFonts w:ascii="等线" w:eastAsia="等线" w:hAnsi="等线"/>
                <w:color w:val="000000"/>
                <w:sz w:val="22"/>
                <w:szCs w:val="22"/>
              </w:rPr>
            </w:pPr>
            <w:r>
              <w:rPr>
                <w:rFonts w:ascii="等线" w:eastAsia="等线" w:hAnsi="等线" w:hint="eastAsia"/>
                <w:color w:val="000000"/>
                <w:sz w:val="22"/>
                <w:szCs w:val="22"/>
              </w:rPr>
              <w:t>设备名称</w:t>
            </w:r>
          </w:p>
        </w:tc>
        <w:tc>
          <w:tcPr>
            <w:tcW w:w="353" w:type="pct"/>
            <w:tcBorders>
              <w:top w:val="single" w:sz="4" w:space="0" w:color="auto"/>
              <w:left w:val="nil"/>
              <w:bottom w:val="single" w:sz="4" w:space="0" w:color="auto"/>
              <w:right w:val="single" w:sz="4" w:space="0" w:color="auto"/>
            </w:tcBorders>
            <w:shd w:val="clear" w:color="000000" w:fill="9BC2E6"/>
            <w:noWrap/>
            <w:vAlign w:val="center"/>
            <w:hideMark/>
          </w:tcPr>
          <w:p w14:paraId="7B13B774" w14:textId="77777777" w:rsidR="005E46BA" w:rsidRDefault="005E46BA">
            <w:pPr>
              <w:jc w:val="center"/>
              <w:rPr>
                <w:rFonts w:ascii="等线" w:eastAsia="等线" w:hAnsi="等线"/>
                <w:color w:val="000000"/>
                <w:sz w:val="22"/>
                <w:szCs w:val="22"/>
              </w:rPr>
            </w:pPr>
            <w:r>
              <w:rPr>
                <w:rFonts w:ascii="等线" w:eastAsia="等线" w:hAnsi="等线" w:hint="eastAsia"/>
                <w:color w:val="000000"/>
                <w:sz w:val="22"/>
                <w:szCs w:val="22"/>
              </w:rPr>
              <w:t>数量</w:t>
            </w:r>
          </w:p>
        </w:tc>
        <w:tc>
          <w:tcPr>
            <w:tcW w:w="353" w:type="pct"/>
            <w:tcBorders>
              <w:top w:val="single" w:sz="4" w:space="0" w:color="auto"/>
              <w:left w:val="nil"/>
              <w:bottom w:val="single" w:sz="4" w:space="0" w:color="auto"/>
              <w:right w:val="single" w:sz="4" w:space="0" w:color="auto"/>
            </w:tcBorders>
            <w:shd w:val="clear" w:color="000000" w:fill="9BC2E6"/>
            <w:noWrap/>
            <w:vAlign w:val="center"/>
            <w:hideMark/>
          </w:tcPr>
          <w:p w14:paraId="3E71CBA9" w14:textId="77777777" w:rsidR="005E46BA" w:rsidRDefault="005E46BA">
            <w:pPr>
              <w:jc w:val="center"/>
              <w:rPr>
                <w:rFonts w:ascii="等线" w:eastAsia="等线" w:hAnsi="等线"/>
                <w:color w:val="000000"/>
                <w:sz w:val="22"/>
                <w:szCs w:val="22"/>
              </w:rPr>
            </w:pPr>
            <w:r>
              <w:rPr>
                <w:rFonts w:ascii="等线" w:eastAsia="等线" w:hAnsi="等线" w:hint="eastAsia"/>
                <w:color w:val="000000"/>
                <w:sz w:val="22"/>
                <w:szCs w:val="22"/>
              </w:rPr>
              <w:t>单位</w:t>
            </w:r>
          </w:p>
        </w:tc>
        <w:tc>
          <w:tcPr>
            <w:tcW w:w="2918" w:type="pct"/>
            <w:tcBorders>
              <w:top w:val="single" w:sz="4" w:space="0" w:color="auto"/>
              <w:left w:val="nil"/>
              <w:bottom w:val="single" w:sz="4" w:space="0" w:color="auto"/>
              <w:right w:val="single" w:sz="4" w:space="0" w:color="auto"/>
            </w:tcBorders>
            <w:shd w:val="clear" w:color="000000" w:fill="9BC2E6"/>
            <w:noWrap/>
            <w:vAlign w:val="center"/>
            <w:hideMark/>
          </w:tcPr>
          <w:p w14:paraId="216690A5" w14:textId="77777777" w:rsidR="005E46BA" w:rsidRDefault="005E46BA">
            <w:pPr>
              <w:jc w:val="center"/>
              <w:rPr>
                <w:rFonts w:ascii="等线" w:eastAsia="等线" w:hAnsi="等线"/>
                <w:color w:val="000000"/>
                <w:sz w:val="22"/>
                <w:szCs w:val="22"/>
              </w:rPr>
            </w:pPr>
            <w:r>
              <w:rPr>
                <w:rFonts w:ascii="等线" w:eastAsia="等线" w:hAnsi="等线" w:hint="eastAsia"/>
                <w:color w:val="000000"/>
                <w:sz w:val="22"/>
                <w:szCs w:val="22"/>
              </w:rPr>
              <w:t>★此标识为重要技术参数必须满足项，如不满足视为废标</w:t>
            </w:r>
          </w:p>
        </w:tc>
      </w:tr>
      <w:tr w:rsidR="005E46BA" w14:paraId="5DA93B59" w14:textId="77777777" w:rsidTr="005E46BA">
        <w:trPr>
          <w:trHeight w:val="7362"/>
        </w:trPr>
        <w:tc>
          <w:tcPr>
            <w:tcW w:w="353" w:type="pct"/>
            <w:tcBorders>
              <w:top w:val="nil"/>
              <w:left w:val="single" w:sz="4" w:space="0" w:color="auto"/>
              <w:bottom w:val="single" w:sz="4" w:space="0" w:color="auto"/>
              <w:right w:val="single" w:sz="4" w:space="0" w:color="auto"/>
            </w:tcBorders>
            <w:shd w:val="clear" w:color="auto" w:fill="auto"/>
            <w:noWrap/>
            <w:vAlign w:val="center"/>
            <w:hideMark/>
          </w:tcPr>
          <w:p w14:paraId="695E30A9" w14:textId="77777777" w:rsidR="005E46BA" w:rsidRDefault="005E46BA">
            <w:pPr>
              <w:jc w:val="center"/>
              <w:rPr>
                <w:rFonts w:ascii="等线" w:eastAsia="等线" w:hAnsi="等线"/>
                <w:color w:val="000000"/>
                <w:sz w:val="22"/>
                <w:szCs w:val="22"/>
              </w:rPr>
            </w:pPr>
            <w:r>
              <w:rPr>
                <w:rFonts w:ascii="等线" w:eastAsia="等线" w:hAnsi="等线" w:hint="eastAsia"/>
                <w:color w:val="000000"/>
                <w:sz w:val="22"/>
                <w:szCs w:val="22"/>
              </w:rPr>
              <w:t>1</w:t>
            </w:r>
          </w:p>
        </w:tc>
        <w:tc>
          <w:tcPr>
            <w:tcW w:w="102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D7DA8EC" w14:textId="77777777" w:rsidR="005E46BA" w:rsidRDefault="005E46BA">
            <w:pPr>
              <w:jc w:val="center"/>
              <w:rPr>
                <w:rFonts w:ascii="等线" w:eastAsia="等线" w:hAnsi="等线"/>
                <w:color w:val="000000"/>
                <w:sz w:val="22"/>
                <w:szCs w:val="22"/>
              </w:rPr>
            </w:pPr>
            <w:r>
              <w:rPr>
                <w:rFonts w:ascii="等线" w:eastAsia="等线" w:hAnsi="等线" w:hint="eastAsia"/>
                <w:color w:val="000000"/>
                <w:sz w:val="22"/>
                <w:szCs w:val="22"/>
              </w:rPr>
              <w:t>高清编解码服务器</w:t>
            </w:r>
          </w:p>
        </w:tc>
        <w:tc>
          <w:tcPr>
            <w:tcW w:w="35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936D3EE" w14:textId="77777777" w:rsidR="005E46BA" w:rsidRDefault="005E46BA">
            <w:pPr>
              <w:jc w:val="center"/>
              <w:rPr>
                <w:rFonts w:ascii="等线" w:eastAsia="等线" w:hAnsi="等线"/>
                <w:color w:val="000000"/>
                <w:sz w:val="22"/>
                <w:szCs w:val="22"/>
              </w:rPr>
            </w:pPr>
            <w:r>
              <w:rPr>
                <w:rFonts w:ascii="等线" w:eastAsia="等线" w:hAnsi="等线" w:hint="eastAsia"/>
                <w:color w:val="000000"/>
                <w:sz w:val="22"/>
                <w:szCs w:val="22"/>
              </w:rPr>
              <w:t>1</w:t>
            </w:r>
          </w:p>
        </w:tc>
        <w:tc>
          <w:tcPr>
            <w:tcW w:w="35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76D0D68" w14:textId="77777777" w:rsidR="005E46BA" w:rsidRDefault="005E46BA">
            <w:pPr>
              <w:jc w:val="center"/>
              <w:rPr>
                <w:rFonts w:ascii="等线" w:eastAsia="等线" w:hAnsi="等线"/>
                <w:color w:val="000000"/>
                <w:sz w:val="22"/>
                <w:szCs w:val="22"/>
              </w:rPr>
            </w:pPr>
            <w:r>
              <w:rPr>
                <w:rFonts w:ascii="等线" w:eastAsia="等线" w:hAnsi="等线" w:hint="eastAsia"/>
                <w:color w:val="000000"/>
                <w:sz w:val="22"/>
                <w:szCs w:val="22"/>
              </w:rPr>
              <w:t>台</w:t>
            </w:r>
          </w:p>
        </w:tc>
        <w:tc>
          <w:tcPr>
            <w:tcW w:w="2918" w:type="pct"/>
            <w:vMerge w:val="restart"/>
            <w:tcBorders>
              <w:top w:val="nil"/>
              <w:left w:val="single" w:sz="4" w:space="0" w:color="auto"/>
              <w:bottom w:val="single" w:sz="4" w:space="0" w:color="000000"/>
              <w:right w:val="single" w:sz="4" w:space="0" w:color="auto"/>
            </w:tcBorders>
            <w:shd w:val="clear" w:color="auto" w:fill="auto"/>
            <w:vAlign w:val="center"/>
            <w:hideMark/>
          </w:tcPr>
          <w:p w14:paraId="63375AF4" w14:textId="77777777" w:rsidR="005E46BA" w:rsidRDefault="005E46BA">
            <w:pPr>
              <w:jc w:val="center"/>
              <w:rPr>
                <w:rFonts w:ascii="等线" w:eastAsia="等线" w:hAnsi="等线"/>
                <w:color w:val="000000"/>
                <w:sz w:val="22"/>
                <w:szCs w:val="22"/>
              </w:rPr>
            </w:pPr>
            <w:r>
              <w:rPr>
                <w:rFonts w:ascii="等线" w:eastAsia="等线" w:hAnsi="等线" w:hint="eastAsia"/>
                <w:color w:val="000000"/>
                <w:sz w:val="22"/>
                <w:szCs w:val="22"/>
              </w:rPr>
              <w:t>1. ★采用1U机架式设计，前面板自带1.8寸 IPS 显示屏，能显示系统版本、IP地址等信息。采用嵌入式Linux系统soc架构设计，四核 A7@1.2GHz CPU, ，内存：2GB，存储emmc :8G，编解码格式：H.264、H.265 ，支持标准的TS、 AAC 流输入。（提供产品彩页和提供实物佐证，并加盖厂家公章）</w:t>
            </w:r>
            <w:r>
              <w:rPr>
                <w:rFonts w:ascii="等线" w:eastAsia="等线" w:hAnsi="等线" w:hint="eastAsia"/>
                <w:color w:val="000000"/>
                <w:sz w:val="22"/>
                <w:szCs w:val="22"/>
              </w:rPr>
              <w:br/>
              <w:t>2. ★音视频接口：视频输入≥4路HDMI 1080p； 视频输出≥2路：1路HDMI 4k30/1080p + 1路VGA 1080p物理接口。音频接口：具有≥2路6.5 Line IN立体声输入；≥2</w:t>
            </w:r>
            <w:r>
              <w:rPr>
                <w:rFonts w:ascii="等线" w:eastAsia="等线" w:hAnsi="等线" w:hint="eastAsia"/>
                <w:color w:val="000000"/>
                <w:sz w:val="22"/>
                <w:szCs w:val="22"/>
              </w:rPr>
              <w:lastRenderedPageBreak/>
              <w:t>路6.5 Line OUT立体声输出，≥1路3.5 监听口。（提供设备接口图并加盖厂家公章）</w:t>
            </w:r>
            <w:r>
              <w:rPr>
                <w:rFonts w:ascii="等线" w:eastAsia="等线" w:hAnsi="等线" w:hint="eastAsia"/>
                <w:color w:val="000000"/>
                <w:sz w:val="22"/>
                <w:szCs w:val="22"/>
              </w:rPr>
              <w:br/>
              <w:t>3.多个USB接口：≥3个USB2.0 、 1个Miro USB调试口。支持不少于3路RJ45串口控制接口，1路RJ45网络接口。内置4个USB2.0和1个RJ45百兆网口，支持双网卡双ip地址管理。</w:t>
            </w:r>
            <w:r>
              <w:rPr>
                <w:rFonts w:ascii="等线" w:eastAsia="等线" w:hAnsi="等线" w:hint="eastAsia"/>
                <w:color w:val="000000"/>
                <w:sz w:val="22"/>
                <w:szCs w:val="22"/>
              </w:rPr>
              <w:br/>
              <w:t>4. 不少于6种录播操控方式：支持本地显示器+键鼠实时导播控制；支持IE/谷歌/火狐/搜狗/360等浏览器web登陆操控控制；支持局域网平板/电脑装Win客户端远程控制；支持中控系统控制；支持遥控器控制；支持导播键盘等硬件设备控制。</w:t>
            </w:r>
            <w:r>
              <w:rPr>
                <w:rFonts w:ascii="等线" w:eastAsia="等线" w:hAnsi="等线" w:hint="eastAsia"/>
                <w:color w:val="000000"/>
                <w:sz w:val="22"/>
                <w:szCs w:val="22"/>
              </w:rPr>
              <w:br/>
              <w:t>5. 存储硬盘：设备2个SATA接口，标配2TB存储硬盘（可支持8T硬盘拓展）。</w:t>
            </w:r>
            <w:r>
              <w:rPr>
                <w:rFonts w:ascii="等线" w:eastAsia="等线" w:hAnsi="等线" w:hint="eastAsia"/>
                <w:color w:val="000000"/>
                <w:sz w:val="22"/>
                <w:szCs w:val="22"/>
              </w:rPr>
              <w:br/>
              <w:t>6. 多种视频源输入方式：支持4路本地HDMI视频输入+2路网络拉流混合输入或者2路本地HDMI视频输入+4路网络拉流混合输入多种方式。4路本地输入可选本地接口输入或者网络流输入，文件支持jpg/MP4/TS/ AAC文件输入。</w:t>
            </w:r>
            <w:r>
              <w:rPr>
                <w:rFonts w:ascii="等线" w:eastAsia="等线" w:hAnsi="等线" w:hint="eastAsia"/>
                <w:color w:val="000000"/>
                <w:sz w:val="22"/>
                <w:szCs w:val="22"/>
              </w:rPr>
              <w:br/>
              <w:t>7. 拉流输入：支持4路1080p拉流输入，输入协议RTSP/SRT/RTMP/UDP/HTTP，支持常用</w:t>
            </w:r>
            <w:r>
              <w:rPr>
                <w:rFonts w:ascii="等线" w:eastAsia="等线" w:hAnsi="等线" w:hint="eastAsia"/>
                <w:color w:val="000000"/>
                <w:sz w:val="22"/>
                <w:szCs w:val="22"/>
              </w:rPr>
              <w:lastRenderedPageBreak/>
              <w:t>的海康、大华、三星、360等IP网络摄像机流输入，支持分布式编码器RTSP组播/单播流输入，支持标准的TS、AAC流输入。</w:t>
            </w:r>
            <w:r>
              <w:rPr>
                <w:rFonts w:ascii="等线" w:eastAsia="等线" w:hAnsi="等线" w:hint="eastAsia"/>
                <w:color w:val="000000"/>
                <w:sz w:val="22"/>
                <w:szCs w:val="22"/>
              </w:rPr>
              <w:br/>
              <w:t>8. ★导播视频输出：1路HDMI和1路VGA可选含音频输出。HDMI支持输出1080p，输出画面可选PGM合成画面、PVW预览画面、操控界面、1至6通道画面；VGA 1080p全屏系统界面。</w:t>
            </w:r>
            <w:r>
              <w:rPr>
                <w:rFonts w:ascii="等线" w:eastAsia="等线" w:hAnsi="等线" w:hint="eastAsia"/>
                <w:color w:val="000000"/>
                <w:sz w:val="22"/>
                <w:szCs w:val="22"/>
              </w:rPr>
              <w:br/>
              <w:t>9. 角标/字幕叠加：支持在所有通道画面（6+1路画面）实时叠加多条角标多字幕功能，叠加位置可任意设置。角标可预设2个BMP、JPG、JPEG、PNG图标；字幕可预设5条以上，支持流动或固定方式显示，字号、字体、颜色、样式可调。（提供软件截图佐证证明，并加盖厂家公章）</w:t>
            </w:r>
            <w:r>
              <w:rPr>
                <w:rFonts w:ascii="等线" w:eastAsia="等线" w:hAnsi="等线" w:hint="eastAsia"/>
                <w:color w:val="000000"/>
                <w:sz w:val="22"/>
                <w:szCs w:val="22"/>
              </w:rPr>
              <w:br/>
              <w:t>10.★内嵌直播分发服务器：支持全通道画面6+1路，一键开启推本机内嵌的直播服务器进行跨网段大并发直播，并发数量大于100台客户端同时在线播放，并可在后台管理页面播放直播输出效果，提供rtmp、hls 、m3u8、http flv流输出调用地址，方便二次调用。（提供软件截图佐证证明，并加盖厂家公章）</w:t>
            </w:r>
            <w:r>
              <w:rPr>
                <w:rFonts w:ascii="等线" w:eastAsia="等线" w:hAnsi="等线" w:hint="eastAsia"/>
                <w:color w:val="000000"/>
                <w:sz w:val="22"/>
                <w:szCs w:val="22"/>
              </w:rPr>
              <w:br/>
            </w:r>
            <w:r>
              <w:rPr>
                <w:rFonts w:ascii="等线" w:eastAsia="等线" w:hAnsi="等线" w:hint="eastAsia"/>
                <w:color w:val="000000"/>
                <w:sz w:val="22"/>
                <w:szCs w:val="22"/>
              </w:rPr>
              <w:lastRenderedPageBreak/>
              <w:t>11、录像：支持通电开机全通道视频6+1路全自动或手动录制，录制文件存储格式可选MP4 、TS，并存储时可按时间或文件大小自动分段录制保存。录制方式：支持资源模式、电源模式。</w:t>
            </w:r>
            <w:r>
              <w:rPr>
                <w:rFonts w:ascii="等线" w:eastAsia="等线" w:hAnsi="等线" w:hint="eastAsia"/>
                <w:color w:val="000000"/>
                <w:sz w:val="22"/>
                <w:szCs w:val="22"/>
              </w:rPr>
              <w:br/>
              <w:t>12. ★导播音频：合成画面支持外部音频接口输入；支持网络流音频输入； HDMI内嵌音频输入；支持MP4视频文件音频输入。混音功能：画面支持外部接口与通道内嵌音频混音功能；并支持1至4分屏组合时，所组合的通道音频源混音功能。音频输出：可选固定模式（可选Line_IN外部接口音频、或1至4通道音频）、自动跟随通道视/音频切换模式，输出时可调音量大小。（提供高清界面加盖公章。）</w:t>
            </w:r>
            <w:r>
              <w:rPr>
                <w:rFonts w:ascii="等线" w:eastAsia="等线" w:hAnsi="等线" w:hint="eastAsia"/>
                <w:color w:val="000000"/>
                <w:sz w:val="22"/>
                <w:szCs w:val="22"/>
              </w:rPr>
              <w:br/>
              <w:t>12、分屏功能：支持4个以上自定义设置1/2/3/4/5/6分屏组合画面功能，系统默认分屏按钮已设置好2个画中画、1个左右分屏、1个4分屏、1个左1右2的3分屏功能，并支持在控制界面输入通道点击1-2-3-4数字快速修改1至6分屏通道组合功能。分屏组合画面、定位、分辨率、叠放显示层支持任意自定义设置。</w:t>
            </w:r>
            <w:r>
              <w:rPr>
                <w:rFonts w:ascii="等线" w:eastAsia="等线" w:hAnsi="等线" w:hint="eastAsia"/>
                <w:color w:val="000000"/>
                <w:sz w:val="22"/>
                <w:szCs w:val="22"/>
              </w:rPr>
              <w:br/>
            </w:r>
            <w:r>
              <w:rPr>
                <w:rFonts w:ascii="等线" w:eastAsia="等线" w:hAnsi="等线" w:hint="eastAsia"/>
                <w:color w:val="000000"/>
                <w:sz w:val="22"/>
                <w:szCs w:val="22"/>
              </w:rPr>
              <w:lastRenderedPageBreak/>
              <w:t>13、★串口可自定义控制：不少于3路串口控制接口（2路RS-232+1路RS485）与1路RJ45网络接口，可选不同的串口或者网络控制接口对外进行控制摄像机云台（协议VISCA、Pol-D），也可以对内控制录播主机视频的录制、暂停、停止等功能。（提供软件截图佐证证明，并加盖厂家公章）</w:t>
            </w:r>
            <w:r>
              <w:rPr>
                <w:rFonts w:ascii="等线" w:eastAsia="等线" w:hAnsi="等线" w:hint="eastAsia"/>
                <w:color w:val="000000"/>
                <w:sz w:val="22"/>
                <w:szCs w:val="22"/>
              </w:rPr>
              <w:br/>
              <w:t>14、★产品厂商具备高新技术企业证书；</w:t>
            </w:r>
            <w:r>
              <w:rPr>
                <w:rFonts w:ascii="等线" w:eastAsia="等线" w:hAnsi="等线" w:hint="eastAsia"/>
                <w:color w:val="000000"/>
                <w:sz w:val="22"/>
                <w:szCs w:val="22"/>
              </w:rPr>
              <w:br/>
              <w:t xml:space="preserve">15、★产品厂商生产管理需通过国际ISO9001认证、ISO14001认证、ISO45001职业健康安全管理体系认证；                                                                                                                                 16★所有硬软件保修三年，保修期内出现硬软件故障必须半小时内解决，如硬件故障无法实时恢复需在半小时内提供代用机型保障会议正常进行 。(  出具厂商授权文件及服务承诺涵并盖章 。)                                                                  </w:t>
            </w:r>
          </w:p>
        </w:tc>
      </w:tr>
      <w:tr w:rsidR="005E46BA" w14:paraId="06B24A7D" w14:textId="77777777" w:rsidTr="005E46BA">
        <w:trPr>
          <w:trHeight w:val="7071"/>
        </w:trPr>
        <w:tc>
          <w:tcPr>
            <w:tcW w:w="353" w:type="pct"/>
            <w:tcBorders>
              <w:top w:val="nil"/>
              <w:left w:val="single" w:sz="4" w:space="0" w:color="auto"/>
              <w:bottom w:val="single" w:sz="4" w:space="0" w:color="auto"/>
              <w:right w:val="single" w:sz="4" w:space="0" w:color="auto"/>
            </w:tcBorders>
            <w:shd w:val="clear" w:color="auto" w:fill="auto"/>
            <w:noWrap/>
            <w:vAlign w:val="center"/>
            <w:hideMark/>
          </w:tcPr>
          <w:p w14:paraId="4056B713" w14:textId="77777777" w:rsidR="005E46BA" w:rsidRDefault="005E46BA">
            <w:pPr>
              <w:jc w:val="center"/>
              <w:rPr>
                <w:rFonts w:ascii="等线" w:eastAsia="等线" w:hAnsi="等线"/>
                <w:color w:val="000000"/>
                <w:sz w:val="22"/>
                <w:szCs w:val="22"/>
              </w:rPr>
            </w:pPr>
            <w:r>
              <w:rPr>
                <w:rFonts w:ascii="等线" w:eastAsia="等线" w:hAnsi="等线" w:hint="eastAsia"/>
                <w:color w:val="000000"/>
                <w:sz w:val="22"/>
                <w:szCs w:val="22"/>
              </w:rPr>
              <w:lastRenderedPageBreak/>
              <w:t xml:space="preserve">　</w:t>
            </w:r>
          </w:p>
        </w:tc>
        <w:tc>
          <w:tcPr>
            <w:tcW w:w="1022" w:type="pct"/>
            <w:vMerge/>
            <w:tcBorders>
              <w:top w:val="nil"/>
              <w:left w:val="single" w:sz="4" w:space="0" w:color="auto"/>
              <w:bottom w:val="single" w:sz="4" w:space="0" w:color="000000"/>
              <w:right w:val="single" w:sz="4" w:space="0" w:color="auto"/>
            </w:tcBorders>
            <w:vAlign w:val="center"/>
            <w:hideMark/>
          </w:tcPr>
          <w:p w14:paraId="59BA2366" w14:textId="77777777" w:rsidR="005E46BA" w:rsidRDefault="005E46BA">
            <w:pPr>
              <w:rPr>
                <w:rFonts w:ascii="等线" w:eastAsia="等线" w:hAnsi="等线" w:cs="宋体"/>
                <w:color w:val="000000"/>
                <w:sz w:val="22"/>
                <w:szCs w:val="22"/>
              </w:rPr>
            </w:pPr>
          </w:p>
        </w:tc>
        <w:tc>
          <w:tcPr>
            <w:tcW w:w="353" w:type="pct"/>
            <w:vMerge/>
            <w:tcBorders>
              <w:top w:val="nil"/>
              <w:left w:val="single" w:sz="4" w:space="0" w:color="auto"/>
              <w:bottom w:val="single" w:sz="4" w:space="0" w:color="000000"/>
              <w:right w:val="single" w:sz="4" w:space="0" w:color="auto"/>
            </w:tcBorders>
            <w:vAlign w:val="center"/>
            <w:hideMark/>
          </w:tcPr>
          <w:p w14:paraId="2194A825" w14:textId="77777777" w:rsidR="005E46BA" w:rsidRDefault="005E46BA">
            <w:pPr>
              <w:rPr>
                <w:rFonts w:ascii="等线" w:eastAsia="等线" w:hAnsi="等线" w:cs="宋体"/>
                <w:color w:val="000000"/>
                <w:sz w:val="22"/>
                <w:szCs w:val="22"/>
              </w:rPr>
            </w:pPr>
          </w:p>
        </w:tc>
        <w:tc>
          <w:tcPr>
            <w:tcW w:w="353" w:type="pct"/>
            <w:vMerge/>
            <w:tcBorders>
              <w:top w:val="nil"/>
              <w:left w:val="single" w:sz="4" w:space="0" w:color="auto"/>
              <w:bottom w:val="single" w:sz="4" w:space="0" w:color="000000"/>
              <w:right w:val="single" w:sz="4" w:space="0" w:color="auto"/>
            </w:tcBorders>
            <w:vAlign w:val="center"/>
            <w:hideMark/>
          </w:tcPr>
          <w:p w14:paraId="5F035454" w14:textId="77777777" w:rsidR="005E46BA" w:rsidRDefault="005E46BA">
            <w:pPr>
              <w:rPr>
                <w:rFonts w:ascii="等线" w:eastAsia="等线" w:hAnsi="等线" w:cs="宋体"/>
                <w:color w:val="000000"/>
                <w:sz w:val="22"/>
                <w:szCs w:val="22"/>
              </w:rPr>
            </w:pPr>
          </w:p>
        </w:tc>
        <w:tc>
          <w:tcPr>
            <w:tcW w:w="2918" w:type="pct"/>
            <w:vMerge/>
            <w:tcBorders>
              <w:top w:val="nil"/>
              <w:left w:val="single" w:sz="4" w:space="0" w:color="auto"/>
              <w:bottom w:val="single" w:sz="4" w:space="0" w:color="000000"/>
              <w:right w:val="single" w:sz="4" w:space="0" w:color="auto"/>
            </w:tcBorders>
            <w:vAlign w:val="center"/>
            <w:hideMark/>
          </w:tcPr>
          <w:p w14:paraId="7653C4D0" w14:textId="77777777" w:rsidR="005E46BA" w:rsidRDefault="005E46BA">
            <w:pPr>
              <w:rPr>
                <w:rFonts w:ascii="等线" w:eastAsia="等线" w:hAnsi="等线" w:cs="宋体"/>
                <w:color w:val="000000"/>
                <w:sz w:val="22"/>
                <w:szCs w:val="22"/>
              </w:rPr>
            </w:pPr>
          </w:p>
        </w:tc>
      </w:tr>
      <w:tr w:rsidR="005E46BA" w14:paraId="2FCDE740" w14:textId="77777777" w:rsidTr="005E46BA">
        <w:trPr>
          <w:trHeight w:val="7071"/>
        </w:trPr>
        <w:tc>
          <w:tcPr>
            <w:tcW w:w="353" w:type="pct"/>
            <w:tcBorders>
              <w:top w:val="nil"/>
              <w:left w:val="single" w:sz="4" w:space="0" w:color="auto"/>
              <w:bottom w:val="single" w:sz="4" w:space="0" w:color="auto"/>
              <w:right w:val="single" w:sz="4" w:space="0" w:color="auto"/>
            </w:tcBorders>
            <w:shd w:val="clear" w:color="auto" w:fill="auto"/>
            <w:noWrap/>
            <w:vAlign w:val="center"/>
          </w:tcPr>
          <w:p w14:paraId="29938516" w14:textId="77777777" w:rsidR="005E46BA" w:rsidRDefault="005E46BA" w:rsidP="005E46BA">
            <w:pPr>
              <w:jc w:val="center"/>
              <w:rPr>
                <w:rFonts w:ascii="等线" w:eastAsia="等线" w:hAnsi="等线"/>
                <w:color w:val="000000"/>
                <w:sz w:val="22"/>
                <w:szCs w:val="22"/>
              </w:rPr>
            </w:pPr>
            <w:r>
              <w:rPr>
                <w:rFonts w:ascii="等线" w:eastAsia="等线" w:hAnsi="等线" w:hint="eastAsia"/>
                <w:color w:val="000000"/>
                <w:sz w:val="22"/>
                <w:szCs w:val="22"/>
              </w:rPr>
              <w:lastRenderedPageBreak/>
              <w:t>2</w:t>
            </w:r>
          </w:p>
          <w:p w14:paraId="19853A43" w14:textId="77777777" w:rsidR="005E46BA" w:rsidRDefault="005E46BA" w:rsidP="005E46BA">
            <w:pPr>
              <w:jc w:val="center"/>
              <w:rPr>
                <w:rFonts w:ascii="等线" w:eastAsia="等线" w:hAnsi="等线"/>
                <w:color w:val="000000"/>
                <w:sz w:val="22"/>
                <w:szCs w:val="22"/>
              </w:rPr>
            </w:pPr>
          </w:p>
        </w:tc>
        <w:tc>
          <w:tcPr>
            <w:tcW w:w="1022" w:type="pct"/>
            <w:tcBorders>
              <w:top w:val="nil"/>
              <w:left w:val="single" w:sz="4" w:space="0" w:color="auto"/>
              <w:bottom w:val="single" w:sz="4" w:space="0" w:color="000000"/>
              <w:right w:val="single" w:sz="4" w:space="0" w:color="auto"/>
            </w:tcBorders>
            <w:vAlign w:val="center"/>
          </w:tcPr>
          <w:p w14:paraId="2718CBFF" w14:textId="1B655D35" w:rsidR="005E46BA" w:rsidRDefault="005E46BA" w:rsidP="005E46BA">
            <w:pPr>
              <w:rPr>
                <w:rFonts w:ascii="等线" w:eastAsia="等线" w:hAnsi="等线" w:cs="宋体"/>
                <w:color w:val="000000"/>
                <w:sz w:val="22"/>
                <w:szCs w:val="22"/>
              </w:rPr>
            </w:pPr>
            <w:r>
              <w:rPr>
                <w:rFonts w:ascii="等线" w:eastAsia="等线" w:hAnsi="等线" w:hint="eastAsia"/>
                <w:color w:val="000000"/>
                <w:sz w:val="22"/>
                <w:szCs w:val="22"/>
              </w:rPr>
              <w:t>会议摄像机</w:t>
            </w:r>
          </w:p>
        </w:tc>
        <w:tc>
          <w:tcPr>
            <w:tcW w:w="353" w:type="pct"/>
            <w:tcBorders>
              <w:top w:val="nil"/>
              <w:left w:val="single" w:sz="4" w:space="0" w:color="auto"/>
              <w:bottom w:val="single" w:sz="4" w:space="0" w:color="000000"/>
              <w:right w:val="single" w:sz="4" w:space="0" w:color="auto"/>
            </w:tcBorders>
            <w:vAlign w:val="center"/>
          </w:tcPr>
          <w:p w14:paraId="7D56BD31" w14:textId="1AB58748" w:rsidR="005E46BA" w:rsidRDefault="005E46BA" w:rsidP="005E46BA">
            <w:pPr>
              <w:rPr>
                <w:rFonts w:ascii="等线" w:eastAsia="等线" w:hAnsi="等线" w:cs="宋体"/>
                <w:color w:val="000000"/>
                <w:sz w:val="22"/>
                <w:szCs w:val="22"/>
              </w:rPr>
            </w:pPr>
            <w:r>
              <w:rPr>
                <w:rFonts w:ascii="等线" w:eastAsia="等线" w:hAnsi="等线" w:hint="eastAsia"/>
                <w:color w:val="000000"/>
                <w:sz w:val="22"/>
                <w:szCs w:val="22"/>
              </w:rPr>
              <w:t>1</w:t>
            </w:r>
          </w:p>
        </w:tc>
        <w:tc>
          <w:tcPr>
            <w:tcW w:w="353" w:type="pct"/>
            <w:tcBorders>
              <w:top w:val="nil"/>
              <w:left w:val="single" w:sz="4" w:space="0" w:color="auto"/>
              <w:bottom w:val="single" w:sz="4" w:space="0" w:color="000000"/>
              <w:right w:val="single" w:sz="4" w:space="0" w:color="auto"/>
            </w:tcBorders>
            <w:vAlign w:val="center"/>
          </w:tcPr>
          <w:p w14:paraId="03A4EC8D" w14:textId="4113A481" w:rsidR="005E46BA" w:rsidRDefault="005E46BA" w:rsidP="005E46BA">
            <w:pPr>
              <w:rPr>
                <w:rFonts w:ascii="等线" w:eastAsia="等线" w:hAnsi="等线" w:cs="宋体"/>
                <w:color w:val="000000"/>
                <w:sz w:val="22"/>
                <w:szCs w:val="22"/>
              </w:rPr>
            </w:pPr>
            <w:r>
              <w:rPr>
                <w:rFonts w:ascii="等线" w:eastAsia="等线" w:hAnsi="等线" w:hint="eastAsia"/>
                <w:color w:val="000000"/>
                <w:sz w:val="22"/>
                <w:szCs w:val="22"/>
              </w:rPr>
              <w:t xml:space="preserve">套 </w:t>
            </w:r>
          </w:p>
        </w:tc>
        <w:tc>
          <w:tcPr>
            <w:tcW w:w="2918" w:type="pct"/>
            <w:tcBorders>
              <w:top w:val="nil"/>
              <w:left w:val="single" w:sz="4" w:space="0" w:color="auto"/>
              <w:bottom w:val="single" w:sz="4" w:space="0" w:color="000000"/>
              <w:right w:val="single" w:sz="4" w:space="0" w:color="auto"/>
            </w:tcBorders>
            <w:vAlign w:val="center"/>
          </w:tcPr>
          <w:p w14:paraId="6913987D" w14:textId="299AD06A" w:rsidR="005E46BA" w:rsidRDefault="005E46BA" w:rsidP="005E46BA">
            <w:pPr>
              <w:rPr>
                <w:rFonts w:ascii="等线" w:eastAsia="等线" w:hAnsi="等线" w:cs="宋体"/>
                <w:color w:val="000000"/>
                <w:sz w:val="22"/>
                <w:szCs w:val="22"/>
              </w:rPr>
            </w:pPr>
            <w:r>
              <w:rPr>
                <w:rFonts w:ascii="等线" w:eastAsia="等线" w:hAnsi="等线" w:hint="eastAsia"/>
                <w:color w:val="000000"/>
                <w:sz w:val="22"/>
                <w:szCs w:val="22"/>
              </w:rPr>
              <w:t>本产品低照度下图像解析力强，特别适合于照明一般的场所；</w:t>
            </w:r>
            <w:r>
              <w:rPr>
                <w:rFonts w:ascii="等线" w:eastAsia="等线" w:hAnsi="等线" w:hint="eastAsia"/>
                <w:color w:val="000000"/>
                <w:sz w:val="22"/>
                <w:szCs w:val="22"/>
              </w:rPr>
              <w:br/>
              <w:t>最大分辨率达到1920x1080,输出帧频最高可达60/50帧/秒。在保证高清晰度的同时满足了对画面流畅性的需求；</w:t>
            </w:r>
            <w:r>
              <w:rPr>
                <w:rFonts w:ascii="等线" w:eastAsia="等线" w:hAnsi="等线" w:hint="eastAsia"/>
                <w:color w:val="000000"/>
                <w:sz w:val="22"/>
                <w:szCs w:val="22"/>
              </w:rPr>
              <w:br/>
              <w:t>摄像机视频的信噪比直接影响到高清视频会议终端的图像压缩编码效率。本产品同时应用了2D和基于运动估计的3D降噪算法，采用美国新一代低噪声传感器，有效降低了噪声；</w:t>
            </w:r>
            <w:r>
              <w:rPr>
                <w:rFonts w:ascii="等线" w:eastAsia="等线" w:hAnsi="等线" w:hint="eastAsia"/>
                <w:color w:val="000000"/>
                <w:sz w:val="22"/>
                <w:szCs w:val="22"/>
              </w:rPr>
              <w:br/>
              <w:t>该摄像机运用了独特的基于人眼模型的Iridix曝光动态控制算法，使画面曝光均匀，层次感强。传感器支持WDR（宽动态范围），在有强烈明暗反差的环境下（如逆光），能够清晰捕捉成像所有景物；</w:t>
            </w:r>
            <w:r>
              <w:rPr>
                <w:rFonts w:ascii="等线" w:eastAsia="等线" w:hAnsi="等线" w:hint="eastAsia"/>
                <w:color w:val="000000"/>
                <w:sz w:val="22"/>
                <w:szCs w:val="22"/>
              </w:rPr>
              <w:br/>
              <w:t>20倍光学变焦；</w:t>
            </w:r>
            <w:r>
              <w:rPr>
                <w:rFonts w:ascii="等线" w:eastAsia="等线" w:hAnsi="等线" w:hint="eastAsia"/>
                <w:color w:val="000000"/>
                <w:sz w:val="22"/>
                <w:szCs w:val="22"/>
              </w:rPr>
              <w:br/>
              <w:t>丰富完善的接口：YPbPr模拟分量接口、DVI（HDMI）接口、HD-SDI接口（可选）；</w:t>
            </w:r>
            <w:r>
              <w:rPr>
                <w:rFonts w:ascii="等线" w:eastAsia="等线" w:hAnsi="等线" w:hint="eastAsia"/>
                <w:color w:val="000000"/>
                <w:sz w:val="22"/>
                <w:szCs w:val="22"/>
              </w:rPr>
              <w:br/>
              <w:t>红外遥控器信号透传功能：本摄像机除了能够接收自己的专用遥控器信号外，还能够接收用户视频会议终端红外遥控器信号，通过VILCAIN端口透传出来。</w:t>
            </w:r>
            <w:r>
              <w:rPr>
                <w:rFonts w:ascii="等线" w:eastAsia="等线" w:hAnsi="等线" w:hint="eastAsia"/>
                <w:color w:val="000000"/>
                <w:sz w:val="22"/>
                <w:szCs w:val="22"/>
              </w:rPr>
              <w:br/>
              <w:t>视频输出接口 DVI-I(可转为DVI-D、HDMI、</w:t>
            </w:r>
            <w:r>
              <w:rPr>
                <w:rFonts w:ascii="等线" w:eastAsia="等线" w:hAnsi="等线" w:hint="eastAsia"/>
                <w:color w:val="000000"/>
                <w:sz w:val="22"/>
                <w:szCs w:val="22"/>
              </w:rPr>
              <w:lastRenderedPageBreak/>
              <w:t>YPbPr、VGA)、HD-SDI、CVBS</w:t>
            </w:r>
            <w:r>
              <w:rPr>
                <w:rFonts w:ascii="等线" w:eastAsia="等线" w:hAnsi="等线" w:hint="eastAsia"/>
                <w:color w:val="000000"/>
                <w:sz w:val="22"/>
                <w:szCs w:val="22"/>
              </w:rPr>
              <w:br/>
              <w:t>图像传感器 CMOS、1/2.7吋</w:t>
            </w:r>
            <w:r>
              <w:rPr>
                <w:rFonts w:ascii="等线" w:eastAsia="等线" w:hAnsi="等线" w:hint="eastAsia"/>
                <w:color w:val="000000"/>
                <w:sz w:val="22"/>
                <w:szCs w:val="22"/>
              </w:rPr>
              <w:br/>
              <w:t>传感器像素 总像素：274万，有效像素：207万</w:t>
            </w:r>
            <w:r>
              <w:rPr>
                <w:rFonts w:ascii="等线" w:eastAsia="等线" w:hAnsi="等线" w:hint="eastAsia"/>
                <w:color w:val="000000"/>
                <w:sz w:val="22"/>
                <w:szCs w:val="22"/>
              </w:rPr>
              <w:br/>
              <w:t>镜头焦距 18x，f4.7mm ~ 84.6mm，F1.8 ~ F2.8</w:t>
            </w:r>
            <w:r>
              <w:rPr>
                <w:rFonts w:ascii="等线" w:eastAsia="等线" w:hAnsi="等线" w:hint="eastAsia"/>
                <w:color w:val="000000"/>
                <w:sz w:val="22"/>
                <w:szCs w:val="22"/>
              </w:rPr>
              <w:br/>
              <w:t>聚焦方式 自动、手动</w:t>
            </w:r>
            <w:r>
              <w:rPr>
                <w:rFonts w:ascii="等线" w:eastAsia="等线" w:hAnsi="等线" w:hint="eastAsia"/>
                <w:color w:val="000000"/>
                <w:sz w:val="22"/>
                <w:szCs w:val="22"/>
              </w:rPr>
              <w:br/>
              <w:t>电子快门(秒) 1/25 ~ 1/10000</w:t>
            </w:r>
            <w:r>
              <w:rPr>
                <w:rFonts w:ascii="等线" w:eastAsia="等线" w:hAnsi="等线" w:hint="eastAsia"/>
                <w:color w:val="000000"/>
                <w:sz w:val="22"/>
                <w:szCs w:val="22"/>
              </w:rPr>
              <w:br/>
              <w:t>白平衡 自动/室内/室外/手动</w:t>
            </w:r>
            <w:r>
              <w:rPr>
                <w:rFonts w:ascii="等线" w:eastAsia="等线" w:hAnsi="等线" w:hint="eastAsia"/>
                <w:color w:val="000000"/>
                <w:sz w:val="22"/>
                <w:szCs w:val="22"/>
              </w:rPr>
              <w:br/>
              <w:t>背光补偿 支持</w:t>
            </w:r>
            <w:r>
              <w:rPr>
                <w:rFonts w:ascii="等线" w:eastAsia="等线" w:hAnsi="等线" w:hint="eastAsia"/>
                <w:color w:val="000000"/>
                <w:sz w:val="22"/>
                <w:szCs w:val="22"/>
              </w:rPr>
              <w:br/>
              <w:t>信噪比 ≥55dB</w:t>
            </w:r>
          </w:p>
        </w:tc>
      </w:tr>
    </w:tbl>
    <w:p w14:paraId="3900A5C7" w14:textId="43D1B145" w:rsidR="00DF328A" w:rsidRPr="007238B1" w:rsidRDefault="00DF328A" w:rsidP="00DF328A">
      <w:pPr>
        <w:autoSpaceDE w:val="0"/>
        <w:autoSpaceDN w:val="0"/>
        <w:adjustRightInd w:val="0"/>
        <w:contextualSpacing/>
        <w:outlineLvl w:val="0"/>
        <w:rPr>
          <w:rFonts w:ascii="宋体" w:hAnsi="宋体"/>
          <w:b/>
          <w:sz w:val="28"/>
          <w:szCs w:val="28"/>
        </w:rPr>
      </w:pPr>
    </w:p>
    <w:p w14:paraId="5FE411D3" w14:textId="77777777"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1EE36891" w14:textId="77777777" w:rsidR="00AF2866" w:rsidRPr="00EA1B26" w:rsidRDefault="00AF2866" w:rsidP="00AF2866">
      <w:pPr>
        <w:ind w:firstLineChars="200" w:firstLine="560"/>
        <w:jc w:val="left"/>
        <w:rPr>
          <w:rFonts w:ascii="宋体" w:hAnsi="宋体" w:cs="宋体"/>
          <w:kern w:val="0"/>
          <w:sz w:val="28"/>
          <w:szCs w:val="28"/>
        </w:rPr>
      </w:pPr>
      <w:r w:rsidRPr="00EA1B26">
        <w:rPr>
          <w:rFonts w:ascii="宋体" w:hAnsi="宋体" w:cs="宋体" w:hint="eastAsia"/>
          <w:kern w:val="0"/>
          <w:sz w:val="28"/>
          <w:szCs w:val="28"/>
        </w:rPr>
        <w:t>1、报价包括安装、调试、验收合格、维护等一切费用，如供应商成交后发现未预见事宜，可能需要增加的设备材料或其它费用全部由成交供应商自行解决，采购人不再追加价款。</w:t>
      </w:r>
    </w:p>
    <w:p w14:paraId="152F57DF" w14:textId="6E0A7AFD" w:rsidR="00AF2866" w:rsidRPr="00EA1B26" w:rsidRDefault="00AF2866" w:rsidP="00AF2866">
      <w:pPr>
        <w:ind w:firstLineChars="200" w:firstLine="560"/>
        <w:jc w:val="left"/>
        <w:rPr>
          <w:rFonts w:ascii="宋体" w:hAnsi="宋体" w:cs="宋体"/>
          <w:kern w:val="0"/>
          <w:sz w:val="28"/>
          <w:szCs w:val="28"/>
        </w:rPr>
      </w:pPr>
      <w:r w:rsidRPr="00EA1B26">
        <w:rPr>
          <w:rFonts w:ascii="宋体" w:hAnsi="宋体" w:cs="宋体" w:hint="eastAsia"/>
          <w:kern w:val="0"/>
          <w:sz w:val="28"/>
          <w:szCs w:val="28"/>
          <w:highlight w:val="yellow"/>
        </w:rPr>
        <w:t xml:space="preserve">2、 </w:t>
      </w:r>
      <w:r w:rsidR="00EA1B26">
        <w:rPr>
          <w:rFonts w:ascii="宋体" w:hAnsi="宋体" w:cs="宋体" w:hint="eastAsia"/>
          <w:kern w:val="0"/>
          <w:sz w:val="28"/>
          <w:szCs w:val="28"/>
          <w:highlight w:val="yellow"/>
        </w:rPr>
        <w:t>请参与报价的</w:t>
      </w:r>
      <w:r w:rsidRPr="00EA1B26">
        <w:rPr>
          <w:rFonts w:ascii="宋体" w:hAnsi="宋体" w:cs="宋体" w:hint="eastAsia"/>
          <w:kern w:val="0"/>
          <w:sz w:val="28"/>
          <w:szCs w:val="28"/>
          <w:highlight w:val="yellow"/>
        </w:rPr>
        <w:t>供应商严格按照采购人需求的商品、规格型号及技术参数进行报价，任何一项不符合要求的，均为不响应采购人要求，视为废标；</w:t>
      </w:r>
    </w:p>
    <w:p w14:paraId="544ACDA4" w14:textId="77777777" w:rsidR="00AF2866" w:rsidRPr="00EA1B26" w:rsidRDefault="00AF2866" w:rsidP="00AF2866">
      <w:pPr>
        <w:ind w:firstLineChars="200" w:firstLine="560"/>
        <w:jc w:val="left"/>
        <w:rPr>
          <w:rFonts w:ascii="宋体" w:hAnsi="宋体" w:cs="宋体"/>
          <w:kern w:val="0"/>
          <w:sz w:val="28"/>
          <w:szCs w:val="28"/>
        </w:rPr>
      </w:pPr>
      <w:r w:rsidRPr="00EA1B26">
        <w:rPr>
          <w:rFonts w:ascii="宋体" w:hAnsi="宋体" w:cs="宋体" w:hint="eastAsia"/>
          <w:kern w:val="0"/>
          <w:sz w:val="28"/>
          <w:szCs w:val="28"/>
        </w:rPr>
        <w:t>3、在使用中若发现提供的商品存在质量问题，供应商应在24小时内提供备品备件将不合格的产品免费更换达到合格的产品，更换的产品若超过三个工作日或者在双方约定的时间内未交付货物，</w:t>
      </w:r>
      <w:r w:rsidRPr="00EA1B26">
        <w:rPr>
          <w:rFonts w:ascii="宋体" w:hAnsi="宋体" w:cs="宋体" w:hint="eastAsia"/>
          <w:kern w:val="0"/>
          <w:sz w:val="28"/>
          <w:szCs w:val="28"/>
        </w:rPr>
        <w:lastRenderedPageBreak/>
        <w:t>则乙方按照该批次供货总价的5%每日支付违约金，计算至交付了合格的产品之日止，并承担供货及退、换货的运输费用、包装费用及在货物运输中的损失、风险等费用</w:t>
      </w:r>
    </w:p>
    <w:p w14:paraId="4B8CBFB7" w14:textId="54BFFF4B" w:rsidR="00B26B6F" w:rsidRPr="00EA1B26" w:rsidRDefault="00AF2866" w:rsidP="00AF2866">
      <w:pPr>
        <w:ind w:firstLineChars="200" w:firstLine="560"/>
        <w:jc w:val="left"/>
        <w:rPr>
          <w:rFonts w:ascii="宋体" w:hAnsi="宋体" w:cs="宋体"/>
          <w:kern w:val="0"/>
          <w:sz w:val="28"/>
          <w:szCs w:val="28"/>
        </w:rPr>
      </w:pPr>
      <w:r w:rsidRPr="00EA1B26">
        <w:rPr>
          <w:rFonts w:ascii="宋体" w:hAnsi="宋体" w:cs="宋体" w:hint="eastAsia"/>
          <w:kern w:val="0"/>
          <w:sz w:val="28"/>
          <w:szCs w:val="28"/>
        </w:rPr>
        <w:t>4、投标方必须严格按照规格参数投标，诺在投标或后期供货中出现性能参数不符合（即每一项参数必须大于等于且任何一项小于或不符合招标参数视为不符合）的产品，招标方有权无条件终止供货合同。</w:t>
      </w:r>
    </w:p>
    <w:p w14:paraId="71A3B72E" w14:textId="77777777"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33666F96" w14:textId="77777777" w:rsidTr="0037259F">
        <w:tc>
          <w:tcPr>
            <w:tcW w:w="3936" w:type="dxa"/>
            <w:gridSpan w:val="2"/>
            <w:tcBorders>
              <w:top w:val="single" w:sz="4" w:space="0" w:color="auto"/>
              <w:left w:val="single" w:sz="4" w:space="0" w:color="auto"/>
              <w:right w:val="single" w:sz="4" w:space="0" w:color="auto"/>
            </w:tcBorders>
            <w:vAlign w:val="center"/>
          </w:tcPr>
          <w:p w14:paraId="30B74889"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2668E1C"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14:paraId="3DCB7531" w14:textId="77777777" w:rsidTr="00576AD2">
        <w:tc>
          <w:tcPr>
            <w:tcW w:w="534" w:type="dxa"/>
            <w:vMerge w:val="restart"/>
            <w:tcBorders>
              <w:left w:val="single" w:sz="4" w:space="0" w:color="auto"/>
              <w:right w:val="single" w:sz="4" w:space="0" w:color="auto"/>
            </w:tcBorders>
            <w:vAlign w:val="center"/>
          </w:tcPr>
          <w:p w14:paraId="7BD395CC" w14:textId="77777777"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F26AED0"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14:paraId="0A0D5D93"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14:paraId="67059C10" w14:textId="77777777" w:rsidTr="00576AD2">
        <w:tc>
          <w:tcPr>
            <w:tcW w:w="534" w:type="dxa"/>
            <w:vMerge/>
            <w:tcBorders>
              <w:left w:val="single" w:sz="4" w:space="0" w:color="auto"/>
              <w:right w:val="single" w:sz="4" w:space="0" w:color="auto"/>
            </w:tcBorders>
            <w:vAlign w:val="center"/>
          </w:tcPr>
          <w:p w14:paraId="415BB9C2"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6F222F6"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14:paraId="42342F41"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14:paraId="73679C8D" w14:textId="77777777" w:rsidTr="00576AD2">
        <w:tc>
          <w:tcPr>
            <w:tcW w:w="534" w:type="dxa"/>
            <w:vMerge/>
            <w:tcBorders>
              <w:left w:val="single" w:sz="4" w:space="0" w:color="auto"/>
              <w:right w:val="single" w:sz="4" w:space="0" w:color="auto"/>
            </w:tcBorders>
            <w:vAlign w:val="center"/>
          </w:tcPr>
          <w:p w14:paraId="5D410EA4"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3DB9AF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14:paraId="3AD408EF"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14:paraId="65A151F9" w14:textId="77777777" w:rsidTr="00576AD2">
        <w:tc>
          <w:tcPr>
            <w:tcW w:w="534" w:type="dxa"/>
            <w:vMerge/>
            <w:tcBorders>
              <w:left w:val="single" w:sz="4" w:space="0" w:color="auto"/>
              <w:right w:val="single" w:sz="4" w:space="0" w:color="auto"/>
            </w:tcBorders>
            <w:vAlign w:val="center"/>
          </w:tcPr>
          <w:p w14:paraId="68EDC45B"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492D01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14:paraId="0F45036E"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14:paraId="57657A86" w14:textId="77777777" w:rsidTr="0077090E">
        <w:tc>
          <w:tcPr>
            <w:tcW w:w="534" w:type="dxa"/>
            <w:vMerge w:val="restart"/>
            <w:tcBorders>
              <w:left w:val="single" w:sz="4" w:space="0" w:color="auto"/>
              <w:right w:val="single" w:sz="4" w:space="0" w:color="auto"/>
            </w:tcBorders>
            <w:vAlign w:val="center"/>
          </w:tcPr>
          <w:p w14:paraId="2F4F142D" w14:textId="77777777" w:rsidR="00210978" w:rsidRPr="008A1747" w:rsidRDefault="00210978" w:rsidP="00210978">
            <w:pPr>
              <w:spacing w:line="460" w:lineRule="exact"/>
              <w:rPr>
                <w:rFonts w:ascii="宋体" w:hAnsi="宋体"/>
                <w:sz w:val="24"/>
                <w:szCs w:val="24"/>
              </w:rPr>
            </w:pPr>
            <w:bookmarkStart w:id="0" w:name="_GoBack"/>
            <w:bookmarkEnd w:id="0"/>
            <w:r>
              <w:rPr>
                <w:rFonts w:ascii="宋体" w:hAnsi="宋体" w:hint="eastAsia"/>
                <w:sz w:val="24"/>
                <w:szCs w:val="24"/>
              </w:rPr>
              <w:t>符合</w:t>
            </w:r>
            <w:r>
              <w:rPr>
                <w:rFonts w:ascii="宋体" w:hAnsi="宋体" w:hint="eastAsia"/>
                <w:sz w:val="24"/>
                <w:szCs w:val="24"/>
              </w:rPr>
              <w:lastRenderedPageBreak/>
              <w:t>性审查</w:t>
            </w:r>
          </w:p>
        </w:tc>
        <w:tc>
          <w:tcPr>
            <w:tcW w:w="3402" w:type="dxa"/>
            <w:tcBorders>
              <w:top w:val="single" w:sz="4" w:space="0" w:color="auto"/>
              <w:left w:val="single" w:sz="4" w:space="0" w:color="auto"/>
              <w:bottom w:val="single" w:sz="4" w:space="0" w:color="auto"/>
              <w:right w:val="single" w:sz="4" w:space="0" w:color="auto"/>
            </w:tcBorders>
            <w:vAlign w:val="center"/>
          </w:tcPr>
          <w:p w14:paraId="07C5D14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4AF941F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2429D241" w14:textId="77777777" w:rsidTr="0077090E">
        <w:tc>
          <w:tcPr>
            <w:tcW w:w="534" w:type="dxa"/>
            <w:vMerge/>
            <w:tcBorders>
              <w:left w:val="single" w:sz="4" w:space="0" w:color="auto"/>
              <w:right w:val="single" w:sz="4" w:space="0" w:color="auto"/>
            </w:tcBorders>
            <w:vAlign w:val="center"/>
          </w:tcPr>
          <w:p w14:paraId="6B1A4AEE"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AB98E02"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6B89E52D"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566F6A46" w14:textId="77777777" w:rsidTr="0077090E">
        <w:tc>
          <w:tcPr>
            <w:tcW w:w="534" w:type="dxa"/>
            <w:vMerge/>
            <w:tcBorders>
              <w:left w:val="single" w:sz="4" w:space="0" w:color="auto"/>
              <w:right w:val="single" w:sz="4" w:space="0" w:color="auto"/>
            </w:tcBorders>
            <w:vAlign w:val="center"/>
          </w:tcPr>
          <w:p w14:paraId="7373D875"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E440055"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51CD9239"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4477EEF6" w14:textId="77777777" w:rsidTr="00210978">
        <w:tc>
          <w:tcPr>
            <w:tcW w:w="534" w:type="dxa"/>
            <w:vMerge/>
            <w:tcBorders>
              <w:left w:val="single" w:sz="4" w:space="0" w:color="auto"/>
              <w:right w:val="single" w:sz="4" w:space="0" w:color="auto"/>
            </w:tcBorders>
            <w:vAlign w:val="center"/>
          </w:tcPr>
          <w:p w14:paraId="0B4CE9E8"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0B6210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61DE8C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45623FFF" w14:textId="77777777" w:rsidTr="00210978">
        <w:tc>
          <w:tcPr>
            <w:tcW w:w="534" w:type="dxa"/>
            <w:vMerge/>
            <w:tcBorders>
              <w:left w:val="single" w:sz="4" w:space="0" w:color="auto"/>
              <w:right w:val="single" w:sz="4" w:space="0" w:color="auto"/>
            </w:tcBorders>
            <w:vAlign w:val="center"/>
          </w:tcPr>
          <w:p w14:paraId="481736F2"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A3CB1D"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FB3F246"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20400DC2" w14:textId="77777777" w:rsidTr="0077090E">
        <w:tc>
          <w:tcPr>
            <w:tcW w:w="534" w:type="dxa"/>
            <w:vMerge/>
            <w:tcBorders>
              <w:left w:val="single" w:sz="4" w:space="0" w:color="auto"/>
              <w:bottom w:val="single" w:sz="4" w:space="0" w:color="auto"/>
              <w:right w:val="single" w:sz="4" w:space="0" w:color="auto"/>
            </w:tcBorders>
            <w:vAlign w:val="center"/>
          </w:tcPr>
          <w:p w14:paraId="653DE7EF"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2F7B4E9"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43E41680"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545C9C79"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7FEBB55B"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10995760"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5B9C654"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22FA7728"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7DBA0FEC"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601BB21"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6B74DE7E"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7D886B20"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7582A56E" w14:textId="77777777"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30116213" w14:textId="77777777" w:rsidR="00AA7E81" w:rsidRPr="00A71A57" w:rsidRDefault="00AA7E81" w:rsidP="00AA7E81">
      <w:pPr>
        <w:rPr>
          <w:rFonts w:ascii="宋体" w:hAnsi="宋体"/>
        </w:rPr>
      </w:pPr>
    </w:p>
    <w:p w14:paraId="25EC4926" w14:textId="77777777" w:rsidR="00AA7E81" w:rsidRPr="00A71A57" w:rsidRDefault="00AA7E81" w:rsidP="00AA7E81">
      <w:pPr>
        <w:pStyle w:val="4"/>
        <w:jc w:val="center"/>
        <w:rPr>
          <w:rFonts w:ascii="黑体" w:eastAsia="黑体" w:hAnsi="黑体"/>
          <w:b/>
          <w:bCs/>
          <w:sz w:val="44"/>
          <w:szCs w:val="44"/>
        </w:rPr>
      </w:pPr>
    </w:p>
    <w:p w14:paraId="74BEECE6" w14:textId="77777777" w:rsidR="00AA7E81" w:rsidRPr="00A71A57" w:rsidRDefault="00AA7E81" w:rsidP="00AA7E81">
      <w:pPr>
        <w:pStyle w:val="4"/>
        <w:jc w:val="center"/>
        <w:rPr>
          <w:rFonts w:ascii="黑体" w:eastAsia="黑体" w:hAnsi="黑体"/>
          <w:b/>
          <w:bCs/>
          <w:sz w:val="44"/>
          <w:szCs w:val="44"/>
        </w:rPr>
      </w:pPr>
    </w:p>
    <w:p w14:paraId="5B93394D" w14:textId="77777777" w:rsidR="00AA7E81" w:rsidRPr="00A71A57" w:rsidRDefault="00AA7E81" w:rsidP="00AA7E81">
      <w:pPr>
        <w:pStyle w:val="4"/>
        <w:rPr>
          <w:rFonts w:ascii="楷体_GB2312" w:eastAsia="楷体_GB2312"/>
          <w:b/>
          <w:bCs/>
          <w:sz w:val="54"/>
        </w:rPr>
      </w:pPr>
    </w:p>
    <w:p w14:paraId="3A0A21A7" w14:textId="77777777"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31B9E5FA" w14:textId="77777777" w:rsidR="00AA7E81" w:rsidRPr="00A71A57" w:rsidRDefault="00AA7E81" w:rsidP="00AA7E81">
      <w:pPr>
        <w:pStyle w:val="4"/>
        <w:spacing w:line="500" w:lineRule="exact"/>
        <w:rPr>
          <w:rFonts w:ascii="楷体_GB2312" w:eastAsia="楷体_GB2312"/>
          <w:b/>
          <w:sz w:val="32"/>
          <w:szCs w:val="32"/>
        </w:rPr>
      </w:pPr>
    </w:p>
    <w:p w14:paraId="43B86749" w14:textId="77777777" w:rsidR="00AA7E81" w:rsidRPr="00A71A57" w:rsidRDefault="00AA7E81" w:rsidP="00AA7E81">
      <w:pPr>
        <w:pStyle w:val="4"/>
        <w:spacing w:line="500" w:lineRule="exact"/>
        <w:ind w:firstLineChars="200" w:firstLine="562"/>
        <w:rPr>
          <w:rFonts w:ascii="楷体_GB2312" w:eastAsia="楷体_GB2312"/>
          <w:b/>
          <w:sz w:val="28"/>
        </w:rPr>
      </w:pPr>
    </w:p>
    <w:p w14:paraId="145F2F98" w14:textId="77777777" w:rsidR="00AA7E81" w:rsidRPr="00A71A57" w:rsidRDefault="00AA7E81" w:rsidP="00AA7E81">
      <w:pPr>
        <w:pStyle w:val="4"/>
        <w:spacing w:line="500" w:lineRule="exact"/>
        <w:ind w:firstLineChars="200" w:firstLine="560"/>
        <w:rPr>
          <w:rFonts w:ascii="楷体_GB2312" w:eastAsia="楷体_GB2312"/>
          <w:sz w:val="28"/>
        </w:rPr>
      </w:pPr>
    </w:p>
    <w:p w14:paraId="22B1860E" w14:textId="77777777" w:rsidR="00AA7E81" w:rsidRPr="00A71A57" w:rsidRDefault="00AA7E81" w:rsidP="00AA7E81">
      <w:pPr>
        <w:pStyle w:val="4"/>
        <w:spacing w:line="500" w:lineRule="exact"/>
        <w:ind w:firstLineChars="200" w:firstLine="560"/>
        <w:rPr>
          <w:rFonts w:ascii="楷体_GB2312" w:eastAsia="楷体_GB2312"/>
          <w:sz w:val="28"/>
        </w:rPr>
      </w:pPr>
    </w:p>
    <w:p w14:paraId="0F708488" w14:textId="77777777" w:rsidR="00AA7E81" w:rsidRPr="00A71A57" w:rsidRDefault="00AA7E81" w:rsidP="00AA7E81">
      <w:pPr>
        <w:pStyle w:val="4"/>
        <w:spacing w:line="500" w:lineRule="exact"/>
        <w:ind w:firstLineChars="200" w:firstLine="560"/>
        <w:rPr>
          <w:rFonts w:ascii="楷体_GB2312" w:eastAsia="楷体_GB2312"/>
          <w:sz w:val="28"/>
        </w:rPr>
      </w:pPr>
    </w:p>
    <w:p w14:paraId="6A9906C8" w14:textId="77777777" w:rsidR="00AA7E81" w:rsidRPr="00A71A57" w:rsidRDefault="00AA7E81" w:rsidP="00AA7E81">
      <w:pPr>
        <w:pStyle w:val="4"/>
        <w:spacing w:line="500" w:lineRule="exact"/>
        <w:ind w:firstLineChars="200" w:firstLine="560"/>
        <w:rPr>
          <w:rFonts w:ascii="楷体_GB2312" w:eastAsia="楷体_GB2312"/>
          <w:sz w:val="28"/>
        </w:rPr>
      </w:pPr>
    </w:p>
    <w:p w14:paraId="0BA61B66" w14:textId="77777777" w:rsidR="00AA7E81" w:rsidRPr="00A71A57" w:rsidRDefault="00AA7E81" w:rsidP="00AA7E81">
      <w:pPr>
        <w:pStyle w:val="4"/>
        <w:spacing w:line="500" w:lineRule="exact"/>
        <w:ind w:firstLineChars="200" w:firstLine="560"/>
        <w:rPr>
          <w:rFonts w:ascii="楷体_GB2312" w:eastAsia="楷体_GB2312"/>
          <w:sz w:val="28"/>
        </w:rPr>
      </w:pPr>
    </w:p>
    <w:p w14:paraId="7E75CB61" w14:textId="77777777" w:rsidR="00AA7E81" w:rsidRPr="00A71A57" w:rsidRDefault="00AA7E81" w:rsidP="00AA7E81">
      <w:pPr>
        <w:pStyle w:val="4"/>
        <w:spacing w:line="500" w:lineRule="exact"/>
        <w:ind w:firstLineChars="200" w:firstLine="560"/>
        <w:rPr>
          <w:rFonts w:ascii="楷体_GB2312" w:eastAsia="楷体_GB2312"/>
          <w:sz w:val="28"/>
        </w:rPr>
      </w:pPr>
    </w:p>
    <w:p w14:paraId="08083257"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3D7FEEE0"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FFBD4D9"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2B2181FE"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3F84BC2C" w14:textId="77777777" w:rsidR="00AA7E81" w:rsidRDefault="00AA7E81" w:rsidP="00AA7E81">
      <w:pPr>
        <w:ind w:leftChars="-67" w:left="-141" w:rightChars="-94" w:right="-197" w:firstLineChars="200" w:firstLine="883"/>
        <w:jc w:val="center"/>
        <w:rPr>
          <w:rFonts w:ascii="宋体" w:hAnsi="宋体"/>
          <w:b/>
          <w:sz w:val="44"/>
        </w:rPr>
      </w:pPr>
    </w:p>
    <w:p w14:paraId="6233C816" w14:textId="77777777" w:rsidR="00AA7E81" w:rsidRDefault="00AA7E81" w:rsidP="00AA7E81">
      <w:pPr>
        <w:ind w:leftChars="-67" w:left="-141" w:rightChars="-94" w:right="-197" w:firstLineChars="200" w:firstLine="883"/>
        <w:jc w:val="center"/>
        <w:rPr>
          <w:rFonts w:ascii="宋体" w:hAnsi="宋体"/>
          <w:b/>
          <w:sz w:val="44"/>
        </w:rPr>
      </w:pPr>
    </w:p>
    <w:p w14:paraId="778FE79A" w14:textId="77777777" w:rsidR="00AA7E81" w:rsidRDefault="00AA7E81" w:rsidP="00AA7E81">
      <w:pPr>
        <w:ind w:leftChars="-67" w:left="-141" w:rightChars="-94" w:right="-197" w:firstLineChars="200" w:firstLine="883"/>
        <w:jc w:val="center"/>
        <w:rPr>
          <w:rFonts w:ascii="宋体" w:hAnsi="宋体"/>
          <w:b/>
          <w:sz w:val="44"/>
        </w:rPr>
      </w:pPr>
    </w:p>
    <w:p w14:paraId="66B50990" w14:textId="77777777"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14:paraId="4A3CB4A6" w14:textId="77777777" w:rsidR="00AA7E81" w:rsidRDefault="00AA7E81" w:rsidP="00AA7E81">
      <w:pPr>
        <w:spacing w:line="360" w:lineRule="auto"/>
        <w:rPr>
          <w:rFonts w:ascii="宋体" w:hAnsi="宋体"/>
          <w:sz w:val="24"/>
        </w:rPr>
      </w:pPr>
    </w:p>
    <w:p w14:paraId="15EB2E42" w14:textId="77777777"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A5A474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46E776A"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CE815EB" w14:textId="77777777"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E9DAE4F"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2351A05"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A33D51B"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1835BDB"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6E0009E5"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767B261" w14:textId="77777777" w:rsidR="00AA7E81" w:rsidRDefault="00AA7E81" w:rsidP="002E504A">
            <w:pPr>
              <w:pStyle w:val="000"/>
              <w:adjustRightInd w:val="0"/>
              <w:snapToGrid w:val="0"/>
              <w:spacing w:line="500" w:lineRule="exact"/>
              <w:jc w:val="center"/>
              <w:rPr>
                <w:rFonts w:ascii="宋体" w:hAnsi="宋体"/>
                <w:szCs w:val="28"/>
              </w:rPr>
            </w:pPr>
          </w:p>
          <w:p w14:paraId="10331A91"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138EF2A9" w14:textId="77777777" w:rsidR="008B12DA" w:rsidRDefault="008B12DA" w:rsidP="002E504A">
            <w:pPr>
              <w:pStyle w:val="000"/>
              <w:adjustRightInd w:val="0"/>
              <w:snapToGrid w:val="0"/>
              <w:spacing w:line="500" w:lineRule="exact"/>
              <w:jc w:val="center"/>
              <w:rPr>
                <w:rFonts w:ascii="宋体" w:hAnsi="宋体"/>
                <w:szCs w:val="28"/>
              </w:rPr>
            </w:pPr>
          </w:p>
        </w:tc>
      </w:tr>
    </w:tbl>
    <w:p w14:paraId="1288817E" w14:textId="77777777" w:rsidR="00AA7E81" w:rsidRDefault="00AA7E81" w:rsidP="00AA7E81">
      <w:pPr>
        <w:pStyle w:val="000"/>
        <w:adjustRightInd w:val="0"/>
        <w:snapToGrid w:val="0"/>
        <w:spacing w:line="500" w:lineRule="exact"/>
        <w:rPr>
          <w:rFonts w:ascii="宋体" w:hAnsi="宋体"/>
          <w:szCs w:val="28"/>
        </w:rPr>
      </w:pPr>
    </w:p>
    <w:p w14:paraId="19DC7673"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9B8CBA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16AAB01"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42F0234" w14:textId="77777777" w:rsidR="00AA7E81" w:rsidRDefault="00AA7E81" w:rsidP="00AA7E81">
      <w:pPr>
        <w:spacing w:line="360" w:lineRule="auto"/>
        <w:jc w:val="right"/>
        <w:rPr>
          <w:rFonts w:ascii="宋体" w:hAnsi="宋体"/>
          <w:sz w:val="24"/>
        </w:rPr>
      </w:pPr>
    </w:p>
    <w:p w14:paraId="4A74719D" w14:textId="77777777"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703768A0" w14:textId="77777777"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14:paraId="18B5C51A" w14:textId="77777777" w:rsidR="00AA7E81" w:rsidRDefault="00AA7E81" w:rsidP="00AA7E81">
      <w:pPr>
        <w:pStyle w:val="300"/>
      </w:pPr>
      <w:r>
        <w:rPr>
          <w:rFonts w:hint="eastAsia"/>
        </w:rPr>
        <w:lastRenderedPageBreak/>
        <w:t xml:space="preserve">单位负责人资格证明文件 </w:t>
      </w:r>
    </w:p>
    <w:p w14:paraId="10573D68"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DDB72C7"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6CF3EBE" w14:textId="77777777"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37A6E201" w14:textId="77777777"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839182F"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161720D"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26158A7"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B92E925"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7C5A72F2"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E06E843" w14:textId="77777777" w:rsidR="00AA7E81" w:rsidRDefault="00AA7E81" w:rsidP="002E504A">
            <w:pPr>
              <w:pStyle w:val="000"/>
              <w:adjustRightInd w:val="0"/>
              <w:snapToGrid w:val="0"/>
              <w:spacing w:line="500" w:lineRule="exact"/>
              <w:jc w:val="center"/>
              <w:rPr>
                <w:rFonts w:ascii="宋体" w:hAnsi="宋体"/>
                <w:szCs w:val="28"/>
              </w:rPr>
            </w:pPr>
          </w:p>
          <w:p w14:paraId="1A09388B"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ECAFD0B" w14:textId="77777777" w:rsidR="008B12DA" w:rsidRDefault="008B12DA" w:rsidP="002E504A">
            <w:pPr>
              <w:pStyle w:val="000"/>
              <w:adjustRightInd w:val="0"/>
              <w:snapToGrid w:val="0"/>
              <w:spacing w:line="500" w:lineRule="exact"/>
              <w:jc w:val="center"/>
              <w:rPr>
                <w:rFonts w:ascii="宋体" w:hAnsi="宋体"/>
                <w:szCs w:val="28"/>
              </w:rPr>
            </w:pPr>
          </w:p>
        </w:tc>
      </w:tr>
    </w:tbl>
    <w:p w14:paraId="34F8BA1B" w14:textId="77777777" w:rsidR="00AA7E81" w:rsidRDefault="00AA7E81" w:rsidP="00AA7E81">
      <w:pPr>
        <w:pStyle w:val="000"/>
        <w:adjustRightInd w:val="0"/>
        <w:snapToGrid w:val="0"/>
        <w:spacing w:line="500" w:lineRule="exact"/>
        <w:rPr>
          <w:rFonts w:ascii="宋体" w:hAnsi="宋体"/>
          <w:szCs w:val="28"/>
        </w:rPr>
      </w:pPr>
    </w:p>
    <w:p w14:paraId="450871F4"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700876CD"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0FC29C86" w14:textId="77777777"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7FB7282" w14:textId="77777777" w:rsidR="00AA7E81" w:rsidRDefault="00AA7E81" w:rsidP="00AA7E81">
      <w:pPr>
        <w:spacing w:line="360" w:lineRule="auto"/>
        <w:jc w:val="right"/>
        <w:rPr>
          <w:rFonts w:ascii="宋体" w:hAnsi="宋体"/>
          <w:sz w:val="24"/>
        </w:rPr>
      </w:pPr>
    </w:p>
    <w:p w14:paraId="4464B70C" w14:textId="77777777"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66CF2EAF" w14:textId="77777777" w:rsidR="00AA7E81" w:rsidRDefault="00AA7E81" w:rsidP="00AA7E81">
      <w:pPr>
        <w:pStyle w:val="300"/>
      </w:pPr>
      <w:r>
        <w:rPr>
          <w:rFonts w:hint="eastAsia"/>
        </w:rPr>
        <w:lastRenderedPageBreak/>
        <w:t xml:space="preserve">自然人资格证明文件 </w:t>
      </w:r>
    </w:p>
    <w:p w14:paraId="353EDBEC"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787B93C"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CDA1E18"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6C15CC2"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3103062"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F1CD207"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FB239C0"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35E411C"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4F656309"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41F49827" w14:textId="77777777" w:rsidR="00AA7E81" w:rsidRDefault="00AA7E81" w:rsidP="002E504A">
            <w:pPr>
              <w:pStyle w:val="000"/>
              <w:adjustRightInd w:val="0"/>
              <w:snapToGrid w:val="0"/>
              <w:spacing w:line="500" w:lineRule="exact"/>
              <w:jc w:val="center"/>
              <w:rPr>
                <w:rFonts w:ascii="宋体" w:hAnsi="宋体"/>
                <w:szCs w:val="28"/>
              </w:rPr>
            </w:pPr>
          </w:p>
          <w:p w14:paraId="5F7DE6DC"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C0E65D4" w14:textId="77777777" w:rsidR="008B12DA" w:rsidRDefault="008B12DA" w:rsidP="002E504A">
            <w:pPr>
              <w:pStyle w:val="000"/>
              <w:adjustRightInd w:val="0"/>
              <w:snapToGrid w:val="0"/>
              <w:spacing w:line="500" w:lineRule="exact"/>
              <w:jc w:val="center"/>
              <w:rPr>
                <w:rFonts w:ascii="宋体" w:hAnsi="宋体"/>
                <w:szCs w:val="28"/>
              </w:rPr>
            </w:pPr>
          </w:p>
        </w:tc>
      </w:tr>
    </w:tbl>
    <w:p w14:paraId="7F953532" w14:textId="77777777" w:rsidR="00AA7E81" w:rsidRDefault="00AA7E81" w:rsidP="00AA7E81">
      <w:pPr>
        <w:pStyle w:val="000"/>
        <w:adjustRightInd w:val="0"/>
        <w:snapToGrid w:val="0"/>
        <w:spacing w:line="500" w:lineRule="exact"/>
        <w:ind w:left="0" w:firstLine="0"/>
        <w:rPr>
          <w:rFonts w:ascii="宋体" w:hAnsi="宋体"/>
          <w:szCs w:val="28"/>
        </w:rPr>
      </w:pPr>
    </w:p>
    <w:p w14:paraId="1A26B2B5"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59A280D3"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A350BE6"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01649F3" w14:textId="77777777" w:rsidR="00AA7E81" w:rsidRDefault="00AA7E81" w:rsidP="00AA7E81">
      <w:pPr>
        <w:pStyle w:val="300"/>
        <w:jc w:val="both"/>
        <w:rPr>
          <w:b w:val="0"/>
        </w:rPr>
      </w:pPr>
    </w:p>
    <w:p w14:paraId="221FCF7D" w14:textId="77777777"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967AA94" w14:textId="77777777" w:rsidR="00AA7E81" w:rsidRDefault="00AA7E81" w:rsidP="00AA7E81">
      <w:pPr>
        <w:pStyle w:val="300"/>
      </w:pPr>
      <w:r>
        <w:rPr>
          <w:rFonts w:hint="eastAsia"/>
        </w:rPr>
        <w:lastRenderedPageBreak/>
        <w:t>授权委托书</w:t>
      </w:r>
    </w:p>
    <w:p w14:paraId="5907C422" w14:textId="77777777"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9FC3A6D" w14:textId="77777777"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7C5A148D" w14:textId="77777777"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26D364D4" w14:textId="77777777"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16CFD962" w14:textId="77777777"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3ED33934" w14:textId="77777777"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14:paraId="484646FF" w14:textId="77777777"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B1E8CF0" w14:textId="77777777"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14:paraId="13AB7B45" w14:textId="77777777" w:rsidTr="002E504A">
        <w:trPr>
          <w:trHeight w:val="3862"/>
        </w:trPr>
        <w:tc>
          <w:tcPr>
            <w:tcW w:w="7663" w:type="dxa"/>
            <w:tcBorders>
              <w:top w:val="single" w:sz="4" w:space="0" w:color="auto"/>
              <w:left w:val="single" w:sz="4" w:space="0" w:color="auto"/>
              <w:bottom w:val="single" w:sz="4" w:space="0" w:color="auto"/>
              <w:right w:val="single" w:sz="4" w:space="0" w:color="auto"/>
            </w:tcBorders>
          </w:tcPr>
          <w:p w14:paraId="6E11A708" w14:textId="77777777"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14:paraId="3641C190" w14:textId="77777777" w:rsidR="008B12DA" w:rsidRDefault="008B12DA" w:rsidP="002E504A">
            <w:pPr>
              <w:pStyle w:val="000"/>
              <w:spacing w:line="500" w:lineRule="exact"/>
              <w:rPr>
                <w:rFonts w:ascii="宋体" w:hAnsi="宋体"/>
                <w:szCs w:val="28"/>
              </w:rPr>
            </w:pPr>
          </w:p>
        </w:tc>
      </w:tr>
    </w:tbl>
    <w:p w14:paraId="34A4C442" w14:textId="77777777"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3009E8AD" w14:textId="77777777"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14:paraId="07300061" w14:textId="77777777" w:rsidR="0090482A" w:rsidRPr="0090482A" w:rsidRDefault="0090482A" w:rsidP="0090482A">
      <w:pPr>
        <w:jc w:val="center"/>
        <w:rPr>
          <w:rFonts w:ascii="宋体" w:hAnsi="宋体"/>
          <w:b/>
          <w:sz w:val="28"/>
          <w:szCs w:val="28"/>
        </w:rPr>
      </w:pPr>
    </w:p>
    <w:p w14:paraId="578B404F" w14:textId="77777777"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142F03F3"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6AB72E4F"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10786CE9"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76F6E2CF" w14:textId="77777777" w:rsidR="0090482A" w:rsidRPr="0090482A" w:rsidRDefault="0090482A" w:rsidP="0090482A">
      <w:pPr>
        <w:tabs>
          <w:tab w:val="left" w:pos="854"/>
        </w:tabs>
        <w:spacing w:line="360" w:lineRule="auto"/>
        <w:rPr>
          <w:rFonts w:ascii="宋体" w:hAnsi="宋体"/>
          <w:bCs/>
          <w:sz w:val="28"/>
          <w:szCs w:val="28"/>
        </w:rPr>
      </w:pPr>
    </w:p>
    <w:p w14:paraId="786819EE" w14:textId="77777777" w:rsidR="0090482A" w:rsidRPr="0090482A" w:rsidRDefault="0090482A" w:rsidP="0090482A">
      <w:pPr>
        <w:tabs>
          <w:tab w:val="left" w:pos="854"/>
        </w:tabs>
        <w:spacing w:line="360" w:lineRule="auto"/>
        <w:rPr>
          <w:rFonts w:ascii="宋体" w:hAnsi="宋体"/>
          <w:bCs/>
          <w:sz w:val="28"/>
          <w:szCs w:val="28"/>
        </w:rPr>
      </w:pPr>
    </w:p>
    <w:p w14:paraId="4CB7ADAE"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3D8ECD8B" w14:textId="77777777" w:rsidR="0090482A" w:rsidRPr="0090482A" w:rsidRDefault="0090482A" w:rsidP="0090482A">
      <w:pPr>
        <w:spacing w:line="500" w:lineRule="exact"/>
        <w:ind w:firstLine="720"/>
        <w:rPr>
          <w:rFonts w:ascii="宋体" w:hAnsi="宋体"/>
          <w:kern w:val="0"/>
          <w:sz w:val="28"/>
          <w:szCs w:val="28"/>
        </w:rPr>
      </w:pPr>
    </w:p>
    <w:p w14:paraId="2A702577"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2B5A0326"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rPr>
      </w:pPr>
    </w:p>
    <w:p w14:paraId="37379622" w14:textId="77777777"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6A875B35" w14:textId="77777777"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E3E50" w14:textId="77777777" w:rsidR="00C753B8" w:rsidRDefault="00C753B8" w:rsidP="00D3588F">
      <w:pPr>
        <w:rPr>
          <w:rFonts w:cs="Times New Roman"/>
        </w:rPr>
      </w:pPr>
      <w:r>
        <w:rPr>
          <w:rFonts w:cs="Times New Roman"/>
        </w:rPr>
        <w:separator/>
      </w:r>
    </w:p>
  </w:endnote>
  <w:endnote w:type="continuationSeparator" w:id="0">
    <w:p w14:paraId="4592879E" w14:textId="77777777" w:rsidR="00C753B8" w:rsidRDefault="00C753B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D22A4" w14:textId="77777777" w:rsidR="00C753B8" w:rsidRDefault="00C753B8" w:rsidP="00D3588F">
      <w:pPr>
        <w:rPr>
          <w:rFonts w:cs="Times New Roman"/>
        </w:rPr>
      </w:pPr>
      <w:r>
        <w:rPr>
          <w:rFonts w:cs="Times New Roman"/>
        </w:rPr>
        <w:separator/>
      </w:r>
    </w:p>
  </w:footnote>
  <w:footnote w:type="continuationSeparator" w:id="0">
    <w:p w14:paraId="26046093" w14:textId="77777777" w:rsidR="00C753B8" w:rsidRDefault="00C753B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91A1F"/>
    <w:rsid w:val="001A6270"/>
    <w:rsid w:val="001B11B4"/>
    <w:rsid w:val="001B1AFC"/>
    <w:rsid w:val="001C342D"/>
    <w:rsid w:val="001C42C9"/>
    <w:rsid w:val="001C511C"/>
    <w:rsid w:val="001C5EE8"/>
    <w:rsid w:val="001C66E0"/>
    <w:rsid w:val="001D682D"/>
    <w:rsid w:val="001F1AD5"/>
    <w:rsid w:val="001F4223"/>
    <w:rsid w:val="00210978"/>
    <w:rsid w:val="0021512D"/>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1AD8"/>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3EB0"/>
    <w:rsid w:val="00365E99"/>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E46BA"/>
    <w:rsid w:val="005F1DE4"/>
    <w:rsid w:val="005F4601"/>
    <w:rsid w:val="00601A2A"/>
    <w:rsid w:val="00605EDC"/>
    <w:rsid w:val="006212AD"/>
    <w:rsid w:val="006300B6"/>
    <w:rsid w:val="00644CE6"/>
    <w:rsid w:val="00645B11"/>
    <w:rsid w:val="00661044"/>
    <w:rsid w:val="00672A37"/>
    <w:rsid w:val="00673FC6"/>
    <w:rsid w:val="00682114"/>
    <w:rsid w:val="006864CE"/>
    <w:rsid w:val="00686DD5"/>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47D1"/>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286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3B8"/>
    <w:rsid w:val="00C755D3"/>
    <w:rsid w:val="00C82236"/>
    <w:rsid w:val="00C8699A"/>
    <w:rsid w:val="00C94673"/>
    <w:rsid w:val="00C96707"/>
    <w:rsid w:val="00CA6671"/>
    <w:rsid w:val="00CB3480"/>
    <w:rsid w:val="00CD321B"/>
    <w:rsid w:val="00CF6B2D"/>
    <w:rsid w:val="00D01EEA"/>
    <w:rsid w:val="00D04FEF"/>
    <w:rsid w:val="00D05A49"/>
    <w:rsid w:val="00D10EA8"/>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047C7"/>
    <w:rsid w:val="00E12CB9"/>
    <w:rsid w:val="00E253DE"/>
    <w:rsid w:val="00E25BB4"/>
    <w:rsid w:val="00E31918"/>
    <w:rsid w:val="00E36F05"/>
    <w:rsid w:val="00E44DE9"/>
    <w:rsid w:val="00E44F82"/>
    <w:rsid w:val="00E50BF9"/>
    <w:rsid w:val="00E648DA"/>
    <w:rsid w:val="00EA1B26"/>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2A3D"/>
    <w:rsid w:val="00F74FCF"/>
    <w:rsid w:val="00F77276"/>
    <w:rsid w:val="00F77DEC"/>
    <w:rsid w:val="00F80E50"/>
    <w:rsid w:val="00F879C4"/>
    <w:rsid w:val="00FA58E6"/>
    <w:rsid w:val="00FB6AA0"/>
    <w:rsid w:val="00FD665B"/>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BD63D6"/>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9865">
      <w:bodyDiv w:val="1"/>
      <w:marLeft w:val="0"/>
      <w:marRight w:val="0"/>
      <w:marTop w:val="0"/>
      <w:marBottom w:val="0"/>
      <w:divBdr>
        <w:top w:val="none" w:sz="0" w:space="0" w:color="auto"/>
        <w:left w:val="none" w:sz="0" w:space="0" w:color="auto"/>
        <w:bottom w:val="none" w:sz="0" w:space="0" w:color="auto"/>
        <w:right w:val="none" w:sz="0" w:space="0" w:color="auto"/>
      </w:divBdr>
    </w:div>
    <w:div w:id="681707735">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3B0A2-DB68-4E9A-8BED-607CDE06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18</Pages>
  <Words>1112</Words>
  <Characters>6342</Characters>
  <Application>Microsoft Office Word</Application>
  <DocSecurity>0</DocSecurity>
  <Lines>52</Lines>
  <Paragraphs>14</Paragraphs>
  <ScaleCrop>false</ScaleCrop>
  <Company>Microsoft</Company>
  <LinksUpToDate>false</LinksUpToDate>
  <CharactersWithSpaces>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cp:revision>
  <cp:lastPrinted>2018-08-22T03:24:00Z</cp:lastPrinted>
  <dcterms:created xsi:type="dcterms:W3CDTF">2023-08-28T02:18:00Z</dcterms:created>
  <dcterms:modified xsi:type="dcterms:W3CDTF">2023-11-01T01:05:00Z</dcterms:modified>
</cp:coreProperties>
</file>