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宜昌市</w:t>
      </w:r>
      <w:r>
        <w:rPr>
          <w:rStyle w:val="12"/>
          <w:rFonts w:ascii="黑体" w:hAnsi="黑体" w:eastAsia="黑体" w:cs="黑体"/>
          <w:sz w:val="44"/>
          <w:szCs w:val="44"/>
        </w:rPr>
        <w:t>中心人民医院</w:t>
      </w:r>
    </w:p>
    <w:p>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院内</w:t>
      </w:r>
      <w:r>
        <w:rPr>
          <w:rStyle w:val="12"/>
          <w:rFonts w:ascii="黑体" w:hAnsi="黑体" w:eastAsia="黑体" w:cs="黑体"/>
          <w:sz w:val="44"/>
          <w:szCs w:val="44"/>
        </w:rPr>
        <w:t>采购项目采购公告</w:t>
      </w:r>
    </w:p>
    <w:p>
      <w:pPr>
        <w:pStyle w:val="8"/>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宜昌市中心人民医院对信息管理部机房精密空调维保</w:t>
      </w:r>
      <w:r>
        <w:rPr>
          <w:rFonts w:hint="eastAsia"/>
          <w:color w:val="000000"/>
          <w:sz w:val="28"/>
          <w:szCs w:val="28"/>
        </w:rPr>
        <w:t>项目</w:t>
      </w:r>
      <w:r>
        <w:rPr>
          <w:rFonts w:hint="eastAsia"/>
          <w:sz w:val="28"/>
          <w:szCs w:val="28"/>
        </w:rPr>
        <w:t>进行院内采购，欢迎广大符合条件的投标人踊跃投标。</w:t>
      </w:r>
    </w:p>
    <w:p>
      <w:pPr>
        <w:pStyle w:val="8"/>
        <w:shd w:val="clear" w:color="auto" w:fill="FFFFFF"/>
        <w:spacing w:before="0" w:beforeAutospacing="0" w:after="0" w:afterAutospacing="0"/>
        <w:rPr>
          <w:rFonts w:cs="Times New Roman"/>
          <w:b/>
          <w:bCs/>
          <w:sz w:val="28"/>
          <w:szCs w:val="28"/>
        </w:rPr>
      </w:pPr>
      <w:r>
        <w:rPr>
          <w:rFonts w:hint="eastAsia"/>
          <w:b/>
          <w:bCs/>
          <w:sz w:val="28"/>
          <w:szCs w:val="28"/>
        </w:rPr>
        <w:t>一、项目名称</w:t>
      </w:r>
    </w:p>
    <w:p>
      <w:pPr>
        <w:pStyle w:val="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rFonts w:hint="eastAsia"/>
          <w:color w:val="000000"/>
          <w:sz w:val="28"/>
          <w:szCs w:val="28"/>
        </w:rPr>
        <w:t>YCZXYYZB-2024-A3005</w:t>
      </w:r>
    </w:p>
    <w:p>
      <w:pPr>
        <w:pStyle w:val="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Pr>
          <w:rFonts w:hint="eastAsia"/>
          <w:sz w:val="28"/>
          <w:szCs w:val="28"/>
        </w:rPr>
        <w:t>信息管理部机房精密空调维保</w:t>
      </w:r>
      <w:r>
        <w:rPr>
          <w:rFonts w:hint="eastAsia"/>
          <w:color w:val="000000"/>
          <w:sz w:val="28"/>
          <w:szCs w:val="28"/>
        </w:rPr>
        <w:t>项目</w:t>
      </w:r>
    </w:p>
    <w:p>
      <w:pPr>
        <w:pStyle w:val="8"/>
        <w:shd w:val="clear" w:color="auto" w:fill="FFFFFF"/>
        <w:spacing w:before="0" w:beforeAutospacing="0" w:after="0" w:afterAutospacing="0"/>
        <w:rPr>
          <w:rFonts w:cs="Times New Roman"/>
          <w:sz w:val="28"/>
          <w:szCs w:val="28"/>
        </w:rPr>
      </w:pPr>
      <w:r>
        <w:rPr>
          <w:rStyle w:val="12"/>
          <w:rFonts w:hint="eastAsia"/>
          <w:sz w:val="28"/>
          <w:szCs w:val="28"/>
        </w:rPr>
        <w:t>二、采购文件获取</w:t>
      </w:r>
    </w:p>
    <w:p>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http://www.yc</w:t>
      </w:r>
      <w:r>
        <w:rPr>
          <w:rFonts w:hint="eastAsia"/>
          <w:sz w:val="28"/>
          <w:szCs w:val="28"/>
        </w:rPr>
        <w:t>zxyy.com</w:t>
      </w:r>
      <w:r>
        <w:rPr>
          <w:sz w:val="28"/>
          <w:szCs w:val="28"/>
        </w:rPr>
        <w:t>/</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pPr>
        <w:pStyle w:val="8"/>
        <w:shd w:val="clear" w:color="auto" w:fill="FFFFFF"/>
        <w:spacing w:before="0" w:beforeAutospacing="0" w:after="0" w:afterAutospacing="0"/>
        <w:rPr>
          <w:rFonts w:cs="Times New Roman"/>
          <w:sz w:val="28"/>
          <w:szCs w:val="28"/>
        </w:rPr>
      </w:pPr>
      <w:r>
        <w:rPr>
          <w:rStyle w:val="12"/>
          <w:rFonts w:hint="eastAsia"/>
          <w:sz w:val="28"/>
          <w:szCs w:val="28"/>
        </w:rPr>
        <w:t>三、投标文件递交</w:t>
      </w:r>
    </w:p>
    <w:p>
      <w:pPr>
        <w:pStyle w:val="8"/>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lang w:val="en-US" w:eastAsia="zh-CN"/>
        </w:rPr>
        <w:t>4</w:t>
      </w:r>
      <w:r>
        <w:rPr>
          <w:rFonts w:hint="eastAsia"/>
          <w:color w:val="FF0000"/>
          <w:sz w:val="28"/>
          <w:szCs w:val="28"/>
        </w:rPr>
        <w:t>年</w:t>
      </w:r>
      <w:r>
        <w:rPr>
          <w:rFonts w:hint="eastAsia"/>
          <w:color w:val="FF0000"/>
          <w:sz w:val="28"/>
          <w:szCs w:val="28"/>
          <w:lang w:val="en-US" w:eastAsia="zh-CN"/>
        </w:rPr>
        <w:t>1</w:t>
      </w:r>
      <w:r>
        <w:rPr>
          <w:rFonts w:hint="eastAsia"/>
          <w:color w:val="FF0000"/>
          <w:sz w:val="28"/>
          <w:szCs w:val="28"/>
        </w:rPr>
        <w:t>月</w:t>
      </w:r>
      <w:r>
        <w:rPr>
          <w:rFonts w:hint="eastAsia"/>
          <w:color w:val="FF0000"/>
          <w:sz w:val="28"/>
          <w:szCs w:val="28"/>
          <w:lang w:val="en-US" w:eastAsia="zh-CN"/>
        </w:rPr>
        <w:t>19</w:t>
      </w:r>
      <w:r>
        <w:rPr>
          <w:rFonts w:hint="eastAsia"/>
          <w:color w:val="FF0000"/>
          <w:sz w:val="28"/>
          <w:szCs w:val="28"/>
        </w:rPr>
        <w:t>日</w:t>
      </w:r>
      <w:r>
        <w:rPr>
          <w:rFonts w:hint="eastAsia"/>
          <w:color w:val="FF0000"/>
          <w:sz w:val="28"/>
          <w:szCs w:val="28"/>
          <w:lang w:val="en-US" w:eastAsia="zh-CN"/>
        </w:rPr>
        <w:t>9</w:t>
      </w:r>
      <w:r>
        <w:rPr>
          <w:color w:val="FF0000"/>
          <w:sz w:val="28"/>
          <w:szCs w:val="28"/>
        </w:rPr>
        <w:t>:</w:t>
      </w:r>
      <w:r>
        <w:rPr>
          <w:rFonts w:hint="eastAsia"/>
          <w:color w:val="FF0000"/>
          <w:sz w:val="28"/>
          <w:szCs w:val="28"/>
          <w:lang w:val="en-US" w:eastAsia="zh-CN"/>
        </w:rPr>
        <w:t>0</w:t>
      </w:r>
      <w:bookmarkStart w:id="8" w:name="_GoBack"/>
      <w:bookmarkEnd w:id="8"/>
      <w:r>
        <w:rPr>
          <w:color w:val="FF0000"/>
          <w:sz w:val="28"/>
          <w:szCs w:val="28"/>
        </w:rPr>
        <w:t>0</w:t>
      </w:r>
      <w:r>
        <w:rPr>
          <w:rFonts w:hint="eastAsia"/>
          <w:sz w:val="28"/>
          <w:szCs w:val="28"/>
        </w:rPr>
        <w:t>。</w:t>
      </w:r>
    </w:p>
    <w:p>
      <w:pPr>
        <w:pStyle w:val="8"/>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pPr>
        <w:pStyle w:val="8"/>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pPr>
        <w:pStyle w:val="8"/>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b/>
          <w:bCs/>
          <w:sz w:val="28"/>
          <w:szCs w:val="28"/>
        </w:rPr>
        <w:t>宜昌市中心人民医院伍家院区9号楼3楼3</w:t>
      </w:r>
      <w:r>
        <w:rPr>
          <w:rFonts w:hint="eastAsia"/>
          <w:b/>
          <w:bCs/>
          <w:sz w:val="28"/>
          <w:szCs w:val="28"/>
          <w:lang w:val="en-US" w:eastAsia="zh-CN"/>
        </w:rPr>
        <w:t>10</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pPr>
        <w:pStyle w:val="8"/>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pPr>
        <w:pStyle w:val="8"/>
        <w:shd w:val="clear" w:color="auto" w:fill="FFFFFF"/>
        <w:spacing w:before="0" w:beforeAutospacing="0" w:after="0" w:afterAutospacing="0"/>
        <w:rPr>
          <w:rFonts w:cs="Times New Roman"/>
          <w:sz w:val="28"/>
          <w:szCs w:val="28"/>
        </w:rPr>
      </w:pPr>
      <w:r>
        <w:rPr>
          <w:rStyle w:val="12"/>
          <w:rFonts w:hint="eastAsia"/>
          <w:sz w:val="28"/>
          <w:szCs w:val="28"/>
        </w:rPr>
        <w:t>四、发布公告媒介</w:t>
      </w:r>
    </w:p>
    <w:p>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http://www.</w:t>
      </w:r>
      <w:r>
        <w:rPr>
          <w:rFonts w:hint="eastAsia"/>
          <w:sz w:val="28"/>
          <w:szCs w:val="28"/>
        </w:rPr>
        <w:t>yczxyy.com</w:t>
      </w:r>
      <w:r>
        <w:rPr>
          <w:sz w:val="28"/>
          <w:szCs w:val="28"/>
        </w:rPr>
        <w:t>/</w:t>
      </w:r>
      <w:r>
        <w:rPr>
          <w:rFonts w:hint="eastAsia"/>
          <w:sz w:val="28"/>
          <w:szCs w:val="28"/>
        </w:rPr>
        <w:t>）上发布，信息以本网站发布为准。</w:t>
      </w:r>
    </w:p>
    <w:p>
      <w:pPr>
        <w:pStyle w:val="8"/>
        <w:shd w:val="clear" w:color="auto" w:fill="FFFFFF"/>
        <w:spacing w:before="0" w:beforeAutospacing="0" w:after="0" w:afterAutospacing="0"/>
        <w:rPr>
          <w:rFonts w:cs="Times New Roman"/>
          <w:sz w:val="28"/>
          <w:szCs w:val="28"/>
        </w:rPr>
      </w:pPr>
      <w:r>
        <w:rPr>
          <w:rStyle w:val="12"/>
          <w:rFonts w:hint="eastAsia"/>
          <w:sz w:val="28"/>
          <w:szCs w:val="28"/>
        </w:rPr>
        <w:t>五、联系方式</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人：赵老师</w:t>
      </w:r>
      <w:r>
        <w:rPr>
          <w:rFonts w:hint="eastAsia"/>
          <w:sz w:val="28"/>
          <w:szCs w:val="28"/>
          <w:lang w:eastAsia="zh-CN"/>
        </w:rPr>
        <w:t>（</w:t>
      </w:r>
      <w:r>
        <w:rPr>
          <w:rFonts w:hint="eastAsia"/>
          <w:sz w:val="28"/>
          <w:szCs w:val="28"/>
          <w:lang w:val="en-US" w:eastAsia="zh-CN"/>
        </w:rPr>
        <w:t>信息管理部</w:t>
      </w:r>
      <w:r>
        <w:rPr>
          <w:rFonts w:hint="eastAsia"/>
          <w:sz w:val="28"/>
          <w:szCs w:val="28"/>
          <w:lang w:eastAsia="zh-CN"/>
        </w:rPr>
        <w:t>）</w:t>
      </w:r>
      <w:r>
        <w:rPr>
          <w:rFonts w:hint="eastAsia"/>
          <w:sz w:val="28"/>
          <w:szCs w:val="28"/>
        </w:rPr>
        <w:t>/</w:t>
      </w:r>
      <w:r>
        <w:rPr>
          <w:rFonts w:hint="eastAsia"/>
          <w:sz w:val="28"/>
          <w:szCs w:val="28"/>
          <w:lang w:val="en-US" w:eastAsia="zh-CN"/>
        </w:rPr>
        <w:t>高</w:t>
      </w:r>
      <w:r>
        <w:rPr>
          <w:rFonts w:hint="eastAsia"/>
          <w:sz w:val="28"/>
          <w:szCs w:val="28"/>
        </w:rPr>
        <w:t>老师</w:t>
      </w:r>
    </w:p>
    <w:p>
      <w:pPr>
        <w:ind w:firstLine="560" w:firstLineChars="200"/>
        <w:jc w:val="left"/>
        <w:rPr>
          <w:rFonts w:hint="default" w:ascii="黑体" w:eastAsia="宋体" w:cs="黑体"/>
          <w:sz w:val="44"/>
          <w:szCs w:val="44"/>
          <w:lang w:val="en-US" w:eastAsia="zh-CN"/>
        </w:rPr>
        <w:sectPr>
          <w:pgSz w:w="11906" w:h="16838"/>
          <w:pgMar w:top="1440" w:right="1800" w:bottom="1440" w:left="1800" w:header="851" w:footer="992" w:gutter="0"/>
          <w:cols w:space="720" w:num="1"/>
          <w:docGrid w:type="lines" w:linePitch="312" w:charSpace="0"/>
        </w:sectPr>
      </w:pPr>
      <w:r>
        <w:rPr>
          <w:rFonts w:hint="eastAsia" w:ascii="宋体" w:hAnsi="宋体"/>
          <w:sz w:val="28"/>
          <w:szCs w:val="28"/>
        </w:rPr>
        <w:t>联系电话：</w:t>
      </w:r>
      <w:r>
        <w:rPr>
          <w:rFonts w:ascii="宋体" w:hAnsi="宋体"/>
          <w:color w:val="FF0000"/>
          <w:sz w:val="28"/>
          <w:szCs w:val="28"/>
          <w:highlight w:val="green"/>
        </w:rPr>
        <w:t xml:space="preserve">0717-6483506 </w:t>
      </w:r>
      <w:r>
        <w:rPr>
          <w:rFonts w:hint="eastAsia" w:ascii="宋体" w:hAnsi="宋体"/>
          <w:color w:val="FF0000"/>
          <w:sz w:val="28"/>
          <w:szCs w:val="28"/>
          <w:highlight w:val="green"/>
        </w:rPr>
        <w:t>13972004909</w:t>
      </w:r>
      <w:r>
        <w:rPr>
          <w:rFonts w:ascii="宋体" w:hAnsi="宋体"/>
          <w:sz w:val="28"/>
          <w:szCs w:val="28"/>
        </w:rPr>
        <w:t>/</w:t>
      </w:r>
      <w:r>
        <w:rPr>
          <w:rFonts w:hint="eastAsia" w:ascii="宋体" w:hAnsi="宋体"/>
          <w:sz w:val="28"/>
          <w:szCs w:val="28"/>
          <w:lang w:val="en-US" w:eastAsia="zh-CN"/>
        </w:rPr>
        <w:t>13997662875</w:t>
      </w:r>
    </w:p>
    <w:p>
      <w:pPr>
        <w:jc w:val="center"/>
        <w:rPr>
          <w:rFonts w:ascii="黑体" w:eastAsia="黑体" w:cs="Times New Roman"/>
          <w:sz w:val="44"/>
          <w:szCs w:val="44"/>
        </w:rPr>
      </w:pPr>
      <w:r>
        <w:rPr>
          <w:rFonts w:hint="eastAsia" w:ascii="黑体" w:eastAsia="黑体" w:cs="黑体"/>
          <w:sz w:val="44"/>
          <w:szCs w:val="44"/>
        </w:rPr>
        <w:t>宜昌市中心人民医院</w:t>
      </w:r>
    </w:p>
    <w:p>
      <w:pPr>
        <w:jc w:val="center"/>
        <w:rPr>
          <w:rFonts w:ascii="黑体" w:eastAsia="黑体" w:cs="Times New Roman"/>
          <w:sz w:val="44"/>
          <w:szCs w:val="44"/>
        </w:rPr>
      </w:pPr>
      <w:r>
        <w:rPr>
          <w:rFonts w:hint="eastAsia" w:ascii="黑体" w:eastAsia="黑体" w:cs="黑体"/>
          <w:sz w:val="44"/>
          <w:szCs w:val="44"/>
        </w:rPr>
        <w:t>采购文件</w:t>
      </w:r>
    </w:p>
    <w:p>
      <w:pPr>
        <w:rPr>
          <w:rFonts w:ascii="宋体" w:cs="Times New Roman"/>
          <w:b/>
          <w:bCs/>
          <w:sz w:val="28"/>
          <w:szCs w:val="28"/>
        </w:rPr>
      </w:pPr>
      <w:r>
        <w:rPr>
          <w:rFonts w:hint="eastAsia" w:ascii="宋体" w:hAnsi="宋体" w:cs="宋体"/>
          <w:b/>
          <w:bCs/>
          <w:sz w:val="28"/>
          <w:szCs w:val="28"/>
        </w:rPr>
        <w:t>一、采购内容</w:t>
      </w:r>
    </w:p>
    <w:p>
      <w:pPr>
        <w:ind w:firstLine="560" w:firstLineChars="200"/>
        <w:rPr>
          <w:rFonts w:hint="eastAsia" w:ascii="宋体" w:hAnsi="宋体" w:cs="宋体"/>
          <w:sz w:val="28"/>
          <w:szCs w:val="28"/>
        </w:rPr>
      </w:pPr>
      <w:r>
        <w:rPr>
          <w:rFonts w:ascii="宋体" w:hAnsi="宋体" w:cs="宋体"/>
          <w:sz w:val="28"/>
          <w:szCs w:val="28"/>
        </w:rPr>
        <w:t>1</w:t>
      </w:r>
      <w:r>
        <w:rPr>
          <w:rFonts w:hint="eastAsia" w:ascii="宋体" w:hAnsi="宋体" w:cs="宋体"/>
          <w:sz w:val="28"/>
          <w:szCs w:val="28"/>
        </w:rPr>
        <w:t>、项目编号：YCZXYYZB-2024-A3005</w:t>
      </w:r>
    </w:p>
    <w:p>
      <w:pPr>
        <w:ind w:firstLine="560" w:firstLineChars="200"/>
        <w:rPr>
          <w:rFonts w:ascii="宋体" w:cs="Times New Roman"/>
          <w:sz w:val="28"/>
          <w:szCs w:val="28"/>
        </w:rPr>
      </w:pPr>
      <w:r>
        <w:rPr>
          <w:rFonts w:ascii="宋体" w:hAnsi="宋体" w:cs="宋体"/>
          <w:sz w:val="28"/>
          <w:szCs w:val="28"/>
        </w:rPr>
        <w:t>2</w:t>
      </w:r>
      <w:r>
        <w:rPr>
          <w:rFonts w:hint="eastAsia" w:ascii="宋体" w:hAnsi="宋体" w:cs="宋体"/>
          <w:sz w:val="28"/>
          <w:szCs w:val="28"/>
        </w:rPr>
        <w:t>、项目名称：宜昌市中心人民医院</w:t>
      </w:r>
      <w:r>
        <w:rPr>
          <w:rFonts w:hint="eastAsia"/>
          <w:sz w:val="28"/>
          <w:szCs w:val="28"/>
        </w:rPr>
        <w:t>信息管理部机房精密空调维保项目</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ascii="宋体" w:hAnsi="宋体" w:cs="宋体"/>
          <w:color w:val="FF0000"/>
          <w:kern w:val="0"/>
          <w:sz w:val="28"/>
          <w:szCs w:val="28"/>
        </w:rPr>
        <w:t>95000</w:t>
      </w:r>
      <w:r>
        <w:rPr>
          <w:rFonts w:hint="eastAsia" w:ascii="宋体" w:hAnsi="宋体" w:cs="宋体"/>
          <w:kern w:val="0"/>
          <w:sz w:val="28"/>
          <w:szCs w:val="28"/>
        </w:rPr>
        <w:t>元，超过此价格为无效投标。</w:t>
      </w:r>
      <w:r>
        <w:rPr>
          <w:rFonts w:hint="eastAsia" w:ascii="宋体" w:hAnsi="宋体" w:cs="宋体"/>
          <w:b/>
          <w:kern w:val="0"/>
          <w:sz w:val="28"/>
          <w:szCs w:val="28"/>
        </w:rPr>
        <w:t>投标人进行一次报价，资格性和符合性审查合格后，以最低价确定产品供应商及供应价格。</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3.1项目</w:t>
      </w:r>
      <w:r>
        <w:rPr>
          <w:rFonts w:ascii="宋体" w:hAnsi="宋体" w:cs="宋体"/>
          <w:b/>
          <w:bCs/>
          <w:kern w:val="0"/>
          <w:sz w:val="28"/>
          <w:szCs w:val="28"/>
        </w:rPr>
        <w:t>概况</w:t>
      </w:r>
    </w:p>
    <w:p>
      <w:pPr>
        <w:widowControl/>
        <w:spacing w:line="500" w:lineRule="exact"/>
        <w:ind w:firstLine="560" w:firstLineChars="200"/>
        <w:jc w:val="left"/>
        <w:rPr>
          <w:rFonts w:ascii="宋体" w:hAnsi="宋体"/>
          <w:color w:val="000000"/>
          <w:sz w:val="28"/>
          <w:szCs w:val="28"/>
          <w:shd w:val="clear" w:color="auto" w:fill="FFFFFF"/>
        </w:rPr>
      </w:pPr>
      <w:r>
        <w:rPr>
          <w:rFonts w:hint="eastAsia" w:ascii="宋体" w:hAnsi="宋体"/>
          <w:color w:val="000000"/>
          <w:sz w:val="28"/>
          <w:szCs w:val="28"/>
          <w:shd w:val="clear" w:color="auto" w:fill="FFFFFF"/>
        </w:rPr>
        <w:t>信息机房多台精密空调已经过了免费维护期，为了保障机房环境达到要求，现对精密空调的维护服务进行采购。</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项目清单、技术、服务要求：</w:t>
      </w:r>
    </w:p>
    <w:p>
      <w:pPr>
        <w:autoSpaceDE w:val="0"/>
        <w:autoSpaceDN w:val="0"/>
        <w:adjustRightInd w:val="0"/>
        <w:contextualSpacing/>
        <w:outlineLvl w:val="0"/>
        <w:rPr>
          <w:rFonts w:ascii="宋体" w:hAnsi="宋体"/>
          <w:b/>
          <w:sz w:val="28"/>
          <w:szCs w:val="28"/>
        </w:rPr>
      </w:pPr>
      <w:r>
        <w:rPr>
          <w:rFonts w:hint="eastAsia" w:ascii="宋体" w:hAnsi="宋体"/>
          <w:b/>
          <w:sz w:val="28"/>
          <w:szCs w:val="28"/>
        </w:rPr>
        <w:t>（一）货物、服务需求一览表</w:t>
      </w:r>
    </w:p>
    <w:tbl>
      <w:tblPr>
        <w:tblStyle w:val="9"/>
        <w:tblW w:w="9134" w:type="dxa"/>
        <w:tblInd w:w="-34" w:type="dxa"/>
        <w:tblLayout w:type="fixed"/>
        <w:tblCellMar>
          <w:top w:w="0" w:type="dxa"/>
          <w:left w:w="108" w:type="dxa"/>
          <w:bottom w:w="0" w:type="dxa"/>
          <w:right w:w="108" w:type="dxa"/>
        </w:tblCellMar>
      </w:tblPr>
      <w:tblGrid>
        <w:gridCol w:w="1194"/>
        <w:gridCol w:w="2655"/>
        <w:gridCol w:w="1317"/>
        <w:gridCol w:w="1067"/>
        <w:gridCol w:w="2901"/>
      </w:tblGrid>
      <w:tr>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序号</w:t>
            </w:r>
          </w:p>
        </w:tc>
        <w:tc>
          <w:tcPr>
            <w:tcW w:w="2655" w:type="dxa"/>
            <w:tcBorders>
              <w:top w:val="single" w:color="auto" w:sz="4" w:space="0"/>
              <w:left w:val="nil"/>
              <w:bottom w:val="single" w:color="auto" w:sz="4" w:space="0"/>
              <w:right w:val="single" w:color="auto" w:sz="4" w:space="0"/>
            </w:tcBorders>
            <w:shd w:val="clear" w:color="auto" w:fill="auto"/>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货物/服务名称</w:t>
            </w:r>
          </w:p>
        </w:tc>
        <w:tc>
          <w:tcPr>
            <w:tcW w:w="1317" w:type="dxa"/>
            <w:tcBorders>
              <w:top w:val="single" w:color="auto" w:sz="4" w:space="0"/>
              <w:left w:val="nil"/>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单位</w:t>
            </w:r>
          </w:p>
        </w:tc>
        <w:tc>
          <w:tcPr>
            <w:tcW w:w="1067" w:type="dxa"/>
            <w:tcBorders>
              <w:top w:val="single" w:color="auto" w:sz="4" w:space="0"/>
              <w:left w:val="nil"/>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数量</w:t>
            </w:r>
          </w:p>
        </w:tc>
        <w:tc>
          <w:tcPr>
            <w:tcW w:w="2901" w:type="dxa"/>
            <w:tcBorders>
              <w:top w:val="single" w:color="auto" w:sz="4" w:space="0"/>
              <w:left w:val="nil"/>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备注</w:t>
            </w: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1</w:t>
            </w:r>
          </w:p>
        </w:tc>
        <w:tc>
          <w:tcPr>
            <w:tcW w:w="2655" w:type="dxa"/>
            <w:tcBorders>
              <w:top w:val="nil"/>
              <w:left w:val="nil"/>
              <w:bottom w:val="single" w:color="auto" w:sz="4" w:space="0"/>
              <w:right w:val="single" w:color="auto" w:sz="4" w:space="0"/>
            </w:tcBorders>
            <w:shd w:val="clear" w:color="000000" w:fill="FFFFFF"/>
          </w:tcPr>
          <w:p>
            <w:pPr>
              <w:pStyle w:val="16"/>
              <w:ind w:firstLine="0" w:firstLineChars="0"/>
              <w:rPr>
                <w:rFonts w:ascii="宋体" w:hAnsi="宋体" w:cs="Courier New"/>
                <w:spacing w:val="2"/>
                <w:kern w:val="2"/>
                <w:sz w:val="28"/>
                <w:szCs w:val="28"/>
              </w:rPr>
            </w:pPr>
            <w:r>
              <w:rPr>
                <w:rFonts w:hint="eastAsia" w:ascii="宋体" w:hAnsi="宋体" w:cs="Courier New"/>
                <w:spacing w:val="2"/>
                <w:kern w:val="2"/>
                <w:sz w:val="28"/>
                <w:szCs w:val="28"/>
              </w:rPr>
              <w:t>精密空调一年维护服务</w:t>
            </w:r>
          </w:p>
        </w:tc>
        <w:tc>
          <w:tcPr>
            <w:tcW w:w="1317"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台</w:t>
            </w:r>
          </w:p>
        </w:tc>
        <w:tc>
          <w:tcPr>
            <w:tcW w:w="1067"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4</w:t>
            </w:r>
          </w:p>
        </w:tc>
        <w:tc>
          <w:tcPr>
            <w:tcW w:w="2901" w:type="dxa"/>
            <w:tcBorders>
              <w:top w:val="nil"/>
              <w:left w:val="nil"/>
              <w:bottom w:val="single" w:color="auto" w:sz="4" w:space="0"/>
              <w:right w:val="single" w:color="auto" w:sz="4" w:space="0"/>
            </w:tcBorders>
            <w:shd w:val="clear" w:color="auto" w:fill="auto"/>
            <w:vAlign w:val="center"/>
          </w:tcPr>
          <w:p>
            <w:pPr>
              <w:pStyle w:val="4"/>
              <w:tabs>
                <w:tab w:val="left" w:pos="3300"/>
                <w:tab w:val="left" w:pos="3630"/>
              </w:tabs>
              <w:contextualSpacing/>
              <w:rPr>
                <w:rFonts w:hAnsi="宋体"/>
                <w:spacing w:val="2"/>
                <w:sz w:val="28"/>
                <w:szCs w:val="28"/>
              </w:rPr>
            </w:pPr>
            <w:r>
              <w:rPr>
                <w:rFonts w:hint="eastAsia" w:hAnsi="宋体"/>
                <w:spacing w:val="2"/>
                <w:sz w:val="28"/>
                <w:szCs w:val="28"/>
              </w:rPr>
              <w:t>一台HDV3620，一台HDV3670，两台ER025　</w:t>
            </w:r>
          </w:p>
        </w:tc>
      </w:tr>
    </w:tbl>
    <w:p>
      <w:pPr>
        <w:autoSpaceDE w:val="0"/>
        <w:autoSpaceDN w:val="0"/>
        <w:adjustRightInd w:val="0"/>
        <w:contextualSpacing/>
        <w:outlineLvl w:val="0"/>
        <w:rPr>
          <w:rFonts w:ascii="宋体" w:hAnsi="宋体"/>
          <w:b/>
          <w:sz w:val="28"/>
          <w:szCs w:val="28"/>
        </w:rPr>
      </w:pPr>
      <w:r>
        <w:rPr>
          <w:rFonts w:hint="eastAsia" w:ascii="宋体" w:hAnsi="宋体"/>
          <w:b/>
          <w:sz w:val="28"/>
          <w:szCs w:val="28"/>
        </w:rPr>
        <w:t>（二）详细技术要求</w:t>
      </w:r>
    </w:p>
    <w:tbl>
      <w:tblPr>
        <w:tblStyle w:val="9"/>
        <w:tblW w:w="9134" w:type="dxa"/>
        <w:tblInd w:w="-34" w:type="dxa"/>
        <w:tblLayout w:type="fixed"/>
        <w:tblCellMar>
          <w:top w:w="0" w:type="dxa"/>
          <w:left w:w="108" w:type="dxa"/>
          <w:bottom w:w="0" w:type="dxa"/>
          <w:right w:w="108" w:type="dxa"/>
        </w:tblCellMar>
      </w:tblPr>
      <w:tblGrid>
        <w:gridCol w:w="1194"/>
        <w:gridCol w:w="2067"/>
        <w:gridCol w:w="4964"/>
        <w:gridCol w:w="909"/>
      </w:tblGrid>
      <w:tr>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序号</w:t>
            </w:r>
          </w:p>
        </w:tc>
        <w:tc>
          <w:tcPr>
            <w:tcW w:w="2067" w:type="dxa"/>
            <w:tcBorders>
              <w:top w:val="single" w:color="auto" w:sz="4" w:space="0"/>
              <w:left w:val="nil"/>
              <w:bottom w:val="single" w:color="auto" w:sz="4" w:space="0"/>
              <w:right w:val="single" w:color="auto" w:sz="4" w:space="0"/>
            </w:tcBorders>
            <w:shd w:val="clear" w:color="auto" w:fill="auto"/>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货物/服务名称</w:t>
            </w:r>
          </w:p>
        </w:tc>
        <w:tc>
          <w:tcPr>
            <w:tcW w:w="4964" w:type="dxa"/>
            <w:tcBorders>
              <w:top w:val="single" w:color="auto" w:sz="4" w:space="0"/>
              <w:left w:val="nil"/>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技术规格参数、服务要求</w:t>
            </w:r>
          </w:p>
        </w:tc>
        <w:tc>
          <w:tcPr>
            <w:tcW w:w="909" w:type="dxa"/>
            <w:tcBorders>
              <w:top w:val="single" w:color="auto" w:sz="4" w:space="0"/>
              <w:left w:val="nil"/>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备注</w:t>
            </w: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1</w:t>
            </w:r>
          </w:p>
        </w:tc>
        <w:tc>
          <w:tcPr>
            <w:tcW w:w="2067"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精密空调一年维护服务</w:t>
            </w:r>
          </w:p>
        </w:tc>
        <w:tc>
          <w:tcPr>
            <w:tcW w:w="4964" w:type="dxa"/>
            <w:tcBorders>
              <w:top w:val="nil"/>
              <w:left w:val="nil"/>
              <w:bottom w:val="single" w:color="auto" w:sz="4" w:space="0"/>
              <w:right w:val="single" w:color="auto" w:sz="4" w:space="0"/>
            </w:tcBorders>
            <w:shd w:val="clear" w:color="000000" w:fill="FFFFFF"/>
            <w:vAlign w:val="center"/>
          </w:tcPr>
          <w:p>
            <w:pPr>
              <w:pStyle w:val="16"/>
              <w:ind w:firstLine="0" w:firstLineChars="0"/>
              <w:rPr>
                <w:rFonts w:ascii="宋体" w:hAnsi="宋体" w:cs="Courier New"/>
                <w:spacing w:val="2"/>
                <w:kern w:val="2"/>
                <w:sz w:val="28"/>
                <w:szCs w:val="28"/>
              </w:rPr>
            </w:pPr>
            <w:r>
              <w:rPr>
                <w:rFonts w:hint="eastAsia" w:ascii="宋体" w:hAnsi="宋体" w:cs="Courier New"/>
                <w:spacing w:val="2"/>
                <w:kern w:val="2"/>
                <w:sz w:val="28"/>
                <w:szCs w:val="28"/>
              </w:rPr>
              <w:t>维保期内每年对标的精密空调进行四次专业现场巡检，以便及时发现故障或故障隐患，并更换易耗配件，如空气滤网、皮带、加湿罐等。</w:t>
            </w:r>
          </w:p>
          <w:p>
            <w:pPr>
              <w:pStyle w:val="16"/>
              <w:ind w:firstLine="0" w:firstLineChars="0"/>
              <w:rPr>
                <w:rFonts w:ascii="宋体" w:hAnsi="宋体" w:cs="Courier New"/>
                <w:spacing w:val="2"/>
                <w:kern w:val="2"/>
                <w:sz w:val="28"/>
                <w:szCs w:val="28"/>
              </w:rPr>
            </w:pPr>
            <w:r>
              <w:rPr>
                <w:rFonts w:hint="eastAsia" w:ascii="宋体" w:hAnsi="宋体" w:cs="Courier New"/>
                <w:spacing w:val="2"/>
                <w:kern w:val="2"/>
                <w:sz w:val="28"/>
                <w:szCs w:val="28"/>
              </w:rPr>
              <w:t>空调保养项目如下：</w:t>
            </w:r>
          </w:p>
          <w:p>
            <w:pPr>
              <w:pStyle w:val="16"/>
              <w:numPr>
                <w:ilvl w:val="0"/>
                <w:numId w:val="1"/>
              </w:numPr>
              <w:ind w:firstLine="0" w:firstLineChars="0"/>
              <w:rPr>
                <w:rFonts w:ascii="宋体" w:hAnsi="宋体" w:cs="Courier New"/>
                <w:spacing w:val="2"/>
                <w:kern w:val="2"/>
                <w:sz w:val="28"/>
                <w:szCs w:val="28"/>
              </w:rPr>
            </w:pPr>
            <w:r>
              <w:rPr>
                <w:rFonts w:hint="eastAsia" w:ascii="宋体" w:hAnsi="宋体" w:cs="Courier New"/>
                <w:spacing w:val="2"/>
                <w:kern w:val="2"/>
                <w:sz w:val="28"/>
                <w:szCs w:val="28"/>
              </w:rPr>
              <w:t>电控部分：</w:t>
            </w:r>
          </w:p>
          <w:p>
            <w:pPr>
              <w:pStyle w:val="16"/>
              <w:ind w:firstLine="0" w:firstLineChars="0"/>
              <w:rPr>
                <w:rFonts w:ascii="宋体" w:hAnsi="宋体" w:cs="Courier New"/>
                <w:spacing w:val="2"/>
                <w:kern w:val="2"/>
                <w:sz w:val="28"/>
                <w:szCs w:val="28"/>
              </w:rPr>
            </w:pPr>
            <w:r>
              <w:rPr>
                <w:rFonts w:hint="eastAsia" w:ascii="宋体" w:hAnsi="宋体" w:cs="Courier New"/>
                <w:spacing w:val="2"/>
                <w:kern w:val="2"/>
                <w:sz w:val="28"/>
                <w:szCs w:val="28"/>
              </w:rPr>
              <w:t>1）、检查所有交流接触器、空气开关和电气组件的连接是否紧固；</w:t>
            </w:r>
          </w:p>
          <w:p>
            <w:pPr>
              <w:pStyle w:val="16"/>
              <w:ind w:firstLine="0" w:firstLineChars="0"/>
              <w:rPr>
                <w:rFonts w:ascii="宋体" w:hAnsi="宋体" w:cs="Courier New"/>
                <w:spacing w:val="2"/>
                <w:kern w:val="2"/>
                <w:sz w:val="28"/>
                <w:szCs w:val="28"/>
              </w:rPr>
            </w:pPr>
            <w:r>
              <w:rPr>
                <w:rFonts w:hint="eastAsia" w:ascii="宋体" w:hAnsi="宋体" w:cs="Courier New"/>
                <w:spacing w:val="2"/>
                <w:kern w:val="2"/>
                <w:sz w:val="28"/>
                <w:szCs w:val="28"/>
              </w:rPr>
              <w:t>2）、检查过滤网和风压开关是否异常；</w:t>
            </w:r>
          </w:p>
          <w:p>
            <w:pPr>
              <w:pStyle w:val="16"/>
              <w:ind w:firstLine="0" w:firstLineChars="0"/>
              <w:rPr>
                <w:rFonts w:ascii="宋体" w:hAnsi="宋体" w:cs="Courier New"/>
                <w:spacing w:val="2"/>
                <w:kern w:val="2"/>
                <w:sz w:val="28"/>
                <w:szCs w:val="28"/>
              </w:rPr>
            </w:pPr>
            <w:r>
              <w:rPr>
                <w:rFonts w:hint="eastAsia" w:ascii="宋体" w:hAnsi="宋体" w:cs="Courier New"/>
                <w:spacing w:val="2"/>
                <w:kern w:val="2"/>
                <w:sz w:val="28"/>
                <w:szCs w:val="28"/>
              </w:rPr>
              <w:t>3）、检查控制器控制部分及相关接插件是否异常；</w:t>
            </w:r>
          </w:p>
          <w:p>
            <w:pPr>
              <w:pStyle w:val="16"/>
              <w:ind w:firstLine="0" w:firstLineChars="0"/>
              <w:rPr>
                <w:rFonts w:ascii="宋体" w:hAnsi="宋体" w:cs="Courier New"/>
                <w:spacing w:val="2"/>
                <w:kern w:val="2"/>
                <w:sz w:val="28"/>
                <w:szCs w:val="28"/>
              </w:rPr>
            </w:pPr>
            <w:r>
              <w:rPr>
                <w:rFonts w:hint="eastAsia" w:ascii="宋体" w:hAnsi="宋体" w:cs="Courier New"/>
                <w:spacing w:val="2"/>
                <w:kern w:val="2"/>
                <w:sz w:val="28"/>
                <w:szCs w:val="28"/>
              </w:rPr>
              <w:t>4）、检测高低压保护开关动作是否异常；</w:t>
            </w:r>
          </w:p>
          <w:p>
            <w:pPr>
              <w:pStyle w:val="16"/>
              <w:ind w:firstLine="0" w:firstLineChars="0"/>
              <w:rPr>
                <w:rFonts w:ascii="宋体" w:hAnsi="宋体" w:cs="Courier New"/>
                <w:spacing w:val="2"/>
                <w:kern w:val="2"/>
                <w:sz w:val="28"/>
                <w:szCs w:val="28"/>
              </w:rPr>
            </w:pPr>
            <w:r>
              <w:rPr>
                <w:rFonts w:hint="eastAsia" w:ascii="宋体" w:hAnsi="宋体" w:cs="Courier New"/>
                <w:spacing w:val="2"/>
                <w:kern w:val="2"/>
                <w:sz w:val="28"/>
                <w:szCs w:val="28"/>
              </w:rPr>
              <w:t>5）、检查电加热器热保护器及运行电流；</w:t>
            </w:r>
          </w:p>
          <w:p>
            <w:pPr>
              <w:pStyle w:val="16"/>
              <w:ind w:firstLine="0" w:firstLineChars="0"/>
              <w:rPr>
                <w:rFonts w:ascii="宋体" w:hAnsi="宋体" w:cs="Courier New"/>
                <w:spacing w:val="2"/>
                <w:kern w:val="2"/>
                <w:sz w:val="28"/>
                <w:szCs w:val="28"/>
              </w:rPr>
            </w:pPr>
            <w:r>
              <w:rPr>
                <w:rFonts w:hint="eastAsia" w:ascii="宋体" w:hAnsi="宋体" w:cs="Courier New"/>
                <w:spacing w:val="2"/>
                <w:kern w:val="2"/>
                <w:sz w:val="28"/>
                <w:szCs w:val="28"/>
              </w:rPr>
              <w:t>6）、检测所有电机（包括压缩机运转线圈）负载电流；</w:t>
            </w:r>
          </w:p>
          <w:p>
            <w:pPr>
              <w:pStyle w:val="16"/>
              <w:ind w:firstLine="0" w:firstLineChars="0"/>
              <w:rPr>
                <w:rFonts w:ascii="宋体" w:hAnsi="宋体" w:cs="Courier New"/>
                <w:spacing w:val="2"/>
                <w:kern w:val="2"/>
                <w:sz w:val="28"/>
                <w:szCs w:val="28"/>
              </w:rPr>
            </w:pPr>
            <w:r>
              <w:rPr>
                <w:rFonts w:hint="eastAsia" w:ascii="宋体" w:hAnsi="宋体" w:cs="Courier New"/>
                <w:spacing w:val="2"/>
                <w:kern w:val="2"/>
                <w:sz w:val="28"/>
                <w:szCs w:val="28"/>
              </w:rPr>
              <w:t>7）、校正温湿度传感器；</w:t>
            </w:r>
          </w:p>
          <w:p>
            <w:pPr>
              <w:pStyle w:val="16"/>
              <w:ind w:firstLine="0" w:firstLineChars="0"/>
              <w:rPr>
                <w:rFonts w:ascii="宋体" w:hAnsi="宋体" w:cs="Courier New"/>
                <w:spacing w:val="2"/>
                <w:kern w:val="2"/>
                <w:sz w:val="28"/>
                <w:szCs w:val="28"/>
              </w:rPr>
            </w:pPr>
            <w:r>
              <w:rPr>
                <w:rFonts w:hint="eastAsia" w:ascii="宋体" w:hAnsi="宋体" w:cs="Courier New"/>
                <w:spacing w:val="2"/>
                <w:kern w:val="2"/>
                <w:sz w:val="28"/>
                <w:szCs w:val="28"/>
              </w:rPr>
              <w:t>8）、校对仪器、仪表、时钟。</w:t>
            </w:r>
          </w:p>
          <w:p>
            <w:pPr>
              <w:pStyle w:val="16"/>
              <w:numPr>
                <w:ilvl w:val="0"/>
                <w:numId w:val="1"/>
              </w:numPr>
              <w:ind w:firstLine="0" w:firstLineChars="0"/>
              <w:rPr>
                <w:rFonts w:ascii="宋体" w:hAnsi="宋体" w:cs="Courier New"/>
                <w:spacing w:val="2"/>
                <w:kern w:val="2"/>
                <w:sz w:val="28"/>
                <w:szCs w:val="28"/>
              </w:rPr>
            </w:pPr>
            <w:r>
              <w:rPr>
                <w:rFonts w:hint="eastAsia" w:ascii="宋体" w:hAnsi="宋体" w:cs="Courier New"/>
                <w:spacing w:val="2"/>
                <w:kern w:val="2"/>
                <w:sz w:val="28"/>
                <w:szCs w:val="28"/>
              </w:rPr>
              <w:t>制冷系统：</w:t>
            </w:r>
          </w:p>
          <w:p>
            <w:pPr>
              <w:pStyle w:val="16"/>
              <w:ind w:firstLine="0" w:firstLineChars="0"/>
              <w:rPr>
                <w:rFonts w:ascii="宋体" w:hAnsi="宋体" w:cs="Courier New"/>
                <w:spacing w:val="2"/>
                <w:kern w:val="2"/>
                <w:sz w:val="28"/>
                <w:szCs w:val="28"/>
              </w:rPr>
            </w:pPr>
            <w:r>
              <w:rPr>
                <w:rFonts w:hint="eastAsia" w:ascii="宋体" w:hAnsi="宋体" w:cs="Courier New"/>
                <w:spacing w:val="2"/>
                <w:kern w:val="2"/>
                <w:sz w:val="28"/>
                <w:szCs w:val="28"/>
              </w:rPr>
              <w:t>1）、</w:t>
            </w:r>
            <w:r>
              <w:rPr>
                <w:rFonts w:ascii="宋体" w:hAnsi="宋体" w:cs="Courier New"/>
                <w:spacing w:val="2"/>
                <w:kern w:val="2"/>
                <w:sz w:val="28"/>
                <w:szCs w:val="28"/>
              </w:rPr>
              <w:t>检查视液镜中冷媒流动状况</w:t>
            </w:r>
            <w:r>
              <w:rPr>
                <w:rFonts w:hint="eastAsia" w:ascii="宋体" w:hAnsi="宋体" w:cs="Courier New"/>
                <w:spacing w:val="2"/>
                <w:kern w:val="2"/>
                <w:sz w:val="28"/>
                <w:szCs w:val="28"/>
              </w:rPr>
              <w:t>；</w:t>
            </w:r>
          </w:p>
          <w:p>
            <w:pPr>
              <w:pStyle w:val="16"/>
              <w:ind w:firstLine="0" w:firstLineChars="0"/>
              <w:rPr>
                <w:rFonts w:ascii="宋体" w:hAnsi="宋体" w:cs="Courier New"/>
                <w:spacing w:val="2"/>
                <w:kern w:val="2"/>
                <w:sz w:val="28"/>
                <w:szCs w:val="28"/>
              </w:rPr>
            </w:pPr>
            <w:r>
              <w:rPr>
                <w:rFonts w:hint="eastAsia" w:ascii="宋体" w:hAnsi="宋体" w:cs="Courier New"/>
                <w:spacing w:val="2"/>
                <w:kern w:val="2"/>
                <w:sz w:val="28"/>
                <w:szCs w:val="28"/>
              </w:rPr>
              <w:t>2）、</w:t>
            </w:r>
            <w:r>
              <w:rPr>
                <w:rFonts w:ascii="宋体" w:hAnsi="宋体" w:cs="Courier New"/>
                <w:spacing w:val="2"/>
                <w:kern w:val="2"/>
                <w:sz w:val="28"/>
                <w:szCs w:val="28"/>
              </w:rPr>
              <w:t>检查热力膨胀阀，电子膨胀阀工作状况</w:t>
            </w:r>
            <w:r>
              <w:rPr>
                <w:rFonts w:hint="eastAsia" w:ascii="宋体" w:hAnsi="宋体" w:cs="Courier New"/>
                <w:spacing w:val="2"/>
                <w:kern w:val="2"/>
                <w:sz w:val="28"/>
                <w:szCs w:val="28"/>
              </w:rPr>
              <w:t>；</w:t>
            </w:r>
          </w:p>
          <w:p>
            <w:pPr>
              <w:pStyle w:val="16"/>
              <w:ind w:firstLine="0" w:firstLineChars="0"/>
              <w:rPr>
                <w:rFonts w:ascii="宋体" w:hAnsi="宋体" w:cs="Courier New"/>
                <w:spacing w:val="2"/>
                <w:kern w:val="2"/>
                <w:sz w:val="28"/>
                <w:szCs w:val="28"/>
              </w:rPr>
            </w:pPr>
            <w:r>
              <w:rPr>
                <w:rFonts w:hint="eastAsia" w:ascii="宋体" w:hAnsi="宋体" w:cs="Courier New"/>
                <w:spacing w:val="2"/>
                <w:kern w:val="2"/>
                <w:sz w:val="28"/>
                <w:szCs w:val="28"/>
              </w:rPr>
              <w:t>3）、</w:t>
            </w:r>
            <w:r>
              <w:rPr>
                <w:rFonts w:ascii="宋体" w:hAnsi="宋体" w:cs="Courier New"/>
                <w:spacing w:val="2"/>
                <w:kern w:val="2"/>
                <w:sz w:val="28"/>
                <w:szCs w:val="28"/>
              </w:rPr>
              <w:t>检查干燥过滤器工作情况</w:t>
            </w:r>
            <w:r>
              <w:rPr>
                <w:rFonts w:hint="eastAsia" w:ascii="宋体" w:hAnsi="宋体" w:cs="Courier New"/>
                <w:spacing w:val="2"/>
                <w:kern w:val="2"/>
                <w:sz w:val="28"/>
                <w:szCs w:val="28"/>
              </w:rPr>
              <w:t>；</w:t>
            </w:r>
          </w:p>
          <w:p>
            <w:pPr>
              <w:pStyle w:val="16"/>
              <w:ind w:firstLine="0" w:firstLineChars="0"/>
              <w:rPr>
                <w:rFonts w:ascii="宋体" w:hAnsi="宋体" w:cs="Courier New"/>
                <w:spacing w:val="2"/>
                <w:kern w:val="2"/>
                <w:sz w:val="28"/>
                <w:szCs w:val="28"/>
              </w:rPr>
            </w:pPr>
            <w:r>
              <w:rPr>
                <w:rFonts w:hint="eastAsia" w:ascii="宋体" w:hAnsi="宋体" w:cs="Courier New"/>
                <w:spacing w:val="2"/>
                <w:kern w:val="2"/>
                <w:sz w:val="28"/>
                <w:szCs w:val="28"/>
              </w:rPr>
              <w:t>4）、</w:t>
            </w:r>
            <w:r>
              <w:rPr>
                <w:rFonts w:ascii="宋体" w:hAnsi="宋体" w:cs="Courier New"/>
                <w:spacing w:val="2"/>
                <w:kern w:val="2"/>
                <w:sz w:val="28"/>
                <w:szCs w:val="28"/>
              </w:rPr>
              <w:t>检查高压开关，低压开关工作状况</w:t>
            </w:r>
            <w:r>
              <w:rPr>
                <w:rFonts w:hint="eastAsia" w:ascii="宋体" w:hAnsi="宋体" w:cs="Courier New"/>
                <w:spacing w:val="2"/>
                <w:kern w:val="2"/>
                <w:sz w:val="28"/>
                <w:szCs w:val="28"/>
              </w:rPr>
              <w:t>；</w:t>
            </w:r>
          </w:p>
          <w:p>
            <w:pPr>
              <w:pStyle w:val="16"/>
              <w:ind w:firstLine="0" w:firstLineChars="0"/>
              <w:rPr>
                <w:rFonts w:ascii="宋体" w:hAnsi="宋体" w:cs="Courier New"/>
                <w:spacing w:val="2"/>
                <w:kern w:val="2"/>
                <w:sz w:val="28"/>
                <w:szCs w:val="28"/>
              </w:rPr>
            </w:pPr>
            <w:r>
              <w:rPr>
                <w:rFonts w:hint="eastAsia" w:ascii="宋体" w:hAnsi="宋体" w:cs="Courier New"/>
                <w:spacing w:val="2"/>
                <w:kern w:val="2"/>
                <w:sz w:val="28"/>
                <w:szCs w:val="28"/>
              </w:rPr>
              <w:t>5）、</w:t>
            </w:r>
            <w:r>
              <w:rPr>
                <w:rFonts w:ascii="宋体" w:hAnsi="宋体" w:cs="Courier New"/>
                <w:spacing w:val="2"/>
                <w:kern w:val="2"/>
                <w:sz w:val="28"/>
                <w:szCs w:val="28"/>
              </w:rPr>
              <w:t>检查压缩机吸排气压力是否正常</w:t>
            </w:r>
            <w:r>
              <w:rPr>
                <w:rFonts w:hint="eastAsia" w:ascii="宋体" w:hAnsi="宋体" w:cs="Courier New"/>
                <w:spacing w:val="2"/>
                <w:kern w:val="2"/>
                <w:sz w:val="28"/>
                <w:szCs w:val="28"/>
              </w:rPr>
              <w:t>；</w:t>
            </w:r>
          </w:p>
          <w:p>
            <w:pPr>
              <w:pStyle w:val="16"/>
              <w:ind w:firstLine="0" w:firstLineChars="0"/>
              <w:rPr>
                <w:rFonts w:ascii="宋体" w:hAnsi="宋体" w:cs="Courier New"/>
                <w:spacing w:val="2"/>
                <w:kern w:val="2"/>
                <w:sz w:val="28"/>
                <w:szCs w:val="28"/>
              </w:rPr>
            </w:pPr>
            <w:r>
              <w:rPr>
                <w:rFonts w:hint="eastAsia" w:ascii="宋体" w:hAnsi="宋体" w:cs="Courier New"/>
                <w:spacing w:val="2"/>
                <w:kern w:val="2"/>
                <w:sz w:val="28"/>
                <w:szCs w:val="28"/>
              </w:rPr>
              <w:t>6）、</w:t>
            </w:r>
            <w:r>
              <w:rPr>
                <w:rFonts w:ascii="宋体" w:hAnsi="宋体" w:cs="Courier New"/>
                <w:spacing w:val="2"/>
                <w:kern w:val="2"/>
                <w:sz w:val="28"/>
                <w:szCs w:val="28"/>
              </w:rPr>
              <w:t>检查整个制冷管道是否出现异常状况</w:t>
            </w:r>
            <w:r>
              <w:rPr>
                <w:rFonts w:hint="eastAsia" w:ascii="宋体" w:hAnsi="宋体" w:cs="Courier New"/>
                <w:spacing w:val="2"/>
                <w:kern w:val="2"/>
                <w:sz w:val="28"/>
                <w:szCs w:val="28"/>
              </w:rPr>
              <w:t>。</w:t>
            </w:r>
          </w:p>
          <w:p>
            <w:pPr>
              <w:pStyle w:val="16"/>
              <w:numPr>
                <w:ilvl w:val="0"/>
                <w:numId w:val="1"/>
              </w:numPr>
              <w:ind w:firstLine="0" w:firstLineChars="0"/>
              <w:rPr>
                <w:rFonts w:ascii="宋体" w:hAnsi="宋体" w:cs="Courier New"/>
                <w:spacing w:val="2"/>
                <w:kern w:val="2"/>
                <w:sz w:val="28"/>
                <w:szCs w:val="28"/>
              </w:rPr>
            </w:pPr>
            <w:r>
              <w:rPr>
                <w:rFonts w:hint="eastAsia" w:ascii="宋体" w:hAnsi="宋体" w:cs="Courier New"/>
                <w:spacing w:val="2"/>
                <w:kern w:val="2"/>
                <w:sz w:val="28"/>
                <w:szCs w:val="28"/>
              </w:rPr>
              <w:t>风道系统：</w:t>
            </w:r>
          </w:p>
          <w:p>
            <w:pPr>
              <w:pStyle w:val="16"/>
              <w:ind w:firstLine="0" w:firstLineChars="0"/>
              <w:rPr>
                <w:rFonts w:ascii="宋体" w:hAnsi="宋体" w:cs="Courier New"/>
                <w:spacing w:val="2"/>
                <w:kern w:val="2"/>
                <w:sz w:val="28"/>
                <w:szCs w:val="28"/>
              </w:rPr>
            </w:pPr>
            <w:r>
              <w:rPr>
                <w:rFonts w:hint="eastAsia" w:ascii="宋体" w:hAnsi="宋体" w:cs="Courier New"/>
                <w:spacing w:val="2"/>
                <w:kern w:val="2"/>
                <w:sz w:val="28"/>
                <w:szCs w:val="28"/>
              </w:rPr>
              <w:t>1）、</w:t>
            </w:r>
            <w:r>
              <w:rPr>
                <w:rFonts w:ascii="宋体" w:hAnsi="宋体" w:cs="Courier New"/>
                <w:spacing w:val="2"/>
                <w:kern w:val="2"/>
                <w:sz w:val="28"/>
                <w:szCs w:val="28"/>
              </w:rPr>
              <w:t>检查过滤网状况，清洗或更换空气过滤器</w:t>
            </w:r>
            <w:r>
              <w:rPr>
                <w:rFonts w:hint="eastAsia" w:ascii="宋体" w:hAnsi="宋体" w:cs="Courier New"/>
                <w:spacing w:val="2"/>
                <w:kern w:val="2"/>
                <w:sz w:val="28"/>
                <w:szCs w:val="28"/>
              </w:rPr>
              <w:t>；</w:t>
            </w:r>
          </w:p>
          <w:p>
            <w:pPr>
              <w:pStyle w:val="16"/>
              <w:ind w:firstLine="0" w:firstLineChars="0"/>
              <w:rPr>
                <w:rFonts w:ascii="宋体" w:hAnsi="宋体" w:cs="Courier New"/>
                <w:spacing w:val="2"/>
                <w:kern w:val="2"/>
                <w:sz w:val="28"/>
                <w:szCs w:val="28"/>
              </w:rPr>
            </w:pPr>
            <w:r>
              <w:rPr>
                <w:rFonts w:hint="eastAsia" w:ascii="宋体" w:hAnsi="宋体" w:cs="Courier New"/>
                <w:spacing w:val="2"/>
                <w:kern w:val="2"/>
                <w:sz w:val="28"/>
                <w:szCs w:val="28"/>
              </w:rPr>
              <w:t>2）、</w:t>
            </w:r>
            <w:r>
              <w:rPr>
                <w:rFonts w:ascii="宋体" w:hAnsi="宋体" w:cs="Courier New"/>
                <w:spacing w:val="2"/>
                <w:kern w:val="2"/>
                <w:sz w:val="28"/>
                <w:szCs w:val="28"/>
              </w:rPr>
              <w:t>检查风道系统的通风不良问题</w:t>
            </w:r>
            <w:r>
              <w:rPr>
                <w:rFonts w:hint="eastAsia" w:ascii="宋体" w:hAnsi="宋体" w:cs="Courier New"/>
                <w:spacing w:val="2"/>
                <w:kern w:val="2"/>
                <w:sz w:val="28"/>
                <w:szCs w:val="28"/>
              </w:rPr>
              <w:t>；</w:t>
            </w:r>
          </w:p>
          <w:p>
            <w:pPr>
              <w:pStyle w:val="16"/>
              <w:ind w:firstLine="0" w:firstLineChars="0"/>
              <w:rPr>
                <w:rFonts w:ascii="宋体" w:hAnsi="宋体" w:cs="Courier New"/>
                <w:spacing w:val="2"/>
                <w:kern w:val="2"/>
                <w:sz w:val="28"/>
                <w:szCs w:val="28"/>
              </w:rPr>
            </w:pPr>
            <w:r>
              <w:rPr>
                <w:rFonts w:hint="eastAsia" w:ascii="宋体" w:hAnsi="宋体" w:cs="Courier New"/>
                <w:spacing w:val="2"/>
                <w:kern w:val="2"/>
                <w:sz w:val="28"/>
                <w:szCs w:val="28"/>
              </w:rPr>
              <w:t>3）、</w:t>
            </w:r>
            <w:r>
              <w:rPr>
                <w:rFonts w:ascii="宋体" w:hAnsi="宋体" w:cs="Courier New"/>
                <w:spacing w:val="2"/>
                <w:kern w:val="2"/>
                <w:sz w:val="28"/>
                <w:szCs w:val="28"/>
              </w:rPr>
              <w:t>检查风机转动情况，轴承润滑情况</w:t>
            </w:r>
            <w:r>
              <w:rPr>
                <w:rFonts w:hint="eastAsia" w:ascii="宋体" w:hAnsi="宋体" w:cs="Courier New"/>
                <w:spacing w:val="2"/>
                <w:kern w:val="2"/>
                <w:sz w:val="28"/>
                <w:szCs w:val="28"/>
              </w:rPr>
              <w:t>。</w:t>
            </w:r>
          </w:p>
          <w:p>
            <w:pPr>
              <w:pStyle w:val="16"/>
              <w:numPr>
                <w:ilvl w:val="0"/>
                <w:numId w:val="1"/>
              </w:numPr>
              <w:ind w:firstLine="0" w:firstLineChars="0"/>
              <w:rPr>
                <w:rFonts w:ascii="宋体" w:hAnsi="宋体" w:cs="Courier New"/>
                <w:spacing w:val="2"/>
                <w:kern w:val="2"/>
                <w:sz w:val="28"/>
                <w:szCs w:val="28"/>
              </w:rPr>
            </w:pPr>
            <w:r>
              <w:rPr>
                <w:rFonts w:hint="eastAsia" w:ascii="宋体" w:hAnsi="宋体" w:cs="Courier New"/>
                <w:spacing w:val="2"/>
                <w:kern w:val="2"/>
                <w:sz w:val="28"/>
                <w:szCs w:val="28"/>
              </w:rPr>
              <w:t>加湿器：</w:t>
            </w:r>
          </w:p>
          <w:p>
            <w:pPr>
              <w:pStyle w:val="16"/>
              <w:ind w:firstLine="0" w:firstLineChars="0"/>
              <w:rPr>
                <w:rFonts w:ascii="宋体" w:hAnsi="宋体" w:cs="Courier New"/>
                <w:spacing w:val="2"/>
                <w:kern w:val="2"/>
                <w:sz w:val="28"/>
                <w:szCs w:val="28"/>
              </w:rPr>
            </w:pPr>
            <w:r>
              <w:rPr>
                <w:rFonts w:hint="eastAsia" w:ascii="宋体" w:hAnsi="宋体" w:cs="Courier New"/>
                <w:spacing w:val="2"/>
                <w:kern w:val="2"/>
                <w:sz w:val="28"/>
                <w:szCs w:val="28"/>
              </w:rPr>
              <w:t>1）、</w:t>
            </w:r>
            <w:r>
              <w:rPr>
                <w:rFonts w:ascii="宋体" w:hAnsi="宋体" w:cs="Courier New"/>
                <w:spacing w:val="2"/>
                <w:kern w:val="2"/>
                <w:sz w:val="28"/>
                <w:szCs w:val="28"/>
              </w:rPr>
              <w:t>检查和清洗加湿罐水垢</w:t>
            </w:r>
            <w:r>
              <w:rPr>
                <w:rFonts w:hint="eastAsia" w:ascii="宋体" w:hAnsi="宋体" w:cs="Courier New"/>
                <w:spacing w:val="2"/>
                <w:kern w:val="2"/>
                <w:sz w:val="28"/>
                <w:szCs w:val="28"/>
              </w:rPr>
              <w:t>；</w:t>
            </w:r>
          </w:p>
          <w:p>
            <w:pPr>
              <w:pStyle w:val="16"/>
              <w:ind w:firstLine="0" w:firstLineChars="0"/>
              <w:rPr>
                <w:rFonts w:ascii="宋体" w:hAnsi="宋体" w:cs="Courier New"/>
                <w:spacing w:val="2"/>
                <w:kern w:val="2"/>
                <w:sz w:val="28"/>
                <w:szCs w:val="28"/>
              </w:rPr>
            </w:pPr>
            <w:r>
              <w:rPr>
                <w:rFonts w:hint="eastAsia" w:ascii="宋体" w:hAnsi="宋体" w:cs="Courier New"/>
                <w:spacing w:val="2"/>
                <w:kern w:val="2"/>
                <w:sz w:val="28"/>
                <w:szCs w:val="28"/>
              </w:rPr>
              <w:t>2）、</w:t>
            </w:r>
            <w:r>
              <w:rPr>
                <w:rFonts w:ascii="宋体" w:hAnsi="宋体" w:cs="Courier New"/>
                <w:spacing w:val="2"/>
                <w:kern w:val="2"/>
                <w:sz w:val="28"/>
                <w:szCs w:val="28"/>
              </w:rPr>
              <w:t>检查进水、排水电磁阀工作情况</w:t>
            </w:r>
            <w:r>
              <w:rPr>
                <w:rFonts w:hint="eastAsia" w:ascii="宋体" w:hAnsi="宋体" w:cs="Courier New"/>
                <w:spacing w:val="2"/>
                <w:kern w:val="2"/>
                <w:sz w:val="28"/>
                <w:szCs w:val="28"/>
              </w:rPr>
              <w:t>；</w:t>
            </w:r>
          </w:p>
          <w:p>
            <w:pPr>
              <w:pStyle w:val="16"/>
              <w:ind w:firstLine="0" w:firstLineChars="0"/>
              <w:rPr>
                <w:rFonts w:ascii="宋体" w:hAnsi="宋体" w:cs="Courier New"/>
                <w:spacing w:val="2"/>
                <w:kern w:val="2"/>
                <w:sz w:val="28"/>
                <w:szCs w:val="28"/>
              </w:rPr>
            </w:pPr>
            <w:r>
              <w:rPr>
                <w:rFonts w:hint="eastAsia" w:ascii="宋体" w:hAnsi="宋体" w:cs="Courier New"/>
                <w:spacing w:val="2"/>
                <w:kern w:val="2"/>
                <w:sz w:val="28"/>
                <w:szCs w:val="28"/>
              </w:rPr>
              <w:t>3）、</w:t>
            </w:r>
            <w:r>
              <w:rPr>
                <w:rFonts w:ascii="宋体" w:hAnsi="宋体" w:cs="Courier New"/>
                <w:spacing w:val="2"/>
                <w:kern w:val="2"/>
                <w:sz w:val="28"/>
                <w:szCs w:val="28"/>
              </w:rPr>
              <w:t>检查进水、排水是否通畅</w:t>
            </w:r>
            <w:r>
              <w:rPr>
                <w:rFonts w:hint="eastAsia" w:ascii="宋体" w:hAnsi="宋体" w:cs="Courier New"/>
                <w:spacing w:val="2"/>
                <w:kern w:val="2"/>
                <w:sz w:val="28"/>
                <w:szCs w:val="28"/>
              </w:rPr>
              <w:t>；</w:t>
            </w:r>
            <w:r>
              <w:rPr>
                <w:rFonts w:ascii="宋体" w:hAnsi="宋体" w:cs="Courier New"/>
                <w:spacing w:val="2"/>
                <w:kern w:val="2"/>
                <w:sz w:val="28"/>
                <w:szCs w:val="28"/>
              </w:rPr>
              <w:t xml:space="preserve"> </w:t>
            </w:r>
          </w:p>
          <w:p>
            <w:pPr>
              <w:pStyle w:val="16"/>
              <w:ind w:firstLine="0" w:firstLineChars="0"/>
              <w:rPr>
                <w:rFonts w:ascii="宋体" w:hAnsi="宋体" w:cs="Courier New"/>
                <w:spacing w:val="2"/>
                <w:kern w:val="2"/>
                <w:sz w:val="28"/>
                <w:szCs w:val="28"/>
              </w:rPr>
            </w:pPr>
            <w:r>
              <w:rPr>
                <w:rFonts w:hint="eastAsia" w:ascii="宋体" w:hAnsi="宋体" w:cs="Courier New"/>
                <w:spacing w:val="2"/>
                <w:kern w:val="2"/>
                <w:sz w:val="28"/>
                <w:szCs w:val="28"/>
              </w:rPr>
              <w:t>4）、</w:t>
            </w:r>
            <w:r>
              <w:rPr>
                <w:rFonts w:ascii="宋体" w:hAnsi="宋体" w:cs="Courier New"/>
                <w:spacing w:val="2"/>
                <w:kern w:val="2"/>
                <w:sz w:val="28"/>
                <w:szCs w:val="28"/>
              </w:rPr>
              <w:t>检查加湿电流和加湿控制运行情况</w:t>
            </w:r>
            <w:r>
              <w:rPr>
                <w:rFonts w:hint="eastAsia" w:ascii="宋体" w:hAnsi="宋体" w:cs="Courier New"/>
                <w:spacing w:val="2"/>
                <w:kern w:val="2"/>
                <w:sz w:val="28"/>
                <w:szCs w:val="28"/>
              </w:rPr>
              <w:t>。</w:t>
            </w:r>
          </w:p>
          <w:p>
            <w:pPr>
              <w:pStyle w:val="16"/>
              <w:numPr>
                <w:ilvl w:val="0"/>
                <w:numId w:val="1"/>
              </w:numPr>
              <w:ind w:firstLine="0" w:firstLineChars="0"/>
              <w:rPr>
                <w:rFonts w:ascii="宋体" w:hAnsi="宋体" w:cs="Courier New"/>
                <w:spacing w:val="2"/>
                <w:kern w:val="2"/>
                <w:sz w:val="28"/>
                <w:szCs w:val="28"/>
              </w:rPr>
            </w:pPr>
            <w:r>
              <w:rPr>
                <w:rFonts w:hint="eastAsia" w:ascii="宋体" w:hAnsi="宋体" w:cs="Courier New"/>
                <w:spacing w:val="2"/>
                <w:kern w:val="2"/>
                <w:sz w:val="28"/>
                <w:szCs w:val="28"/>
              </w:rPr>
              <w:t>室外机：</w:t>
            </w:r>
          </w:p>
          <w:p>
            <w:pPr>
              <w:pStyle w:val="16"/>
              <w:ind w:firstLine="0" w:firstLineChars="0"/>
              <w:rPr>
                <w:rFonts w:ascii="宋体" w:hAnsi="宋体" w:cs="Courier New"/>
                <w:spacing w:val="2"/>
                <w:kern w:val="2"/>
                <w:sz w:val="28"/>
                <w:szCs w:val="28"/>
              </w:rPr>
            </w:pPr>
            <w:r>
              <w:rPr>
                <w:rFonts w:hint="eastAsia" w:ascii="宋体" w:hAnsi="宋体" w:cs="Courier New"/>
                <w:spacing w:val="2"/>
                <w:kern w:val="2"/>
                <w:sz w:val="28"/>
                <w:szCs w:val="28"/>
              </w:rPr>
              <w:t>1）、</w:t>
            </w:r>
            <w:r>
              <w:rPr>
                <w:rFonts w:ascii="宋体" w:hAnsi="宋体" w:cs="Courier New"/>
                <w:spacing w:val="2"/>
                <w:kern w:val="2"/>
                <w:sz w:val="28"/>
                <w:szCs w:val="28"/>
              </w:rPr>
              <w:t>检查、清洗冷凝器翅片上灰尘、污垢</w:t>
            </w:r>
            <w:r>
              <w:rPr>
                <w:rFonts w:hint="eastAsia" w:ascii="宋体" w:hAnsi="宋体" w:cs="Courier New"/>
                <w:spacing w:val="2"/>
                <w:kern w:val="2"/>
                <w:sz w:val="28"/>
                <w:szCs w:val="28"/>
              </w:rPr>
              <w:t>；</w:t>
            </w:r>
          </w:p>
          <w:p>
            <w:pPr>
              <w:pStyle w:val="16"/>
              <w:ind w:firstLine="0" w:firstLineChars="0"/>
              <w:rPr>
                <w:rFonts w:ascii="宋体" w:hAnsi="宋体" w:cs="Courier New"/>
                <w:spacing w:val="2"/>
                <w:kern w:val="2"/>
                <w:sz w:val="28"/>
                <w:szCs w:val="28"/>
              </w:rPr>
            </w:pPr>
            <w:r>
              <w:rPr>
                <w:rFonts w:hint="eastAsia" w:ascii="宋体" w:hAnsi="宋体" w:cs="Courier New"/>
                <w:spacing w:val="2"/>
                <w:kern w:val="2"/>
                <w:sz w:val="28"/>
                <w:szCs w:val="28"/>
              </w:rPr>
              <w:t>2）、</w:t>
            </w:r>
            <w:r>
              <w:rPr>
                <w:rFonts w:ascii="宋体" w:hAnsi="宋体" w:cs="Courier New"/>
                <w:spacing w:val="2"/>
                <w:kern w:val="2"/>
                <w:sz w:val="28"/>
                <w:szCs w:val="28"/>
              </w:rPr>
              <w:t>检查风机运行情况</w:t>
            </w:r>
            <w:r>
              <w:rPr>
                <w:rFonts w:hint="eastAsia" w:ascii="宋体" w:hAnsi="宋体" w:cs="Courier New"/>
                <w:spacing w:val="2"/>
                <w:kern w:val="2"/>
                <w:sz w:val="28"/>
                <w:szCs w:val="28"/>
              </w:rPr>
              <w:t>；</w:t>
            </w:r>
          </w:p>
          <w:p>
            <w:pPr>
              <w:pStyle w:val="16"/>
              <w:ind w:firstLine="0" w:firstLineChars="0"/>
              <w:rPr>
                <w:rFonts w:ascii="宋体" w:hAnsi="宋体" w:cs="Courier New"/>
                <w:spacing w:val="2"/>
                <w:kern w:val="2"/>
                <w:sz w:val="28"/>
                <w:szCs w:val="28"/>
              </w:rPr>
            </w:pPr>
            <w:r>
              <w:rPr>
                <w:rFonts w:hint="eastAsia" w:ascii="宋体" w:hAnsi="宋体" w:cs="Courier New"/>
                <w:spacing w:val="2"/>
                <w:kern w:val="2"/>
                <w:sz w:val="28"/>
                <w:szCs w:val="28"/>
              </w:rPr>
              <w:t>3）、</w:t>
            </w:r>
            <w:r>
              <w:rPr>
                <w:rFonts w:ascii="宋体" w:hAnsi="宋体" w:cs="Courier New"/>
                <w:spacing w:val="2"/>
                <w:kern w:val="2"/>
                <w:sz w:val="28"/>
                <w:szCs w:val="28"/>
              </w:rPr>
              <w:t>检查压力控制器控制情况</w:t>
            </w:r>
            <w:r>
              <w:rPr>
                <w:rFonts w:hint="eastAsia" w:ascii="宋体" w:hAnsi="宋体" w:cs="Courier New"/>
                <w:spacing w:val="2"/>
                <w:kern w:val="2"/>
                <w:sz w:val="28"/>
                <w:szCs w:val="28"/>
              </w:rPr>
              <w:t>。</w:t>
            </w:r>
          </w:p>
          <w:p>
            <w:pPr>
              <w:pStyle w:val="16"/>
              <w:numPr>
                <w:ilvl w:val="0"/>
                <w:numId w:val="1"/>
              </w:numPr>
              <w:ind w:firstLine="0" w:firstLineChars="0"/>
              <w:rPr>
                <w:rFonts w:ascii="宋体" w:hAnsi="宋体" w:cs="Courier New"/>
                <w:spacing w:val="2"/>
                <w:kern w:val="2"/>
                <w:sz w:val="28"/>
                <w:szCs w:val="28"/>
              </w:rPr>
            </w:pPr>
            <w:r>
              <w:rPr>
                <w:rFonts w:hint="eastAsia" w:ascii="宋体" w:hAnsi="宋体" w:cs="Courier New"/>
                <w:spacing w:val="2"/>
                <w:kern w:val="2"/>
                <w:sz w:val="28"/>
                <w:szCs w:val="28"/>
              </w:rPr>
              <w:t>服务报告：</w:t>
            </w:r>
          </w:p>
          <w:p>
            <w:pPr>
              <w:pStyle w:val="16"/>
              <w:ind w:firstLine="0" w:firstLineChars="0"/>
              <w:rPr>
                <w:rFonts w:ascii="宋体" w:hAnsi="宋体" w:cs="Courier New"/>
                <w:spacing w:val="2"/>
                <w:kern w:val="2"/>
                <w:sz w:val="28"/>
                <w:szCs w:val="28"/>
              </w:rPr>
            </w:pPr>
            <w:r>
              <w:rPr>
                <w:rFonts w:hint="eastAsia" w:ascii="宋体" w:hAnsi="宋体" w:cs="Courier New"/>
                <w:spacing w:val="2"/>
                <w:kern w:val="2"/>
                <w:sz w:val="28"/>
                <w:szCs w:val="28"/>
              </w:rPr>
              <w:t>1）、向用户提交所有服务报告及测试记录；</w:t>
            </w:r>
          </w:p>
          <w:p>
            <w:pPr>
              <w:pStyle w:val="16"/>
              <w:ind w:firstLine="0" w:firstLineChars="0"/>
              <w:rPr>
                <w:rFonts w:ascii="宋体" w:hAnsi="宋体" w:cs="Courier New"/>
                <w:spacing w:val="2"/>
                <w:kern w:val="2"/>
                <w:sz w:val="28"/>
                <w:szCs w:val="28"/>
              </w:rPr>
            </w:pPr>
            <w:r>
              <w:rPr>
                <w:rFonts w:hint="eastAsia" w:ascii="宋体" w:hAnsi="宋体" w:cs="Courier New"/>
                <w:spacing w:val="2"/>
                <w:kern w:val="2"/>
                <w:sz w:val="28"/>
                <w:szCs w:val="28"/>
              </w:rPr>
              <w:t>2）、向用户汇报任何异常情况，并提出解决方案。</w:t>
            </w:r>
          </w:p>
        </w:tc>
        <w:tc>
          <w:tcPr>
            <w:tcW w:w="909" w:type="dxa"/>
            <w:tcBorders>
              <w:top w:val="nil"/>
              <w:left w:val="nil"/>
              <w:bottom w:val="single" w:color="auto" w:sz="4" w:space="0"/>
              <w:right w:val="single" w:color="auto" w:sz="4" w:space="0"/>
            </w:tcBorders>
            <w:shd w:val="clear" w:color="auto" w:fill="auto"/>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　</w:t>
            </w:r>
          </w:p>
        </w:tc>
      </w:tr>
    </w:tbl>
    <w:p>
      <w:pPr>
        <w:jc w:val="left"/>
        <w:rPr>
          <w:rFonts w:ascii="宋体" w:hAnsi="宋体" w:cs="宋体"/>
          <w:b/>
          <w:kern w:val="0"/>
          <w:sz w:val="28"/>
          <w:szCs w:val="24"/>
        </w:rPr>
      </w:pPr>
      <w:r>
        <w:rPr>
          <w:rFonts w:hint="eastAsia" w:ascii="宋体" w:hAnsi="宋体" w:cs="宋体"/>
          <w:b/>
          <w:kern w:val="0"/>
          <w:sz w:val="28"/>
          <w:szCs w:val="24"/>
        </w:rPr>
        <w:t>3.</w:t>
      </w:r>
      <w:r>
        <w:rPr>
          <w:rFonts w:ascii="宋体" w:hAnsi="宋体" w:cs="宋体"/>
          <w:b/>
          <w:kern w:val="0"/>
          <w:sz w:val="28"/>
          <w:szCs w:val="24"/>
        </w:rPr>
        <w:t>3</w:t>
      </w:r>
      <w:r>
        <w:rPr>
          <w:rFonts w:hint="eastAsia" w:ascii="宋体" w:hAnsi="宋体" w:cs="宋体"/>
          <w:b/>
          <w:kern w:val="0"/>
          <w:sz w:val="28"/>
          <w:szCs w:val="24"/>
        </w:rPr>
        <w:t>商务要求</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1、中标服务商需要提供7*24小时技术支持，30分钟内响应，2小时内到达现场进行故障排查服务。</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2、中标服务商应根据厂家要求免费定期对精密空调设备进行软件升级，保证稳定运行，优化功能。</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3、中标服务商免费为用户相关人员培训，保证使用人员能正常使用。</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4、中标服务商保证对所维护空调设备维保期限内提供每年四次的技术工程师上门巡检服务及不限次数应急维修服务，并向用户提交书面巡检报告及维修报告，对巡检中发现的潜在隐患及时维护，并向用户通报。对于用户提出的精密空调维修请求，服务商按用请求及时响应。</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5、维保服务方式为全包。维护期内所有设备免人工费、配件费、交通费和材料费，所有正常维护材料和配件，由中标服务商负责（包括但不限于：压缩机、控制板、侦测板、风机、皮带、制冷剂、过滤网、加湿罐等），维保期内出现故障全部免费更换。</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6、此次报价为一次性报价，价格中包含配件、材料、运输、安装、人工、利润、税金政策性规定的各项应用的一切费用等，不得再另外收取费用。</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pPr>
        <w:widowControl/>
        <w:shd w:val="clear" w:color="auto" w:fill="FFFFFF"/>
        <w:spacing w:line="500" w:lineRule="exact"/>
        <w:ind w:left="5039" w:leftChars="266" w:hanging="4480" w:hangingChars="16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、投标人应当编制投标文件正本</w:t>
      </w:r>
      <w:r>
        <w:rPr>
          <w:rFonts w:hint="eastAsia" w:ascii="宋体"/>
          <w:kern w:val="0"/>
          <w:sz w:val="28"/>
          <w:szCs w:val="28"/>
          <w:lang w:val="en-US" w:eastAsia="zh-CN"/>
        </w:rPr>
        <w:t xml:space="preserve">两                        </w:t>
      </w:r>
      <w:r>
        <w:rPr>
          <w:rFonts w:hint="eastAsia" w:ascii="宋体"/>
          <w:kern w:val="0"/>
          <w:sz w:val="28"/>
          <w:szCs w:val="28"/>
        </w:rPr>
        <w:t>份。投标文件不得行间插字、涂改或增删。如有修改错漏处，必须由投标文件签署人签字或盖章，否则视为无效文件。上述投标资料需装入档案袋，密封盖章。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pPr>
        <w:pStyle w:val="2"/>
        <w:jc w:val="center"/>
      </w:pPr>
      <w:bookmarkStart w:id="1" w:name="_Toc456291165"/>
      <w:bookmarkStart w:id="2" w:name="_Toc462487372"/>
      <w:bookmarkStart w:id="3" w:name="_Toc456291479"/>
      <w:bookmarkStart w:id="4" w:name="_Toc456291280"/>
      <w:bookmarkStart w:id="5" w:name="_Toc456291260"/>
      <w:bookmarkStart w:id="6" w:name="_Toc456291354"/>
      <w:bookmarkStart w:id="7" w:name="_Toc456291537"/>
      <w:r>
        <w:rPr>
          <w:rFonts w:hint="eastAsia"/>
        </w:rPr>
        <w:t>投标文件</w:t>
      </w:r>
      <w:bookmarkEnd w:id="1"/>
      <w:bookmarkEnd w:id="2"/>
      <w:bookmarkEnd w:id="3"/>
      <w:bookmarkEnd w:id="4"/>
      <w:bookmarkEnd w:id="5"/>
      <w:bookmarkEnd w:id="6"/>
      <w:bookmarkEnd w:id="7"/>
      <w:r>
        <w:rPr>
          <w:rFonts w:hint="eastAsia"/>
        </w:rPr>
        <w:t>封皮</w:t>
      </w:r>
    </w:p>
    <w:p>
      <w:pPr>
        <w:rPr>
          <w:rFonts w:ascii="宋体" w:hAnsi="宋体"/>
        </w:rPr>
      </w:pPr>
    </w:p>
    <w:p>
      <w:pPr>
        <w:pStyle w:val="24"/>
        <w:jc w:val="center"/>
        <w:rPr>
          <w:rFonts w:ascii="黑体" w:hAnsi="黑体" w:eastAsia="黑体"/>
          <w:b/>
          <w:bCs/>
          <w:sz w:val="44"/>
          <w:szCs w:val="44"/>
        </w:rPr>
      </w:pPr>
    </w:p>
    <w:p>
      <w:pPr>
        <w:pStyle w:val="24"/>
        <w:jc w:val="center"/>
        <w:rPr>
          <w:rFonts w:ascii="黑体" w:hAnsi="黑体" w:eastAsia="黑体"/>
          <w:b/>
          <w:bCs/>
          <w:sz w:val="44"/>
          <w:szCs w:val="44"/>
        </w:rPr>
      </w:pPr>
    </w:p>
    <w:p>
      <w:pPr>
        <w:pStyle w:val="24"/>
        <w:rPr>
          <w:rFonts w:ascii="楷体_GB2312" w:eastAsia="楷体_GB2312"/>
          <w:b/>
          <w:bCs/>
          <w:sz w:val="54"/>
        </w:rPr>
      </w:pPr>
    </w:p>
    <w:p>
      <w:pPr>
        <w:pStyle w:val="24"/>
        <w:jc w:val="center"/>
        <w:rPr>
          <w:rFonts w:ascii="黑体" w:hAnsi="黑体" w:eastAsia="黑体"/>
          <w:b/>
          <w:bCs/>
          <w:sz w:val="88"/>
          <w:szCs w:val="88"/>
        </w:rPr>
      </w:pPr>
      <w:r>
        <w:rPr>
          <w:rFonts w:hint="eastAsia" w:ascii="黑体" w:hAnsi="黑体" w:eastAsia="黑体"/>
          <w:b/>
          <w:bCs/>
          <w:sz w:val="88"/>
          <w:szCs w:val="88"/>
        </w:rPr>
        <w:t>投标文件</w:t>
      </w:r>
    </w:p>
    <w:p>
      <w:pPr>
        <w:pStyle w:val="24"/>
        <w:spacing w:line="500" w:lineRule="exact"/>
        <w:rPr>
          <w:rFonts w:ascii="楷体_GB2312" w:eastAsia="楷体_GB2312"/>
          <w:b/>
          <w:sz w:val="32"/>
          <w:szCs w:val="32"/>
        </w:rPr>
      </w:pPr>
    </w:p>
    <w:p>
      <w:pPr>
        <w:pStyle w:val="24"/>
        <w:spacing w:line="500" w:lineRule="exact"/>
        <w:ind w:firstLine="562" w:firstLineChars="200"/>
        <w:rPr>
          <w:rFonts w:ascii="楷体_GB2312" w:eastAsia="楷体_GB2312"/>
          <w:b/>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pPr>
        <w:pStyle w:val="24"/>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spacing w:line="360" w:lineRule="auto"/>
        <w:jc w:val="center"/>
        <w:rPr>
          <w:rFonts w:ascii="宋体" w:hAnsi="宋体"/>
          <w:b/>
          <w:sz w:val="28"/>
        </w:rPr>
      </w:pPr>
      <w:r>
        <w:rPr>
          <w:rFonts w:hint="eastAsia" w:ascii="宋体" w:hAnsi="宋体"/>
          <w:b/>
          <w:sz w:val="28"/>
        </w:rPr>
        <w:t>法定代表人资格证明书</w:t>
      </w:r>
    </w:p>
    <w:p>
      <w:pPr>
        <w:spacing w:line="360" w:lineRule="auto"/>
        <w:rPr>
          <w:rFonts w:ascii="宋体" w:hAnsi="宋体"/>
          <w:sz w:val="24"/>
        </w:rPr>
      </w:pPr>
    </w:p>
    <w:p>
      <w:pPr>
        <w:pStyle w:val="27"/>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pPr>
        <w:pStyle w:val="27"/>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法定代表人《居民身份证》扫描件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rPr>
          <w:rFonts w:ascii="宋体" w:hAnsi="宋体"/>
          <w:szCs w:val="28"/>
        </w:rPr>
      </w:pP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pPr>
        <w:pStyle w:val="26"/>
      </w:pPr>
      <w:r>
        <w:rPr>
          <w:rFonts w:hint="eastAsia"/>
        </w:rPr>
        <w:t xml:space="preserve">单位负责人资格证明文件 </w:t>
      </w:r>
    </w:p>
    <w:p>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pPr>
        <w:pStyle w:val="27"/>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pPr>
        <w:pStyle w:val="27"/>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单位负责人《居民身份证》扫描件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rPr>
          <w:rFonts w:ascii="宋体" w:hAnsi="宋体"/>
          <w:szCs w:val="28"/>
        </w:rPr>
      </w:pPr>
    </w:p>
    <w:p>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pPr>
        <w:pStyle w:val="26"/>
      </w:pPr>
      <w:r>
        <w:rPr>
          <w:rFonts w:hint="eastAsia"/>
        </w:rPr>
        <w:t xml:space="preserve">自然人资格证明文件 </w:t>
      </w:r>
    </w:p>
    <w:p>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经营者《居民身份证》扫描件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ind w:left="0" w:firstLine="0"/>
        <w:rPr>
          <w:rFonts w:ascii="宋体" w:hAnsi="宋体"/>
          <w:szCs w:val="28"/>
        </w:rPr>
      </w:pPr>
    </w:p>
    <w:p>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pStyle w:val="26"/>
        <w:jc w:val="both"/>
        <w:rPr>
          <w:b w:val="0"/>
        </w:rPr>
      </w:pPr>
    </w:p>
    <w:p>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pPr>
        <w:pStyle w:val="26"/>
      </w:pPr>
      <w:r>
        <w:rPr>
          <w:rFonts w:hint="eastAsia"/>
        </w:rPr>
        <w:t>授权委托书</w:t>
      </w:r>
    </w:p>
    <w:p>
      <w:pPr>
        <w:pStyle w:val="27"/>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pPr>
        <w:pStyle w:val="27"/>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pStyle w:val="27"/>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pStyle w:val="27"/>
        <w:spacing w:before="0" w:after="0" w:line="240" w:lineRule="auto"/>
        <w:ind w:left="0" w:firstLine="0"/>
        <w:rPr>
          <w:rFonts w:ascii="宋体" w:hAnsi="宋体"/>
          <w:szCs w:val="28"/>
        </w:rPr>
      </w:pPr>
      <w:r>
        <w:rPr>
          <w:rFonts w:hint="eastAsia" w:ascii="宋体" w:hAnsi="宋体"/>
          <w:szCs w:val="28"/>
        </w:rPr>
        <w:t>附：</w:t>
      </w:r>
    </w:p>
    <w:p>
      <w:pPr>
        <w:pStyle w:val="27"/>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pPr>
        <w:pStyle w:val="27"/>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27"/>
              <w:spacing w:line="500" w:lineRule="exact"/>
              <w:rPr>
                <w:rFonts w:ascii="宋体" w:hAnsi="宋体"/>
                <w:szCs w:val="28"/>
              </w:rPr>
            </w:pPr>
            <w:r>
              <w:rPr>
                <w:rFonts w:hint="eastAsia" w:ascii="宋体" w:hAnsi="宋体"/>
                <w:szCs w:val="28"/>
              </w:rPr>
              <w:t>粘贴被授权人身份证（扫描件）</w:t>
            </w:r>
          </w:p>
          <w:p>
            <w:pPr>
              <w:pStyle w:val="27"/>
              <w:spacing w:line="500" w:lineRule="exact"/>
              <w:rPr>
                <w:rFonts w:ascii="宋体" w:hAnsi="宋体"/>
                <w:szCs w:val="28"/>
              </w:rPr>
            </w:pPr>
          </w:p>
        </w:tc>
      </w:tr>
    </w:tbl>
    <w:p>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pPr>
        <w:jc w:val="center"/>
        <w:rPr>
          <w:rFonts w:ascii="宋体" w:hAnsi="宋体"/>
          <w:b/>
          <w:sz w:val="36"/>
          <w:szCs w:val="28"/>
        </w:rPr>
      </w:pPr>
      <w:r>
        <w:rPr>
          <w:rFonts w:ascii="宋体" w:hAnsi="宋体"/>
          <w:b/>
          <w:bCs/>
          <w:sz w:val="36"/>
          <w:szCs w:val="28"/>
        </w:rPr>
        <w:t>承诺函</w:t>
      </w:r>
    </w:p>
    <w:p>
      <w:pPr>
        <w:jc w:val="center"/>
        <w:rPr>
          <w:rFonts w:ascii="宋体" w:hAnsi="宋体"/>
          <w:b/>
          <w:sz w:val="28"/>
          <w:szCs w:val="28"/>
        </w:rPr>
      </w:pPr>
    </w:p>
    <w:p>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pPr>
        <w:tabs>
          <w:tab w:val="left" w:pos="854"/>
        </w:tabs>
        <w:spacing w:line="360" w:lineRule="auto"/>
        <w:rPr>
          <w:rFonts w:ascii="宋体" w:hAnsi="宋体"/>
          <w:bCs/>
          <w:sz w:val="28"/>
          <w:szCs w:val="28"/>
        </w:rPr>
      </w:pPr>
    </w:p>
    <w:p>
      <w:pPr>
        <w:tabs>
          <w:tab w:val="left" w:pos="854"/>
        </w:tabs>
        <w:spacing w:line="360" w:lineRule="auto"/>
        <w:rPr>
          <w:rFonts w:ascii="宋体" w:hAnsi="宋体"/>
          <w:bCs/>
          <w:sz w:val="28"/>
          <w:szCs w:val="28"/>
        </w:rPr>
      </w:pPr>
    </w:p>
    <w:p>
      <w:pPr>
        <w:pStyle w:val="27"/>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pPr>
        <w:spacing w:line="500" w:lineRule="exact"/>
        <w:ind w:firstLine="720"/>
        <w:rPr>
          <w:rFonts w:ascii="宋体" w:hAnsi="宋体"/>
          <w:kern w:val="0"/>
          <w:sz w:val="28"/>
          <w:szCs w:val="28"/>
        </w:rPr>
      </w:pPr>
    </w:p>
    <w:p>
      <w:pPr>
        <w:pStyle w:val="27"/>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pPr>
        <w:pStyle w:val="27"/>
        <w:spacing w:before="0" w:after="0" w:line="240" w:lineRule="auto"/>
        <w:ind w:left="1070" w:hanging="1069" w:hangingChars="382"/>
        <w:jc w:val="left"/>
        <w:rPr>
          <w:rFonts w:ascii="宋体" w:hAnsi="宋体"/>
          <w:kern w:val="0"/>
          <w:szCs w:val="28"/>
        </w:rPr>
      </w:pPr>
    </w:p>
    <w:p>
      <w:pPr>
        <w:pStyle w:val="27"/>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pPr>
        <w:pStyle w:val="28"/>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0BBD09"/>
    <w:multiLevelType w:val="singleLevel"/>
    <w:tmpl w:val="D90BBD0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FhYTFiYjNhZDc2ZDZlNzdkNTVhYWVmODA2NzFlNTA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3D55"/>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31FDA"/>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50DE"/>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0E8F42EF"/>
    <w:rsid w:val="107F7EB6"/>
    <w:rsid w:val="15B66837"/>
    <w:rsid w:val="2B726C8A"/>
    <w:rsid w:val="33EA3DCF"/>
    <w:rsid w:val="34F837C9"/>
    <w:rsid w:val="3FDA0ADC"/>
    <w:rsid w:val="44304BD4"/>
    <w:rsid w:val="45252F0E"/>
    <w:rsid w:val="46EE652F"/>
    <w:rsid w:val="4ABE6103"/>
    <w:rsid w:val="637C5196"/>
    <w:rsid w:val="6AED708E"/>
    <w:rsid w:val="7722611B"/>
    <w:rsid w:val="79D30F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3"/>
    <w:autoRedefine/>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3"/>
    <w:autoRedefine/>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uiPriority w:val="99"/>
    <w:tblPr>
      <w:tblCellMar>
        <w:top w:w="0" w:type="dxa"/>
        <w:left w:w="108" w:type="dxa"/>
        <w:bottom w:w="0" w:type="dxa"/>
        <w:right w:w="108" w:type="dxa"/>
      </w:tblCellMar>
    </w:tblPr>
  </w:style>
  <w:style w:type="paragraph" w:styleId="4">
    <w:name w:val="Plain Text"/>
    <w:basedOn w:val="1"/>
    <w:link w:val="22"/>
    <w:autoRedefine/>
    <w:qFormat/>
    <w:uiPriority w:val="0"/>
    <w:rPr>
      <w:rFonts w:ascii="宋体" w:hAnsi="Courier New" w:cs="Courier New"/>
    </w:rPr>
  </w:style>
  <w:style w:type="paragraph" w:styleId="5">
    <w:name w:val="Balloon Text"/>
    <w:basedOn w:val="1"/>
    <w:link w:val="18"/>
    <w:autoRedefine/>
    <w:semiHidden/>
    <w:qFormat/>
    <w:uiPriority w:val="99"/>
    <w:rPr>
      <w:rFonts w:ascii="Times New Roman" w:hAnsi="Times New Roman" w:cs="Times New Roman"/>
      <w:sz w:val="18"/>
      <w:szCs w:val="18"/>
    </w:rPr>
  </w:style>
  <w:style w:type="paragraph" w:styleId="6">
    <w:name w:val="footer"/>
    <w:basedOn w:val="1"/>
    <w:link w:val="15"/>
    <w:autoRedefine/>
    <w:qFormat/>
    <w:uiPriority w:val="99"/>
    <w:pPr>
      <w:tabs>
        <w:tab w:val="center" w:pos="4153"/>
        <w:tab w:val="right" w:pos="8306"/>
      </w:tabs>
      <w:snapToGrid w:val="0"/>
      <w:jc w:val="left"/>
    </w:pPr>
    <w:rPr>
      <w:sz w:val="18"/>
      <w:szCs w:val="18"/>
    </w:rPr>
  </w:style>
  <w:style w:type="paragraph" w:styleId="7">
    <w:name w:val="header"/>
    <w:basedOn w:val="1"/>
    <w:link w:val="14"/>
    <w:autoRedefine/>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autoRedefine/>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autoRedefine/>
    <w:qFormat/>
    <w:uiPriority w:val="99"/>
    <w:rPr>
      <w:b/>
      <w:bCs/>
    </w:rPr>
  </w:style>
  <w:style w:type="character" w:customStyle="1" w:styleId="13">
    <w:name w:val="标题 2 字符"/>
    <w:link w:val="3"/>
    <w:autoRedefine/>
    <w:qFormat/>
    <w:locked/>
    <w:uiPriority w:val="99"/>
    <w:rPr>
      <w:rFonts w:ascii="Cambria" w:hAnsi="Cambria" w:eastAsia="宋体" w:cs="Cambria"/>
      <w:b/>
      <w:bCs/>
      <w:sz w:val="32"/>
      <w:szCs w:val="32"/>
    </w:rPr>
  </w:style>
  <w:style w:type="character" w:customStyle="1" w:styleId="14">
    <w:name w:val="页眉 字符"/>
    <w:link w:val="7"/>
    <w:autoRedefine/>
    <w:qFormat/>
    <w:locked/>
    <w:uiPriority w:val="99"/>
    <w:rPr>
      <w:sz w:val="18"/>
      <w:szCs w:val="18"/>
    </w:rPr>
  </w:style>
  <w:style w:type="character" w:customStyle="1" w:styleId="15">
    <w:name w:val="页脚 字符"/>
    <w:link w:val="6"/>
    <w:autoRedefine/>
    <w:qFormat/>
    <w:locked/>
    <w:uiPriority w:val="99"/>
    <w:rPr>
      <w:sz w:val="18"/>
      <w:szCs w:val="18"/>
    </w:rPr>
  </w:style>
  <w:style w:type="paragraph" w:styleId="16">
    <w:name w:val="List Paragraph"/>
    <w:basedOn w:val="1"/>
    <w:link w:val="17"/>
    <w:autoRedefine/>
    <w:qFormat/>
    <w:uiPriority w:val="99"/>
    <w:pPr>
      <w:ind w:firstLine="420" w:firstLineChars="200"/>
    </w:pPr>
    <w:rPr>
      <w:rFonts w:ascii="Times New Roman" w:hAnsi="Times New Roman" w:cs="Times New Roman"/>
      <w:kern w:val="0"/>
      <w:sz w:val="20"/>
      <w:szCs w:val="20"/>
    </w:rPr>
  </w:style>
  <w:style w:type="character" w:customStyle="1" w:styleId="17">
    <w:name w:val="列表段落 字符"/>
    <w:link w:val="16"/>
    <w:autoRedefine/>
    <w:qFormat/>
    <w:locked/>
    <w:uiPriority w:val="99"/>
    <w:rPr>
      <w:rFonts w:ascii="Times New Roman" w:hAnsi="Times New Roman" w:eastAsia="宋体" w:cs="Times New Roman"/>
      <w:sz w:val="20"/>
      <w:szCs w:val="20"/>
    </w:rPr>
  </w:style>
  <w:style w:type="character" w:customStyle="1" w:styleId="18">
    <w:name w:val="批注框文本 字符"/>
    <w:link w:val="5"/>
    <w:autoRedefine/>
    <w:semiHidden/>
    <w:qFormat/>
    <w:locked/>
    <w:uiPriority w:val="99"/>
    <w:rPr>
      <w:rFonts w:ascii="Times New Roman" w:hAnsi="Times New Roman" w:eastAsia="宋体" w:cs="Times New Roman"/>
      <w:sz w:val="18"/>
      <w:szCs w:val="18"/>
    </w:rPr>
  </w:style>
  <w:style w:type="paragraph" w:customStyle="1" w:styleId="19">
    <w:name w:val="Char2 Char Char Char"/>
    <w:basedOn w:val="1"/>
    <w:autoRedefine/>
    <w:qFormat/>
    <w:uiPriority w:val="99"/>
    <w:pPr>
      <w:adjustRightInd w:val="0"/>
      <w:spacing w:line="360" w:lineRule="auto"/>
    </w:pPr>
    <w:rPr>
      <w:rFonts w:ascii="Times New Roman" w:hAnsi="Times New Roman" w:cs="Times New Roman"/>
      <w:kern w:val="0"/>
      <w:sz w:val="24"/>
      <w:szCs w:val="24"/>
    </w:rPr>
  </w:style>
  <w:style w:type="character" w:customStyle="1" w:styleId="20">
    <w:name w:val="font81"/>
    <w:autoRedefine/>
    <w:qFormat/>
    <w:uiPriority w:val="99"/>
    <w:rPr>
      <w:rFonts w:ascii="微软雅黑" w:hAnsi="微软雅黑" w:eastAsia="微软雅黑" w:cs="微软雅黑"/>
      <w:color w:val="000000"/>
      <w:sz w:val="20"/>
      <w:szCs w:val="20"/>
      <w:u w:val="none"/>
    </w:rPr>
  </w:style>
  <w:style w:type="character" w:customStyle="1" w:styleId="21">
    <w:name w:val="font71"/>
    <w:autoRedefine/>
    <w:qFormat/>
    <w:uiPriority w:val="99"/>
    <w:rPr>
      <w:rFonts w:ascii="宋体" w:hAnsi="宋体" w:eastAsia="宋体" w:cs="宋体"/>
      <w:color w:val="000000"/>
      <w:sz w:val="20"/>
      <w:szCs w:val="20"/>
      <w:u w:val="none"/>
    </w:rPr>
  </w:style>
  <w:style w:type="character" w:customStyle="1" w:styleId="22">
    <w:name w:val="纯文本 字符"/>
    <w:link w:val="4"/>
    <w:autoRedefine/>
    <w:qFormat/>
    <w:uiPriority w:val="0"/>
    <w:rPr>
      <w:rFonts w:ascii="宋体" w:hAnsi="Courier New" w:cs="Courier New"/>
      <w:kern w:val="2"/>
      <w:sz w:val="21"/>
      <w:szCs w:val="21"/>
    </w:rPr>
  </w:style>
  <w:style w:type="character" w:customStyle="1" w:styleId="23">
    <w:name w:val="标题 1 字符"/>
    <w:link w:val="2"/>
    <w:autoRedefine/>
    <w:qFormat/>
    <w:uiPriority w:val="0"/>
    <w:rPr>
      <w:rFonts w:cs="Calibri"/>
      <w:b/>
      <w:bCs/>
      <w:kern w:val="44"/>
      <w:sz w:val="44"/>
      <w:szCs w:val="44"/>
    </w:rPr>
  </w:style>
  <w:style w:type="paragraph" w:customStyle="1" w:styleId="24">
    <w:name w:val="正文_4"/>
    <w:autoRedefine/>
    <w:qFormat/>
    <w:uiPriority w:val="0"/>
    <w:pPr>
      <w:widowControl w:val="0"/>
    </w:pPr>
    <w:rPr>
      <w:rFonts w:ascii="等线" w:hAnsi="等线" w:eastAsia="宋体" w:cs="Times New Roman"/>
      <w:kern w:val="2"/>
      <w:sz w:val="24"/>
      <w:szCs w:val="22"/>
      <w:lang w:val="en-US" w:eastAsia="zh-CN" w:bidi="ar-SA"/>
    </w:rPr>
  </w:style>
  <w:style w:type="paragraph" w:customStyle="1" w:styleId="25">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标题 3_0_0"/>
    <w:basedOn w:val="27"/>
    <w:next w:val="27"/>
    <w:autoRedefine/>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7">
    <w:name w:val="正文_0_0_0"/>
    <w:autoRedefine/>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8">
    <w:name w:val="标题 3_0"/>
    <w:basedOn w:val="1"/>
    <w:next w:val="1"/>
    <w:autoRedefine/>
    <w:qFormat/>
    <w:uiPriority w:val="0"/>
    <w:pPr>
      <w:keepNext/>
      <w:keepLines/>
      <w:spacing w:before="120" w:after="120" w:line="360" w:lineRule="auto"/>
      <w:jc w:val="center"/>
      <w:outlineLvl w:val="2"/>
    </w:pPr>
    <w:rPr>
      <w:rFonts w:ascii="宋体" w:hAnsi="宋体" w:cs="Times New Roman"/>
      <w:b/>
      <w:bCs/>
      <w:kern w:val="0"/>
      <w:sz w:val="36"/>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BF87E-2F57-4100-944B-D415D0F574F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797</Words>
  <Characters>4548</Characters>
  <Lines>37</Lines>
  <Paragraphs>10</Paragraphs>
  <TotalTime>26</TotalTime>
  <ScaleCrop>false</ScaleCrop>
  <LinksUpToDate>false</LinksUpToDate>
  <CharactersWithSpaces>5335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2023-12-14T03:52:00Z</dcterms:created>
  <dc:creator>dell</dc:creator>
  <cp:lastModifiedBy>高其瑞</cp:lastModifiedBy>
  <cp:lastPrinted>2018-08-22T03:24:00Z</cp:lastPrinted>
  <dcterms:modified xsi:type="dcterms:W3CDTF">2024-01-15T07:41:04Z</dcterms:modified>
  <dc:title>宜昌市中心人民医院</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458B73805FC04BDBA594FDE3CF376F45_12</vt:lpwstr>
  </property>
</Properties>
</file>