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E2168">
      <w:pPr>
        <w:jc w:val="center"/>
        <w:rPr>
          <w:b/>
          <w:sz w:val="36"/>
          <w:szCs w:val="32"/>
        </w:rPr>
      </w:pPr>
      <w:r>
        <w:rPr>
          <w:rFonts w:hint="eastAsia"/>
          <w:b/>
          <w:sz w:val="36"/>
          <w:szCs w:val="32"/>
        </w:rPr>
        <w:t>宜昌市</w:t>
      </w:r>
      <w:r>
        <w:rPr>
          <w:b/>
          <w:sz w:val="36"/>
          <w:szCs w:val="32"/>
        </w:rPr>
        <w:t>中心人民医院</w:t>
      </w:r>
    </w:p>
    <w:p w14:paraId="1B81478A">
      <w:pPr>
        <w:jc w:val="center"/>
        <w:rPr>
          <w:b/>
          <w:sz w:val="36"/>
          <w:szCs w:val="32"/>
        </w:rPr>
      </w:pPr>
      <w:r>
        <w:rPr>
          <w:rFonts w:hint="eastAsia"/>
          <w:b/>
          <w:sz w:val="36"/>
          <w:szCs w:val="32"/>
        </w:rPr>
        <w:t>单一来源采购征求意见公示</w:t>
      </w:r>
    </w:p>
    <w:p w14:paraId="5ADFBBFA">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宜昌中心人民医院伍家院区麻醉科一病区与介入诊疗中心新增一间手术间及一张恢复室床位接入麻醉临床信息系统项目拟采用单一来源方式采购，该项目拟由苏州麦迪斯顿医疗科技股份有限公司提供。现将有关情况向潜在采购供应商征求意见，公示内容如下：</w:t>
      </w:r>
    </w:p>
    <w:p w14:paraId="2589DEAF">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1、项目编号：</w:t>
      </w:r>
      <w:r>
        <w:rPr>
          <w:rFonts w:hint="eastAsia" w:ascii="宋体" w:hAnsi="宋体" w:cs="宋体"/>
          <w:kern w:val="0"/>
          <w:sz w:val="28"/>
          <w:szCs w:val="28"/>
        </w:rPr>
        <w:t>YCZXYYZB-2024-A3046</w:t>
      </w:r>
      <w:bookmarkStart w:id="10" w:name="_GoBack"/>
      <w:bookmarkEnd w:id="10"/>
    </w:p>
    <w:p w14:paraId="7270C641">
      <w:pPr>
        <w:widowControl/>
        <w:spacing w:line="500" w:lineRule="exact"/>
        <w:ind w:firstLine="560" w:firstLineChars="200"/>
        <w:jc w:val="left"/>
        <w:rPr>
          <w:rFonts w:ascii="宋体" w:hAnsi="宋体" w:cs="宋体"/>
          <w:kern w:val="0"/>
          <w:sz w:val="28"/>
        </w:rPr>
      </w:pPr>
      <w:r>
        <w:rPr>
          <w:rFonts w:ascii="宋体" w:hAnsi="宋体" w:cs="宋体"/>
          <w:kern w:val="0"/>
          <w:sz w:val="28"/>
        </w:rPr>
        <w:t>2</w:t>
      </w:r>
      <w:r>
        <w:rPr>
          <w:rFonts w:hint="eastAsia" w:ascii="宋体" w:hAnsi="宋体" w:cs="宋体"/>
          <w:kern w:val="0"/>
          <w:sz w:val="28"/>
        </w:rPr>
        <w:t>、</w:t>
      </w:r>
      <w:r>
        <w:rPr>
          <w:rFonts w:ascii="宋体" w:hAnsi="宋体" w:cs="宋体"/>
          <w:kern w:val="0"/>
          <w:sz w:val="28"/>
        </w:rPr>
        <w:t>项目名称</w:t>
      </w:r>
      <w:r>
        <w:rPr>
          <w:rFonts w:hint="eastAsia" w:ascii="宋体" w:hAnsi="宋体" w:cs="宋体"/>
          <w:kern w:val="0"/>
          <w:sz w:val="28"/>
        </w:rPr>
        <w:t>：</w:t>
      </w:r>
      <w:bookmarkStart w:id="0" w:name="_Hlk136854392"/>
      <w:r>
        <w:rPr>
          <w:rFonts w:hint="eastAsia" w:ascii="宋体" w:hAnsi="宋体" w:cs="宋体"/>
          <w:kern w:val="0"/>
          <w:sz w:val="28"/>
          <w:lang w:val="en-US" w:eastAsia="zh-CN"/>
        </w:rPr>
        <w:t>宜昌市中心人民医院</w:t>
      </w:r>
      <w:r>
        <w:rPr>
          <w:rFonts w:hint="eastAsia" w:ascii="宋体" w:hAnsi="宋体" w:cs="宋体"/>
          <w:kern w:val="0"/>
          <w:sz w:val="28"/>
        </w:rPr>
        <w:t>伍家院区麻醉科一病区与介入诊疗中心新增手术间及恢复室床位接入麻醉临床信息系统项目</w:t>
      </w:r>
    </w:p>
    <w:bookmarkEnd w:id="0"/>
    <w:p w14:paraId="035D55FC">
      <w:pPr>
        <w:widowControl/>
        <w:spacing w:line="500" w:lineRule="exact"/>
        <w:ind w:firstLine="560" w:firstLineChars="200"/>
        <w:jc w:val="left"/>
        <w:rPr>
          <w:rFonts w:ascii="宋体" w:hAnsi="宋体" w:cs="宋体"/>
          <w:kern w:val="0"/>
          <w:sz w:val="28"/>
        </w:rPr>
      </w:pPr>
      <w:r>
        <w:rPr>
          <w:rFonts w:ascii="宋体" w:hAnsi="宋体" w:cs="宋体"/>
          <w:kern w:val="0"/>
          <w:sz w:val="28"/>
        </w:rPr>
        <w:t>3</w:t>
      </w:r>
      <w:r>
        <w:rPr>
          <w:rFonts w:hint="eastAsia" w:ascii="宋体" w:hAnsi="宋体" w:cs="宋体"/>
          <w:kern w:val="0"/>
          <w:sz w:val="28"/>
        </w:rPr>
        <w:t>、采购要求和联系方式：详见附件</w:t>
      </w:r>
    </w:p>
    <w:p w14:paraId="2D018B5C">
      <w:pPr>
        <w:widowControl/>
        <w:spacing w:line="500" w:lineRule="exact"/>
        <w:ind w:firstLine="560" w:firstLineChars="200"/>
        <w:jc w:val="left"/>
        <w:rPr>
          <w:rFonts w:ascii="宋体" w:hAnsi="宋体" w:cs="宋体"/>
          <w:kern w:val="0"/>
          <w:sz w:val="28"/>
        </w:rPr>
      </w:pPr>
      <w:r>
        <w:rPr>
          <w:rFonts w:ascii="宋体" w:hAnsi="宋体" w:cs="宋体"/>
          <w:kern w:val="0"/>
          <w:sz w:val="28"/>
        </w:rPr>
        <w:t>4</w:t>
      </w:r>
      <w:r>
        <w:rPr>
          <w:rFonts w:hint="eastAsia" w:ascii="宋体" w:hAnsi="宋体" w:cs="宋体"/>
          <w:kern w:val="0"/>
          <w:sz w:val="28"/>
        </w:rPr>
        <w:t>、单一来源方式采购理由：</w:t>
      </w:r>
    </w:p>
    <w:p w14:paraId="60C36E7D">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伍家院区麻醉科一病区与介入诊疗中心，因运营管理需要，需新增一间手术间及一张恢复室床位，相关的监护仪及麻醉机需接入手麻系统，另包含手术排班、手术记录、手术统计等系统，以满足临床使用。</w:t>
      </w:r>
    </w:p>
    <w:p w14:paraId="163DDE1A">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通过该系统的实施，规范麻醉科、监护病房和手术室的工作流程、实现麻醉、监护、手术过程中的信息数字化和网络化、自动生成麻醉手术中的各种医疗文书、完整共享HIS、LIS等手术患者信息，实现对麻醉过程管理，从而提高整个麻醉、护理、手术管理工作的水平。可以实现信息互通，数据高度共享。同时设备采集技术的多样性，结构灵活配置，满足不同医疗应用需求，辅助医生、护士更规范、更标准完成医疗操作，提高医疗质量，切实提高医院管理水平，加强过程质量控制，减少医疗差错，防范医疗风险。提供强大便捷的统计分析，支持科研教学，支持科室管理。具有技术的特定性和专一性，非原供应商不能进行。为了保证系统安全、稳定运行，以及一致性或者服务配套的要求，需要从原供应商采购接入服务。如果另选软件供应商实施系统对接服务，势必会增加系统对接成本，降低软件后续维护服务质量，造成经济损失。选择原有公司能有效提高系统对接服务质量，可确保系统软件对接服务的保障性，保证信息安全,更好的服务于用户。</w:t>
      </w:r>
    </w:p>
    <w:p w14:paraId="640D47F0">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基于以上原因，</w:t>
      </w:r>
      <w:r>
        <w:rPr>
          <w:rFonts w:hint="eastAsia" w:ascii="宋体" w:hAnsi="宋体" w:cs="宋体"/>
          <w:kern w:val="0"/>
          <w:sz w:val="28"/>
          <w:szCs w:val="28"/>
        </w:rPr>
        <w:t>需要</w:t>
      </w:r>
      <w:r>
        <w:rPr>
          <w:rFonts w:hint="eastAsia" w:ascii="宋体" w:hAnsi="宋体" w:cs="宋体"/>
          <w:kern w:val="0"/>
          <w:sz w:val="28"/>
        </w:rPr>
        <w:t>采用单一</w:t>
      </w:r>
      <w:r>
        <w:rPr>
          <w:rFonts w:hint="eastAsia" w:ascii="宋体" w:hAnsi="宋体" w:cs="宋体"/>
          <w:kern w:val="0"/>
          <w:sz w:val="28"/>
          <w:szCs w:val="28"/>
        </w:rPr>
        <w:t>来源</w:t>
      </w:r>
      <w:r>
        <w:rPr>
          <w:rFonts w:hint="eastAsia" w:ascii="宋体" w:hAnsi="宋体" w:cs="宋体"/>
          <w:kern w:val="0"/>
          <w:sz w:val="28"/>
        </w:rPr>
        <w:t>方式采购。</w:t>
      </w:r>
    </w:p>
    <w:p w14:paraId="1E69BB24">
      <w:pPr>
        <w:spacing w:line="340" w:lineRule="exact"/>
        <w:ind w:firstLine="560" w:firstLineChars="200"/>
        <w:rPr>
          <w:rFonts w:ascii="宋体" w:hAnsi="宋体" w:cs="宋体"/>
          <w:kern w:val="0"/>
          <w:sz w:val="28"/>
        </w:rPr>
      </w:pPr>
      <w:r>
        <w:rPr>
          <w:rFonts w:hint="eastAsia" w:ascii="宋体" w:hAnsi="宋体" w:cs="宋体"/>
          <w:kern w:val="0"/>
          <w:sz w:val="28"/>
        </w:rPr>
        <w:t>为体现“公开、公平、公正”的原则，现对以上情况进行公示。</w:t>
      </w:r>
    </w:p>
    <w:p w14:paraId="01791719">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25E6C801">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公示时间自挂网之日起五个</w:t>
      </w:r>
      <w:r>
        <w:rPr>
          <w:rFonts w:ascii="宋体" w:hAnsi="宋体" w:cs="宋体"/>
          <w:kern w:val="0"/>
          <w:sz w:val="28"/>
        </w:rPr>
        <w:t>工作日</w:t>
      </w:r>
      <w:r>
        <w:rPr>
          <w:rFonts w:hint="eastAsia" w:ascii="宋体" w:hAnsi="宋体" w:cs="宋体"/>
          <w:kern w:val="0"/>
          <w:sz w:val="28"/>
        </w:rPr>
        <w:t>，逾期将不再受理。</w:t>
      </w:r>
    </w:p>
    <w:p w14:paraId="0ED9FAA2">
      <w:pPr>
        <w:jc w:val="center"/>
        <w:rPr>
          <w:rFonts w:ascii="黑体" w:eastAsia="黑体" w:cs="黑体"/>
          <w:sz w:val="44"/>
          <w:szCs w:val="44"/>
        </w:rPr>
        <w:sectPr>
          <w:pgSz w:w="11906" w:h="16838"/>
          <w:pgMar w:top="1440" w:right="1800" w:bottom="1440" w:left="1800" w:header="851" w:footer="992" w:gutter="0"/>
          <w:cols w:space="720" w:num="1"/>
          <w:docGrid w:type="lines" w:linePitch="312" w:charSpace="0"/>
        </w:sectPr>
      </w:pPr>
    </w:p>
    <w:p w14:paraId="247960F4">
      <w:pPr>
        <w:jc w:val="center"/>
        <w:rPr>
          <w:rFonts w:ascii="黑体" w:eastAsia="黑体" w:cs="Times New Roman"/>
          <w:sz w:val="44"/>
          <w:szCs w:val="44"/>
        </w:rPr>
      </w:pPr>
      <w:r>
        <w:rPr>
          <w:rFonts w:hint="eastAsia" w:ascii="黑体" w:eastAsia="黑体" w:cs="黑体"/>
          <w:sz w:val="44"/>
          <w:szCs w:val="44"/>
        </w:rPr>
        <w:t>宜昌市中心人民医院</w:t>
      </w:r>
    </w:p>
    <w:p w14:paraId="6BD68990">
      <w:pPr>
        <w:jc w:val="center"/>
        <w:rPr>
          <w:rFonts w:ascii="黑体" w:eastAsia="黑体" w:cs="Times New Roman"/>
          <w:sz w:val="44"/>
          <w:szCs w:val="44"/>
        </w:rPr>
      </w:pPr>
      <w:r>
        <w:rPr>
          <w:rFonts w:hint="eastAsia" w:ascii="黑体" w:eastAsia="黑体" w:cs="黑体"/>
          <w:sz w:val="44"/>
          <w:szCs w:val="44"/>
        </w:rPr>
        <w:t>单一来源采购文件</w:t>
      </w:r>
    </w:p>
    <w:p w14:paraId="0279EBD6">
      <w:pPr>
        <w:rPr>
          <w:rFonts w:ascii="宋体" w:cs="Times New Roman"/>
          <w:b/>
          <w:bCs/>
          <w:sz w:val="28"/>
          <w:szCs w:val="28"/>
        </w:rPr>
      </w:pPr>
      <w:r>
        <w:rPr>
          <w:rFonts w:hint="eastAsia" w:ascii="宋体" w:hAnsi="宋体" w:cs="宋体"/>
          <w:b/>
          <w:bCs/>
          <w:sz w:val="28"/>
          <w:szCs w:val="28"/>
        </w:rPr>
        <w:t>一、采购内容</w:t>
      </w:r>
    </w:p>
    <w:p w14:paraId="220212B4">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、项目编号：YCZXYYZB-2024-A3046</w:t>
      </w:r>
    </w:p>
    <w:p w14:paraId="26304076">
      <w:pPr>
        <w:ind w:firstLine="560" w:firstLineChars="200"/>
        <w:rPr>
          <w:rFonts w:hint="eastAsia" w:ascii="宋体" w:eastAsia="宋体" w:cs="Times New Roman"/>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ascii="宋体" w:hAnsi="宋体" w:cs="宋体"/>
          <w:kern w:val="0"/>
          <w:sz w:val="28"/>
          <w:lang w:val="en-US" w:eastAsia="zh-CN"/>
        </w:rPr>
        <w:t>宜昌市中心人民医院</w:t>
      </w:r>
      <w:r>
        <w:rPr>
          <w:rFonts w:hint="eastAsia" w:ascii="宋体" w:hAnsi="宋体" w:cs="宋体"/>
          <w:kern w:val="0"/>
          <w:sz w:val="28"/>
        </w:rPr>
        <w:t>伍家院区麻醉科一病区与介入诊疗中心新增手术间及恢复室床位接入麻醉临床信息系统项目</w:t>
      </w:r>
      <w:r>
        <w:rPr>
          <w:rFonts w:hint="eastAsia" w:ascii="宋体" w:hAnsi="宋体" w:cs="宋体"/>
          <w:kern w:val="0"/>
          <w:sz w:val="28"/>
          <w:lang w:eastAsia="zh-CN"/>
        </w:rPr>
        <w:t>。</w:t>
      </w:r>
    </w:p>
    <w:p w14:paraId="3263F9A1">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ascii="宋体" w:hAnsi="宋体" w:cs="宋体"/>
          <w:color w:val="FF0000"/>
          <w:kern w:val="0"/>
          <w:sz w:val="28"/>
          <w:szCs w:val="28"/>
        </w:rPr>
        <w:t>40000</w:t>
      </w:r>
      <w:r>
        <w:rPr>
          <w:rFonts w:hint="eastAsia" w:ascii="宋体" w:hAnsi="宋体" w:cs="宋体"/>
          <w:color w:val="FF0000"/>
          <w:kern w:val="0"/>
          <w:sz w:val="28"/>
          <w:szCs w:val="28"/>
        </w:rPr>
        <w:t>.</w:t>
      </w:r>
      <w:r>
        <w:rPr>
          <w:rFonts w:ascii="宋体" w:hAnsi="宋体" w:cs="宋体"/>
          <w:color w:val="FF0000"/>
          <w:kern w:val="0"/>
          <w:sz w:val="28"/>
          <w:szCs w:val="28"/>
        </w:rPr>
        <w:t>00</w:t>
      </w:r>
      <w:r>
        <w:rPr>
          <w:rFonts w:hint="eastAsia" w:ascii="宋体" w:hAnsi="宋体" w:cs="宋体"/>
          <w:kern w:val="0"/>
          <w:sz w:val="28"/>
          <w:szCs w:val="28"/>
        </w:rPr>
        <w:t>元，超过此价格为无效投标。投标人报价为合同包干价，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07CBBF2B">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CAE7D82">
      <w:pPr>
        <w:widowControl/>
        <w:spacing w:line="500" w:lineRule="exact"/>
        <w:ind w:firstLine="560" w:firstLineChars="200"/>
        <w:jc w:val="left"/>
        <w:rPr>
          <w:rFonts w:asci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57BA2D60">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34C9C9B4">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7396B502">
      <w:pPr>
        <w:widowControl/>
        <w:spacing w:line="500" w:lineRule="exact"/>
        <w:jc w:val="left"/>
        <w:rPr>
          <w:rFonts w:ascii="宋体" w:hAnsi="宋体" w:cs="宋体"/>
          <w:b/>
          <w:bCs/>
          <w:kern w:val="0"/>
          <w:sz w:val="28"/>
          <w:szCs w:val="28"/>
        </w:rPr>
      </w:pPr>
      <w:bookmarkStart w:id="1" w:name="_Toc510521050"/>
      <w:r>
        <w:rPr>
          <w:rFonts w:hint="eastAsia" w:ascii="宋体" w:hAnsi="宋体" w:cs="宋体"/>
          <w:b/>
          <w:bCs/>
          <w:kern w:val="0"/>
          <w:sz w:val="28"/>
          <w:szCs w:val="28"/>
        </w:rPr>
        <w:t>三、采购需求</w:t>
      </w:r>
    </w:p>
    <w:p w14:paraId="22F3D8C7">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2B24C69D">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伍家院区麻醉科一病区与介入诊疗中心，因运营管理需要，需新增一间手术间及一张恢复室床位，相关的监护仪及麻醉机需接入手麻系统，另包含手术排班、手术记录、手术统计等系统，以满足临床使用。</w:t>
      </w:r>
    </w:p>
    <w:p w14:paraId="4554F36B">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通过该系统的实施，规范麻醉科、监护病房和手术室的工作流程、实现麻醉、监护、手术过程中的信息数字化和网络化、自动生成麻醉手术中的各种医疗文书、完整共享HIS、LIS等手术患者信息，实现对麻醉过程管理，从而提高整个麻醉、护理、手术管理工作的水平。可以实现信息互通，数据高度共享。同时设备采集技术的多样性，结构灵活配置，满足不同医疗应用需求，辅助医生、护士更规范、更标准完成医疗操作，提高医疗质量，切实提高医院管理水平，加强过程质量控制，减少医疗差错，防范医疗风险。提供强大便捷的统计分析，支持科研教学，支持科室管理。具有技术的特定性和专一性，非原供应商不能进行。为了保证系统安全、稳定运行，以及一致性或者服务配套的要求，需要从原供应商采购接入服务。如果另选软件供应商实施系统对接服务，势必会增加系统对接成本，降低软件后续维护服务质量，造成经济损失。选择原有公司能有效提高系统对接服务质量，可确保系统软件对接服务的保障性，保证信息安全,更好的服务于用户。</w:t>
      </w:r>
    </w:p>
    <w:p w14:paraId="79891C4D">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5A0A4ED3">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10"/>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14:paraId="2490DC86">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EE4AF">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14:paraId="4271BCFB">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14:paraId="37081F78">
            <w:pPr>
              <w:pStyle w:val="5"/>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14:paraId="2A8E24D9">
            <w:pPr>
              <w:pStyle w:val="5"/>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25D0F4C4">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14:paraId="5611E3F8">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3B75061D">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14:paraId="015C2AF2">
            <w:pPr>
              <w:spacing w:line="360" w:lineRule="auto"/>
              <w:rPr>
                <w:rFonts w:hAnsi="宋体"/>
                <w:spacing w:val="2"/>
                <w:sz w:val="28"/>
                <w:szCs w:val="28"/>
              </w:rPr>
            </w:pPr>
            <w:r>
              <w:rPr>
                <w:rFonts w:hint="eastAsia" w:ascii="宋体" w:hAnsi="宋体" w:cs="宋体"/>
                <w:kern w:val="0"/>
                <w:sz w:val="28"/>
              </w:rPr>
              <w:t>伍家院区麻醉科一病区新增手术间接入麻醉临床信息系统</w:t>
            </w:r>
          </w:p>
        </w:tc>
        <w:tc>
          <w:tcPr>
            <w:tcW w:w="1659" w:type="dxa"/>
            <w:tcBorders>
              <w:top w:val="nil"/>
              <w:left w:val="nil"/>
              <w:bottom w:val="single" w:color="auto" w:sz="4" w:space="0"/>
              <w:right w:val="single" w:color="auto" w:sz="4" w:space="0"/>
            </w:tcBorders>
            <w:shd w:val="clear" w:color="000000" w:fill="FFFFFF"/>
            <w:vAlign w:val="center"/>
          </w:tcPr>
          <w:p w14:paraId="1B678F6A">
            <w:pPr>
              <w:pStyle w:val="5"/>
              <w:tabs>
                <w:tab w:val="left" w:pos="3300"/>
                <w:tab w:val="left" w:pos="3630"/>
              </w:tabs>
              <w:contextualSpacing/>
              <w:jc w:val="center"/>
              <w:rPr>
                <w:rFonts w:hAnsi="宋体"/>
                <w:spacing w:val="2"/>
                <w:sz w:val="28"/>
                <w:szCs w:val="28"/>
              </w:rPr>
            </w:pPr>
            <w:r>
              <w:rPr>
                <w:rFonts w:hint="eastAsia" w:hAnsi="宋体"/>
                <w:spacing w:val="2"/>
                <w:sz w:val="28"/>
                <w:szCs w:val="28"/>
              </w:rPr>
              <w:t>间</w:t>
            </w:r>
          </w:p>
        </w:tc>
        <w:tc>
          <w:tcPr>
            <w:tcW w:w="1330" w:type="dxa"/>
            <w:tcBorders>
              <w:top w:val="nil"/>
              <w:left w:val="nil"/>
              <w:bottom w:val="single" w:color="auto" w:sz="4" w:space="0"/>
              <w:right w:val="single" w:color="auto" w:sz="4" w:space="0"/>
            </w:tcBorders>
            <w:shd w:val="clear" w:color="000000" w:fill="FFFFFF"/>
            <w:vAlign w:val="center"/>
          </w:tcPr>
          <w:p w14:paraId="1BC4C71F">
            <w:pPr>
              <w:pStyle w:val="5"/>
              <w:tabs>
                <w:tab w:val="left" w:pos="3300"/>
                <w:tab w:val="left" w:pos="3630"/>
              </w:tabs>
              <w:contextualSpacing/>
              <w:jc w:val="center"/>
              <w:rPr>
                <w:rFonts w:hAnsi="宋体"/>
                <w:spacing w:val="2"/>
                <w:sz w:val="28"/>
                <w:szCs w:val="28"/>
              </w:rPr>
            </w:pPr>
            <w:r>
              <w:rPr>
                <w:rFonts w:hAnsi="宋体"/>
                <w:spacing w:val="2"/>
                <w:sz w:val="28"/>
                <w:szCs w:val="28"/>
              </w:rPr>
              <w:t>1</w:t>
            </w:r>
          </w:p>
        </w:tc>
        <w:tc>
          <w:tcPr>
            <w:tcW w:w="1910" w:type="dxa"/>
            <w:tcBorders>
              <w:top w:val="nil"/>
              <w:left w:val="nil"/>
              <w:bottom w:val="single" w:color="auto" w:sz="4" w:space="0"/>
              <w:right w:val="single" w:color="auto" w:sz="4" w:space="0"/>
            </w:tcBorders>
            <w:shd w:val="clear" w:color="auto" w:fill="auto"/>
            <w:vAlign w:val="center"/>
          </w:tcPr>
          <w:p w14:paraId="749B4D7D">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14:paraId="02B8A376">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58D76528">
            <w:pPr>
              <w:pStyle w:val="5"/>
              <w:tabs>
                <w:tab w:val="left" w:pos="3300"/>
                <w:tab w:val="left" w:pos="3630"/>
              </w:tabs>
              <w:contextualSpacing/>
              <w:jc w:val="center"/>
              <w:rPr>
                <w:rFonts w:hAnsi="宋体"/>
                <w:spacing w:val="2"/>
                <w:sz w:val="28"/>
                <w:szCs w:val="28"/>
              </w:rPr>
            </w:pPr>
            <w:r>
              <w:rPr>
                <w:rFonts w:hint="eastAsia" w:hAnsi="宋体"/>
                <w:spacing w:val="2"/>
                <w:sz w:val="28"/>
                <w:szCs w:val="28"/>
              </w:rPr>
              <w:t>2</w:t>
            </w:r>
          </w:p>
        </w:tc>
        <w:tc>
          <w:tcPr>
            <w:tcW w:w="3041" w:type="dxa"/>
            <w:tcBorders>
              <w:top w:val="nil"/>
              <w:left w:val="nil"/>
              <w:bottom w:val="single" w:color="auto" w:sz="4" w:space="0"/>
              <w:right w:val="single" w:color="auto" w:sz="4" w:space="0"/>
            </w:tcBorders>
            <w:shd w:val="clear" w:color="000000" w:fill="FFFFFF"/>
            <w:vAlign w:val="center"/>
          </w:tcPr>
          <w:p w14:paraId="1154B1FF">
            <w:pPr>
              <w:pStyle w:val="5"/>
              <w:tabs>
                <w:tab w:val="left" w:pos="3300"/>
                <w:tab w:val="left" w:pos="3630"/>
              </w:tabs>
              <w:contextualSpacing/>
              <w:jc w:val="center"/>
              <w:rPr>
                <w:rFonts w:hAnsi="宋体"/>
                <w:spacing w:val="2"/>
                <w:sz w:val="28"/>
                <w:szCs w:val="28"/>
              </w:rPr>
            </w:pPr>
            <w:r>
              <w:rPr>
                <w:rFonts w:hint="eastAsia" w:hAnsi="宋体" w:cs="宋体"/>
                <w:kern w:val="0"/>
                <w:sz w:val="28"/>
              </w:rPr>
              <w:t>伍家院区介入诊疗中心新增恢复室床位接入麻醉临床信息系统</w:t>
            </w:r>
          </w:p>
        </w:tc>
        <w:tc>
          <w:tcPr>
            <w:tcW w:w="1659" w:type="dxa"/>
            <w:tcBorders>
              <w:top w:val="nil"/>
              <w:left w:val="nil"/>
              <w:bottom w:val="single" w:color="auto" w:sz="4" w:space="0"/>
              <w:right w:val="single" w:color="auto" w:sz="4" w:space="0"/>
            </w:tcBorders>
            <w:shd w:val="clear" w:color="000000" w:fill="FFFFFF"/>
            <w:vAlign w:val="center"/>
          </w:tcPr>
          <w:p w14:paraId="30262663">
            <w:pPr>
              <w:pStyle w:val="5"/>
              <w:tabs>
                <w:tab w:val="left" w:pos="3300"/>
                <w:tab w:val="left" w:pos="3630"/>
              </w:tabs>
              <w:contextualSpacing/>
              <w:jc w:val="center"/>
              <w:rPr>
                <w:rFonts w:hAnsi="宋体"/>
                <w:spacing w:val="2"/>
                <w:sz w:val="28"/>
                <w:szCs w:val="28"/>
              </w:rPr>
            </w:pPr>
            <w:r>
              <w:rPr>
                <w:rFonts w:hAnsi="宋体"/>
                <w:spacing w:val="2"/>
                <w:sz w:val="28"/>
                <w:szCs w:val="28"/>
              </w:rPr>
              <w:t>床</w:t>
            </w:r>
          </w:p>
        </w:tc>
        <w:tc>
          <w:tcPr>
            <w:tcW w:w="1330" w:type="dxa"/>
            <w:tcBorders>
              <w:top w:val="nil"/>
              <w:left w:val="nil"/>
              <w:bottom w:val="single" w:color="auto" w:sz="4" w:space="0"/>
              <w:right w:val="single" w:color="auto" w:sz="4" w:space="0"/>
            </w:tcBorders>
            <w:shd w:val="clear" w:color="000000" w:fill="FFFFFF"/>
            <w:vAlign w:val="center"/>
          </w:tcPr>
          <w:p w14:paraId="4D9D11A8">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1910" w:type="dxa"/>
            <w:tcBorders>
              <w:top w:val="nil"/>
              <w:left w:val="nil"/>
              <w:bottom w:val="single" w:color="auto" w:sz="4" w:space="0"/>
              <w:right w:val="single" w:color="auto" w:sz="4" w:space="0"/>
            </w:tcBorders>
            <w:shd w:val="clear" w:color="auto" w:fill="auto"/>
            <w:vAlign w:val="center"/>
          </w:tcPr>
          <w:p w14:paraId="3DC9C93F">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14:paraId="7D0D4817">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10"/>
        <w:tblW w:w="9134" w:type="dxa"/>
        <w:tblInd w:w="-34" w:type="dxa"/>
        <w:tblLayout w:type="autofit"/>
        <w:tblCellMar>
          <w:top w:w="0" w:type="dxa"/>
          <w:left w:w="108" w:type="dxa"/>
          <w:bottom w:w="0" w:type="dxa"/>
          <w:right w:w="108" w:type="dxa"/>
        </w:tblCellMar>
      </w:tblPr>
      <w:tblGrid>
        <w:gridCol w:w="1194"/>
        <w:gridCol w:w="2067"/>
        <w:gridCol w:w="3963"/>
        <w:gridCol w:w="1910"/>
      </w:tblGrid>
      <w:tr w14:paraId="25285A47">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1DA2C">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14:paraId="22451A29">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14:paraId="3416E9D9">
            <w:pPr>
              <w:pStyle w:val="5"/>
              <w:tabs>
                <w:tab w:val="left" w:pos="3300"/>
                <w:tab w:val="left" w:pos="3630"/>
              </w:tabs>
              <w:contextualSpacing/>
              <w:jc w:val="center"/>
              <w:rPr>
                <w:rFonts w:hAnsi="宋体"/>
                <w:spacing w:val="2"/>
                <w:sz w:val="28"/>
                <w:szCs w:val="28"/>
              </w:rPr>
            </w:pPr>
            <w:r>
              <w:rPr>
                <w:rFonts w:hint="eastAsia" w:hAnsi="宋体"/>
                <w:spacing w:val="2"/>
                <w:sz w:val="28"/>
                <w:szCs w:val="28"/>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627F10D2">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14:paraId="6C993E55">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39514415">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14:paraId="7849952B">
            <w:pPr>
              <w:pStyle w:val="5"/>
              <w:tabs>
                <w:tab w:val="left" w:pos="3300"/>
                <w:tab w:val="left" w:pos="3630"/>
              </w:tabs>
              <w:contextualSpacing/>
              <w:jc w:val="left"/>
              <w:rPr>
                <w:rFonts w:hAnsi="宋体"/>
                <w:spacing w:val="2"/>
                <w:sz w:val="28"/>
                <w:szCs w:val="28"/>
              </w:rPr>
            </w:pPr>
            <w:r>
              <w:rPr>
                <w:rFonts w:hint="eastAsia" w:hAnsi="宋体" w:cs="宋体"/>
                <w:kern w:val="0"/>
                <w:sz w:val="28"/>
              </w:rPr>
              <w:t>伍家院区麻醉科一病区及介入诊疗中心新增手术间接入麻醉临床信息系统</w:t>
            </w:r>
          </w:p>
        </w:tc>
        <w:tc>
          <w:tcPr>
            <w:tcW w:w="3963" w:type="dxa"/>
            <w:tcBorders>
              <w:top w:val="nil"/>
              <w:left w:val="nil"/>
              <w:bottom w:val="single" w:color="auto" w:sz="4" w:space="0"/>
              <w:right w:val="single" w:color="auto" w:sz="4" w:space="0"/>
            </w:tcBorders>
            <w:shd w:val="clear" w:color="000000" w:fill="FFFFFF"/>
            <w:vAlign w:val="center"/>
          </w:tcPr>
          <w:p w14:paraId="66F406CF">
            <w:pPr>
              <w:pStyle w:val="4"/>
              <w:numPr>
                <w:ilvl w:val="2"/>
                <w:numId w:val="1"/>
              </w:numPr>
              <w:tabs>
                <w:tab w:val="left" w:pos="360"/>
              </w:tabs>
              <w:ind w:left="0" w:firstLine="0"/>
            </w:pPr>
            <w:bookmarkStart w:id="2" w:name="_Hlk521506893"/>
            <w:r>
              <w:t>手术排班需求</w:t>
            </w:r>
          </w:p>
          <w:p w14:paraId="44A670E0">
            <w:pPr>
              <w:numPr>
                <w:ilvl w:val="0"/>
                <w:numId w:val="2"/>
              </w:numPr>
              <w:ind w:left="0" w:firstLine="0"/>
              <w:jc w:val="left"/>
              <w:rPr>
                <w:rFonts w:ascii="等线" w:hAnsi="等线" w:eastAsia="等线"/>
                <w:sz w:val="24"/>
                <w:szCs w:val="24"/>
              </w:rPr>
            </w:pPr>
            <w:r>
              <w:rPr>
                <w:rFonts w:hint="eastAsia" w:ascii="等线" w:hAnsi="等线" w:eastAsia="等线"/>
                <w:sz w:val="24"/>
                <w:szCs w:val="24"/>
              </w:rPr>
              <w:t>能够批量接收</w:t>
            </w:r>
            <w:r>
              <w:rPr>
                <w:rFonts w:ascii="等线" w:hAnsi="等线" w:eastAsia="等线"/>
                <w:sz w:val="24"/>
                <w:szCs w:val="24"/>
              </w:rPr>
              <w:t>HIS下达的手术申请信息。</w:t>
            </w:r>
          </w:p>
          <w:p w14:paraId="6C690C14">
            <w:pPr>
              <w:numPr>
                <w:ilvl w:val="0"/>
                <w:numId w:val="2"/>
              </w:numPr>
              <w:ind w:left="0" w:firstLine="0"/>
              <w:jc w:val="left"/>
              <w:rPr>
                <w:rFonts w:ascii="等线" w:hAnsi="等线" w:eastAsia="等线"/>
                <w:sz w:val="24"/>
                <w:szCs w:val="24"/>
              </w:rPr>
            </w:pPr>
            <w:r>
              <w:rPr>
                <w:rFonts w:hint="eastAsia" w:ascii="等线" w:hAnsi="等线" w:eastAsia="等线"/>
                <w:sz w:val="24"/>
                <w:szCs w:val="24"/>
              </w:rPr>
              <w:t>能够接收指定时间段内</w:t>
            </w:r>
            <w:r>
              <w:rPr>
                <w:rFonts w:ascii="等线" w:hAnsi="等线" w:eastAsia="等线"/>
                <w:sz w:val="24"/>
                <w:szCs w:val="24"/>
              </w:rPr>
              <w:t>HIS下达的手术申请信息。</w:t>
            </w:r>
          </w:p>
          <w:p w14:paraId="3C52E2A1">
            <w:pPr>
              <w:numPr>
                <w:ilvl w:val="0"/>
                <w:numId w:val="2"/>
              </w:numPr>
              <w:ind w:left="0" w:firstLine="0"/>
              <w:jc w:val="left"/>
              <w:rPr>
                <w:rFonts w:ascii="等线" w:hAnsi="等线" w:eastAsia="等线"/>
                <w:sz w:val="24"/>
                <w:szCs w:val="24"/>
              </w:rPr>
            </w:pPr>
            <w:r>
              <w:rPr>
                <w:rFonts w:hint="eastAsia" w:ascii="等线" w:hAnsi="等线" w:eastAsia="等线"/>
                <w:sz w:val="24"/>
                <w:szCs w:val="24"/>
              </w:rPr>
              <w:t>能够支持对多手术科室批量接收手术申请。</w:t>
            </w:r>
          </w:p>
          <w:p w14:paraId="3432AB0A">
            <w:pPr>
              <w:numPr>
                <w:ilvl w:val="0"/>
                <w:numId w:val="2"/>
              </w:numPr>
              <w:ind w:left="0" w:firstLine="0"/>
              <w:jc w:val="left"/>
              <w:rPr>
                <w:rFonts w:ascii="等线" w:hAnsi="等线" w:eastAsia="等线"/>
                <w:sz w:val="24"/>
                <w:szCs w:val="24"/>
              </w:rPr>
            </w:pPr>
            <w:r>
              <w:rPr>
                <w:rFonts w:hint="eastAsia" w:ascii="等线" w:hAnsi="等线" w:eastAsia="等线"/>
                <w:sz w:val="24"/>
                <w:szCs w:val="24"/>
              </w:rPr>
              <w:t>能够查看临床科室申请的手术申请单详细信息。可显示临床科室对手术的特殊要求。</w:t>
            </w:r>
          </w:p>
          <w:p w14:paraId="7F8CAF4E">
            <w:pPr>
              <w:numPr>
                <w:ilvl w:val="0"/>
                <w:numId w:val="2"/>
              </w:numPr>
              <w:ind w:left="0" w:firstLine="0"/>
              <w:jc w:val="left"/>
              <w:rPr>
                <w:rFonts w:ascii="等线" w:hAnsi="等线" w:eastAsia="等线"/>
                <w:sz w:val="24"/>
                <w:szCs w:val="24"/>
              </w:rPr>
            </w:pPr>
            <w:r>
              <w:rPr>
                <w:rFonts w:hint="eastAsia" w:ascii="等线" w:hAnsi="等线" w:eastAsia="等线"/>
                <w:sz w:val="24"/>
                <w:szCs w:val="24"/>
              </w:rPr>
              <w:t>能够批量安排</w:t>
            </w:r>
            <w:r>
              <w:rPr>
                <w:rFonts w:ascii="等线" w:hAnsi="等线" w:eastAsia="等线"/>
                <w:sz w:val="24"/>
                <w:szCs w:val="24"/>
              </w:rPr>
              <w:t>HIS下达的手术申请信息，对手术申请进行统筹处理，分配手术资源，完成麻醉的排班过程。</w:t>
            </w:r>
          </w:p>
          <w:p w14:paraId="7CFD6413">
            <w:pPr>
              <w:numPr>
                <w:ilvl w:val="0"/>
                <w:numId w:val="2"/>
              </w:numPr>
              <w:ind w:left="0" w:firstLine="0"/>
              <w:jc w:val="left"/>
              <w:rPr>
                <w:rFonts w:ascii="等线" w:hAnsi="等线" w:eastAsia="等线"/>
                <w:sz w:val="24"/>
                <w:szCs w:val="24"/>
              </w:rPr>
            </w:pPr>
            <w:r>
              <w:rPr>
                <w:rFonts w:ascii="等线" w:hAnsi="等线" w:eastAsia="等线"/>
                <w:sz w:val="24"/>
                <w:szCs w:val="24"/>
              </w:rPr>
              <w:t>为手术申请信息分配麻醉医生及助手。</w:t>
            </w:r>
          </w:p>
          <w:p w14:paraId="36AE4391">
            <w:pPr>
              <w:numPr>
                <w:ilvl w:val="0"/>
                <w:numId w:val="2"/>
              </w:numPr>
              <w:ind w:left="0" w:firstLine="0"/>
              <w:jc w:val="left"/>
              <w:rPr>
                <w:rFonts w:ascii="等线" w:hAnsi="等线" w:eastAsia="等线"/>
                <w:sz w:val="24"/>
                <w:szCs w:val="24"/>
              </w:rPr>
            </w:pPr>
            <w:r>
              <w:rPr>
                <w:rFonts w:hint="eastAsia" w:ascii="等线" w:hAnsi="等线" w:eastAsia="等线"/>
                <w:sz w:val="24"/>
                <w:szCs w:val="24"/>
              </w:rPr>
              <w:t>能够显示手术的特殊要求等。</w:t>
            </w:r>
          </w:p>
          <w:p w14:paraId="7A59E1AA">
            <w:pPr>
              <w:numPr>
                <w:ilvl w:val="0"/>
                <w:numId w:val="2"/>
              </w:numPr>
              <w:ind w:left="0" w:firstLine="0"/>
              <w:jc w:val="left"/>
              <w:rPr>
                <w:rFonts w:ascii="等线" w:hAnsi="等线" w:eastAsia="等线"/>
                <w:sz w:val="24"/>
                <w:szCs w:val="24"/>
              </w:rPr>
            </w:pPr>
            <w:r>
              <w:rPr>
                <w:rFonts w:hint="eastAsia" w:ascii="等线" w:hAnsi="等线" w:eastAsia="等线"/>
                <w:sz w:val="24"/>
                <w:szCs w:val="24"/>
              </w:rPr>
              <w:t>能够为手术申请安排洗手护士、巡回护士。</w:t>
            </w:r>
          </w:p>
          <w:p w14:paraId="765AD351">
            <w:pPr>
              <w:numPr>
                <w:ilvl w:val="0"/>
                <w:numId w:val="2"/>
              </w:numPr>
              <w:ind w:left="0" w:firstLine="0"/>
              <w:jc w:val="left"/>
              <w:rPr>
                <w:rFonts w:ascii="等线" w:hAnsi="等线" w:eastAsia="等线"/>
                <w:sz w:val="24"/>
                <w:szCs w:val="24"/>
              </w:rPr>
            </w:pPr>
            <w:r>
              <w:rPr>
                <w:rFonts w:hint="eastAsia" w:ascii="等线" w:hAnsi="等线" w:eastAsia="等线"/>
                <w:sz w:val="24"/>
                <w:szCs w:val="24"/>
              </w:rPr>
              <w:t>能够根据手术安排情况自动生成符合医院要求的患者接送单。</w:t>
            </w:r>
          </w:p>
          <w:p w14:paraId="25817517">
            <w:pPr>
              <w:numPr>
                <w:ilvl w:val="0"/>
                <w:numId w:val="2"/>
              </w:numPr>
              <w:ind w:left="0" w:firstLine="0"/>
              <w:jc w:val="left"/>
              <w:rPr>
                <w:rFonts w:ascii="等线" w:hAnsi="等线" w:eastAsia="等线"/>
                <w:sz w:val="24"/>
                <w:szCs w:val="24"/>
              </w:rPr>
            </w:pPr>
            <w:r>
              <w:rPr>
                <w:rFonts w:hint="eastAsia" w:ascii="等线" w:hAnsi="等线" w:eastAsia="等线"/>
                <w:sz w:val="24"/>
                <w:szCs w:val="24"/>
              </w:rPr>
              <w:t>能够根据手术安排情况自动生成符合医院要求的手术通知单。</w:t>
            </w:r>
          </w:p>
          <w:p w14:paraId="6F5BBAE8">
            <w:pPr>
              <w:pStyle w:val="4"/>
              <w:numPr>
                <w:ilvl w:val="2"/>
                <w:numId w:val="1"/>
              </w:numPr>
              <w:tabs>
                <w:tab w:val="left" w:pos="360"/>
              </w:tabs>
              <w:ind w:left="0" w:firstLine="0"/>
            </w:pPr>
            <w:r>
              <w:t>术前准备需求</w:t>
            </w:r>
          </w:p>
          <w:p w14:paraId="687F73F7">
            <w:pPr>
              <w:numPr>
                <w:ilvl w:val="0"/>
                <w:numId w:val="3"/>
              </w:numPr>
              <w:ind w:left="0" w:firstLine="0"/>
              <w:jc w:val="left"/>
              <w:rPr>
                <w:rFonts w:ascii="等线" w:hAnsi="等线" w:eastAsia="等线"/>
                <w:sz w:val="24"/>
                <w:szCs w:val="24"/>
              </w:rPr>
            </w:pPr>
            <w:r>
              <w:rPr>
                <w:rFonts w:hint="eastAsia" w:ascii="等线" w:hAnsi="等线" w:eastAsia="等线"/>
                <w:sz w:val="24"/>
                <w:szCs w:val="24"/>
              </w:rPr>
              <w:t>能够批量接收</w:t>
            </w:r>
            <w:r>
              <w:rPr>
                <w:rFonts w:ascii="等线" w:hAnsi="等线" w:eastAsia="等线"/>
                <w:sz w:val="24"/>
                <w:szCs w:val="24"/>
              </w:rPr>
              <w:t>HIS下达的手术</w:t>
            </w:r>
            <w:r>
              <w:rPr>
                <w:rFonts w:hint="eastAsia" w:ascii="等线" w:hAnsi="等线" w:eastAsia="等线"/>
                <w:sz w:val="24"/>
                <w:szCs w:val="24"/>
              </w:rPr>
              <w:t>排班</w:t>
            </w:r>
            <w:r>
              <w:rPr>
                <w:rFonts w:ascii="等线" w:hAnsi="等线" w:eastAsia="等线"/>
                <w:sz w:val="24"/>
                <w:szCs w:val="24"/>
              </w:rPr>
              <w:t>信息。</w:t>
            </w:r>
          </w:p>
          <w:p w14:paraId="3AE88388">
            <w:pPr>
              <w:numPr>
                <w:ilvl w:val="0"/>
                <w:numId w:val="3"/>
              </w:numPr>
              <w:ind w:left="0" w:firstLine="0"/>
              <w:jc w:val="left"/>
              <w:rPr>
                <w:rFonts w:ascii="等线" w:hAnsi="等线" w:eastAsia="等线"/>
                <w:sz w:val="24"/>
                <w:szCs w:val="24"/>
              </w:rPr>
            </w:pPr>
            <w:r>
              <w:rPr>
                <w:rFonts w:hint="eastAsia" w:ascii="等线" w:hAnsi="等线" w:eastAsia="等线"/>
                <w:sz w:val="24"/>
                <w:szCs w:val="24"/>
              </w:rPr>
              <w:t>能够按照医院要求的格式自动生成术前访视单。</w:t>
            </w:r>
          </w:p>
          <w:p w14:paraId="1ED8221E">
            <w:pPr>
              <w:numPr>
                <w:ilvl w:val="0"/>
                <w:numId w:val="3"/>
              </w:numPr>
              <w:ind w:left="0" w:firstLine="0"/>
              <w:jc w:val="left"/>
              <w:rPr>
                <w:rFonts w:ascii="等线" w:hAnsi="等线" w:eastAsia="等线"/>
                <w:sz w:val="24"/>
                <w:szCs w:val="24"/>
              </w:rPr>
            </w:pPr>
            <w:r>
              <w:rPr>
                <w:rFonts w:hint="eastAsia" w:ascii="等线" w:hAnsi="等线" w:eastAsia="等线"/>
                <w:sz w:val="24"/>
                <w:szCs w:val="24"/>
              </w:rPr>
              <w:t>能通过与医院信息系统集成，查看患者的病历信息、检查检验信息、医嘱信息等。</w:t>
            </w:r>
          </w:p>
          <w:p w14:paraId="2A408372">
            <w:pPr>
              <w:numPr>
                <w:ilvl w:val="0"/>
                <w:numId w:val="3"/>
              </w:numPr>
              <w:ind w:left="0" w:firstLine="0"/>
              <w:jc w:val="left"/>
              <w:rPr>
                <w:rFonts w:ascii="等线" w:hAnsi="等线" w:eastAsia="等线"/>
                <w:sz w:val="24"/>
                <w:szCs w:val="24"/>
              </w:rPr>
            </w:pPr>
            <w:r>
              <w:rPr>
                <w:rFonts w:hint="eastAsia" w:ascii="等线" w:hAnsi="等线" w:eastAsia="等线"/>
                <w:sz w:val="24"/>
                <w:szCs w:val="24"/>
              </w:rPr>
              <w:t>能够调取患者检查检验信息并形成趋势图。</w:t>
            </w:r>
          </w:p>
          <w:p w14:paraId="23398DAF">
            <w:pPr>
              <w:numPr>
                <w:ilvl w:val="0"/>
                <w:numId w:val="3"/>
              </w:numPr>
              <w:ind w:left="0" w:firstLine="0"/>
              <w:jc w:val="left"/>
              <w:rPr>
                <w:rFonts w:ascii="等线" w:hAnsi="等线" w:eastAsia="等线"/>
                <w:sz w:val="24"/>
                <w:szCs w:val="24"/>
              </w:rPr>
            </w:pPr>
            <w:r>
              <w:rPr>
                <w:rFonts w:hint="eastAsia" w:ascii="等线" w:hAnsi="等线" w:eastAsia="等线"/>
                <w:sz w:val="24"/>
                <w:szCs w:val="24"/>
              </w:rPr>
              <w:t>能够提供麻醉计划单，辅助麻醉医生通过系统查看患者病情、病史，便于拟定患者麻醉计划。</w:t>
            </w:r>
          </w:p>
          <w:p w14:paraId="3756127D">
            <w:pPr>
              <w:numPr>
                <w:ilvl w:val="0"/>
                <w:numId w:val="3"/>
              </w:numPr>
              <w:ind w:left="0" w:firstLine="0"/>
              <w:jc w:val="left"/>
              <w:rPr>
                <w:rFonts w:ascii="等线" w:hAnsi="等线" w:eastAsia="等线"/>
                <w:sz w:val="24"/>
                <w:szCs w:val="24"/>
              </w:rPr>
            </w:pPr>
            <w:r>
              <w:rPr>
                <w:rFonts w:hint="eastAsia" w:ascii="等线" w:hAnsi="等线" w:eastAsia="等线"/>
                <w:sz w:val="24"/>
                <w:szCs w:val="24"/>
              </w:rPr>
              <w:t>能够支持安排急诊患者进行手术。</w:t>
            </w:r>
          </w:p>
          <w:p w14:paraId="3CBFE732">
            <w:pPr>
              <w:numPr>
                <w:ilvl w:val="0"/>
                <w:numId w:val="3"/>
              </w:numPr>
              <w:ind w:left="0" w:firstLine="0"/>
              <w:jc w:val="left"/>
              <w:rPr>
                <w:rFonts w:ascii="等线" w:hAnsi="等线" w:eastAsia="等线"/>
                <w:sz w:val="24"/>
                <w:szCs w:val="24"/>
              </w:rPr>
            </w:pPr>
            <w:r>
              <w:rPr>
                <w:rFonts w:hint="eastAsia" w:ascii="等线" w:hAnsi="等线" w:eastAsia="等线"/>
                <w:sz w:val="24"/>
                <w:szCs w:val="24"/>
              </w:rPr>
              <w:t>能够按照医院要求的格式自动生成患者知情同意书</w:t>
            </w:r>
          </w:p>
          <w:p w14:paraId="77CCFC17">
            <w:pPr>
              <w:numPr>
                <w:ilvl w:val="0"/>
                <w:numId w:val="3"/>
              </w:numPr>
              <w:ind w:left="0" w:firstLine="0"/>
              <w:jc w:val="left"/>
              <w:rPr>
                <w:rFonts w:ascii="等线" w:hAnsi="等线" w:eastAsia="等线"/>
                <w:sz w:val="24"/>
                <w:szCs w:val="24"/>
              </w:rPr>
            </w:pPr>
            <w:r>
              <w:rPr>
                <w:rFonts w:hint="eastAsia" w:ascii="等线" w:hAnsi="等线" w:eastAsia="等线"/>
                <w:sz w:val="24"/>
                <w:szCs w:val="24"/>
              </w:rPr>
              <w:t>能够根据患者麻醉差异，动态展示患者同意书内容。</w:t>
            </w:r>
          </w:p>
          <w:p w14:paraId="75DC2AF0">
            <w:pPr>
              <w:numPr>
                <w:ilvl w:val="0"/>
                <w:numId w:val="3"/>
              </w:numPr>
              <w:ind w:left="0" w:firstLine="0"/>
              <w:jc w:val="left"/>
              <w:rPr>
                <w:rFonts w:ascii="等线" w:hAnsi="等线" w:eastAsia="等线"/>
                <w:sz w:val="24"/>
                <w:szCs w:val="24"/>
              </w:rPr>
            </w:pPr>
            <w:r>
              <w:rPr>
                <w:rFonts w:hint="eastAsia" w:ascii="等线" w:hAnsi="等线" w:eastAsia="等线"/>
                <w:sz w:val="24"/>
                <w:szCs w:val="24"/>
              </w:rPr>
              <w:t>能够通过系统集成查看患者信息，配合麻醉术前访视结果，辅助麻醉医生快速完成麻醉术前评估及评分功能。</w:t>
            </w:r>
          </w:p>
          <w:p w14:paraId="4B0DCE51">
            <w:pPr>
              <w:numPr>
                <w:ilvl w:val="0"/>
                <w:numId w:val="3"/>
              </w:numPr>
              <w:ind w:left="0" w:firstLine="0"/>
              <w:jc w:val="left"/>
              <w:rPr>
                <w:rFonts w:ascii="等线" w:hAnsi="等线" w:eastAsia="等线"/>
                <w:sz w:val="24"/>
                <w:szCs w:val="24"/>
              </w:rPr>
            </w:pPr>
            <w:r>
              <w:rPr>
                <w:rFonts w:hint="eastAsia" w:ascii="等线" w:hAnsi="等线" w:eastAsia="等线"/>
                <w:sz w:val="24"/>
                <w:szCs w:val="24"/>
              </w:rPr>
              <w:t>能够实现风险评估单分数自动汇总。</w:t>
            </w:r>
          </w:p>
          <w:p w14:paraId="6AEB88E5">
            <w:pPr>
              <w:numPr>
                <w:ilvl w:val="0"/>
                <w:numId w:val="3"/>
              </w:numPr>
              <w:ind w:left="0" w:firstLine="0"/>
              <w:jc w:val="left"/>
              <w:rPr>
                <w:rFonts w:ascii="等线" w:hAnsi="等线" w:eastAsia="等线"/>
                <w:sz w:val="24"/>
                <w:szCs w:val="24"/>
              </w:rPr>
            </w:pPr>
            <w:r>
              <w:rPr>
                <w:rFonts w:hint="eastAsia" w:ascii="等线" w:hAnsi="等线" w:eastAsia="等线"/>
                <w:sz w:val="24"/>
                <w:szCs w:val="24"/>
              </w:rPr>
              <w:t>能够在术前调取并集成病人的检验检查、电子病历等信息，辅助医生进行术前讨论并记录讨论内容。</w:t>
            </w:r>
          </w:p>
          <w:p w14:paraId="12690309">
            <w:pPr>
              <w:numPr>
                <w:ilvl w:val="0"/>
                <w:numId w:val="3"/>
              </w:numPr>
              <w:ind w:left="0" w:firstLine="0"/>
              <w:jc w:val="left"/>
              <w:rPr>
                <w:rFonts w:ascii="等线" w:hAnsi="等线" w:eastAsia="等线"/>
                <w:sz w:val="24"/>
                <w:szCs w:val="24"/>
              </w:rPr>
            </w:pPr>
            <w:r>
              <w:rPr>
                <w:rFonts w:hint="eastAsia" w:ascii="等线" w:hAnsi="等线" w:eastAsia="等线"/>
                <w:sz w:val="24"/>
                <w:szCs w:val="24"/>
              </w:rPr>
              <w:t>能够在对患者检验异常结果进行预警提示。</w:t>
            </w:r>
          </w:p>
          <w:p w14:paraId="048D6A50">
            <w:pPr>
              <w:numPr>
                <w:ilvl w:val="0"/>
                <w:numId w:val="3"/>
              </w:numPr>
              <w:ind w:left="0" w:firstLine="0"/>
              <w:jc w:val="left"/>
              <w:rPr>
                <w:rFonts w:ascii="等线" w:hAnsi="等线" w:eastAsia="等线"/>
                <w:sz w:val="24"/>
                <w:szCs w:val="24"/>
              </w:rPr>
            </w:pPr>
          </w:p>
          <w:p w14:paraId="6F74EC73">
            <w:pPr>
              <w:pStyle w:val="4"/>
              <w:numPr>
                <w:ilvl w:val="2"/>
                <w:numId w:val="1"/>
              </w:numPr>
              <w:tabs>
                <w:tab w:val="left" w:pos="360"/>
              </w:tabs>
              <w:ind w:left="0" w:firstLine="0"/>
            </w:pPr>
            <w:r>
              <w:t>术中麻醉管理需求</w:t>
            </w:r>
          </w:p>
          <w:p w14:paraId="1A5CD36E">
            <w:pPr>
              <w:numPr>
                <w:ilvl w:val="0"/>
                <w:numId w:val="4"/>
              </w:numPr>
              <w:ind w:left="0" w:firstLine="0"/>
              <w:jc w:val="left"/>
              <w:rPr>
                <w:rFonts w:ascii="等线" w:hAnsi="等线" w:eastAsia="等线"/>
                <w:sz w:val="24"/>
                <w:szCs w:val="24"/>
              </w:rPr>
            </w:pPr>
            <w:r>
              <w:rPr>
                <w:rFonts w:ascii="等线" w:hAnsi="等线" w:eastAsia="等线"/>
                <w:sz w:val="24"/>
                <w:szCs w:val="24"/>
              </w:rPr>
              <w:t>能够自动将采集到的监护仪生命体征参数记录在麻醉单上， 并将数据实时传送到服务器数据库内存储。</w:t>
            </w:r>
          </w:p>
          <w:p w14:paraId="42930B9F">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能够将术中监护体征导出。</w:t>
            </w:r>
          </w:p>
          <w:p w14:paraId="2C68E5EF">
            <w:pPr>
              <w:numPr>
                <w:ilvl w:val="0"/>
                <w:numId w:val="4"/>
              </w:numPr>
              <w:ind w:left="0" w:firstLine="0"/>
              <w:jc w:val="left"/>
              <w:rPr>
                <w:rFonts w:ascii="等线" w:hAnsi="等线" w:eastAsia="等线"/>
                <w:sz w:val="24"/>
                <w:szCs w:val="24"/>
              </w:rPr>
            </w:pPr>
            <w:r>
              <w:rPr>
                <w:rFonts w:hint="eastAsia" w:ascii="等线" w:hAnsi="等线" w:eastAsia="等线"/>
                <w:sz w:val="24"/>
                <w:szCs w:val="24"/>
              </w:rPr>
              <w:t>支持设置体征参数在麻醉单上的显示方式。</w:t>
            </w:r>
          </w:p>
          <w:p w14:paraId="3647C85E">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能够对术中患者异常体征时进行报警。</w:t>
            </w:r>
          </w:p>
          <w:p w14:paraId="09F37BAD">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能够从手术申请中提取患者基本信息、手术人员信息自动填充到麻醉记录单中。</w:t>
            </w:r>
          </w:p>
          <w:p w14:paraId="4A1F10BD">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能够以时间轴的方式显示患者的手术流程，便于医护人员对手术流程的把控。</w:t>
            </w:r>
          </w:p>
          <w:p w14:paraId="14F5F3D4">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能够自动记取该点对应的时间作为事件发生时间（或持续事件的起始时间），自动匹配该事件对应的剂量、途径、持续情况等。</w:t>
            </w:r>
          </w:p>
          <w:p w14:paraId="75F1469E">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能够进行连续事件倒计时提醒。</w:t>
            </w:r>
          </w:p>
          <w:p w14:paraId="76474012">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能够通过下拉菜单、拼音检索等方式，实现麻醉事件及用药的快速录入。</w:t>
            </w:r>
          </w:p>
          <w:p w14:paraId="68161D14">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能够在现有用药事件基础上实现快速追加录入。</w:t>
            </w:r>
          </w:p>
          <w:p w14:paraId="4CB43F4F">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能够在药品录入时自动匹配录入的药品剂量、浓度、速度单位</w:t>
            </w:r>
          </w:p>
          <w:p w14:paraId="2CDD87D6">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能够设置常用量，实现常用药品、事件的快速录入。</w:t>
            </w:r>
          </w:p>
          <w:p w14:paraId="04C11D26">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能够根据术中登记事件使用频次，动态调整事件显示顺序。</w:t>
            </w:r>
          </w:p>
          <w:p w14:paraId="51212E20">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能够实现麻醉单模板套用，并支持以公有和私有的方式管理麻醉记录单模板。</w:t>
            </w:r>
          </w:p>
          <w:p w14:paraId="49AD1DAF">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能够将术中麻醉操作以数字序号方式标记在治疗序号区域对应时间点，对应麻醉备注区域事件详情。</w:t>
            </w:r>
          </w:p>
          <w:p w14:paraId="192083E7">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能够辅助用户对受到干扰的伪差生命体征数据进行修正的功能。</w:t>
            </w:r>
          </w:p>
          <w:p w14:paraId="1C709D21">
            <w:pPr>
              <w:numPr>
                <w:ilvl w:val="0"/>
                <w:numId w:val="4"/>
              </w:numPr>
              <w:ind w:left="0" w:firstLine="0"/>
              <w:jc w:val="left"/>
              <w:rPr>
                <w:rFonts w:ascii="等线" w:hAnsi="等线" w:eastAsia="等线"/>
                <w:sz w:val="24"/>
                <w:szCs w:val="24"/>
              </w:rPr>
            </w:pPr>
            <w:r>
              <w:rPr>
                <w:rFonts w:hint="eastAsia" w:ascii="等线" w:hAnsi="等线" w:eastAsia="等线"/>
                <w:sz w:val="24"/>
                <w:szCs w:val="24"/>
              </w:rPr>
              <w:t>模拟监护仪对体征参数进行动态显示。</w:t>
            </w:r>
          </w:p>
          <w:p w14:paraId="2CE65EF0">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能够直接拖动鼠标描绘生命体征。</w:t>
            </w:r>
          </w:p>
          <w:p w14:paraId="62730255">
            <w:pPr>
              <w:numPr>
                <w:ilvl w:val="0"/>
                <w:numId w:val="4"/>
              </w:numPr>
              <w:ind w:left="0" w:firstLine="0"/>
              <w:jc w:val="left"/>
              <w:rPr>
                <w:rFonts w:ascii="等线" w:hAnsi="等线" w:eastAsia="等线"/>
                <w:sz w:val="24"/>
                <w:szCs w:val="24"/>
              </w:rPr>
            </w:pPr>
            <w:r>
              <w:rPr>
                <w:rFonts w:hint="eastAsia" w:ascii="等线" w:hAnsi="等线" w:eastAsia="等线"/>
                <w:sz w:val="24"/>
                <w:szCs w:val="24"/>
              </w:rPr>
              <w:t>修正前原始数据的保存功能。</w:t>
            </w:r>
          </w:p>
          <w:p w14:paraId="25E689B0">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能够支持麻醉记录界面缩放功能。</w:t>
            </w:r>
          </w:p>
          <w:p w14:paraId="7352FBF2">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能够实现直接在麻醉记录单上拖动调整用药时间。</w:t>
            </w:r>
          </w:p>
          <w:p w14:paraId="1E07139B">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能够实现直接在麻醉记录单上拖动快速调整输血、出量、入量时间。</w:t>
            </w:r>
          </w:p>
          <w:p w14:paraId="39FD57CF">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能够记录输血输液通路并以不同颜色进行标识。</w:t>
            </w:r>
          </w:p>
          <w:p w14:paraId="676738CD">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能够实现术中出入量汇总自动计算。</w:t>
            </w:r>
          </w:p>
          <w:p w14:paraId="039A97C5">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能够根据患者手术结束情况，自动结束文书记录。</w:t>
            </w:r>
          </w:p>
          <w:p w14:paraId="42988572">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能够支持患者体征的密集采集。</w:t>
            </w:r>
          </w:p>
          <w:p w14:paraId="584EBD17">
            <w:pPr>
              <w:numPr>
                <w:ilvl w:val="0"/>
                <w:numId w:val="4"/>
              </w:numPr>
              <w:ind w:left="0" w:firstLine="0"/>
              <w:jc w:val="left"/>
              <w:rPr>
                <w:rFonts w:ascii="等线" w:hAnsi="等线" w:eastAsia="等线"/>
                <w:sz w:val="24"/>
                <w:szCs w:val="24"/>
              </w:rPr>
            </w:pPr>
            <w:r>
              <w:rPr>
                <w:rFonts w:ascii="等线" w:hAnsi="等线" w:eastAsia="等线"/>
                <w:sz w:val="24"/>
                <w:szCs w:val="24"/>
              </w:rPr>
              <w:t>能够支持患者抢救模式</w:t>
            </w:r>
            <w:r>
              <w:rPr>
                <w:rFonts w:hint="eastAsia" w:ascii="等线" w:hAnsi="等线" w:eastAsia="等线"/>
                <w:sz w:val="24"/>
                <w:szCs w:val="24"/>
              </w:rPr>
              <w:t>，抢救模式下患者体征可每分钟一组进行展示</w:t>
            </w:r>
            <w:r>
              <w:rPr>
                <w:rFonts w:ascii="等线" w:hAnsi="等线" w:eastAsia="等线"/>
                <w:sz w:val="24"/>
                <w:szCs w:val="24"/>
              </w:rPr>
              <w:t>。</w:t>
            </w:r>
          </w:p>
          <w:p w14:paraId="5C071068">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能够实现交接班麻醉医生的记录。</w:t>
            </w:r>
          </w:p>
          <w:p w14:paraId="316734D0">
            <w:pPr>
              <w:numPr>
                <w:ilvl w:val="0"/>
                <w:numId w:val="4"/>
              </w:numPr>
              <w:ind w:left="0" w:firstLine="0"/>
              <w:jc w:val="left"/>
              <w:rPr>
                <w:rFonts w:ascii="等线" w:hAnsi="等线" w:eastAsia="等线"/>
                <w:sz w:val="24"/>
                <w:szCs w:val="24"/>
              </w:rPr>
            </w:pPr>
            <w:r>
              <w:rPr>
                <w:rFonts w:hint="eastAsia" w:ascii="等线" w:hAnsi="等线" w:eastAsia="等线"/>
                <w:sz w:val="24"/>
                <w:szCs w:val="24"/>
              </w:rPr>
              <w:t>提供转出手术时，可选择转出至病房、</w:t>
            </w:r>
            <w:r>
              <w:rPr>
                <w:rFonts w:ascii="等线" w:hAnsi="等线" w:eastAsia="等线"/>
                <w:sz w:val="24"/>
                <w:szCs w:val="24"/>
              </w:rPr>
              <w:t>PACU、ICU。</w:t>
            </w:r>
          </w:p>
          <w:p w14:paraId="184B4FE4">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能够按照医院要求的格式生成护理记录单，支持同步麻醉单上相关信息，并记录患者手术过程中的护理信息。</w:t>
            </w:r>
          </w:p>
          <w:p w14:paraId="29BD6EC0">
            <w:pPr>
              <w:numPr>
                <w:ilvl w:val="0"/>
                <w:numId w:val="4"/>
              </w:numPr>
              <w:ind w:left="0" w:firstLine="0"/>
              <w:jc w:val="left"/>
              <w:rPr>
                <w:rFonts w:ascii="等线" w:hAnsi="等线" w:eastAsia="等线"/>
                <w:sz w:val="24"/>
                <w:szCs w:val="24"/>
              </w:rPr>
            </w:pPr>
            <w:r>
              <w:rPr>
                <w:rFonts w:hint="eastAsia" w:ascii="等线" w:hAnsi="等线" w:eastAsia="等线"/>
                <w:sz w:val="24"/>
                <w:szCs w:val="24"/>
              </w:rPr>
              <w:t>能够生成器械清点单，记录术中手术器械名称和数量，并可记录核对后的器械数量。支持通过模板套用录入。</w:t>
            </w:r>
          </w:p>
          <w:p w14:paraId="7EF2C751">
            <w:pPr>
              <w:pStyle w:val="4"/>
              <w:numPr>
                <w:ilvl w:val="2"/>
                <w:numId w:val="1"/>
              </w:numPr>
              <w:tabs>
                <w:tab w:val="left" w:pos="360"/>
              </w:tabs>
              <w:ind w:left="0" w:firstLine="0"/>
            </w:pPr>
            <w:r>
              <w:t>术后管理需求</w:t>
            </w:r>
          </w:p>
          <w:p w14:paraId="5F2C6AF3">
            <w:pPr>
              <w:numPr>
                <w:ilvl w:val="0"/>
                <w:numId w:val="5"/>
              </w:numPr>
              <w:ind w:left="0" w:firstLine="0"/>
              <w:jc w:val="left"/>
              <w:rPr>
                <w:rFonts w:ascii="等线" w:hAnsi="等线" w:eastAsia="等线"/>
                <w:sz w:val="24"/>
                <w:szCs w:val="24"/>
              </w:rPr>
            </w:pPr>
            <w:r>
              <w:rPr>
                <w:rFonts w:ascii="等线" w:hAnsi="等线" w:eastAsia="等线"/>
                <w:sz w:val="24"/>
                <w:szCs w:val="24"/>
              </w:rPr>
              <w:t>能够自动采集患者苏醒过程中的生命体征趋势并自动绘制在复苏记录单上。</w:t>
            </w:r>
          </w:p>
          <w:p w14:paraId="52DEE034">
            <w:pPr>
              <w:numPr>
                <w:ilvl w:val="0"/>
                <w:numId w:val="5"/>
              </w:numPr>
              <w:ind w:left="0" w:firstLine="0"/>
              <w:jc w:val="left"/>
              <w:rPr>
                <w:rFonts w:ascii="等线" w:hAnsi="等线" w:eastAsia="等线"/>
                <w:sz w:val="24"/>
                <w:szCs w:val="24"/>
              </w:rPr>
            </w:pPr>
            <w:r>
              <w:rPr>
                <w:rFonts w:hint="eastAsia" w:ascii="等线" w:hAnsi="等线" w:eastAsia="等线"/>
                <w:sz w:val="24"/>
                <w:szCs w:val="24"/>
              </w:rPr>
              <w:t>能够支持复苏记录单延续术中麻醉记录单。</w:t>
            </w:r>
          </w:p>
          <w:p w14:paraId="4F317C61">
            <w:pPr>
              <w:numPr>
                <w:ilvl w:val="0"/>
                <w:numId w:val="5"/>
              </w:numPr>
              <w:ind w:left="0" w:firstLine="0"/>
              <w:jc w:val="left"/>
              <w:rPr>
                <w:rFonts w:ascii="等线" w:hAnsi="等线" w:eastAsia="等线"/>
                <w:sz w:val="24"/>
                <w:szCs w:val="24"/>
              </w:rPr>
            </w:pPr>
            <w:r>
              <w:rPr>
                <w:rFonts w:hint="eastAsia" w:ascii="等线" w:hAnsi="等线" w:eastAsia="等线"/>
                <w:sz w:val="24"/>
                <w:szCs w:val="24"/>
              </w:rPr>
              <w:t>能够对手术患者进行术后手术信息登记和统计。</w:t>
            </w:r>
          </w:p>
          <w:p w14:paraId="16785533">
            <w:pPr>
              <w:numPr>
                <w:ilvl w:val="0"/>
                <w:numId w:val="5"/>
              </w:numPr>
              <w:ind w:left="0" w:firstLine="0"/>
              <w:jc w:val="left"/>
              <w:rPr>
                <w:rFonts w:ascii="等线" w:hAnsi="等线" w:eastAsia="等线"/>
                <w:sz w:val="24"/>
                <w:szCs w:val="24"/>
              </w:rPr>
            </w:pPr>
            <w:r>
              <w:rPr>
                <w:rFonts w:hint="eastAsia" w:ascii="等线" w:hAnsi="等线" w:eastAsia="等线"/>
                <w:sz w:val="24"/>
                <w:szCs w:val="24"/>
              </w:rPr>
              <w:t>能够按照医院要求的格式生成术后随访单，记录患者术后随访信息。</w:t>
            </w:r>
          </w:p>
          <w:p w14:paraId="3C9918C5">
            <w:pPr>
              <w:numPr>
                <w:ilvl w:val="0"/>
                <w:numId w:val="5"/>
              </w:numPr>
              <w:ind w:left="0" w:firstLine="0"/>
              <w:jc w:val="left"/>
              <w:rPr>
                <w:rFonts w:ascii="等线" w:hAnsi="等线" w:eastAsia="等线"/>
                <w:sz w:val="24"/>
                <w:szCs w:val="24"/>
              </w:rPr>
            </w:pPr>
            <w:r>
              <w:rPr>
                <w:rFonts w:hint="eastAsia" w:ascii="等线" w:hAnsi="等线" w:eastAsia="等线"/>
                <w:sz w:val="24"/>
                <w:szCs w:val="24"/>
              </w:rPr>
              <w:t>能够按照医院要求的格式生成术后镇痛记录单，记录患者术后镇痛效果。</w:t>
            </w:r>
          </w:p>
          <w:p w14:paraId="062E9F77">
            <w:pPr>
              <w:numPr>
                <w:ilvl w:val="0"/>
                <w:numId w:val="5"/>
              </w:numPr>
              <w:ind w:left="0" w:firstLine="0"/>
              <w:jc w:val="left"/>
              <w:rPr>
                <w:rFonts w:ascii="等线" w:hAnsi="等线" w:eastAsia="等线"/>
                <w:sz w:val="24"/>
                <w:szCs w:val="24"/>
              </w:rPr>
            </w:pPr>
            <w:r>
              <w:rPr>
                <w:rFonts w:hint="eastAsia" w:ascii="等线" w:hAnsi="等线" w:eastAsia="等线"/>
                <w:sz w:val="24"/>
                <w:szCs w:val="24"/>
              </w:rPr>
              <w:t>能够按照医院要求的格式生成麻醉总结记录单，记录对患者的麻醉过程、麻醉效果进行总结。</w:t>
            </w:r>
          </w:p>
          <w:p w14:paraId="7B31E60E">
            <w:pPr>
              <w:numPr>
                <w:ilvl w:val="0"/>
                <w:numId w:val="5"/>
              </w:numPr>
              <w:ind w:left="0" w:firstLine="0"/>
              <w:jc w:val="left"/>
              <w:rPr>
                <w:rFonts w:ascii="等线" w:hAnsi="等线" w:eastAsia="等线"/>
                <w:sz w:val="24"/>
                <w:szCs w:val="24"/>
              </w:rPr>
            </w:pPr>
            <w:r>
              <w:rPr>
                <w:rFonts w:hint="eastAsia" w:ascii="等线" w:hAnsi="等线" w:eastAsia="等线"/>
                <w:sz w:val="24"/>
                <w:szCs w:val="24"/>
              </w:rPr>
              <w:t>能够提供麻醉</w:t>
            </w:r>
            <w:r>
              <w:rPr>
                <w:rFonts w:ascii="等线" w:hAnsi="等线" w:eastAsia="等线"/>
                <w:sz w:val="24"/>
                <w:szCs w:val="24"/>
              </w:rPr>
              <w:t>Steward苏醒评分。</w:t>
            </w:r>
          </w:p>
          <w:p w14:paraId="787C1192">
            <w:pPr>
              <w:numPr>
                <w:ilvl w:val="0"/>
                <w:numId w:val="5"/>
              </w:numPr>
              <w:ind w:left="0" w:firstLine="0"/>
              <w:jc w:val="left"/>
              <w:rPr>
                <w:rFonts w:ascii="等线" w:hAnsi="等线" w:eastAsia="等线"/>
                <w:sz w:val="24"/>
                <w:szCs w:val="24"/>
              </w:rPr>
            </w:pPr>
            <w:r>
              <w:rPr>
                <w:rFonts w:hint="eastAsia" w:ascii="等线" w:hAnsi="等线" w:eastAsia="等线"/>
                <w:sz w:val="24"/>
                <w:szCs w:val="24"/>
              </w:rPr>
              <w:t>能够提供疼痛评分。</w:t>
            </w:r>
          </w:p>
          <w:p w14:paraId="00A57ED6">
            <w:pPr>
              <w:pStyle w:val="4"/>
              <w:numPr>
                <w:ilvl w:val="2"/>
                <w:numId w:val="1"/>
              </w:numPr>
              <w:tabs>
                <w:tab w:val="left" w:pos="360"/>
              </w:tabs>
              <w:ind w:left="0" w:firstLine="0"/>
            </w:pPr>
            <w:r>
              <w:t>手术取消管理需求</w:t>
            </w:r>
          </w:p>
          <w:p w14:paraId="2C4A26BF">
            <w:pPr>
              <w:numPr>
                <w:ilvl w:val="0"/>
                <w:numId w:val="6"/>
              </w:numPr>
              <w:ind w:left="0" w:firstLine="0"/>
              <w:jc w:val="left"/>
              <w:rPr>
                <w:rFonts w:ascii="等线" w:hAnsi="等线" w:eastAsia="等线"/>
                <w:sz w:val="24"/>
                <w:szCs w:val="24"/>
              </w:rPr>
            </w:pPr>
            <w:r>
              <w:rPr>
                <w:rFonts w:hint="eastAsia" w:ascii="等线" w:hAnsi="等线" w:eastAsia="等线"/>
                <w:sz w:val="24"/>
                <w:szCs w:val="24"/>
              </w:rPr>
              <w:t>能够对未安排的手术申请可以进行取消操作。</w:t>
            </w:r>
          </w:p>
          <w:p w14:paraId="201155D7">
            <w:pPr>
              <w:numPr>
                <w:ilvl w:val="0"/>
                <w:numId w:val="6"/>
              </w:numPr>
              <w:ind w:left="0" w:firstLine="0"/>
              <w:jc w:val="left"/>
              <w:rPr>
                <w:rFonts w:ascii="等线" w:hAnsi="等线" w:eastAsia="等线"/>
                <w:sz w:val="24"/>
                <w:szCs w:val="24"/>
              </w:rPr>
            </w:pPr>
            <w:r>
              <w:rPr>
                <w:rFonts w:hint="eastAsia" w:ascii="等线" w:hAnsi="等线" w:eastAsia="等线"/>
                <w:sz w:val="24"/>
                <w:szCs w:val="24"/>
              </w:rPr>
              <w:t>能够对已安排的手术申请可以进行撤销操作。</w:t>
            </w:r>
          </w:p>
          <w:p w14:paraId="0BD783B2">
            <w:pPr>
              <w:numPr>
                <w:ilvl w:val="0"/>
                <w:numId w:val="6"/>
              </w:numPr>
              <w:ind w:left="0" w:firstLine="0"/>
              <w:jc w:val="left"/>
              <w:rPr>
                <w:rFonts w:ascii="等线" w:hAnsi="等线" w:eastAsia="等线"/>
                <w:sz w:val="24"/>
                <w:szCs w:val="24"/>
              </w:rPr>
            </w:pPr>
            <w:r>
              <w:rPr>
                <w:rFonts w:hint="eastAsia" w:ascii="等线" w:hAnsi="等线" w:eastAsia="等线"/>
                <w:sz w:val="24"/>
                <w:szCs w:val="24"/>
              </w:rPr>
              <w:t>能够记录手术申请取消原因。</w:t>
            </w:r>
          </w:p>
          <w:p w14:paraId="14DF018F">
            <w:pPr>
              <w:pStyle w:val="4"/>
              <w:numPr>
                <w:ilvl w:val="2"/>
                <w:numId w:val="1"/>
              </w:numPr>
              <w:tabs>
                <w:tab w:val="left" w:pos="360"/>
              </w:tabs>
              <w:ind w:left="0" w:firstLine="0"/>
            </w:pPr>
            <w:r>
              <w:t>病案管理需求</w:t>
            </w:r>
          </w:p>
          <w:p w14:paraId="4DF93A0C">
            <w:pPr>
              <w:numPr>
                <w:ilvl w:val="0"/>
                <w:numId w:val="7"/>
              </w:numPr>
              <w:ind w:left="0" w:firstLine="0"/>
              <w:jc w:val="left"/>
              <w:rPr>
                <w:rFonts w:ascii="等线" w:hAnsi="等线" w:eastAsia="等线"/>
                <w:sz w:val="24"/>
                <w:szCs w:val="24"/>
              </w:rPr>
            </w:pPr>
            <w:r>
              <w:rPr>
                <w:rFonts w:hint="eastAsia" w:ascii="等线" w:hAnsi="等线" w:eastAsia="等线"/>
                <w:sz w:val="24"/>
                <w:szCs w:val="24"/>
              </w:rPr>
              <w:t>能够支持病案单独打印和集中打印。</w:t>
            </w:r>
          </w:p>
          <w:p w14:paraId="048A3815">
            <w:pPr>
              <w:numPr>
                <w:ilvl w:val="0"/>
                <w:numId w:val="7"/>
              </w:numPr>
              <w:ind w:left="0" w:firstLine="0"/>
              <w:jc w:val="left"/>
              <w:rPr>
                <w:rFonts w:ascii="等线" w:hAnsi="等线" w:eastAsia="等线"/>
                <w:sz w:val="24"/>
                <w:szCs w:val="24"/>
              </w:rPr>
            </w:pPr>
            <w:r>
              <w:rPr>
                <w:rFonts w:hint="eastAsia" w:ascii="等线" w:hAnsi="等线" w:eastAsia="等线"/>
                <w:sz w:val="24"/>
                <w:szCs w:val="24"/>
              </w:rPr>
              <w:t>能够支持病案的归档。</w:t>
            </w:r>
          </w:p>
          <w:p w14:paraId="02FAB86A">
            <w:pPr>
              <w:numPr>
                <w:ilvl w:val="0"/>
                <w:numId w:val="7"/>
              </w:numPr>
              <w:ind w:left="0" w:firstLine="0"/>
              <w:jc w:val="left"/>
              <w:rPr>
                <w:rFonts w:ascii="等线" w:hAnsi="等线" w:eastAsia="等线"/>
                <w:sz w:val="24"/>
                <w:szCs w:val="24"/>
              </w:rPr>
            </w:pPr>
            <w:r>
              <w:rPr>
                <w:rFonts w:hint="eastAsia" w:ascii="等线" w:hAnsi="等线" w:eastAsia="等线"/>
                <w:sz w:val="24"/>
                <w:szCs w:val="24"/>
              </w:rPr>
              <w:t>能够支持病案的自动归档和未归档提醒。</w:t>
            </w:r>
          </w:p>
          <w:p w14:paraId="5C7C9A67">
            <w:pPr>
              <w:numPr>
                <w:ilvl w:val="0"/>
                <w:numId w:val="7"/>
              </w:numPr>
              <w:ind w:left="0" w:firstLine="0"/>
              <w:jc w:val="left"/>
              <w:rPr>
                <w:rFonts w:ascii="等线" w:hAnsi="等线" w:eastAsia="等线"/>
                <w:sz w:val="24"/>
                <w:szCs w:val="24"/>
              </w:rPr>
            </w:pPr>
            <w:r>
              <w:rPr>
                <w:rFonts w:hint="eastAsia" w:ascii="等线" w:hAnsi="等线" w:eastAsia="等线"/>
                <w:sz w:val="24"/>
                <w:szCs w:val="24"/>
              </w:rPr>
              <w:t>能够显示病案归档时间和归档状态。</w:t>
            </w:r>
          </w:p>
          <w:p w14:paraId="3C5FC237">
            <w:pPr>
              <w:numPr>
                <w:ilvl w:val="0"/>
                <w:numId w:val="7"/>
              </w:numPr>
              <w:ind w:left="0" w:firstLine="0"/>
              <w:jc w:val="left"/>
              <w:rPr>
                <w:rFonts w:ascii="等线" w:hAnsi="等线" w:eastAsia="等线"/>
                <w:sz w:val="24"/>
                <w:szCs w:val="24"/>
              </w:rPr>
            </w:pPr>
            <w:r>
              <w:rPr>
                <w:rFonts w:hint="eastAsia" w:ascii="等线" w:hAnsi="等线" w:eastAsia="等线"/>
                <w:sz w:val="24"/>
                <w:szCs w:val="24"/>
              </w:rPr>
              <w:t>能够控制提交病案操作权限。</w:t>
            </w:r>
          </w:p>
          <w:p w14:paraId="4E8B561B">
            <w:pPr>
              <w:numPr>
                <w:ilvl w:val="0"/>
                <w:numId w:val="7"/>
              </w:numPr>
              <w:ind w:left="0" w:firstLine="0"/>
              <w:jc w:val="left"/>
              <w:rPr>
                <w:rFonts w:ascii="等线" w:hAnsi="等线" w:eastAsia="等线"/>
                <w:sz w:val="24"/>
                <w:szCs w:val="24"/>
              </w:rPr>
            </w:pPr>
            <w:r>
              <w:rPr>
                <w:rFonts w:hint="eastAsia" w:ascii="等线" w:hAnsi="等线" w:eastAsia="等线"/>
                <w:sz w:val="24"/>
                <w:szCs w:val="24"/>
              </w:rPr>
              <w:t>能够在提交病案时进行病案完整情况校验和提醒。</w:t>
            </w:r>
          </w:p>
          <w:p w14:paraId="4A5F2AAD">
            <w:pPr>
              <w:numPr>
                <w:ilvl w:val="0"/>
                <w:numId w:val="7"/>
              </w:numPr>
              <w:ind w:left="0" w:firstLine="0"/>
              <w:jc w:val="left"/>
              <w:rPr>
                <w:rFonts w:ascii="等线" w:hAnsi="等线" w:eastAsia="等线"/>
                <w:sz w:val="24"/>
                <w:szCs w:val="24"/>
              </w:rPr>
            </w:pPr>
            <w:r>
              <w:rPr>
                <w:rFonts w:hint="eastAsia" w:ascii="等线" w:hAnsi="等线" w:eastAsia="等线"/>
                <w:sz w:val="24"/>
                <w:szCs w:val="24"/>
              </w:rPr>
              <w:t>能够检索指定患者病案信息。</w:t>
            </w:r>
          </w:p>
          <w:p w14:paraId="21125910">
            <w:pPr>
              <w:numPr>
                <w:ilvl w:val="0"/>
                <w:numId w:val="7"/>
              </w:numPr>
              <w:ind w:left="0" w:firstLine="0"/>
              <w:jc w:val="left"/>
              <w:rPr>
                <w:rFonts w:ascii="等线" w:hAnsi="等线" w:eastAsia="等线"/>
                <w:sz w:val="24"/>
                <w:szCs w:val="24"/>
              </w:rPr>
            </w:pPr>
            <w:r>
              <w:rPr>
                <w:rFonts w:hint="eastAsia" w:ascii="等线" w:hAnsi="等线" w:eastAsia="等线"/>
                <w:sz w:val="24"/>
                <w:szCs w:val="24"/>
              </w:rPr>
              <w:t>能够查阅指定患者历史住院的手术麻醉记录。</w:t>
            </w:r>
          </w:p>
          <w:p w14:paraId="491B4952">
            <w:pPr>
              <w:numPr>
                <w:ilvl w:val="0"/>
                <w:numId w:val="7"/>
              </w:numPr>
              <w:ind w:left="0" w:firstLine="0"/>
              <w:jc w:val="left"/>
              <w:rPr>
                <w:rFonts w:ascii="等线" w:hAnsi="等线" w:eastAsia="等线"/>
                <w:sz w:val="24"/>
                <w:szCs w:val="24"/>
              </w:rPr>
            </w:pPr>
            <w:r>
              <w:rPr>
                <w:rFonts w:ascii="等线" w:hAnsi="等线" w:eastAsia="等线"/>
                <w:sz w:val="24"/>
                <w:szCs w:val="24"/>
              </w:rPr>
              <w:t>能够浏览指定患者所有历史麻醉病案。</w:t>
            </w:r>
          </w:p>
          <w:p w14:paraId="508C5551">
            <w:pPr>
              <w:pStyle w:val="4"/>
              <w:numPr>
                <w:ilvl w:val="2"/>
                <w:numId w:val="1"/>
              </w:numPr>
              <w:tabs>
                <w:tab w:val="left" w:pos="360"/>
              </w:tabs>
              <w:ind w:left="0" w:firstLine="0"/>
            </w:pPr>
            <w:r>
              <w:t>系统支持管理需求</w:t>
            </w:r>
          </w:p>
          <w:p w14:paraId="5B1BAE00">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能够支持</w:t>
            </w:r>
            <w:r>
              <w:rPr>
                <w:rFonts w:ascii="等线" w:hAnsi="等线" w:eastAsia="等线"/>
                <w:sz w:val="24"/>
                <w:szCs w:val="24"/>
              </w:rPr>
              <w:t>WEB services、视图等多种集成方式。</w:t>
            </w:r>
          </w:p>
          <w:p w14:paraId="3315EBAC">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能够支持通过</w:t>
            </w:r>
            <w:r>
              <w:rPr>
                <w:rFonts w:ascii="等线" w:hAnsi="等线" w:eastAsia="等线"/>
                <w:sz w:val="24"/>
                <w:szCs w:val="24"/>
              </w:rPr>
              <w:t>HIS获取患者基本信息、医嘱信息、住院信息、手术申请信息。</w:t>
            </w:r>
          </w:p>
          <w:p w14:paraId="46C69F38">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能够支持通过</w:t>
            </w:r>
            <w:r>
              <w:rPr>
                <w:rFonts w:ascii="等线" w:hAnsi="等线" w:eastAsia="等线"/>
                <w:sz w:val="24"/>
                <w:szCs w:val="24"/>
              </w:rPr>
              <w:t>LIS获取患者检验报告。</w:t>
            </w:r>
          </w:p>
          <w:p w14:paraId="5246C0A1">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能够获取监护仪上的血压、脉搏、心率、</w:t>
            </w:r>
            <w:r>
              <w:rPr>
                <w:rFonts w:ascii="等线" w:hAnsi="等线" w:eastAsia="等线"/>
                <w:sz w:val="24"/>
                <w:szCs w:val="24"/>
              </w:rPr>
              <w:t>SPO2等患者生命体征信息。</w:t>
            </w:r>
          </w:p>
          <w:p w14:paraId="5703CC87">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能够记录断网情况下的当台患者体征数据。</w:t>
            </w:r>
          </w:p>
          <w:p w14:paraId="45D62057">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能够支持通过</w:t>
            </w:r>
            <w:r>
              <w:rPr>
                <w:rFonts w:ascii="等线" w:hAnsi="等线" w:eastAsia="等线"/>
                <w:sz w:val="24"/>
                <w:szCs w:val="24"/>
              </w:rPr>
              <w:t>HIS更新本地字典。</w:t>
            </w:r>
          </w:p>
          <w:p w14:paraId="37FC7AFF">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能够支持用户手工维护本地字典。</w:t>
            </w:r>
          </w:p>
          <w:p w14:paraId="23DAE132">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能够支持维护科室手术间。</w:t>
            </w:r>
          </w:p>
          <w:p w14:paraId="67747970">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能够配置麻醉记录字典，包括麻醉事件、麻醉常用量、麻醉方法。</w:t>
            </w:r>
          </w:p>
          <w:p w14:paraId="20C74C78">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能够将现有医疗文书内容保存为模板。</w:t>
            </w:r>
          </w:p>
          <w:p w14:paraId="5F1DE99E">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能够快速套用系统维护的医疗文书模板。</w:t>
            </w:r>
          </w:p>
          <w:p w14:paraId="107B8432">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能够支持配置文书模板，包括麻醉记录模板、访视模板等。</w:t>
            </w:r>
          </w:p>
          <w:p w14:paraId="05521ABF">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能够支持管理员对公有模板进行编辑维护。</w:t>
            </w:r>
          </w:p>
          <w:p w14:paraId="3D23A153">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能够支持麻醉医生创建私有模板，仅限创建者可见。</w:t>
            </w:r>
          </w:p>
          <w:p w14:paraId="062096E8">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能够离线保存采集到的体征数据。</w:t>
            </w:r>
          </w:p>
          <w:p w14:paraId="1F01C6A5">
            <w:pPr>
              <w:numPr>
                <w:ilvl w:val="0"/>
                <w:numId w:val="8"/>
              </w:numPr>
              <w:ind w:left="0" w:firstLine="0"/>
              <w:jc w:val="left"/>
              <w:rPr>
                <w:rFonts w:ascii="等线" w:hAnsi="等线" w:eastAsia="等线"/>
                <w:sz w:val="24"/>
                <w:szCs w:val="24"/>
              </w:rPr>
            </w:pPr>
            <w:r>
              <w:rPr>
                <w:rFonts w:hint="eastAsia" w:ascii="等线" w:hAnsi="等线" w:eastAsia="等线"/>
                <w:sz w:val="24"/>
                <w:szCs w:val="24"/>
              </w:rPr>
              <w:t>能够提供数据库备份机制，定期对数据进行备份。</w:t>
            </w:r>
          </w:p>
          <w:p w14:paraId="03D24AC1">
            <w:pPr>
              <w:pStyle w:val="4"/>
              <w:numPr>
                <w:ilvl w:val="2"/>
                <w:numId w:val="1"/>
              </w:numPr>
              <w:tabs>
                <w:tab w:val="left" w:pos="360"/>
              </w:tabs>
              <w:ind w:left="0" w:firstLine="0"/>
            </w:pPr>
            <w:r>
              <w:t>用户权限管理需求</w:t>
            </w:r>
          </w:p>
          <w:p w14:paraId="4D674B6A">
            <w:pPr>
              <w:numPr>
                <w:ilvl w:val="0"/>
                <w:numId w:val="9"/>
              </w:numPr>
              <w:ind w:left="0" w:firstLine="0"/>
              <w:jc w:val="left"/>
              <w:rPr>
                <w:rFonts w:ascii="等线" w:hAnsi="等线" w:eastAsia="等线"/>
                <w:sz w:val="24"/>
                <w:szCs w:val="24"/>
              </w:rPr>
            </w:pPr>
            <w:r>
              <w:rPr>
                <w:rFonts w:hint="eastAsia" w:ascii="等线" w:hAnsi="等线" w:eastAsia="等线"/>
                <w:sz w:val="24"/>
                <w:szCs w:val="24"/>
              </w:rPr>
              <w:t>能够为指定用户分配角色以获得相应的程序访问权限。</w:t>
            </w:r>
          </w:p>
          <w:p w14:paraId="51EB1B28">
            <w:pPr>
              <w:numPr>
                <w:ilvl w:val="0"/>
                <w:numId w:val="9"/>
              </w:numPr>
              <w:ind w:left="0" w:firstLine="0"/>
              <w:jc w:val="left"/>
              <w:rPr>
                <w:rFonts w:ascii="等线" w:hAnsi="等线" w:eastAsia="等线"/>
                <w:sz w:val="24"/>
                <w:szCs w:val="24"/>
              </w:rPr>
            </w:pPr>
            <w:r>
              <w:rPr>
                <w:rFonts w:hint="eastAsia" w:ascii="等线" w:hAnsi="等线" w:eastAsia="等线"/>
                <w:sz w:val="24"/>
                <w:szCs w:val="24"/>
              </w:rPr>
              <w:t>能够编辑系统角色的名称，用于分配一系列的程序功能访问权限。</w:t>
            </w:r>
          </w:p>
          <w:p w14:paraId="7EFE2D03">
            <w:pPr>
              <w:numPr>
                <w:ilvl w:val="0"/>
                <w:numId w:val="9"/>
              </w:numPr>
              <w:ind w:left="0" w:firstLine="0"/>
              <w:jc w:val="left"/>
              <w:rPr>
                <w:rFonts w:ascii="等线" w:hAnsi="等线" w:eastAsia="等线"/>
                <w:sz w:val="24"/>
                <w:szCs w:val="24"/>
              </w:rPr>
            </w:pPr>
            <w:r>
              <w:rPr>
                <w:rFonts w:hint="eastAsia" w:ascii="等线" w:hAnsi="等线" w:eastAsia="等线"/>
                <w:sz w:val="24"/>
                <w:szCs w:val="24"/>
              </w:rPr>
              <w:t>能够根据医院信息化管理的要求创建用户，包括登陆用户名、密码及所在科室。</w:t>
            </w:r>
          </w:p>
          <w:p w14:paraId="3C88B470">
            <w:pPr>
              <w:numPr>
                <w:ilvl w:val="0"/>
                <w:numId w:val="9"/>
              </w:numPr>
              <w:ind w:left="0" w:firstLine="0"/>
              <w:jc w:val="left"/>
              <w:rPr>
                <w:rFonts w:ascii="等线" w:hAnsi="等线" w:eastAsia="等线"/>
                <w:sz w:val="24"/>
                <w:szCs w:val="24"/>
              </w:rPr>
            </w:pPr>
            <w:r>
              <w:rPr>
                <w:rFonts w:hint="eastAsia" w:ascii="等线" w:hAnsi="等线" w:eastAsia="等线"/>
                <w:sz w:val="24"/>
                <w:szCs w:val="24"/>
              </w:rPr>
              <w:t>能够修改指定用户的登陆密码。</w:t>
            </w:r>
          </w:p>
          <w:p w14:paraId="4A378C7B">
            <w:pPr>
              <w:numPr>
                <w:ilvl w:val="0"/>
                <w:numId w:val="9"/>
              </w:numPr>
              <w:ind w:left="0" w:firstLine="0"/>
              <w:jc w:val="left"/>
              <w:rPr>
                <w:rFonts w:ascii="等线" w:hAnsi="等线" w:eastAsia="等线"/>
                <w:sz w:val="24"/>
                <w:szCs w:val="24"/>
              </w:rPr>
            </w:pPr>
            <w:r>
              <w:rPr>
                <w:rFonts w:hint="eastAsia" w:ascii="等线" w:hAnsi="等线" w:eastAsia="等线"/>
                <w:sz w:val="24"/>
                <w:szCs w:val="24"/>
              </w:rPr>
              <w:t>能够分配指定角色所具备的系统权限。</w:t>
            </w:r>
          </w:p>
          <w:p w14:paraId="2E465340">
            <w:pPr>
              <w:numPr>
                <w:ilvl w:val="0"/>
                <w:numId w:val="9"/>
              </w:numPr>
              <w:ind w:left="0" w:firstLine="0"/>
              <w:jc w:val="left"/>
              <w:rPr>
                <w:rFonts w:ascii="等线" w:hAnsi="等线" w:eastAsia="等线"/>
                <w:sz w:val="24"/>
                <w:szCs w:val="24"/>
              </w:rPr>
            </w:pPr>
            <w:r>
              <w:rPr>
                <w:rFonts w:hint="eastAsia" w:ascii="等线" w:hAnsi="等线" w:eastAsia="等线"/>
                <w:sz w:val="24"/>
                <w:szCs w:val="24"/>
              </w:rPr>
              <w:t>能够提供权限管理的操作审计日志。</w:t>
            </w:r>
          </w:p>
          <w:p w14:paraId="1258462A">
            <w:pPr>
              <w:pStyle w:val="4"/>
              <w:numPr>
                <w:ilvl w:val="2"/>
                <w:numId w:val="1"/>
              </w:numPr>
              <w:tabs>
                <w:tab w:val="left" w:pos="360"/>
              </w:tabs>
              <w:ind w:left="0" w:firstLine="0"/>
            </w:pPr>
            <w:r>
              <w:t>统计查询需求</w:t>
            </w:r>
          </w:p>
          <w:p w14:paraId="631818DB">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能够根据指定条件实现手术明细的查询。</w:t>
            </w:r>
          </w:p>
          <w:p w14:paraId="1810687E">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能够根据患者信息、医护人员、科室、手术时间、手术状态、麻醉效果条件实现手术信息的查询。</w:t>
            </w:r>
          </w:p>
          <w:p w14:paraId="3D4AEF18">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能够根据指定条件统计取消手术信息。</w:t>
            </w:r>
          </w:p>
          <w:p w14:paraId="2DC6F488">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能够根据指定条件统计入PACU患者信息。</w:t>
            </w:r>
          </w:p>
          <w:p w14:paraId="2534DD95">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能够根据指定条件统计术后镇痛患者信息。</w:t>
            </w:r>
          </w:p>
          <w:p w14:paraId="21137179">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能够根据指定条件统计首台手术信息。</w:t>
            </w:r>
          </w:p>
          <w:p w14:paraId="6560A0CC">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能够根据指定条件统计多次手术信息。</w:t>
            </w:r>
          </w:p>
          <w:p w14:paraId="407C8BF6">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能够根据指定条件统计术中用血信息。</w:t>
            </w:r>
          </w:p>
          <w:p w14:paraId="0676A7E7">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能够根据指定条件统计术后去向信息。</w:t>
            </w:r>
          </w:p>
          <w:p w14:paraId="7D407AAA">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能够根据指定条件统计临床科室手术量（等级）。</w:t>
            </w:r>
          </w:p>
          <w:p w14:paraId="14B47580">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能够根据指定条件统计临床科室工作量（月报表）。</w:t>
            </w:r>
          </w:p>
          <w:p w14:paraId="4663067B">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能够统计指定日期范围内的</w:t>
            </w:r>
            <w:r>
              <w:rPr>
                <w:rFonts w:ascii="等线" w:hAnsi="等线" w:eastAsia="等线"/>
                <w:sz w:val="24"/>
                <w:szCs w:val="24"/>
              </w:rPr>
              <w:t>ASA不同等级的例数。</w:t>
            </w:r>
          </w:p>
          <w:p w14:paraId="09B26D56">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能够统计指定日期范围内全科或者指定医生不同麻醉方式的手术例数。</w:t>
            </w:r>
          </w:p>
          <w:p w14:paraId="64351F1A">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能够根据指定条件统计麻醉医生例数及平均麻醉时长。</w:t>
            </w:r>
          </w:p>
          <w:p w14:paraId="56CA1C7C">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能够根据指定条件统计护士例数及平均手术时长。</w:t>
            </w:r>
          </w:p>
          <w:p w14:paraId="0029E55B">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能够具备常用围术期数据集，进行多数据集组合关联查询。</w:t>
            </w:r>
          </w:p>
          <w:p w14:paraId="35362DBD">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能够将上述统计查询结果导出为</w:t>
            </w:r>
            <w:r>
              <w:rPr>
                <w:rFonts w:ascii="等线" w:hAnsi="等线" w:eastAsia="等线"/>
                <w:sz w:val="24"/>
                <w:szCs w:val="24"/>
              </w:rPr>
              <w:t>EXCEL格式报表。</w:t>
            </w:r>
          </w:p>
          <w:p w14:paraId="3EDE80F3">
            <w:pPr>
              <w:numPr>
                <w:ilvl w:val="0"/>
                <w:numId w:val="10"/>
              </w:numPr>
              <w:ind w:left="0" w:firstLine="0"/>
              <w:jc w:val="left"/>
              <w:rPr>
                <w:rFonts w:ascii="等线" w:hAnsi="等线" w:eastAsia="等线"/>
                <w:sz w:val="24"/>
                <w:szCs w:val="24"/>
              </w:rPr>
            </w:pPr>
            <w:r>
              <w:rPr>
                <w:rFonts w:hint="eastAsia" w:ascii="等线" w:hAnsi="等线" w:eastAsia="等线"/>
                <w:sz w:val="24"/>
                <w:szCs w:val="24"/>
              </w:rPr>
              <w:t>能够将上述统计查询结果导出为图表</w:t>
            </w:r>
            <w:r>
              <w:rPr>
                <w:rFonts w:ascii="等线" w:hAnsi="等线" w:eastAsia="等线"/>
                <w:sz w:val="24"/>
                <w:szCs w:val="24"/>
              </w:rPr>
              <w:t>格式报表。</w:t>
            </w:r>
          </w:p>
          <w:p w14:paraId="3F95A2A5">
            <w:pPr>
              <w:pStyle w:val="4"/>
              <w:numPr>
                <w:ilvl w:val="2"/>
                <w:numId w:val="1"/>
              </w:numPr>
              <w:tabs>
                <w:tab w:val="left" w:pos="360"/>
              </w:tabs>
              <w:ind w:left="0" w:firstLine="0"/>
            </w:pPr>
            <w:r>
              <w:rPr>
                <w:rFonts w:hint="eastAsia"/>
              </w:rPr>
              <w:t>信息安全等级保护管理需求</w:t>
            </w:r>
          </w:p>
          <w:p w14:paraId="7C91A1BE">
            <w:pPr>
              <w:numPr>
                <w:ilvl w:val="0"/>
                <w:numId w:val="11"/>
              </w:numPr>
              <w:ind w:left="0" w:firstLine="0"/>
              <w:rPr>
                <w:rFonts w:ascii="等线" w:hAnsi="等线" w:eastAsia="等线"/>
                <w:sz w:val="24"/>
                <w:szCs w:val="24"/>
              </w:rPr>
            </w:pPr>
            <w:r>
              <w:rPr>
                <w:rFonts w:hint="eastAsia" w:ascii="等线" w:hAnsi="等线" w:eastAsia="等线"/>
                <w:sz w:val="24"/>
                <w:szCs w:val="24"/>
              </w:rPr>
              <w:t>能够支持对口令密码验证进行配置，包括启用配置，规则配置、锁定配置。</w:t>
            </w:r>
          </w:p>
          <w:p w14:paraId="74576018">
            <w:pPr>
              <w:numPr>
                <w:ilvl w:val="0"/>
                <w:numId w:val="11"/>
              </w:numPr>
              <w:ind w:left="0" w:firstLine="0"/>
              <w:rPr>
                <w:rFonts w:ascii="等线" w:hAnsi="等线" w:eastAsia="等线"/>
                <w:sz w:val="24"/>
                <w:szCs w:val="24"/>
              </w:rPr>
            </w:pPr>
            <w:r>
              <w:rPr>
                <w:rFonts w:hint="eastAsia" w:ascii="等线" w:hAnsi="等线" w:eastAsia="等线"/>
                <w:sz w:val="24"/>
                <w:szCs w:val="24"/>
              </w:rPr>
              <w:t>能够支持对登录设备和登录用户进行连接限制配置。</w:t>
            </w:r>
          </w:p>
          <w:p w14:paraId="5B7AB70E">
            <w:pPr>
              <w:numPr>
                <w:ilvl w:val="0"/>
                <w:numId w:val="11"/>
              </w:numPr>
              <w:ind w:left="0" w:firstLine="0"/>
              <w:rPr>
                <w:rFonts w:ascii="等线" w:hAnsi="等线" w:eastAsia="等线"/>
                <w:sz w:val="24"/>
                <w:szCs w:val="24"/>
              </w:rPr>
            </w:pPr>
            <w:r>
              <w:rPr>
                <w:rFonts w:hint="eastAsia" w:ascii="等线" w:hAnsi="等线" w:eastAsia="等线"/>
                <w:sz w:val="24"/>
                <w:szCs w:val="24"/>
              </w:rPr>
              <w:t>能够支持对用户信息进行加密保护，并对关键信息进行提示和预警。</w:t>
            </w:r>
          </w:p>
          <w:p w14:paraId="4172B3AD">
            <w:pPr>
              <w:numPr>
                <w:ilvl w:val="0"/>
                <w:numId w:val="11"/>
              </w:numPr>
              <w:ind w:left="0" w:firstLine="0"/>
              <w:rPr>
                <w:rFonts w:ascii="等线" w:hAnsi="等线" w:eastAsia="等线"/>
                <w:sz w:val="24"/>
                <w:szCs w:val="24"/>
              </w:rPr>
            </w:pPr>
            <w:r>
              <w:rPr>
                <w:rFonts w:hint="eastAsia" w:ascii="等线" w:hAnsi="等线" w:eastAsia="等线"/>
                <w:sz w:val="24"/>
                <w:szCs w:val="24"/>
              </w:rPr>
              <w:t>能够支持使用密码策略对用户信息进行保护。</w:t>
            </w:r>
          </w:p>
          <w:p w14:paraId="4EA5AC9A">
            <w:pPr>
              <w:numPr>
                <w:ilvl w:val="0"/>
                <w:numId w:val="11"/>
              </w:numPr>
              <w:ind w:left="0" w:firstLine="0"/>
              <w:rPr>
                <w:rFonts w:ascii="等线" w:hAnsi="等线" w:eastAsia="等线"/>
                <w:sz w:val="24"/>
                <w:szCs w:val="24"/>
              </w:rPr>
            </w:pPr>
            <w:r>
              <w:rPr>
                <w:rFonts w:hint="eastAsia" w:ascii="等线" w:hAnsi="等线" w:eastAsia="等线"/>
                <w:sz w:val="24"/>
                <w:szCs w:val="24"/>
              </w:rPr>
              <w:t>能够支持用户登录及操作日志记录及查询。</w:t>
            </w:r>
          </w:p>
          <w:bookmarkEnd w:id="2"/>
          <w:p w14:paraId="3943F96A">
            <w:pPr>
              <w:pStyle w:val="5"/>
              <w:tabs>
                <w:tab w:val="left" w:pos="3300"/>
                <w:tab w:val="left" w:pos="3630"/>
              </w:tabs>
              <w:contextualSpacing/>
              <w:jc w:val="left"/>
              <w:rPr>
                <w:rFonts w:hAnsi="宋体"/>
                <w:spacing w:val="2"/>
                <w:sz w:val="28"/>
                <w:szCs w:val="28"/>
              </w:rPr>
            </w:pPr>
          </w:p>
        </w:tc>
        <w:tc>
          <w:tcPr>
            <w:tcW w:w="1910" w:type="dxa"/>
            <w:tcBorders>
              <w:top w:val="nil"/>
              <w:left w:val="nil"/>
              <w:bottom w:val="single" w:color="auto" w:sz="4" w:space="0"/>
              <w:right w:val="single" w:color="auto" w:sz="4" w:space="0"/>
            </w:tcBorders>
            <w:shd w:val="clear" w:color="auto" w:fill="auto"/>
            <w:vAlign w:val="center"/>
          </w:tcPr>
          <w:p w14:paraId="43DCB173">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14:paraId="4930D1B6">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1074BEFB">
      <w:pPr>
        <w:ind w:firstLine="560" w:firstLineChars="200"/>
        <w:jc w:val="left"/>
        <w:rPr>
          <w:rFonts w:ascii="宋体" w:hAnsi="宋体" w:cs="宋体"/>
          <w:kern w:val="0"/>
          <w:sz w:val="28"/>
          <w:szCs w:val="24"/>
        </w:rPr>
      </w:pPr>
      <w:r>
        <w:rPr>
          <w:rFonts w:hint="eastAsia" w:ascii="宋体" w:hAnsi="宋体" w:cs="宋体"/>
          <w:kern w:val="0"/>
          <w:sz w:val="28"/>
          <w:szCs w:val="24"/>
        </w:rPr>
        <w:t>1、供应商应当</w:t>
      </w:r>
      <w:r>
        <w:rPr>
          <w:rFonts w:ascii="宋体" w:hAnsi="宋体" w:cs="宋体"/>
          <w:kern w:val="0"/>
          <w:sz w:val="28"/>
          <w:szCs w:val="24"/>
        </w:rPr>
        <w:t>根据项目</w:t>
      </w:r>
      <w:r>
        <w:rPr>
          <w:rFonts w:hint="eastAsia" w:ascii="宋体" w:hAnsi="宋体" w:cs="宋体"/>
          <w:kern w:val="0"/>
          <w:sz w:val="28"/>
          <w:szCs w:val="24"/>
        </w:rPr>
        <w:t>的</w:t>
      </w:r>
      <w:r>
        <w:rPr>
          <w:rFonts w:ascii="宋体" w:hAnsi="宋体" w:cs="宋体"/>
          <w:kern w:val="0"/>
          <w:sz w:val="28"/>
          <w:szCs w:val="24"/>
        </w:rPr>
        <w:t>实际需求合理报价，报价</w:t>
      </w:r>
      <w:r>
        <w:rPr>
          <w:rFonts w:hint="eastAsia" w:ascii="宋体" w:hAnsi="宋体" w:cs="宋体"/>
          <w:kern w:val="0"/>
          <w:sz w:val="28"/>
          <w:szCs w:val="24"/>
        </w:rPr>
        <w:t>应当</w:t>
      </w:r>
      <w:r>
        <w:rPr>
          <w:rFonts w:ascii="宋体" w:hAnsi="宋体" w:cs="宋体"/>
          <w:kern w:val="0"/>
          <w:sz w:val="28"/>
          <w:szCs w:val="24"/>
        </w:rPr>
        <w:t>含有价格</w:t>
      </w:r>
      <w:r>
        <w:rPr>
          <w:rFonts w:hint="eastAsia" w:ascii="宋体" w:hAnsi="宋体" w:cs="宋体"/>
          <w:kern w:val="0"/>
          <w:sz w:val="28"/>
          <w:szCs w:val="24"/>
        </w:rPr>
        <w:t>构成、报价</w:t>
      </w:r>
      <w:r>
        <w:rPr>
          <w:rFonts w:ascii="宋体" w:hAnsi="宋体" w:cs="宋体"/>
          <w:kern w:val="0"/>
          <w:sz w:val="28"/>
          <w:szCs w:val="24"/>
        </w:rPr>
        <w:t>依据等内容，并保证能在</w:t>
      </w:r>
      <w:r>
        <w:rPr>
          <w:rFonts w:hint="eastAsia" w:ascii="宋体" w:hAnsi="宋体" w:cs="宋体"/>
          <w:kern w:val="0"/>
          <w:sz w:val="28"/>
          <w:szCs w:val="24"/>
        </w:rPr>
        <w:t>所报</w:t>
      </w:r>
      <w:r>
        <w:rPr>
          <w:rFonts w:ascii="宋体" w:hAnsi="宋体" w:cs="宋体"/>
          <w:kern w:val="0"/>
          <w:sz w:val="28"/>
          <w:szCs w:val="24"/>
        </w:rPr>
        <w:t>价格内保质保量完成采购内容</w:t>
      </w:r>
      <w:r>
        <w:rPr>
          <w:rFonts w:hint="eastAsia" w:ascii="宋体" w:hAnsi="宋体" w:cs="宋体"/>
          <w:kern w:val="0"/>
          <w:sz w:val="28"/>
          <w:szCs w:val="24"/>
        </w:rPr>
        <w:t>，</w:t>
      </w:r>
      <w:r>
        <w:rPr>
          <w:rFonts w:ascii="宋体" w:hAnsi="宋体" w:cs="宋体"/>
          <w:b/>
          <w:kern w:val="0"/>
          <w:sz w:val="28"/>
          <w:szCs w:val="24"/>
        </w:rPr>
        <w:t>如不提供上述材料，投标文件视为不满足</w:t>
      </w:r>
      <w:r>
        <w:rPr>
          <w:rFonts w:hint="eastAsia" w:ascii="宋体" w:hAnsi="宋体" w:cs="宋体"/>
          <w:b/>
          <w:kern w:val="0"/>
          <w:sz w:val="28"/>
          <w:szCs w:val="24"/>
        </w:rPr>
        <w:t>采购</w:t>
      </w:r>
      <w:r>
        <w:rPr>
          <w:rFonts w:ascii="宋体" w:hAnsi="宋体" w:cs="宋体"/>
          <w:b/>
          <w:kern w:val="0"/>
          <w:sz w:val="28"/>
          <w:szCs w:val="24"/>
        </w:rPr>
        <w:t>要求</w:t>
      </w:r>
      <w:r>
        <w:rPr>
          <w:rFonts w:ascii="宋体" w:hAnsi="宋体" w:cs="宋体"/>
          <w:kern w:val="0"/>
          <w:sz w:val="28"/>
          <w:szCs w:val="24"/>
        </w:rPr>
        <w:t>。</w:t>
      </w:r>
    </w:p>
    <w:p w14:paraId="02796A94">
      <w:pPr>
        <w:ind w:firstLine="560" w:firstLineChars="200"/>
        <w:rPr>
          <w:rFonts w:ascii="宋体" w:hAnsi="宋体" w:cs="宋体"/>
          <w:kern w:val="0"/>
          <w:sz w:val="28"/>
          <w:szCs w:val="24"/>
        </w:rPr>
      </w:pPr>
      <w:r>
        <w:rPr>
          <w:rFonts w:ascii="宋体" w:hAnsi="宋体" w:cs="宋体"/>
          <w:kern w:val="0"/>
          <w:sz w:val="28"/>
          <w:szCs w:val="24"/>
        </w:rPr>
        <w:t>2</w:t>
      </w:r>
      <w:r>
        <w:rPr>
          <w:rFonts w:hint="eastAsia" w:ascii="宋体" w:hAnsi="宋体" w:cs="宋体"/>
          <w:kern w:val="0"/>
          <w:sz w:val="28"/>
          <w:szCs w:val="24"/>
        </w:rPr>
        <w:t>、</w:t>
      </w:r>
      <w:r>
        <w:rPr>
          <w:rFonts w:ascii="宋体" w:hAnsi="宋体" w:cs="宋体"/>
          <w:kern w:val="0"/>
          <w:sz w:val="28"/>
          <w:szCs w:val="24"/>
        </w:rPr>
        <w:t>项目合同签订后30个工作日内完成</w:t>
      </w:r>
      <w:r>
        <w:rPr>
          <w:rFonts w:hint="eastAsia" w:ascii="宋体" w:hAnsi="宋体" w:cs="宋体"/>
          <w:kern w:val="0"/>
          <w:sz w:val="28"/>
          <w:szCs w:val="24"/>
        </w:rPr>
        <w:t>手术间接入</w:t>
      </w:r>
      <w:r>
        <w:rPr>
          <w:rFonts w:ascii="宋体" w:hAnsi="宋体" w:cs="宋体"/>
          <w:kern w:val="0"/>
          <w:sz w:val="28"/>
          <w:szCs w:val="24"/>
        </w:rPr>
        <w:t>工作</w:t>
      </w:r>
      <w:r>
        <w:rPr>
          <w:rFonts w:hint="eastAsia" w:ascii="宋体" w:hAnsi="宋体" w:cs="宋体"/>
          <w:kern w:val="0"/>
          <w:sz w:val="28"/>
          <w:szCs w:val="24"/>
        </w:rPr>
        <w:t>，</w:t>
      </w:r>
      <w:r>
        <w:rPr>
          <w:rFonts w:ascii="宋体" w:hAnsi="宋体" w:cs="宋体"/>
          <w:kern w:val="0"/>
          <w:sz w:val="28"/>
          <w:szCs w:val="24"/>
        </w:rPr>
        <w:t>完成后保证</w:t>
      </w:r>
      <w:r>
        <w:rPr>
          <w:rFonts w:hint="eastAsia" w:ascii="宋体" w:hAnsi="宋体" w:cs="宋体"/>
          <w:kern w:val="0"/>
          <w:sz w:val="28"/>
          <w:szCs w:val="24"/>
        </w:rPr>
        <w:t>新增手术间</w:t>
      </w:r>
      <w:r>
        <w:rPr>
          <w:rFonts w:ascii="宋体" w:hAnsi="宋体" w:cs="宋体"/>
          <w:kern w:val="0"/>
          <w:sz w:val="28"/>
          <w:szCs w:val="24"/>
        </w:rPr>
        <w:t>所有功能的正常使用。</w:t>
      </w:r>
    </w:p>
    <w:p w14:paraId="3E7DB832">
      <w:pPr>
        <w:ind w:firstLine="560" w:firstLineChars="200"/>
        <w:rPr>
          <w:rFonts w:ascii="宋体" w:hAnsi="宋体" w:cs="宋体"/>
          <w:kern w:val="0"/>
          <w:sz w:val="28"/>
          <w:szCs w:val="24"/>
        </w:rPr>
      </w:pPr>
      <w:r>
        <w:rPr>
          <w:rFonts w:ascii="宋体" w:hAnsi="宋体" w:cs="宋体"/>
          <w:kern w:val="0"/>
          <w:sz w:val="28"/>
          <w:szCs w:val="24"/>
        </w:rPr>
        <w:t>3</w:t>
      </w:r>
      <w:r>
        <w:rPr>
          <w:rFonts w:hint="eastAsia" w:ascii="宋体" w:hAnsi="宋体" w:cs="宋体"/>
          <w:kern w:val="0"/>
          <w:sz w:val="28"/>
          <w:szCs w:val="24"/>
        </w:rPr>
        <w:t>、</w:t>
      </w:r>
      <w:r>
        <w:rPr>
          <w:rFonts w:ascii="宋体" w:hAnsi="宋体" w:cs="宋体"/>
          <w:kern w:val="0"/>
          <w:sz w:val="28"/>
          <w:szCs w:val="24"/>
        </w:rPr>
        <w:t>交货地点：采购人指定地点。</w:t>
      </w:r>
    </w:p>
    <w:p w14:paraId="7B7F95BD">
      <w:pPr>
        <w:ind w:firstLine="560" w:firstLineChars="200"/>
        <w:rPr>
          <w:rFonts w:ascii="宋体" w:hAnsi="宋体" w:cs="宋体"/>
          <w:kern w:val="0"/>
          <w:sz w:val="28"/>
          <w:szCs w:val="24"/>
        </w:rPr>
      </w:pPr>
      <w:r>
        <w:rPr>
          <w:rFonts w:hint="eastAsia" w:ascii="宋体" w:hAnsi="宋体" w:cs="宋体"/>
          <w:kern w:val="0"/>
          <w:sz w:val="28"/>
          <w:szCs w:val="24"/>
        </w:rPr>
        <w:t>4、</w:t>
      </w:r>
      <w:r>
        <w:rPr>
          <w:rFonts w:ascii="宋体" w:hAnsi="宋体" w:cs="宋体"/>
          <w:kern w:val="0"/>
          <w:sz w:val="28"/>
          <w:szCs w:val="24"/>
        </w:rPr>
        <w:t>付款条件及方式: 项目验收后，支付项目合同费用的90%，项目验收满一年后支付合同剩余10%。</w:t>
      </w:r>
    </w:p>
    <w:p w14:paraId="5D093C76">
      <w:pPr>
        <w:ind w:firstLine="560" w:firstLineChars="200"/>
        <w:rPr>
          <w:rFonts w:ascii="宋体" w:hAnsi="宋体" w:cs="宋体"/>
          <w:kern w:val="0"/>
          <w:sz w:val="28"/>
          <w:szCs w:val="24"/>
        </w:rPr>
      </w:pPr>
      <w:r>
        <w:rPr>
          <w:rFonts w:hint="eastAsia" w:ascii="宋体" w:hAnsi="宋体" w:cs="宋体"/>
          <w:kern w:val="0"/>
          <w:sz w:val="28"/>
          <w:szCs w:val="24"/>
        </w:rPr>
        <w:t>5、</w:t>
      </w:r>
      <w:r>
        <w:rPr>
          <w:rFonts w:ascii="宋体" w:hAnsi="宋体" w:cs="宋体"/>
          <w:kern w:val="0"/>
          <w:sz w:val="28"/>
          <w:szCs w:val="24"/>
        </w:rPr>
        <w:t>售后服务：服务期限为合同签订之日起一年，售后服务期内，提供7*24小时的项目专项电话技术支持。</w:t>
      </w:r>
    </w:p>
    <w:p w14:paraId="72706358">
      <w:pPr>
        <w:jc w:val="left"/>
        <w:rPr>
          <w:rFonts w:ascii="宋体" w:hAnsi="宋体" w:cs="宋体"/>
          <w:b/>
          <w:color w:val="000000"/>
          <w:kern w:val="0"/>
          <w:sz w:val="28"/>
          <w:szCs w:val="28"/>
        </w:rPr>
      </w:pPr>
      <w:r>
        <w:rPr>
          <w:rFonts w:ascii="宋体" w:hAnsi="宋体" w:cs="宋体"/>
          <w:b/>
          <w:color w:val="000000"/>
          <w:kern w:val="0"/>
          <w:sz w:val="28"/>
          <w:szCs w:val="28"/>
        </w:rPr>
        <w:t>3.4</w:t>
      </w:r>
      <w:r>
        <w:rPr>
          <w:rFonts w:hint="eastAsia" w:ascii="宋体" w:hAnsi="宋体" w:cs="宋体"/>
          <w:b/>
          <w:color w:val="000000"/>
          <w:kern w:val="0"/>
          <w:sz w:val="28"/>
          <w:szCs w:val="28"/>
        </w:rPr>
        <w:t>联系</w:t>
      </w:r>
      <w:r>
        <w:rPr>
          <w:rFonts w:ascii="宋体" w:hAnsi="宋体" w:cs="宋体"/>
          <w:b/>
          <w:color w:val="000000"/>
          <w:kern w:val="0"/>
          <w:sz w:val="28"/>
          <w:szCs w:val="28"/>
        </w:rPr>
        <w:t>方式</w:t>
      </w:r>
    </w:p>
    <w:p w14:paraId="1C3C35DB">
      <w:pPr>
        <w:ind w:firstLine="560" w:firstLineChars="200"/>
        <w:jc w:val="left"/>
        <w:rPr>
          <w:rFonts w:ascii="宋体" w:hAnsi="宋体" w:cs="宋体"/>
          <w:kern w:val="0"/>
          <w:sz w:val="28"/>
          <w:szCs w:val="24"/>
        </w:rPr>
      </w:pPr>
      <w:r>
        <w:rPr>
          <w:rFonts w:hint="eastAsia" w:ascii="宋体" w:hAnsi="宋体" w:cs="宋体"/>
          <w:color w:val="000000"/>
          <w:kern w:val="0"/>
          <w:sz w:val="28"/>
          <w:szCs w:val="28"/>
        </w:rPr>
        <w:t>联</w:t>
      </w:r>
      <w:r>
        <w:rPr>
          <w:rFonts w:hint="eastAsia" w:ascii="宋体" w:hAnsi="宋体" w:cs="宋体"/>
          <w:kern w:val="0"/>
          <w:sz w:val="28"/>
          <w:szCs w:val="24"/>
        </w:rPr>
        <w:t>系人</w:t>
      </w:r>
      <w:r>
        <w:rPr>
          <w:rFonts w:ascii="宋体" w:hAnsi="宋体" w:cs="宋体"/>
          <w:kern w:val="0"/>
          <w:sz w:val="28"/>
          <w:szCs w:val="24"/>
        </w:rPr>
        <w:t>：</w:t>
      </w:r>
      <w:r>
        <w:rPr>
          <w:rFonts w:hint="eastAsia" w:ascii="宋体" w:hAnsi="宋体" w:cs="宋体"/>
          <w:kern w:val="0"/>
          <w:sz w:val="28"/>
          <w:szCs w:val="24"/>
        </w:rPr>
        <w:t>杨</w:t>
      </w:r>
      <w:r>
        <w:rPr>
          <w:rFonts w:ascii="宋体" w:hAnsi="宋体" w:cs="宋体"/>
          <w:kern w:val="0"/>
          <w:sz w:val="28"/>
          <w:szCs w:val="24"/>
        </w:rPr>
        <w:t>老师</w:t>
      </w:r>
    </w:p>
    <w:p w14:paraId="14E1FC36">
      <w:pPr>
        <w:ind w:firstLine="560" w:firstLineChars="200"/>
        <w:jc w:val="left"/>
        <w:rPr>
          <w:rFonts w:ascii="宋体" w:hAnsi="宋体" w:cs="宋体"/>
          <w:kern w:val="0"/>
          <w:sz w:val="28"/>
          <w:szCs w:val="24"/>
        </w:rPr>
      </w:pPr>
      <w:r>
        <w:rPr>
          <w:rFonts w:hint="eastAsia" w:ascii="宋体" w:hAnsi="宋体" w:cs="宋体"/>
          <w:kern w:val="0"/>
          <w:sz w:val="28"/>
          <w:szCs w:val="24"/>
        </w:rPr>
        <w:t>联系电话</w:t>
      </w:r>
      <w:r>
        <w:rPr>
          <w:rFonts w:ascii="宋体" w:hAnsi="宋体" w:cs="宋体"/>
          <w:kern w:val="0"/>
          <w:sz w:val="28"/>
          <w:szCs w:val="24"/>
        </w:rPr>
        <w:t>：0717-6483506 15897530085</w:t>
      </w:r>
    </w:p>
    <w:p w14:paraId="68B28465">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60D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636D6F48">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053B872E">
            <w:pPr>
              <w:spacing w:line="460" w:lineRule="exact"/>
              <w:jc w:val="center"/>
              <w:rPr>
                <w:rFonts w:ascii="宋体" w:hAnsi="宋体"/>
                <w:b/>
                <w:sz w:val="24"/>
                <w:szCs w:val="24"/>
              </w:rPr>
            </w:pPr>
            <w:r>
              <w:rPr>
                <w:rFonts w:hint="eastAsia" w:ascii="宋体" w:hAnsi="宋体"/>
                <w:b/>
                <w:sz w:val="24"/>
                <w:szCs w:val="24"/>
              </w:rPr>
              <w:t>评审因素</w:t>
            </w:r>
          </w:p>
        </w:tc>
      </w:tr>
      <w:tr w14:paraId="7C80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4E83B8F2">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0AE133D">
            <w:pPr>
              <w:spacing w:line="460" w:lineRule="exact"/>
              <w:rPr>
                <w:rFonts w:ascii="宋体" w:hAnsi="宋体"/>
                <w:sz w:val="24"/>
              </w:rPr>
            </w:pPr>
            <w:r>
              <w:rPr>
                <w:rFonts w:hint="eastAsia" w:ascii="宋体" w:hAnsi="宋体"/>
                <w:sz w:val="24"/>
              </w:rPr>
              <w:t>具有独立承担民事责任的能力</w:t>
            </w:r>
          </w:p>
        </w:tc>
        <w:tc>
          <w:tcPr>
            <w:tcW w:w="4586" w:type="dxa"/>
            <w:tcBorders>
              <w:left w:val="single" w:color="auto" w:sz="4" w:space="0"/>
            </w:tcBorders>
            <w:vAlign w:val="center"/>
          </w:tcPr>
          <w:p w14:paraId="4B9E66CC">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1EF5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A5F8E4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23762EA">
            <w:pPr>
              <w:spacing w:line="460" w:lineRule="exact"/>
              <w:rPr>
                <w:rFonts w:ascii="宋体" w:hAnsi="宋体"/>
                <w:sz w:val="24"/>
              </w:rPr>
            </w:pPr>
            <w:r>
              <w:rPr>
                <w:rFonts w:hint="eastAsia" w:ascii="宋体" w:hAnsi="宋体"/>
                <w:sz w:val="24"/>
              </w:rPr>
              <w:t>主体信用记录</w:t>
            </w:r>
          </w:p>
        </w:tc>
        <w:tc>
          <w:tcPr>
            <w:tcW w:w="4586" w:type="dxa"/>
            <w:tcBorders>
              <w:left w:val="single" w:color="auto" w:sz="4" w:space="0"/>
            </w:tcBorders>
            <w:vAlign w:val="center"/>
          </w:tcPr>
          <w:p w14:paraId="55516037">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6174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D86E2F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BE4972E">
            <w:pPr>
              <w:spacing w:line="460" w:lineRule="exact"/>
              <w:rPr>
                <w:rFonts w:ascii="宋体" w:hAnsi="宋体"/>
                <w:sz w:val="24"/>
              </w:rPr>
            </w:pPr>
            <w:r>
              <w:rPr>
                <w:rFonts w:hint="eastAsia" w:ascii="宋体" w:hAnsi="宋体"/>
                <w:sz w:val="24"/>
              </w:rPr>
              <w:t>联合体</w:t>
            </w:r>
          </w:p>
        </w:tc>
        <w:tc>
          <w:tcPr>
            <w:tcW w:w="4586" w:type="dxa"/>
            <w:tcBorders>
              <w:left w:val="single" w:color="auto" w:sz="4" w:space="0"/>
            </w:tcBorders>
            <w:vAlign w:val="center"/>
          </w:tcPr>
          <w:p w14:paraId="48772A06">
            <w:pPr>
              <w:spacing w:line="460" w:lineRule="exact"/>
              <w:rPr>
                <w:rFonts w:ascii="宋体" w:hAnsi="宋体"/>
                <w:sz w:val="24"/>
              </w:rPr>
            </w:pPr>
            <w:r>
              <w:rPr>
                <w:rFonts w:hint="eastAsia" w:ascii="宋体" w:hAnsi="宋体"/>
                <w:sz w:val="24"/>
              </w:rPr>
              <w:t>本项目不接受联合体投标，投标人中标后不允许分包</w:t>
            </w:r>
          </w:p>
        </w:tc>
      </w:tr>
      <w:tr w14:paraId="62DB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785F7F0">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1A045B1D">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533C4C5B">
            <w:pPr>
              <w:spacing w:line="460" w:lineRule="exact"/>
              <w:rPr>
                <w:rFonts w:ascii="宋体" w:hAnsi="宋体"/>
                <w:sz w:val="24"/>
                <w:szCs w:val="24"/>
              </w:rPr>
            </w:pPr>
            <w:r>
              <w:rPr>
                <w:rFonts w:hint="eastAsia" w:ascii="宋体" w:hAnsi="宋体"/>
                <w:sz w:val="24"/>
                <w:szCs w:val="24"/>
              </w:rPr>
              <w:t>与营业执照等其他证件一致</w:t>
            </w:r>
          </w:p>
        </w:tc>
      </w:tr>
      <w:tr w14:paraId="7325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5C312B9">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961D072">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086EA865">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7BEB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3275F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85E45F3">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342D94B5">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4625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165826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B2A4F46">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3FDA1E59">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r>
              <w:rPr>
                <w:rFonts w:ascii="宋体" w:hAnsi="宋体"/>
                <w:sz w:val="24"/>
                <w:szCs w:val="24"/>
              </w:rPr>
              <w:t>投标报价</w:t>
            </w:r>
            <w:r>
              <w:rPr>
                <w:rFonts w:hint="eastAsia" w:ascii="宋体" w:hAnsi="宋体"/>
                <w:sz w:val="24"/>
                <w:szCs w:val="24"/>
              </w:rPr>
              <w:t>价格</w:t>
            </w:r>
            <w:r>
              <w:rPr>
                <w:rFonts w:ascii="宋体" w:hAnsi="宋体"/>
                <w:sz w:val="24"/>
                <w:szCs w:val="24"/>
              </w:rPr>
              <w:t>组成及报价依据</w:t>
            </w:r>
          </w:p>
        </w:tc>
      </w:tr>
      <w:tr w14:paraId="1F8F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B548AF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C382EC1">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134A063B">
            <w:pPr>
              <w:spacing w:line="360" w:lineRule="exact"/>
              <w:jc w:val="left"/>
              <w:rPr>
                <w:rFonts w:ascii="宋体" w:hAnsi="宋体"/>
                <w:sz w:val="24"/>
              </w:rPr>
            </w:pPr>
            <w:r>
              <w:rPr>
                <w:rFonts w:hint="eastAsia" w:ascii="宋体" w:hAnsi="宋体"/>
                <w:sz w:val="24"/>
              </w:rPr>
              <w:t>符合采购文件要求</w:t>
            </w:r>
          </w:p>
        </w:tc>
      </w:tr>
      <w:tr w14:paraId="226F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8BCE3C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4F42B72">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52239AFB">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08405DF3">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9C8CBC4">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15B078F2">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243B1EA6">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0E891F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6BC3FAFF">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58BF4E7A">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与正本一致的副本一份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32C829BB">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31F6FE8A">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042367DA">
      <w:pPr>
        <w:pStyle w:val="2"/>
        <w:jc w:val="center"/>
      </w:pPr>
      <w:bookmarkStart w:id="3" w:name="_Toc456291354"/>
      <w:bookmarkStart w:id="4" w:name="_Toc456291280"/>
      <w:bookmarkStart w:id="5" w:name="_Toc456291165"/>
      <w:bookmarkStart w:id="6" w:name="_Toc456291260"/>
      <w:bookmarkStart w:id="7" w:name="_Toc456291537"/>
      <w:bookmarkStart w:id="8" w:name="_Toc462487372"/>
      <w:bookmarkStart w:id="9" w:name="_Toc456291479"/>
      <w:r>
        <w:rPr>
          <w:rFonts w:hint="eastAsia"/>
        </w:rPr>
        <w:t>投标文件</w:t>
      </w:r>
      <w:bookmarkEnd w:id="3"/>
      <w:bookmarkEnd w:id="4"/>
      <w:bookmarkEnd w:id="5"/>
      <w:bookmarkEnd w:id="6"/>
      <w:bookmarkEnd w:id="7"/>
      <w:bookmarkEnd w:id="8"/>
      <w:bookmarkEnd w:id="9"/>
      <w:r>
        <w:rPr>
          <w:rFonts w:hint="eastAsia"/>
        </w:rPr>
        <w:t>封皮</w:t>
      </w:r>
    </w:p>
    <w:p w14:paraId="11427790">
      <w:pPr>
        <w:rPr>
          <w:rFonts w:ascii="宋体" w:hAnsi="宋体"/>
        </w:rPr>
      </w:pPr>
    </w:p>
    <w:p w14:paraId="6369DBEA">
      <w:pPr>
        <w:pStyle w:val="25"/>
        <w:jc w:val="center"/>
        <w:rPr>
          <w:rFonts w:ascii="黑体" w:hAnsi="黑体" w:eastAsia="黑体"/>
          <w:b/>
          <w:bCs/>
          <w:sz w:val="44"/>
          <w:szCs w:val="44"/>
        </w:rPr>
      </w:pPr>
    </w:p>
    <w:p w14:paraId="306617EF">
      <w:pPr>
        <w:pStyle w:val="25"/>
        <w:jc w:val="center"/>
        <w:rPr>
          <w:rFonts w:ascii="黑体" w:hAnsi="黑体" w:eastAsia="黑体"/>
          <w:b/>
          <w:bCs/>
          <w:sz w:val="44"/>
          <w:szCs w:val="44"/>
        </w:rPr>
      </w:pPr>
    </w:p>
    <w:p w14:paraId="522FF9B0">
      <w:pPr>
        <w:pStyle w:val="25"/>
        <w:rPr>
          <w:rFonts w:ascii="楷体_GB2312" w:eastAsia="楷体_GB2312"/>
          <w:b/>
          <w:bCs/>
          <w:sz w:val="54"/>
        </w:rPr>
      </w:pPr>
    </w:p>
    <w:p w14:paraId="0FBDFBDA">
      <w:pPr>
        <w:pStyle w:val="25"/>
        <w:jc w:val="center"/>
        <w:rPr>
          <w:rFonts w:ascii="黑体" w:hAnsi="黑体" w:eastAsia="黑体"/>
          <w:b/>
          <w:bCs/>
          <w:sz w:val="88"/>
          <w:szCs w:val="88"/>
        </w:rPr>
      </w:pPr>
      <w:r>
        <w:rPr>
          <w:rFonts w:hint="eastAsia" w:ascii="黑体" w:hAnsi="黑体" w:eastAsia="黑体"/>
          <w:b/>
          <w:bCs/>
          <w:sz w:val="88"/>
          <w:szCs w:val="88"/>
        </w:rPr>
        <w:t>投标文件</w:t>
      </w:r>
    </w:p>
    <w:p w14:paraId="1773E8FF">
      <w:pPr>
        <w:pStyle w:val="25"/>
        <w:spacing w:line="500" w:lineRule="exact"/>
        <w:rPr>
          <w:rFonts w:ascii="楷体_GB2312" w:eastAsia="楷体_GB2312"/>
          <w:b/>
          <w:sz w:val="32"/>
          <w:szCs w:val="32"/>
        </w:rPr>
      </w:pPr>
    </w:p>
    <w:p w14:paraId="39D0A61A">
      <w:pPr>
        <w:pStyle w:val="25"/>
        <w:spacing w:line="500" w:lineRule="exact"/>
        <w:ind w:firstLine="562" w:firstLineChars="200"/>
        <w:rPr>
          <w:rFonts w:ascii="楷体_GB2312" w:eastAsia="楷体_GB2312"/>
          <w:b/>
          <w:sz w:val="28"/>
        </w:rPr>
      </w:pPr>
    </w:p>
    <w:p w14:paraId="7E85445B">
      <w:pPr>
        <w:pStyle w:val="25"/>
        <w:spacing w:line="500" w:lineRule="exact"/>
        <w:ind w:firstLine="560" w:firstLineChars="200"/>
        <w:rPr>
          <w:rFonts w:ascii="楷体_GB2312" w:eastAsia="楷体_GB2312"/>
          <w:sz w:val="28"/>
        </w:rPr>
      </w:pPr>
    </w:p>
    <w:p w14:paraId="104A57D2">
      <w:pPr>
        <w:pStyle w:val="25"/>
        <w:spacing w:line="500" w:lineRule="exact"/>
        <w:ind w:firstLine="560" w:firstLineChars="200"/>
        <w:rPr>
          <w:rFonts w:ascii="楷体_GB2312" w:eastAsia="楷体_GB2312"/>
          <w:sz w:val="28"/>
        </w:rPr>
      </w:pPr>
    </w:p>
    <w:p w14:paraId="57A138E4">
      <w:pPr>
        <w:pStyle w:val="25"/>
        <w:spacing w:line="500" w:lineRule="exact"/>
        <w:ind w:firstLine="560" w:firstLineChars="200"/>
        <w:rPr>
          <w:rFonts w:ascii="楷体_GB2312" w:eastAsia="楷体_GB2312"/>
          <w:sz w:val="28"/>
        </w:rPr>
      </w:pPr>
    </w:p>
    <w:p w14:paraId="41BDC7C4">
      <w:pPr>
        <w:pStyle w:val="25"/>
        <w:spacing w:line="500" w:lineRule="exact"/>
        <w:ind w:firstLine="560" w:firstLineChars="200"/>
        <w:rPr>
          <w:rFonts w:ascii="楷体_GB2312" w:eastAsia="楷体_GB2312"/>
          <w:sz w:val="28"/>
        </w:rPr>
      </w:pPr>
    </w:p>
    <w:p w14:paraId="5E25FD16">
      <w:pPr>
        <w:pStyle w:val="25"/>
        <w:spacing w:line="500" w:lineRule="exact"/>
        <w:ind w:firstLine="560" w:firstLineChars="200"/>
        <w:rPr>
          <w:rFonts w:ascii="楷体_GB2312" w:eastAsia="楷体_GB2312"/>
          <w:sz w:val="28"/>
        </w:rPr>
      </w:pPr>
    </w:p>
    <w:p w14:paraId="5F89A3D0">
      <w:pPr>
        <w:pStyle w:val="25"/>
        <w:spacing w:line="500" w:lineRule="exact"/>
        <w:ind w:firstLine="560" w:firstLineChars="200"/>
        <w:rPr>
          <w:rFonts w:ascii="楷体_GB2312" w:eastAsia="楷体_GB2312"/>
          <w:sz w:val="28"/>
        </w:rPr>
      </w:pPr>
    </w:p>
    <w:p w14:paraId="08FCB217">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6C8074BB">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5F09F4A">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1B913FD6">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0C6A994">
      <w:pPr>
        <w:ind w:left="-141" w:leftChars="-67" w:right="-197" w:rightChars="-94" w:firstLine="883" w:firstLineChars="200"/>
        <w:jc w:val="center"/>
        <w:rPr>
          <w:rFonts w:ascii="宋体" w:hAnsi="宋体"/>
          <w:b/>
          <w:sz w:val="44"/>
        </w:rPr>
      </w:pPr>
    </w:p>
    <w:p w14:paraId="40858F86">
      <w:pPr>
        <w:ind w:left="-141" w:leftChars="-67" w:right="-197" w:rightChars="-94" w:firstLine="883" w:firstLineChars="200"/>
        <w:jc w:val="center"/>
        <w:rPr>
          <w:rFonts w:ascii="宋体" w:hAnsi="宋体"/>
          <w:b/>
          <w:sz w:val="44"/>
        </w:rPr>
      </w:pPr>
    </w:p>
    <w:p w14:paraId="21B9FB1B">
      <w:pPr>
        <w:ind w:left="-141" w:leftChars="-67" w:right="-197" w:rightChars="-94" w:firstLine="883" w:firstLineChars="200"/>
        <w:jc w:val="center"/>
        <w:rPr>
          <w:rFonts w:ascii="宋体" w:hAnsi="宋体"/>
          <w:b/>
          <w:sz w:val="44"/>
        </w:rPr>
      </w:pPr>
    </w:p>
    <w:p w14:paraId="29ADCECE">
      <w:pPr>
        <w:spacing w:line="360" w:lineRule="auto"/>
        <w:jc w:val="center"/>
        <w:rPr>
          <w:rFonts w:ascii="宋体" w:hAnsi="宋体"/>
          <w:b/>
          <w:sz w:val="28"/>
        </w:rPr>
      </w:pPr>
      <w:r>
        <w:rPr>
          <w:rFonts w:hint="eastAsia" w:ascii="宋体" w:hAnsi="宋体"/>
          <w:b/>
          <w:sz w:val="28"/>
        </w:rPr>
        <w:t>法定代表人资格证明书</w:t>
      </w:r>
    </w:p>
    <w:p w14:paraId="78E0C18F">
      <w:pPr>
        <w:spacing w:line="360" w:lineRule="auto"/>
        <w:rPr>
          <w:rFonts w:ascii="宋体" w:hAnsi="宋体"/>
          <w:sz w:val="24"/>
        </w:rPr>
      </w:pPr>
    </w:p>
    <w:p w14:paraId="77DBA84C">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495CE1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10AF5F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239A7CAE">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3F8D433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9FA4B3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756B2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620874EA">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B3B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60B4B85">
            <w:pPr>
              <w:pStyle w:val="28"/>
              <w:adjustRightInd w:val="0"/>
              <w:snapToGrid w:val="0"/>
              <w:spacing w:line="500" w:lineRule="exact"/>
              <w:jc w:val="center"/>
              <w:rPr>
                <w:rFonts w:ascii="宋体" w:hAnsi="宋体"/>
                <w:szCs w:val="28"/>
              </w:rPr>
            </w:pPr>
          </w:p>
          <w:p w14:paraId="62904391">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tc>
      </w:tr>
    </w:tbl>
    <w:p w14:paraId="5AD10607">
      <w:pPr>
        <w:pStyle w:val="28"/>
        <w:adjustRightInd w:val="0"/>
        <w:snapToGrid w:val="0"/>
        <w:spacing w:line="500" w:lineRule="exact"/>
        <w:rPr>
          <w:rFonts w:ascii="宋体" w:hAnsi="宋体"/>
          <w:szCs w:val="28"/>
        </w:rPr>
      </w:pPr>
    </w:p>
    <w:p w14:paraId="2AA30E5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0A2BD5A7">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55D31F9B">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3A205B8">
      <w:pPr>
        <w:spacing w:line="360" w:lineRule="auto"/>
        <w:jc w:val="right"/>
        <w:rPr>
          <w:rFonts w:ascii="宋体" w:hAnsi="宋体"/>
          <w:sz w:val="24"/>
        </w:rPr>
      </w:pPr>
    </w:p>
    <w:p w14:paraId="09AA99C4">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603FEF4B">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834BD9E">
      <w:pPr>
        <w:pStyle w:val="27"/>
      </w:pPr>
      <w:r>
        <w:rPr>
          <w:rFonts w:hint="eastAsia"/>
        </w:rPr>
        <w:t xml:space="preserve">单位负责人资格证明文件 </w:t>
      </w:r>
    </w:p>
    <w:p w14:paraId="67D2A583">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46BCEF9">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47BEA69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E795879">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5BD057CC">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18A81680">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2D0D18C5">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0E5B9C9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673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082F836">
            <w:pPr>
              <w:pStyle w:val="28"/>
              <w:adjustRightInd w:val="0"/>
              <w:snapToGrid w:val="0"/>
              <w:spacing w:line="500" w:lineRule="exact"/>
              <w:jc w:val="center"/>
              <w:rPr>
                <w:rFonts w:ascii="宋体" w:hAnsi="宋体"/>
                <w:szCs w:val="28"/>
              </w:rPr>
            </w:pPr>
          </w:p>
          <w:p w14:paraId="3D6DD510">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CD07676">
            <w:pPr>
              <w:pStyle w:val="28"/>
              <w:adjustRightInd w:val="0"/>
              <w:snapToGrid w:val="0"/>
              <w:spacing w:line="500" w:lineRule="exact"/>
              <w:jc w:val="center"/>
              <w:rPr>
                <w:rFonts w:ascii="宋体" w:hAnsi="宋体"/>
                <w:szCs w:val="28"/>
              </w:rPr>
            </w:pPr>
          </w:p>
        </w:tc>
      </w:tr>
    </w:tbl>
    <w:p w14:paraId="052711CE">
      <w:pPr>
        <w:pStyle w:val="28"/>
        <w:adjustRightInd w:val="0"/>
        <w:snapToGrid w:val="0"/>
        <w:spacing w:line="500" w:lineRule="exact"/>
        <w:rPr>
          <w:rFonts w:ascii="宋体" w:hAnsi="宋体"/>
          <w:szCs w:val="28"/>
        </w:rPr>
      </w:pPr>
    </w:p>
    <w:p w14:paraId="394F6076">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37ED2B00">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28145D02">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C93FC52">
      <w:pPr>
        <w:spacing w:line="360" w:lineRule="auto"/>
        <w:jc w:val="right"/>
        <w:rPr>
          <w:rFonts w:ascii="宋体" w:hAnsi="宋体"/>
          <w:sz w:val="24"/>
        </w:rPr>
      </w:pPr>
    </w:p>
    <w:p w14:paraId="39BD043C">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108B1269">
      <w:pPr>
        <w:pStyle w:val="27"/>
      </w:pPr>
      <w:r>
        <w:rPr>
          <w:rFonts w:hint="eastAsia"/>
        </w:rPr>
        <w:t xml:space="preserve">自然人资格证明文件 </w:t>
      </w:r>
    </w:p>
    <w:p w14:paraId="066205B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FD0F48C">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08BFD38F">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0E8E81D9">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330A79E3">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9ECC1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8585CC2">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6FB2800B">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84F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CCBEFAC">
            <w:pPr>
              <w:pStyle w:val="28"/>
              <w:adjustRightInd w:val="0"/>
              <w:snapToGrid w:val="0"/>
              <w:spacing w:line="500" w:lineRule="exact"/>
              <w:jc w:val="center"/>
              <w:rPr>
                <w:rFonts w:ascii="宋体" w:hAnsi="宋体"/>
                <w:szCs w:val="28"/>
              </w:rPr>
            </w:pPr>
          </w:p>
          <w:p w14:paraId="4ACCB83A">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357C0D0">
            <w:pPr>
              <w:pStyle w:val="28"/>
              <w:adjustRightInd w:val="0"/>
              <w:snapToGrid w:val="0"/>
              <w:spacing w:line="500" w:lineRule="exact"/>
              <w:jc w:val="center"/>
              <w:rPr>
                <w:rFonts w:ascii="宋体" w:hAnsi="宋体"/>
                <w:szCs w:val="28"/>
              </w:rPr>
            </w:pPr>
          </w:p>
        </w:tc>
      </w:tr>
    </w:tbl>
    <w:p w14:paraId="6EDAB99D">
      <w:pPr>
        <w:pStyle w:val="28"/>
        <w:adjustRightInd w:val="0"/>
        <w:snapToGrid w:val="0"/>
        <w:spacing w:line="500" w:lineRule="exact"/>
        <w:ind w:left="0" w:firstLine="0"/>
        <w:rPr>
          <w:rFonts w:ascii="宋体" w:hAnsi="宋体"/>
          <w:szCs w:val="28"/>
        </w:rPr>
      </w:pPr>
    </w:p>
    <w:p w14:paraId="4945044A">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788DFAA5">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A2E2EC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892F69B">
      <w:pPr>
        <w:pStyle w:val="27"/>
        <w:jc w:val="both"/>
        <w:rPr>
          <w:b w:val="0"/>
        </w:rPr>
      </w:pPr>
    </w:p>
    <w:p w14:paraId="416125E4">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2F27833D">
      <w:pPr>
        <w:pStyle w:val="27"/>
      </w:pPr>
      <w:r>
        <w:rPr>
          <w:rFonts w:hint="eastAsia"/>
        </w:rPr>
        <w:t>授权委托书</w:t>
      </w:r>
    </w:p>
    <w:p w14:paraId="3CFBEC4A">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D4AC809">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537666C">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43BBBC92">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46C8EC98">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774104F">
      <w:pPr>
        <w:pStyle w:val="28"/>
        <w:spacing w:before="0" w:after="0" w:line="240" w:lineRule="auto"/>
        <w:ind w:left="0" w:firstLine="0"/>
        <w:rPr>
          <w:rFonts w:ascii="宋体" w:hAnsi="宋体"/>
          <w:szCs w:val="28"/>
        </w:rPr>
      </w:pPr>
      <w:r>
        <w:rPr>
          <w:rFonts w:hint="eastAsia" w:ascii="宋体" w:hAnsi="宋体"/>
          <w:szCs w:val="28"/>
        </w:rPr>
        <w:t>附：</w:t>
      </w:r>
    </w:p>
    <w:p w14:paraId="6F4220D7">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051CB768">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2095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D0C06E3">
            <w:pPr>
              <w:pStyle w:val="28"/>
              <w:spacing w:line="500" w:lineRule="exact"/>
              <w:rPr>
                <w:rFonts w:ascii="宋体" w:hAnsi="宋体"/>
                <w:szCs w:val="28"/>
              </w:rPr>
            </w:pPr>
            <w:r>
              <w:rPr>
                <w:rFonts w:hint="eastAsia" w:ascii="宋体" w:hAnsi="宋体"/>
                <w:szCs w:val="28"/>
              </w:rPr>
              <w:t>粘贴被授权人身份证（扫描件）</w:t>
            </w:r>
          </w:p>
          <w:p w14:paraId="2805DCB1">
            <w:pPr>
              <w:pStyle w:val="28"/>
              <w:spacing w:line="500" w:lineRule="exact"/>
              <w:rPr>
                <w:rFonts w:ascii="宋体" w:hAnsi="宋体"/>
                <w:szCs w:val="28"/>
              </w:rPr>
            </w:pPr>
          </w:p>
        </w:tc>
      </w:tr>
    </w:tbl>
    <w:p w14:paraId="1CA2EDDB">
      <w:pPr>
        <w:pStyle w:val="29"/>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C3801"/>
    <w:multiLevelType w:val="multilevel"/>
    <w:tmpl w:val="09FC3801"/>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1">
    <w:nsid w:val="0F9D3EAC"/>
    <w:multiLevelType w:val="multilevel"/>
    <w:tmpl w:val="0F9D3EAC"/>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2">
    <w:nsid w:val="12D06428"/>
    <w:multiLevelType w:val="multilevel"/>
    <w:tmpl w:val="12D06428"/>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3">
    <w:nsid w:val="212B2327"/>
    <w:multiLevelType w:val="multilevel"/>
    <w:tmpl w:val="212B2327"/>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4">
    <w:nsid w:val="31183283"/>
    <w:multiLevelType w:val="multilevel"/>
    <w:tmpl w:val="31183283"/>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5">
    <w:nsid w:val="4062318B"/>
    <w:multiLevelType w:val="multilevel"/>
    <w:tmpl w:val="4062318B"/>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6">
    <w:nsid w:val="49A44F1B"/>
    <w:multiLevelType w:val="multilevel"/>
    <w:tmpl w:val="49A44F1B"/>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3."/>
      <w:lvlJc w:val="left"/>
      <w:pPr>
        <w:ind w:left="440" w:hanging="44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5D6E0B14"/>
    <w:multiLevelType w:val="multilevel"/>
    <w:tmpl w:val="5D6E0B14"/>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8">
    <w:nsid w:val="708871A0"/>
    <w:multiLevelType w:val="multilevel"/>
    <w:tmpl w:val="708871A0"/>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9">
    <w:nsid w:val="71954483"/>
    <w:multiLevelType w:val="multilevel"/>
    <w:tmpl w:val="71954483"/>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10">
    <w:nsid w:val="7BAD7BB5"/>
    <w:multiLevelType w:val="multilevel"/>
    <w:tmpl w:val="7BAD7BB5"/>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num w:numId="1">
    <w:abstractNumId w:val="6"/>
  </w:num>
  <w:num w:numId="2">
    <w:abstractNumId w:val="3"/>
  </w:num>
  <w:num w:numId="3">
    <w:abstractNumId w:val="9"/>
  </w:num>
  <w:num w:numId="4">
    <w:abstractNumId w:val="4"/>
  </w:num>
  <w:num w:numId="5">
    <w:abstractNumId w:val="0"/>
  </w:num>
  <w:num w:numId="6">
    <w:abstractNumId w:val="8"/>
  </w:num>
  <w:num w:numId="7">
    <w:abstractNumId w:val="1"/>
  </w:num>
  <w:num w:numId="8">
    <w:abstractNumId w:val="7"/>
  </w:num>
  <w:num w:numId="9">
    <w:abstractNumId w:val="5"/>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7904"/>
    <w:rsid w:val="00022937"/>
    <w:rsid w:val="00024206"/>
    <w:rsid w:val="00026332"/>
    <w:rsid w:val="000276BE"/>
    <w:rsid w:val="00036754"/>
    <w:rsid w:val="0004016B"/>
    <w:rsid w:val="00045656"/>
    <w:rsid w:val="000475BD"/>
    <w:rsid w:val="00051A54"/>
    <w:rsid w:val="00060C23"/>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361F2"/>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A0576"/>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2F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E6B73"/>
    <w:rsid w:val="003F0358"/>
    <w:rsid w:val="00400068"/>
    <w:rsid w:val="00401E67"/>
    <w:rsid w:val="00406D11"/>
    <w:rsid w:val="00412907"/>
    <w:rsid w:val="00421514"/>
    <w:rsid w:val="00424AFD"/>
    <w:rsid w:val="004303FC"/>
    <w:rsid w:val="00431633"/>
    <w:rsid w:val="00440AB7"/>
    <w:rsid w:val="00446638"/>
    <w:rsid w:val="00453CDC"/>
    <w:rsid w:val="00456A91"/>
    <w:rsid w:val="00465B03"/>
    <w:rsid w:val="00467487"/>
    <w:rsid w:val="00474384"/>
    <w:rsid w:val="00492E11"/>
    <w:rsid w:val="004A4255"/>
    <w:rsid w:val="004B272B"/>
    <w:rsid w:val="004C4E45"/>
    <w:rsid w:val="004D2F37"/>
    <w:rsid w:val="004D43F7"/>
    <w:rsid w:val="004D59EA"/>
    <w:rsid w:val="004E3D98"/>
    <w:rsid w:val="004E620F"/>
    <w:rsid w:val="004F21BF"/>
    <w:rsid w:val="00503601"/>
    <w:rsid w:val="00521CC1"/>
    <w:rsid w:val="0052240D"/>
    <w:rsid w:val="005455AF"/>
    <w:rsid w:val="0055245D"/>
    <w:rsid w:val="00553F40"/>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6B53"/>
    <w:rsid w:val="00661044"/>
    <w:rsid w:val="00661AA1"/>
    <w:rsid w:val="00672A37"/>
    <w:rsid w:val="00673FC6"/>
    <w:rsid w:val="00675739"/>
    <w:rsid w:val="00682114"/>
    <w:rsid w:val="006864CE"/>
    <w:rsid w:val="00687A6E"/>
    <w:rsid w:val="00694DF5"/>
    <w:rsid w:val="006A466A"/>
    <w:rsid w:val="006A642F"/>
    <w:rsid w:val="006B29D7"/>
    <w:rsid w:val="006C50FE"/>
    <w:rsid w:val="006D487A"/>
    <w:rsid w:val="006D52F7"/>
    <w:rsid w:val="006E2353"/>
    <w:rsid w:val="006E5CC2"/>
    <w:rsid w:val="006F3535"/>
    <w:rsid w:val="007211CD"/>
    <w:rsid w:val="0072252E"/>
    <w:rsid w:val="007238B1"/>
    <w:rsid w:val="007271F4"/>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7F64F0"/>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8C781C"/>
    <w:rsid w:val="00903484"/>
    <w:rsid w:val="00914444"/>
    <w:rsid w:val="00926BE1"/>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A1759"/>
    <w:rsid w:val="00AB05CD"/>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B3166"/>
    <w:rsid w:val="00BD07F4"/>
    <w:rsid w:val="00BD203B"/>
    <w:rsid w:val="00BF46E7"/>
    <w:rsid w:val="00C03F2B"/>
    <w:rsid w:val="00C119FE"/>
    <w:rsid w:val="00C174E9"/>
    <w:rsid w:val="00C23175"/>
    <w:rsid w:val="00C25604"/>
    <w:rsid w:val="00C309F7"/>
    <w:rsid w:val="00C32A5C"/>
    <w:rsid w:val="00C35E6F"/>
    <w:rsid w:val="00C37198"/>
    <w:rsid w:val="00C40604"/>
    <w:rsid w:val="00C60BD0"/>
    <w:rsid w:val="00C70B90"/>
    <w:rsid w:val="00C755D3"/>
    <w:rsid w:val="00C82236"/>
    <w:rsid w:val="00C8699A"/>
    <w:rsid w:val="00C94673"/>
    <w:rsid w:val="00C96707"/>
    <w:rsid w:val="00CA6671"/>
    <w:rsid w:val="00CB3480"/>
    <w:rsid w:val="00CD321B"/>
    <w:rsid w:val="00CD59F4"/>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45ADC"/>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747B"/>
    <w:rsid w:val="3B5C54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30"/>
    <w:semiHidden/>
    <w:unhideWhenUsed/>
    <w:qFormat/>
    <w:locked/>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1">
    <w:name w:val="font81"/>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标题 3 Char"/>
    <w:link w:val="4"/>
    <w:semiHidden/>
    <w:qFormat/>
    <w:uiPriority w:val="0"/>
    <w:rPr>
      <w:rFonts w:cs="Calibri"/>
      <w:b/>
      <w:bCs/>
      <w:kern w:val="2"/>
      <w:sz w:val="32"/>
      <w:szCs w:val="32"/>
    </w:rPr>
  </w:style>
  <w:style w:type="paragraph" w:customStyle="1" w:styleId="31">
    <w:name w:val="M正文"/>
    <w:basedOn w:val="1"/>
    <w:qFormat/>
    <w:uiPriority w:val="0"/>
    <w:pPr>
      <w:spacing w:line="360" w:lineRule="auto"/>
      <w:ind w:firstLine="480" w:firstLineChars="200"/>
    </w:pPr>
    <w:rPr>
      <w:rFonts w:ascii="等线" w:hAnsi="等线" w:eastAsia="等线"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AF453-040D-4CE4-BF64-EFADB2975D6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6623</Words>
  <Characters>6853</Characters>
  <Lines>56</Lines>
  <Paragraphs>15</Paragraphs>
  <TotalTime>26</TotalTime>
  <ScaleCrop>false</ScaleCrop>
  <LinksUpToDate>false</LinksUpToDate>
  <CharactersWithSpaces>7573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2024-08-02T08:18:57Z</dcterms:modified>
  <dc:title>宜昌市中心人民医院</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A787C2089D0246288FE4B594E9909EEB_13</vt:lpwstr>
  </property>
</Properties>
</file>