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686A9">
      <w:pPr>
        <w:pStyle w:val="8"/>
        <w:shd w:val="clear" w:color="auto" w:fill="FFFFFF"/>
        <w:spacing w:before="0" w:beforeAutospacing="0" w:after="0" w:afterAutospacing="0"/>
        <w:jc w:val="center"/>
        <w:rPr>
          <w:rStyle w:val="12"/>
          <w:rFonts w:hint="eastAsia" w:ascii="黑体" w:hAnsi="黑体" w:eastAsia="黑体" w:cs="黑体"/>
          <w:sz w:val="44"/>
          <w:szCs w:val="44"/>
          <w:highlight w:val="none"/>
        </w:rPr>
      </w:pPr>
      <w:r>
        <w:rPr>
          <w:rStyle w:val="12"/>
          <w:rFonts w:hint="eastAsia" w:ascii="黑体" w:hAnsi="黑体" w:eastAsia="黑体" w:cs="黑体"/>
          <w:sz w:val="44"/>
          <w:szCs w:val="44"/>
          <w:highlight w:val="none"/>
        </w:rPr>
        <w:t>宜昌市</w:t>
      </w:r>
      <w:r>
        <w:rPr>
          <w:rStyle w:val="12"/>
          <w:rFonts w:ascii="黑体" w:hAnsi="黑体" w:eastAsia="黑体" w:cs="黑体"/>
          <w:sz w:val="44"/>
          <w:szCs w:val="44"/>
          <w:highlight w:val="none"/>
        </w:rPr>
        <w:t>中心人民医院</w:t>
      </w:r>
    </w:p>
    <w:p w14:paraId="0328E8CD">
      <w:pPr>
        <w:pStyle w:val="8"/>
        <w:shd w:val="clear" w:color="auto" w:fill="FFFFFF"/>
        <w:spacing w:before="0" w:beforeAutospacing="0" w:after="0" w:afterAutospacing="0"/>
        <w:jc w:val="center"/>
        <w:rPr>
          <w:rStyle w:val="12"/>
          <w:rFonts w:hint="eastAsia" w:ascii="黑体" w:hAnsi="黑体" w:eastAsia="黑体" w:cs="黑体"/>
          <w:sz w:val="44"/>
          <w:szCs w:val="44"/>
          <w:highlight w:val="none"/>
        </w:rPr>
      </w:pPr>
      <w:r>
        <w:rPr>
          <w:rStyle w:val="12"/>
          <w:rFonts w:hint="eastAsia" w:ascii="黑体" w:hAnsi="黑体" w:eastAsia="黑体" w:cs="黑体"/>
          <w:sz w:val="44"/>
          <w:szCs w:val="44"/>
          <w:highlight w:val="none"/>
        </w:rPr>
        <w:t>院内</w:t>
      </w:r>
      <w:r>
        <w:rPr>
          <w:rStyle w:val="12"/>
          <w:rFonts w:ascii="黑体" w:hAnsi="黑体" w:eastAsia="黑体" w:cs="黑体"/>
          <w:sz w:val="44"/>
          <w:szCs w:val="44"/>
          <w:highlight w:val="none"/>
        </w:rPr>
        <w:t>采购项目采购公告</w:t>
      </w:r>
    </w:p>
    <w:p w14:paraId="5377A70F">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highlight w:val="none"/>
        </w:rPr>
      </w:pPr>
      <w:r>
        <w:rPr>
          <w:rFonts w:hint="eastAsia"/>
          <w:sz w:val="28"/>
          <w:szCs w:val="28"/>
          <w:highlight w:val="none"/>
        </w:rPr>
        <w:t>宜昌市中心人民医院对2024年短信服务项目进行院内采购，欢迎广大符合条件的投标人踊跃投标。</w:t>
      </w:r>
    </w:p>
    <w:p w14:paraId="3050D932">
      <w:pPr>
        <w:pStyle w:val="8"/>
        <w:shd w:val="clear" w:color="auto" w:fill="FFFFFF"/>
        <w:spacing w:before="0" w:beforeAutospacing="0" w:after="0" w:afterAutospacing="0"/>
        <w:rPr>
          <w:rFonts w:hint="eastAsia" w:cs="Times New Roman"/>
          <w:b/>
          <w:bCs/>
          <w:sz w:val="28"/>
          <w:szCs w:val="28"/>
          <w:highlight w:val="none"/>
        </w:rPr>
      </w:pPr>
      <w:r>
        <w:rPr>
          <w:rFonts w:hint="eastAsia"/>
          <w:b/>
          <w:bCs/>
          <w:sz w:val="28"/>
          <w:szCs w:val="28"/>
          <w:highlight w:val="none"/>
        </w:rPr>
        <w:t>一、项目名称</w:t>
      </w:r>
    </w:p>
    <w:p w14:paraId="28A92F7A">
      <w:pPr>
        <w:pStyle w:val="8"/>
        <w:shd w:val="clear" w:color="auto" w:fill="FFFFFF"/>
        <w:spacing w:before="0" w:beforeAutospacing="0" w:after="0" w:afterAutospacing="0"/>
        <w:ind w:firstLine="645"/>
        <w:rPr>
          <w:rFonts w:hint="eastAsia" w:cs="Times New Roman"/>
          <w:sz w:val="28"/>
          <w:szCs w:val="28"/>
          <w:highlight w:val="none"/>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YCZXYYZB-2024-A3053</w:t>
      </w:r>
    </w:p>
    <w:p w14:paraId="7D8F2CC4">
      <w:pPr>
        <w:pStyle w:val="8"/>
        <w:shd w:val="clear" w:color="auto" w:fill="FFFFFF"/>
        <w:spacing w:before="0" w:beforeAutospacing="0" w:after="0" w:afterAutospacing="0"/>
        <w:ind w:firstLine="645"/>
        <w:rPr>
          <w:rFonts w:hint="eastAsia"/>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sz w:val="28"/>
          <w:szCs w:val="28"/>
          <w:highlight w:val="none"/>
        </w:rPr>
        <w:t>2024年短信服务项目</w:t>
      </w:r>
    </w:p>
    <w:p w14:paraId="78B5460C">
      <w:pPr>
        <w:pStyle w:val="8"/>
        <w:shd w:val="clear" w:color="auto" w:fill="FFFFFF"/>
        <w:spacing w:before="0" w:beforeAutospacing="0" w:after="0" w:afterAutospacing="0"/>
        <w:rPr>
          <w:rFonts w:hint="eastAsia" w:cs="Times New Roman"/>
          <w:sz w:val="28"/>
          <w:szCs w:val="28"/>
          <w:highlight w:val="none"/>
        </w:rPr>
      </w:pPr>
      <w:r>
        <w:rPr>
          <w:rStyle w:val="12"/>
          <w:rFonts w:hint="eastAsia"/>
          <w:sz w:val="28"/>
          <w:szCs w:val="28"/>
          <w:highlight w:val="none"/>
        </w:rPr>
        <w:t>二、采购文件获取</w:t>
      </w:r>
    </w:p>
    <w:p w14:paraId="5D4D3B76">
      <w:pPr>
        <w:pStyle w:val="8"/>
        <w:shd w:val="clear" w:color="auto" w:fill="FFFFFF"/>
        <w:wordWrap w:val="0"/>
        <w:spacing w:before="0" w:beforeAutospacing="0" w:after="0" w:afterAutospacing="0"/>
        <w:ind w:firstLine="560" w:firstLineChars="200"/>
        <w:rPr>
          <w:rFonts w:hint="eastAsia" w:cs="Times New Roman"/>
          <w:sz w:val="28"/>
          <w:szCs w:val="28"/>
          <w:highlight w:val="none"/>
        </w:rPr>
      </w:pPr>
      <w:r>
        <w:rPr>
          <w:rFonts w:hint="eastAsia"/>
          <w:sz w:val="28"/>
          <w:szCs w:val="28"/>
          <w:highlight w:val="none"/>
        </w:rPr>
        <w:t>投标人在宜昌市中心人民医院官网（http://www.yczxyy.com/）通知通告</w:t>
      </w:r>
      <w:r>
        <w:rPr>
          <w:sz w:val="28"/>
          <w:szCs w:val="28"/>
          <w:highlight w:val="none"/>
        </w:rPr>
        <w:t>——</w:t>
      </w:r>
      <w:r>
        <w:rPr>
          <w:rFonts w:hint="eastAsia"/>
          <w:sz w:val="28"/>
          <w:szCs w:val="28"/>
          <w:highlight w:val="none"/>
        </w:rPr>
        <w:t>招标信息栏</w:t>
      </w:r>
      <w:r>
        <w:rPr>
          <w:rFonts w:hint="eastAsia"/>
          <w:b/>
          <w:bCs/>
          <w:color w:val="FF0000"/>
          <w:sz w:val="28"/>
          <w:szCs w:val="28"/>
          <w:highlight w:val="none"/>
        </w:rPr>
        <w:t>自行下载采购文件</w:t>
      </w:r>
      <w:r>
        <w:rPr>
          <w:rFonts w:hint="eastAsia"/>
          <w:sz w:val="28"/>
          <w:szCs w:val="28"/>
          <w:highlight w:val="none"/>
        </w:rPr>
        <w:t>。</w:t>
      </w:r>
    </w:p>
    <w:p w14:paraId="76EEF681">
      <w:pPr>
        <w:pStyle w:val="8"/>
        <w:shd w:val="clear" w:color="auto" w:fill="FFFFFF"/>
        <w:spacing w:before="0" w:beforeAutospacing="0" w:after="0" w:afterAutospacing="0"/>
        <w:rPr>
          <w:rFonts w:hint="eastAsia" w:cs="Times New Roman"/>
          <w:sz w:val="28"/>
          <w:szCs w:val="28"/>
          <w:highlight w:val="none"/>
        </w:rPr>
      </w:pPr>
      <w:r>
        <w:rPr>
          <w:rStyle w:val="12"/>
          <w:rFonts w:hint="eastAsia"/>
          <w:sz w:val="28"/>
          <w:szCs w:val="28"/>
          <w:highlight w:val="none"/>
        </w:rPr>
        <w:t>三、投标文件递交</w:t>
      </w:r>
    </w:p>
    <w:p w14:paraId="4873AE7F">
      <w:pPr>
        <w:pStyle w:val="8"/>
        <w:shd w:val="clear" w:color="auto" w:fill="FFFFFF"/>
        <w:spacing w:before="0" w:beforeAutospacing="0" w:after="0" w:afterAutospacing="0"/>
        <w:ind w:firstLine="560" w:firstLineChars="200"/>
        <w:rPr>
          <w:rFonts w:hint="eastAsia"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w:t>
      </w:r>
      <w:r>
        <w:rPr>
          <w:rFonts w:hint="eastAsia"/>
          <w:color w:val="FF0000"/>
          <w:sz w:val="28"/>
          <w:szCs w:val="28"/>
          <w:highlight w:val="none"/>
        </w:rPr>
        <w:t>4年</w:t>
      </w:r>
      <w:bookmarkStart w:id="8" w:name="_GoBack"/>
      <w:r>
        <w:rPr>
          <w:rFonts w:hint="eastAsia"/>
          <w:color w:val="FF0000"/>
          <w:sz w:val="28"/>
          <w:szCs w:val="28"/>
          <w:highlight w:val="none"/>
          <w:lang w:val="en-US" w:eastAsia="zh-CN"/>
        </w:rPr>
        <w:t>8</w:t>
      </w:r>
      <w:bookmarkEnd w:id="8"/>
      <w:r>
        <w:rPr>
          <w:rFonts w:hint="eastAsia"/>
          <w:color w:val="FF0000"/>
          <w:sz w:val="28"/>
          <w:szCs w:val="28"/>
          <w:highlight w:val="none"/>
        </w:rPr>
        <w:t>月</w:t>
      </w:r>
      <w:r>
        <w:rPr>
          <w:rFonts w:hint="eastAsia"/>
          <w:color w:val="FF0000"/>
          <w:sz w:val="28"/>
          <w:szCs w:val="28"/>
          <w:highlight w:val="none"/>
          <w:lang w:val="en-US" w:eastAsia="zh-CN"/>
        </w:rPr>
        <w:t>21</w:t>
      </w:r>
      <w:r>
        <w:rPr>
          <w:rFonts w:hint="eastAsia"/>
          <w:color w:val="FF0000"/>
          <w:sz w:val="28"/>
          <w:szCs w:val="28"/>
          <w:highlight w:val="none"/>
        </w:rPr>
        <w:t>日</w:t>
      </w:r>
      <w:r>
        <w:rPr>
          <w:color w:val="FF0000"/>
          <w:sz w:val="28"/>
          <w:szCs w:val="28"/>
          <w:highlight w:val="none"/>
        </w:rPr>
        <w:t>09:</w:t>
      </w:r>
      <w:r>
        <w:rPr>
          <w:rFonts w:hint="eastAsia"/>
          <w:color w:val="FF0000"/>
          <w:sz w:val="28"/>
          <w:szCs w:val="28"/>
          <w:highlight w:val="none"/>
          <w:lang w:val="en-US" w:eastAsia="zh-CN"/>
        </w:rPr>
        <w:t>00</w:t>
      </w:r>
      <w:r>
        <w:rPr>
          <w:rFonts w:hint="eastAsia"/>
          <w:sz w:val="28"/>
          <w:szCs w:val="28"/>
          <w:highlight w:val="none"/>
        </w:rPr>
        <w:t>。</w:t>
      </w:r>
    </w:p>
    <w:p w14:paraId="18FA0CE4">
      <w:pPr>
        <w:pStyle w:val="8"/>
        <w:shd w:val="clear" w:color="auto" w:fill="FFFFFF"/>
        <w:spacing w:before="0" w:beforeAutospacing="0" w:after="0" w:afterAutospacing="0"/>
        <w:ind w:firstLine="562" w:firstLineChars="200"/>
        <w:rPr>
          <w:rFonts w:hint="eastAsia"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4BCD36A2">
      <w:pPr>
        <w:pStyle w:val="8"/>
        <w:shd w:val="clear" w:color="auto" w:fill="FFFFFF"/>
        <w:spacing w:before="0" w:beforeAutospacing="0" w:after="0" w:afterAutospacing="0"/>
        <w:ind w:firstLine="465"/>
        <w:rPr>
          <w:rFonts w:hint="eastAsia"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1AB5BA59">
      <w:pPr>
        <w:pStyle w:val="8"/>
        <w:shd w:val="clear" w:color="auto" w:fill="FFFFFF"/>
        <w:spacing w:before="0" w:beforeAutospacing="0" w:after="0" w:afterAutospacing="0"/>
        <w:ind w:firstLine="465"/>
        <w:rPr>
          <w:rFonts w:hint="eastAsia"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48BAA579">
      <w:pPr>
        <w:pStyle w:val="8"/>
        <w:shd w:val="clear" w:color="auto" w:fill="FFFFFF"/>
        <w:spacing w:before="0" w:beforeAutospacing="0" w:after="0" w:afterAutospacing="0"/>
        <w:ind w:firstLine="465"/>
        <w:rPr>
          <w:rFonts w:hint="eastAsia"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3B6AF530">
      <w:pPr>
        <w:pStyle w:val="8"/>
        <w:shd w:val="clear" w:color="auto" w:fill="FFFFFF"/>
        <w:spacing w:before="0" w:beforeAutospacing="0" w:after="0" w:afterAutospacing="0"/>
        <w:ind w:firstLine="562" w:firstLineChars="200"/>
        <w:rPr>
          <w:rFonts w:hint="eastAsia"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14D114D">
      <w:pPr>
        <w:pStyle w:val="8"/>
        <w:shd w:val="clear" w:color="auto" w:fill="FFFFFF"/>
        <w:spacing w:before="0" w:beforeAutospacing="0" w:after="0" w:afterAutospacing="0"/>
        <w:ind w:firstLine="560" w:firstLineChars="200"/>
        <w:rPr>
          <w:rFonts w:hint="eastAsia"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rPr>
        <w:t>宜昌市中心人民医院伍家院区9号楼313</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549D68CD">
      <w:pPr>
        <w:pStyle w:val="8"/>
        <w:shd w:val="clear" w:color="auto" w:fill="FFFFFF"/>
        <w:spacing w:before="0" w:beforeAutospacing="0" w:after="0" w:afterAutospacing="0"/>
        <w:ind w:firstLine="560" w:firstLineChars="200"/>
        <w:rPr>
          <w:rFonts w:hint="eastAsia"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35CA524C">
      <w:pPr>
        <w:pStyle w:val="8"/>
        <w:shd w:val="clear" w:color="auto" w:fill="FFFFFF"/>
        <w:spacing w:before="0" w:beforeAutospacing="0" w:after="0" w:afterAutospacing="0"/>
        <w:rPr>
          <w:rFonts w:hint="eastAsia" w:cs="Times New Roman"/>
          <w:sz w:val="28"/>
          <w:szCs w:val="28"/>
          <w:highlight w:val="none"/>
        </w:rPr>
      </w:pPr>
      <w:r>
        <w:rPr>
          <w:rStyle w:val="12"/>
          <w:rFonts w:hint="eastAsia"/>
          <w:sz w:val="28"/>
          <w:szCs w:val="28"/>
          <w:highlight w:val="none"/>
        </w:rPr>
        <w:t>四、发布公告媒介</w:t>
      </w:r>
    </w:p>
    <w:p w14:paraId="2DC3EE93">
      <w:pPr>
        <w:pStyle w:val="8"/>
        <w:shd w:val="clear" w:color="auto" w:fill="FFFFFF"/>
        <w:wordWrap w:val="0"/>
        <w:spacing w:before="0" w:beforeAutospacing="0" w:after="0" w:afterAutospacing="0"/>
        <w:ind w:firstLine="560" w:firstLineChars="200"/>
        <w:rPr>
          <w:rFonts w:hint="eastAsia" w:cs="Times New Roman"/>
          <w:sz w:val="28"/>
          <w:szCs w:val="28"/>
          <w:highlight w:val="none"/>
        </w:rPr>
      </w:pPr>
      <w:r>
        <w:rPr>
          <w:rFonts w:hint="eastAsia"/>
          <w:sz w:val="28"/>
          <w:szCs w:val="28"/>
          <w:highlight w:val="none"/>
        </w:rPr>
        <w:t>本次公告仅在宜昌市中心人民医院官网（http://www.yczxyy.com/）上发布，信息以本网站发布为准。</w:t>
      </w:r>
    </w:p>
    <w:p w14:paraId="50A44362">
      <w:pPr>
        <w:pStyle w:val="8"/>
        <w:shd w:val="clear" w:color="auto" w:fill="FFFFFF"/>
        <w:spacing w:before="0" w:beforeAutospacing="0" w:after="0" w:afterAutospacing="0"/>
        <w:rPr>
          <w:rFonts w:hint="eastAsia" w:cs="Times New Roman"/>
          <w:sz w:val="28"/>
          <w:szCs w:val="28"/>
          <w:highlight w:val="none"/>
        </w:rPr>
      </w:pPr>
      <w:r>
        <w:rPr>
          <w:rStyle w:val="12"/>
          <w:rFonts w:hint="eastAsia"/>
          <w:sz w:val="28"/>
          <w:szCs w:val="28"/>
          <w:highlight w:val="none"/>
        </w:rPr>
        <w:t>五、联系方式</w:t>
      </w:r>
    </w:p>
    <w:p w14:paraId="48B9F977">
      <w:pPr>
        <w:pStyle w:val="8"/>
        <w:shd w:val="clear" w:color="auto" w:fill="FFFFFF"/>
        <w:spacing w:before="0" w:beforeAutospacing="0" w:after="0" w:afterAutospacing="0"/>
        <w:ind w:firstLine="560" w:firstLineChars="200"/>
        <w:rPr>
          <w:rFonts w:hint="eastAsia" w:cs="Times New Roman"/>
          <w:sz w:val="28"/>
          <w:szCs w:val="28"/>
          <w:highlight w:val="none"/>
        </w:rPr>
      </w:pPr>
      <w:r>
        <w:rPr>
          <w:rFonts w:hint="eastAsia"/>
          <w:sz w:val="28"/>
          <w:szCs w:val="28"/>
          <w:highlight w:val="none"/>
        </w:rPr>
        <w:t>采</w:t>
      </w:r>
      <w:r>
        <w:rPr>
          <w:sz w:val="28"/>
          <w:szCs w:val="28"/>
          <w:highlight w:val="none"/>
        </w:rPr>
        <w:t xml:space="preserve"> </w:t>
      </w:r>
      <w:r>
        <w:rPr>
          <w:rFonts w:hint="eastAsia"/>
          <w:sz w:val="28"/>
          <w:szCs w:val="28"/>
          <w:highlight w:val="none"/>
        </w:rPr>
        <w:t>购</w:t>
      </w:r>
      <w:r>
        <w:rPr>
          <w:sz w:val="28"/>
          <w:szCs w:val="28"/>
          <w:highlight w:val="none"/>
        </w:rPr>
        <w:t xml:space="preserve"> </w:t>
      </w:r>
      <w:r>
        <w:rPr>
          <w:rFonts w:hint="eastAsia"/>
          <w:sz w:val="28"/>
          <w:szCs w:val="28"/>
          <w:highlight w:val="none"/>
        </w:rPr>
        <w:t>人：宜昌市中心人民医院</w:t>
      </w:r>
    </w:p>
    <w:p w14:paraId="21A43588">
      <w:pPr>
        <w:pStyle w:val="8"/>
        <w:shd w:val="clear" w:color="auto" w:fill="FFFFFF"/>
        <w:spacing w:before="0" w:beforeAutospacing="0" w:after="0" w:afterAutospacing="0"/>
        <w:ind w:firstLine="560" w:firstLineChars="200"/>
        <w:rPr>
          <w:rFonts w:hint="eastAsia"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33A65A14">
      <w:pPr>
        <w:pStyle w:val="8"/>
        <w:shd w:val="clear" w:color="auto" w:fill="FFFFFF"/>
        <w:spacing w:before="0" w:beforeAutospacing="0" w:after="0" w:afterAutospacing="0"/>
        <w:ind w:firstLine="560" w:firstLineChars="200"/>
        <w:rPr>
          <w:rFonts w:hint="eastAsia" w:cs="Times New Roman"/>
          <w:sz w:val="28"/>
          <w:szCs w:val="28"/>
          <w:highlight w:val="none"/>
        </w:rPr>
      </w:pPr>
      <w:r>
        <w:rPr>
          <w:rFonts w:hint="eastAsia"/>
          <w:sz w:val="28"/>
          <w:szCs w:val="28"/>
          <w:highlight w:val="none"/>
        </w:rPr>
        <w:t>联</w:t>
      </w:r>
      <w:r>
        <w:rPr>
          <w:sz w:val="28"/>
          <w:szCs w:val="28"/>
          <w:highlight w:val="none"/>
        </w:rPr>
        <w:t xml:space="preserve"> </w:t>
      </w:r>
      <w:r>
        <w:rPr>
          <w:rFonts w:hint="eastAsia"/>
          <w:sz w:val="28"/>
          <w:szCs w:val="28"/>
          <w:highlight w:val="none"/>
        </w:rPr>
        <w:t>系</w:t>
      </w:r>
      <w:r>
        <w:rPr>
          <w:sz w:val="28"/>
          <w:szCs w:val="28"/>
          <w:highlight w:val="none"/>
        </w:rPr>
        <w:t xml:space="preserve"> </w:t>
      </w:r>
      <w:r>
        <w:rPr>
          <w:rFonts w:hint="eastAsia"/>
          <w:sz w:val="28"/>
          <w:szCs w:val="28"/>
          <w:highlight w:val="none"/>
        </w:rPr>
        <w:t>人：</w:t>
      </w:r>
      <w:r>
        <w:rPr>
          <w:rFonts w:hint="eastAsia"/>
          <w:color w:val="FF0000"/>
          <w:sz w:val="28"/>
          <w:szCs w:val="28"/>
          <w:highlight w:val="none"/>
        </w:rPr>
        <w:t>涂老师</w:t>
      </w:r>
      <w:r>
        <w:rPr>
          <w:sz w:val="28"/>
          <w:szCs w:val="28"/>
          <w:highlight w:val="none"/>
        </w:rPr>
        <w:t>/</w:t>
      </w:r>
      <w:r>
        <w:rPr>
          <w:rFonts w:hint="eastAsia"/>
          <w:sz w:val="28"/>
          <w:szCs w:val="28"/>
          <w:highlight w:val="none"/>
        </w:rPr>
        <w:t>高老师</w:t>
      </w:r>
    </w:p>
    <w:p w14:paraId="3134BF08">
      <w:pPr>
        <w:ind w:firstLine="560" w:firstLineChars="200"/>
        <w:jc w:val="left"/>
        <w:rPr>
          <w:rFonts w:ascii="黑体" w:eastAsia="黑体" w:cs="黑体"/>
          <w:sz w:val="44"/>
          <w:szCs w:val="44"/>
          <w:highlight w:val="none"/>
        </w:rPr>
        <w:sectPr>
          <w:pgSz w:w="11906" w:h="16838"/>
          <w:pgMar w:top="1440" w:right="1800" w:bottom="1440" w:left="1800" w:header="851" w:footer="992" w:gutter="0"/>
          <w:cols w:space="720" w:num="1"/>
          <w:docGrid w:type="lines" w:linePitch="312" w:charSpace="0"/>
        </w:sectPr>
      </w:pPr>
      <w:r>
        <w:rPr>
          <w:rFonts w:hint="eastAsia" w:ascii="宋体" w:hAnsi="宋体"/>
          <w:sz w:val="28"/>
          <w:szCs w:val="28"/>
          <w:highlight w:val="none"/>
        </w:rPr>
        <w:t>联系电话：</w:t>
      </w:r>
      <w:r>
        <w:rPr>
          <w:rFonts w:ascii="宋体" w:hAnsi="宋体"/>
          <w:color w:val="FF0000"/>
          <w:sz w:val="28"/>
          <w:szCs w:val="28"/>
          <w:highlight w:val="none"/>
        </w:rPr>
        <w:t xml:space="preserve">0717-6483506 </w:t>
      </w:r>
      <w:r>
        <w:rPr>
          <w:rFonts w:ascii="宋体" w:hAnsi="宋体"/>
          <w:color w:val="FF0000"/>
          <w:sz w:val="28"/>
          <w:szCs w:val="28"/>
          <w:highlight w:val="none"/>
        </w:rPr>
        <w:t>18986157760</w:t>
      </w:r>
      <w:r>
        <w:rPr>
          <w:rFonts w:ascii="宋体" w:hAnsi="宋体"/>
          <w:sz w:val="28"/>
          <w:szCs w:val="28"/>
          <w:highlight w:val="none"/>
        </w:rPr>
        <w:t>/0717-</w:t>
      </w:r>
      <w:r>
        <w:rPr>
          <w:rFonts w:hint="eastAsia" w:ascii="宋体" w:hAnsi="宋体"/>
          <w:sz w:val="28"/>
          <w:szCs w:val="28"/>
          <w:highlight w:val="none"/>
          <w:lang w:val="en-US" w:eastAsia="zh-CN"/>
        </w:rPr>
        <w:t>6227301</w:t>
      </w:r>
      <w:r>
        <w:rPr>
          <w:rFonts w:ascii="宋体" w:hAnsi="宋体"/>
          <w:sz w:val="28"/>
          <w:szCs w:val="28"/>
          <w:highlight w:val="none"/>
        </w:rPr>
        <w:t xml:space="preserve"> </w:t>
      </w:r>
    </w:p>
    <w:p w14:paraId="4DDAFF32">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657D045E">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081D76E0">
      <w:pPr>
        <w:rPr>
          <w:rFonts w:ascii="宋体" w:cs="Times New Roman"/>
          <w:b/>
          <w:bCs/>
          <w:sz w:val="28"/>
          <w:szCs w:val="28"/>
          <w:highlight w:val="none"/>
        </w:rPr>
      </w:pPr>
      <w:r>
        <w:rPr>
          <w:rFonts w:hint="eastAsia" w:ascii="宋体" w:hAnsi="宋体" w:cs="宋体"/>
          <w:b/>
          <w:bCs/>
          <w:sz w:val="28"/>
          <w:szCs w:val="28"/>
          <w:highlight w:val="none"/>
        </w:rPr>
        <w:t>一、采购内容</w:t>
      </w:r>
    </w:p>
    <w:p w14:paraId="6D6611FD">
      <w:pPr>
        <w:ind w:firstLine="560" w:firstLineChars="200"/>
        <w:rPr>
          <w:rFonts w:ascii="宋体" w:cs="Times New Roman"/>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、项目编号：YCZXYYZB-2024-A3053</w:t>
      </w:r>
    </w:p>
    <w:p w14:paraId="7FCD13F6">
      <w:pPr>
        <w:ind w:firstLine="560" w:firstLineChars="200"/>
        <w:rPr>
          <w:rFonts w:asci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、项目名称：宜昌市中心人民医院2024年短信服务</w:t>
      </w:r>
      <w:r>
        <w:rPr>
          <w:rFonts w:hint="eastAsia"/>
          <w:sz w:val="28"/>
          <w:szCs w:val="28"/>
          <w:highlight w:val="none"/>
        </w:rPr>
        <w:t>项目</w:t>
      </w:r>
    </w:p>
    <w:p w14:paraId="7983CAB6">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color w:val="FF0000"/>
          <w:kern w:val="0"/>
          <w:sz w:val="28"/>
          <w:szCs w:val="28"/>
          <w:highlight w:val="none"/>
        </w:rPr>
        <w:t>19.84</w:t>
      </w:r>
      <w:r>
        <w:rPr>
          <w:rFonts w:hint="eastAsia" w:ascii="宋体" w:hAnsi="宋体" w:cs="宋体"/>
          <w:color w:val="FF0000"/>
          <w:kern w:val="0"/>
          <w:sz w:val="28"/>
          <w:szCs w:val="28"/>
          <w:highlight w:val="none"/>
        </w:rPr>
        <w:t>万</w:t>
      </w:r>
      <w:r>
        <w:rPr>
          <w:rFonts w:hint="eastAsia" w:ascii="宋体" w:hAnsi="宋体" w:cs="宋体"/>
          <w:kern w:val="0"/>
          <w:sz w:val="28"/>
          <w:szCs w:val="28"/>
          <w:highlight w:val="none"/>
        </w:rPr>
        <w:t>元，超过此价格为无效投标。</w:t>
      </w:r>
      <w:r>
        <w:rPr>
          <w:rFonts w:hint="eastAsia" w:ascii="宋体" w:hAnsi="宋体" w:cs="宋体"/>
          <w:b/>
          <w:kern w:val="0"/>
          <w:sz w:val="28"/>
          <w:szCs w:val="28"/>
          <w:highlight w:val="none"/>
        </w:rPr>
        <w:t>投标人进行一次报价，资格性和符合性审查合格后，以最低价确定产品供应商及供应价格。</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50049C2E">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5BE8787C">
      <w:pPr>
        <w:widowControl/>
        <w:spacing w:line="500" w:lineRule="exact"/>
        <w:ind w:firstLine="560" w:firstLineChars="200"/>
        <w:jc w:val="left"/>
        <w:rPr>
          <w:rFonts w:hint="eastAsia"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00631CD8">
      <w:pPr>
        <w:widowControl/>
        <w:spacing w:line="500" w:lineRule="exact"/>
        <w:ind w:firstLine="560" w:firstLineChars="200"/>
        <w:jc w:val="left"/>
        <w:rPr>
          <w:rFonts w:hint="eastAsia"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75563E3E">
      <w:pPr>
        <w:widowControl/>
        <w:spacing w:line="500" w:lineRule="exact"/>
        <w:ind w:firstLine="560" w:firstLineChars="200"/>
        <w:jc w:val="left"/>
        <w:rPr>
          <w:rFonts w:hint="eastAsia"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4CEE8FD4">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7710A94E">
      <w:pPr>
        <w:widowControl/>
        <w:spacing w:line="500" w:lineRule="exact"/>
        <w:jc w:val="left"/>
        <w:rPr>
          <w:rFonts w:hint="eastAsia"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553C07C0">
      <w:pPr>
        <w:widowControl/>
        <w:spacing w:line="500" w:lineRule="exact"/>
        <w:jc w:val="left"/>
        <w:rPr>
          <w:rFonts w:hint="eastAsia"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27803163">
      <w:pPr>
        <w:widowControl/>
        <w:spacing w:line="500" w:lineRule="exact"/>
        <w:ind w:firstLine="560" w:firstLineChars="200"/>
        <w:jc w:val="left"/>
        <w:rPr>
          <w:rFonts w:ascii="宋体" w:hAnsi="宋体" w:cs="宋体"/>
          <w:bCs/>
          <w:color w:val="FF0000"/>
          <w:kern w:val="0"/>
          <w:sz w:val="28"/>
          <w:szCs w:val="28"/>
          <w:highlight w:val="none"/>
        </w:rPr>
      </w:pPr>
      <w:r>
        <w:rPr>
          <w:rFonts w:hint="eastAsia" w:ascii="宋体" w:hAnsi="宋体" w:cs="宋体"/>
          <w:bCs/>
          <w:color w:val="FF0000"/>
          <w:kern w:val="0"/>
          <w:sz w:val="28"/>
          <w:szCs w:val="28"/>
          <w:highlight w:val="none"/>
        </w:rPr>
        <w:t>为方便患者就医，减少患者看病等候时间，我们会通过短信向患者推送掌上医院登陆短信验证、检查预约通知、已经停诊通知等相关信息。现短信服务数量即将用尽，需要购买新的短信服务。后续西陵院区业务也会接入该短信业务，预计日均用量5000条左右。每年短信需求大概为620万条，要求发送对象不限运营商（全网均可发），信息送达率高于99.5%，送达时间5秒以内，费用低廉，性价比高，且要求提供支持webservice、jason等方式的标准短信推送接口。实际价格以招标为准。</w:t>
      </w:r>
    </w:p>
    <w:p w14:paraId="1F451C37">
      <w:pPr>
        <w:widowControl/>
        <w:spacing w:line="500" w:lineRule="exact"/>
        <w:ind w:firstLine="562" w:firstLineChars="200"/>
        <w:jc w:val="left"/>
        <w:rPr>
          <w:rFonts w:hint="eastAsia" w:ascii="宋体" w:hAnsi="宋体" w:cs="宋体"/>
          <w:bCs/>
          <w:color w:val="FF0000"/>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项目清单、技术、服务要求：</w:t>
      </w:r>
    </w:p>
    <w:p w14:paraId="0903AE6A">
      <w:pPr>
        <w:autoSpaceDE w:val="0"/>
        <w:autoSpaceDN w:val="0"/>
        <w:adjustRightInd w:val="0"/>
        <w:contextualSpacing/>
        <w:outlineLvl w:val="0"/>
        <w:rPr>
          <w:rFonts w:hint="eastAsia" w:ascii="宋体" w:hAnsi="宋体"/>
          <w:b/>
          <w:sz w:val="28"/>
          <w:szCs w:val="28"/>
          <w:highlight w:val="none"/>
        </w:rPr>
      </w:pPr>
      <w:r>
        <w:rPr>
          <w:rFonts w:hint="eastAsia" w:ascii="宋体" w:hAnsi="宋体"/>
          <w:b/>
          <w:sz w:val="28"/>
          <w:szCs w:val="28"/>
          <w:highlight w:val="none"/>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14:paraId="57BD4BA1">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6D220">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14:paraId="50F8099D">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14:paraId="5695ACC4">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14:paraId="4711C826">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103837B1">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备注</w:t>
            </w:r>
          </w:p>
        </w:tc>
      </w:tr>
      <w:tr w14:paraId="1B4ACEDE">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140B4086">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1</w:t>
            </w:r>
          </w:p>
        </w:tc>
        <w:tc>
          <w:tcPr>
            <w:tcW w:w="3041" w:type="dxa"/>
            <w:tcBorders>
              <w:top w:val="nil"/>
              <w:left w:val="nil"/>
              <w:bottom w:val="single" w:color="auto" w:sz="4" w:space="0"/>
              <w:right w:val="single" w:color="auto" w:sz="4" w:space="0"/>
            </w:tcBorders>
            <w:shd w:val="clear" w:color="000000" w:fill="FFFFFF"/>
            <w:vAlign w:val="center"/>
          </w:tcPr>
          <w:p w14:paraId="0EB710C7">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短信服务</w:t>
            </w:r>
          </w:p>
        </w:tc>
        <w:tc>
          <w:tcPr>
            <w:tcW w:w="1659" w:type="dxa"/>
            <w:tcBorders>
              <w:top w:val="nil"/>
              <w:left w:val="nil"/>
              <w:bottom w:val="single" w:color="auto" w:sz="4" w:space="0"/>
              <w:right w:val="single" w:color="auto" w:sz="4" w:space="0"/>
            </w:tcBorders>
            <w:shd w:val="clear" w:color="000000" w:fill="FFFFFF"/>
            <w:vAlign w:val="center"/>
          </w:tcPr>
          <w:p w14:paraId="200B4955">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条</w:t>
            </w:r>
          </w:p>
        </w:tc>
        <w:tc>
          <w:tcPr>
            <w:tcW w:w="1330" w:type="dxa"/>
            <w:tcBorders>
              <w:top w:val="nil"/>
              <w:left w:val="nil"/>
              <w:bottom w:val="single" w:color="auto" w:sz="4" w:space="0"/>
              <w:right w:val="single" w:color="auto" w:sz="4" w:space="0"/>
            </w:tcBorders>
            <w:shd w:val="clear" w:color="000000" w:fill="FFFFFF"/>
            <w:vAlign w:val="center"/>
          </w:tcPr>
          <w:p w14:paraId="6C090DB4">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620万</w:t>
            </w:r>
          </w:p>
        </w:tc>
        <w:tc>
          <w:tcPr>
            <w:tcW w:w="1910" w:type="dxa"/>
            <w:tcBorders>
              <w:top w:val="nil"/>
              <w:left w:val="nil"/>
              <w:bottom w:val="single" w:color="auto" w:sz="4" w:space="0"/>
              <w:right w:val="single" w:color="auto" w:sz="4" w:space="0"/>
            </w:tcBorders>
            <w:shd w:val="clear" w:color="auto" w:fill="auto"/>
            <w:vAlign w:val="center"/>
          </w:tcPr>
          <w:p w14:paraId="325FABB3">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　</w:t>
            </w:r>
          </w:p>
        </w:tc>
      </w:tr>
      <w:tr w14:paraId="2959571B">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1FEED026">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2</w:t>
            </w:r>
          </w:p>
        </w:tc>
        <w:tc>
          <w:tcPr>
            <w:tcW w:w="3041" w:type="dxa"/>
            <w:tcBorders>
              <w:top w:val="nil"/>
              <w:left w:val="nil"/>
              <w:bottom w:val="single" w:color="auto" w:sz="4" w:space="0"/>
              <w:right w:val="single" w:color="auto" w:sz="4" w:space="0"/>
            </w:tcBorders>
            <w:shd w:val="clear" w:color="000000" w:fill="FFFFFF"/>
            <w:vAlign w:val="center"/>
          </w:tcPr>
          <w:p w14:paraId="27B40FCF">
            <w:pPr>
              <w:pStyle w:val="4"/>
              <w:tabs>
                <w:tab w:val="left" w:pos="3300"/>
                <w:tab w:val="left" w:pos="3630"/>
              </w:tabs>
              <w:contextualSpacing/>
              <w:jc w:val="center"/>
              <w:rPr>
                <w:rFonts w:hint="eastAsia" w:hAnsi="宋体"/>
                <w:spacing w:val="2"/>
                <w:sz w:val="28"/>
                <w:szCs w:val="28"/>
                <w:highlight w:val="none"/>
              </w:rPr>
            </w:pPr>
          </w:p>
        </w:tc>
        <w:tc>
          <w:tcPr>
            <w:tcW w:w="1659" w:type="dxa"/>
            <w:tcBorders>
              <w:top w:val="nil"/>
              <w:left w:val="nil"/>
              <w:bottom w:val="single" w:color="auto" w:sz="4" w:space="0"/>
              <w:right w:val="single" w:color="auto" w:sz="4" w:space="0"/>
            </w:tcBorders>
            <w:shd w:val="clear" w:color="000000" w:fill="FFFFFF"/>
            <w:vAlign w:val="center"/>
          </w:tcPr>
          <w:p w14:paraId="41CF2F0C">
            <w:pPr>
              <w:pStyle w:val="4"/>
              <w:tabs>
                <w:tab w:val="left" w:pos="3300"/>
                <w:tab w:val="left" w:pos="3630"/>
              </w:tabs>
              <w:contextualSpacing/>
              <w:jc w:val="center"/>
              <w:rPr>
                <w:rFonts w:hint="eastAsia" w:hAnsi="宋体"/>
                <w:spacing w:val="2"/>
                <w:sz w:val="28"/>
                <w:szCs w:val="28"/>
                <w:highlight w:val="none"/>
              </w:rPr>
            </w:pPr>
          </w:p>
        </w:tc>
        <w:tc>
          <w:tcPr>
            <w:tcW w:w="1330" w:type="dxa"/>
            <w:tcBorders>
              <w:top w:val="nil"/>
              <w:left w:val="nil"/>
              <w:bottom w:val="single" w:color="auto" w:sz="4" w:space="0"/>
              <w:right w:val="single" w:color="auto" w:sz="4" w:space="0"/>
            </w:tcBorders>
            <w:shd w:val="clear" w:color="000000" w:fill="FFFFFF"/>
            <w:vAlign w:val="center"/>
          </w:tcPr>
          <w:p w14:paraId="444CB7B3">
            <w:pPr>
              <w:pStyle w:val="4"/>
              <w:tabs>
                <w:tab w:val="left" w:pos="3300"/>
                <w:tab w:val="left" w:pos="3630"/>
              </w:tabs>
              <w:contextualSpacing/>
              <w:jc w:val="center"/>
              <w:rPr>
                <w:rFonts w:hint="eastAsia" w:hAnsi="宋体"/>
                <w:spacing w:val="2"/>
                <w:sz w:val="28"/>
                <w:szCs w:val="28"/>
                <w:highlight w:val="none"/>
              </w:rPr>
            </w:pPr>
          </w:p>
        </w:tc>
        <w:tc>
          <w:tcPr>
            <w:tcW w:w="1910" w:type="dxa"/>
            <w:tcBorders>
              <w:top w:val="nil"/>
              <w:left w:val="nil"/>
              <w:bottom w:val="single" w:color="auto" w:sz="4" w:space="0"/>
              <w:right w:val="single" w:color="auto" w:sz="4" w:space="0"/>
            </w:tcBorders>
            <w:shd w:val="clear" w:color="auto" w:fill="auto"/>
            <w:vAlign w:val="center"/>
          </w:tcPr>
          <w:p w14:paraId="4E302DC9">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　</w:t>
            </w:r>
          </w:p>
        </w:tc>
      </w:tr>
    </w:tbl>
    <w:p w14:paraId="636F6D8A">
      <w:pPr>
        <w:autoSpaceDE w:val="0"/>
        <w:autoSpaceDN w:val="0"/>
        <w:adjustRightInd w:val="0"/>
        <w:contextualSpacing/>
        <w:outlineLvl w:val="0"/>
        <w:rPr>
          <w:rFonts w:hint="eastAsia" w:ascii="宋体" w:hAnsi="宋体"/>
          <w:b/>
          <w:sz w:val="28"/>
          <w:szCs w:val="28"/>
          <w:highlight w:val="none"/>
        </w:rPr>
      </w:pPr>
      <w:r>
        <w:rPr>
          <w:rFonts w:hint="eastAsia" w:ascii="宋体" w:hAnsi="宋体"/>
          <w:b/>
          <w:sz w:val="28"/>
          <w:szCs w:val="28"/>
          <w:highlight w:val="none"/>
        </w:rPr>
        <w:t>（二）详细技术要求</w:t>
      </w:r>
    </w:p>
    <w:tbl>
      <w:tblPr>
        <w:tblStyle w:val="9"/>
        <w:tblW w:w="9134" w:type="dxa"/>
        <w:tblInd w:w="-34" w:type="dxa"/>
        <w:tblLayout w:type="autofit"/>
        <w:tblCellMar>
          <w:top w:w="0" w:type="dxa"/>
          <w:left w:w="108" w:type="dxa"/>
          <w:bottom w:w="0" w:type="dxa"/>
          <w:right w:w="108" w:type="dxa"/>
        </w:tblCellMar>
      </w:tblPr>
      <w:tblGrid>
        <w:gridCol w:w="1194"/>
        <w:gridCol w:w="2067"/>
        <w:gridCol w:w="3963"/>
        <w:gridCol w:w="1910"/>
      </w:tblGrid>
      <w:tr w14:paraId="4707518B">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A32F4">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14:paraId="1C11A318">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14:paraId="6BAA8B22">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08A89922">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备注</w:t>
            </w:r>
          </w:p>
        </w:tc>
      </w:tr>
      <w:tr w14:paraId="6B2D623F">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7ED01111">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1</w:t>
            </w:r>
          </w:p>
        </w:tc>
        <w:tc>
          <w:tcPr>
            <w:tcW w:w="2067" w:type="dxa"/>
            <w:tcBorders>
              <w:top w:val="nil"/>
              <w:left w:val="nil"/>
              <w:bottom w:val="single" w:color="auto" w:sz="4" w:space="0"/>
              <w:right w:val="single" w:color="auto" w:sz="4" w:space="0"/>
            </w:tcBorders>
            <w:shd w:val="clear" w:color="000000" w:fill="FFFFFF"/>
            <w:vAlign w:val="center"/>
          </w:tcPr>
          <w:p w14:paraId="0F2BB5A3">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短信服务</w:t>
            </w:r>
          </w:p>
        </w:tc>
        <w:tc>
          <w:tcPr>
            <w:tcW w:w="3963" w:type="dxa"/>
            <w:tcBorders>
              <w:top w:val="nil"/>
              <w:left w:val="nil"/>
              <w:bottom w:val="single" w:color="auto" w:sz="4" w:space="0"/>
              <w:right w:val="single" w:color="auto" w:sz="4" w:space="0"/>
            </w:tcBorders>
            <w:shd w:val="clear" w:color="000000" w:fill="FFFFFF"/>
            <w:vAlign w:val="center"/>
          </w:tcPr>
          <w:p w14:paraId="78C24B1D">
            <w:pPr>
              <w:pStyle w:val="4"/>
              <w:tabs>
                <w:tab w:val="left" w:pos="3300"/>
                <w:tab w:val="left" w:pos="3630"/>
              </w:tabs>
              <w:contextualSpacing/>
              <w:jc w:val="left"/>
              <w:rPr>
                <w:rFonts w:hAnsi="宋体"/>
                <w:bCs/>
                <w:spacing w:val="2"/>
                <w:sz w:val="28"/>
                <w:szCs w:val="28"/>
                <w:highlight w:val="none"/>
              </w:rPr>
            </w:pPr>
            <w:r>
              <w:rPr>
                <w:rFonts w:hint="eastAsia" w:hAnsi="宋体"/>
                <w:bCs/>
                <w:spacing w:val="2"/>
                <w:sz w:val="28"/>
                <w:szCs w:val="28"/>
                <w:highlight w:val="none"/>
              </w:rPr>
              <w:t>方便接入我院各种业务系统，使这些系统可以利用短信平台快速开通短信服务；灵活链接多个移动运营商，具备短信的下行功能，并具有灵活的业务扩展能力，适应不断增加的短信业务以及中国移动、中国联通以及中国电信的系统升级；</w:t>
            </w:r>
          </w:p>
          <w:p w14:paraId="50C8A347">
            <w:pPr>
              <w:pStyle w:val="4"/>
              <w:tabs>
                <w:tab w:val="left" w:pos="3300"/>
                <w:tab w:val="left" w:pos="3630"/>
              </w:tabs>
              <w:contextualSpacing/>
              <w:jc w:val="left"/>
              <w:rPr>
                <w:rFonts w:hint="eastAsia" w:hAnsi="宋体"/>
                <w:bCs/>
                <w:spacing w:val="2"/>
                <w:sz w:val="28"/>
                <w:szCs w:val="28"/>
                <w:highlight w:val="none"/>
              </w:rPr>
            </w:pPr>
            <w:r>
              <w:rPr>
                <w:rFonts w:hint="eastAsia" w:hAnsi="宋体"/>
                <w:bCs/>
                <w:spacing w:val="2"/>
                <w:sz w:val="28"/>
                <w:szCs w:val="28"/>
                <w:highlight w:val="none"/>
              </w:rPr>
              <w:t>构造出服务号码统一、高并发、大流量、高速率、稳定可靠的短信通道；</w:t>
            </w:r>
          </w:p>
          <w:p w14:paraId="3C2CAB7E">
            <w:pPr>
              <w:pStyle w:val="4"/>
              <w:tabs>
                <w:tab w:val="left" w:pos="3300"/>
                <w:tab w:val="left" w:pos="3630"/>
              </w:tabs>
              <w:contextualSpacing/>
              <w:jc w:val="left"/>
              <w:rPr>
                <w:rFonts w:hint="eastAsia" w:hAnsi="宋体"/>
                <w:bCs/>
                <w:spacing w:val="2"/>
                <w:sz w:val="28"/>
                <w:szCs w:val="28"/>
                <w:highlight w:val="none"/>
              </w:rPr>
            </w:pPr>
            <w:r>
              <w:rPr>
                <w:rFonts w:hint="eastAsia" w:hAnsi="宋体"/>
                <w:bCs/>
                <w:spacing w:val="2"/>
                <w:sz w:val="28"/>
                <w:szCs w:val="28"/>
                <w:highlight w:val="none"/>
              </w:rPr>
              <w:t>能够为使用其他移动通讯技术的系统（业务）提供支持。保证系统、信息及网络安全。业务功能要包括且不限于以下功能：短信发送功能；短信交互功能；系统管理功能；短信交互功能扩展，具体需求可在讲标时进行交流或中标后予以细化</w:t>
            </w:r>
          </w:p>
          <w:p w14:paraId="1AE3D674">
            <w:pPr>
              <w:pStyle w:val="4"/>
              <w:tabs>
                <w:tab w:val="left" w:pos="3300"/>
                <w:tab w:val="left" w:pos="3630"/>
              </w:tabs>
              <w:contextualSpacing/>
              <w:jc w:val="left"/>
              <w:rPr>
                <w:rFonts w:hint="eastAsia" w:hAnsi="宋体"/>
                <w:spacing w:val="2"/>
                <w:sz w:val="28"/>
                <w:szCs w:val="28"/>
                <w:highlight w:val="none"/>
              </w:rPr>
            </w:pPr>
          </w:p>
        </w:tc>
        <w:tc>
          <w:tcPr>
            <w:tcW w:w="1910" w:type="dxa"/>
            <w:tcBorders>
              <w:top w:val="nil"/>
              <w:left w:val="nil"/>
              <w:bottom w:val="single" w:color="auto" w:sz="4" w:space="0"/>
              <w:right w:val="single" w:color="auto" w:sz="4" w:space="0"/>
            </w:tcBorders>
            <w:shd w:val="clear" w:color="auto" w:fill="auto"/>
            <w:vAlign w:val="center"/>
          </w:tcPr>
          <w:p w14:paraId="31A6E85F">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　</w:t>
            </w:r>
          </w:p>
        </w:tc>
      </w:tr>
      <w:tr w14:paraId="1E309DDE">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471EEDA4">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2</w:t>
            </w:r>
          </w:p>
        </w:tc>
        <w:tc>
          <w:tcPr>
            <w:tcW w:w="2067" w:type="dxa"/>
            <w:tcBorders>
              <w:top w:val="nil"/>
              <w:left w:val="nil"/>
              <w:bottom w:val="single" w:color="auto" w:sz="4" w:space="0"/>
              <w:right w:val="single" w:color="auto" w:sz="4" w:space="0"/>
            </w:tcBorders>
            <w:shd w:val="clear" w:color="000000" w:fill="FFFFFF"/>
            <w:vAlign w:val="center"/>
          </w:tcPr>
          <w:p w14:paraId="088F9602">
            <w:pPr>
              <w:pStyle w:val="4"/>
              <w:tabs>
                <w:tab w:val="left" w:pos="3300"/>
                <w:tab w:val="left" w:pos="3630"/>
              </w:tabs>
              <w:contextualSpacing/>
              <w:jc w:val="center"/>
              <w:rPr>
                <w:rFonts w:hint="eastAsia" w:hAnsi="宋体"/>
                <w:spacing w:val="2"/>
                <w:sz w:val="28"/>
                <w:szCs w:val="28"/>
                <w:highlight w:val="none"/>
              </w:rPr>
            </w:pPr>
          </w:p>
        </w:tc>
        <w:tc>
          <w:tcPr>
            <w:tcW w:w="3963" w:type="dxa"/>
            <w:tcBorders>
              <w:top w:val="single" w:color="auto" w:sz="4" w:space="0"/>
              <w:left w:val="nil"/>
              <w:bottom w:val="single" w:color="auto" w:sz="4" w:space="0"/>
              <w:right w:val="single" w:color="auto" w:sz="4" w:space="0"/>
            </w:tcBorders>
            <w:shd w:val="clear" w:color="000000" w:fill="FFFFFF"/>
            <w:vAlign w:val="center"/>
          </w:tcPr>
          <w:p w14:paraId="077A6DA6">
            <w:pPr>
              <w:pStyle w:val="4"/>
              <w:tabs>
                <w:tab w:val="left" w:pos="3300"/>
                <w:tab w:val="left" w:pos="3630"/>
              </w:tabs>
              <w:contextualSpacing/>
              <w:jc w:val="center"/>
              <w:rPr>
                <w:rFonts w:hint="eastAsia" w:hAnsi="宋体"/>
                <w:spacing w:val="2"/>
                <w:sz w:val="28"/>
                <w:szCs w:val="28"/>
                <w:highlight w:val="none"/>
              </w:rPr>
            </w:pPr>
          </w:p>
        </w:tc>
        <w:tc>
          <w:tcPr>
            <w:tcW w:w="1910" w:type="dxa"/>
            <w:tcBorders>
              <w:top w:val="nil"/>
              <w:left w:val="nil"/>
              <w:bottom w:val="single" w:color="auto" w:sz="4" w:space="0"/>
              <w:right w:val="single" w:color="auto" w:sz="4" w:space="0"/>
            </w:tcBorders>
            <w:shd w:val="clear" w:color="auto" w:fill="auto"/>
            <w:vAlign w:val="center"/>
          </w:tcPr>
          <w:p w14:paraId="7ECD1F24">
            <w:pPr>
              <w:pStyle w:val="4"/>
              <w:tabs>
                <w:tab w:val="left" w:pos="3300"/>
                <w:tab w:val="left" w:pos="3630"/>
              </w:tabs>
              <w:contextualSpacing/>
              <w:jc w:val="center"/>
              <w:rPr>
                <w:rFonts w:hint="eastAsia" w:hAnsi="宋体"/>
                <w:spacing w:val="2"/>
                <w:sz w:val="28"/>
                <w:szCs w:val="28"/>
                <w:highlight w:val="none"/>
              </w:rPr>
            </w:pPr>
            <w:r>
              <w:rPr>
                <w:rFonts w:hint="eastAsia" w:hAnsi="宋体"/>
                <w:spacing w:val="2"/>
                <w:sz w:val="28"/>
                <w:szCs w:val="28"/>
                <w:highlight w:val="none"/>
              </w:rPr>
              <w:t>　</w:t>
            </w:r>
          </w:p>
        </w:tc>
      </w:tr>
    </w:tbl>
    <w:p w14:paraId="0BC2569B">
      <w:pPr>
        <w:jc w:val="left"/>
        <w:rPr>
          <w:rFonts w:hint="eastAsia" w:ascii="宋体" w:hAnsi="宋体" w:cs="宋体"/>
          <w:b/>
          <w:kern w:val="0"/>
          <w:sz w:val="28"/>
          <w:szCs w:val="24"/>
          <w:highlight w:val="none"/>
        </w:rPr>
      </w:pPr>
      <w:r>
        <w:rPr>
          <w:rFonts w:hint="eastAsia" w:ascii="宋体" w:hAnsi="宋体" w:cs="宋体"/>
          <w:b/>
          <w:kern w:val="0"/>
          <w:sz w:val="28"/>
          <w:szCs w:val="24"/>
          <w:highlight w:val="none"/>
        </w:rPr>
        <w:t>3.</w:t>
      </w:r>
      <w:r>
        <w:rPr>
          <w:rFonts w:ascii="宋体" w:hAnsi="宋体" w:cs="宋体"/>
          <w:b/>
          <w:kern w:val="0"/>
          <w:sz w:val="28"/>
          <w:szCs w:val="24"/>
          <w:highlight w:val="none"/>
        </w:rPr>
        <w:t>3</w:t>
      </w:r>
      <w:r>
        <w:rPr>
          <w:rFonts w:hint="eastAsia" w:ascii="宋体" w:hAnsi="宋体" w:cs="宋体"/>
          <w:b/>
          <w:kern w:val="0"/>
          <w:sz w:val="28"/>
          <w:szCs w:val="24"/>
          <w:highlight w:val="none"/>
        </w:rPr>
        <w:t>商务要求</w:t>
      </w:r>
    </w:p>
    <w:p w14:paraId="2BCCF27B">
      <w:pPr>
        <w:ind w:firstLine="568" w:firstLineChars="200"/>
        <w:jc w:val="left"/>
        <w:rPr>
          <w:rFonts w:ascii="宋体" w:hAnsi="宋体" w:cs="Courier New"/>
          <w:bCs/>
          <w:spacing w:val="2"/>
          <w:sz w:val="28"/>
          <w:szCs w:val="28"/>
          <w:highlight w:val="none"/>
        </w:rPr>
      </w:pPr>
      <w:r>
        <w:rPr>
          <w:rFonts w:hint="eastAsia" w:ascii="宋体" w:hAnsi="宋体" w:cs="Courier New"/>
          <w:bCs/>
          <w:spacing w:val="2"/>
          <w:sz w:val="28"/>
          <w:szCs w:val="28"/>
          <w:highlight w:val="none"/>
        </w:rPr>
        <w:t>技术支持服务要求：系统自验收合格正式投入运行起，有免费保修服务期。系统投入运行后一定时间内，应有现场开发维护人员。系统投入运行后，如出现重大故障应在短时间内到达现场或远程协助我院人员进行抢修。</w:t>
      </w:r>
    </w:p>
    <w:p w14:paraId="2D6DB931">
      <w:pPr>
        <w:jc w:val="left"/>
        <w:rPr>
          <w:rFonts w:hint="eastAsia" w:ascii="宋体" w:hAnsi="宋体" w:cs="宋体"/>
          <w:kern w:val="0"/>
          <w:sz w:val="28"/>
          <w:szCs w:val="28"/>
          <w:highlight w:val="none"/>
        </w:rPr>
      </w:pPr>
      <w:r>
        <w:rPr>
          <w:rFonts w:hint="eastAsia" w:ascii="宋体" w:hAnsi="宋体" w:cs="宋体"/>
          <w:b/>
          <w:kern w:val="0"/>
          <w:sz w:val="28"/>
          <w:szCs w:val="28"/>
          <w:highlight w:val="none"/>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259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65664BAA">
            <w:pPr>
              <w:spacing w:line="460" w:lineRule="exact"/>
              <w:jc w:val="center"/>
              <w:rPr>
                <w:rFonts w:hint="eastAsia" w:ascii="宋体" w:hAnsi="宋体"/>
                <w:b/>
                <w:sz w:val="24"/>
                <w:szCs w:val="24"/>
                <w:highlight w:val="none"/>
              </w:rPr>
            </w:pPr>
            <w:r>
              <w:rPr>
                <w:rFonts w:hint="eastAsia" w:ascii="宋体" w:hAnsi="宋体"/>
                <w:b/>
                <w:sz w:val="24"/>
                <w:szCs w:val="24"/>
                <w:highlight w:val="none"/>
              </w:rPr>
              <w:t>审查内容</w:t>
            </w:r>
          </w:p>
        </w:tc>
        <w:tc>
          <w:tcPr>
            <w:tcW w:w="4586" w:type="dxa"/>
            <w:tcBorders>
              <w:left w:val="single" w:color="auto" w:sz="4" w:space="0"/>
            </w:tcBorders>
            <w:vAlign w:val="center"/>
          </w:tcPr>
          <w:p w14:paraId="2071A1CF">
            <w:pPr>
              <w:spacing w:line="460" w:lineRule="exact"/>
              <w:jc w:val="center"/>
              <w:rPr>
                <w:rFonts w:hint="eastAsia" w:ascii="宋体" w:hAnsi="宋体"/>
                <w:b/>
                <w:sz w:val="24"/>
                <w:szCs w:val="24"/>
                <w:highlight w:val="none"/>
              </w:rPr>
            </w:pPr>
            <w:r>
              <w:rPr>
                <w:rFonts w:hint="eastAsia" w:ascii="宋体" w:hAnsi="宋体"/>
                <w:b/>
                <w:sz w:val="24"/>
                <w:szCs w:val="24"/>
                <w:highlight w:val="none"/>
              </w:rPr>
              <w:t>评审因素</w:t>
            </w:r>
          </w:p>
        </w:tc>
      </w:tr>
      <w:tr w14:paraId="3440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73893CE">
            <w:pPr>
              <w:spacing w:line="460" w:lineRule="exact"/>
              <w:rPr>
                <w:rFonts w:hint="eastAsia" w:ascii="宋体" w:hAnsi="宋体"/>
                <w:sz w:val="24"/>
                <w:szCs w:val="24"/>
                <w:highlight w:val="none"/>
              </w:rPr>
            </w:pPr>
            <w:r>
              <w:rPr>
                <w:rFonts w:hint="eastAsia" w:ascii="宋体" w:hAnsi="宋体"/>
                <w:sz w:val="24"/>
                <w:szCs w:val="24"/>
                <w:highlight w:val="none"/>
              </w:rPr>
              <w:t>资格性</w:t>
            </w:r>
            <w:r>
              <w:rPr>
                <w:rFonts w:ascii="宋体" w:hAnsi="宋体"/>
                <w:sz w:val="24"/>
                <w:szCs w:val="24"/>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08B39C0">
            <w:pPr>
              <w:spacing w:line="460" w:lineRule="exact"/>
              <w:rPr>
                <w:rFonts w:hint="eastAsia" w:ascii="宋体" w:hAnsi="宋体"/>
                <w:sz w:val="24"/>
                <w:szCs w:val="24"/>
                <w:highlight w:val="none"/>
              </w:rPr>
            </w:pPr>
            <w:r>
              <w:rPr>
                <w:rFonts w:hint="eastAsia" w:ascii="宋体" w:hAnsi="宋体"/>
                <w:sz w:val="24"/>
                <w:szCs w:val="24"/>
                <w:highlight w:val="none"/>
              </w:rPr>
              <w:t>具有独立承担民事责任的能力</w:t>
            </w:r>
          </w:p>
        </w:tc>
        <w:tc>
          <w:tcPr>
            <w:tcW w:w="4586" w:type="dxa"/>
            <w:tcBorders>
              <w:left w:val="single" w:color="auto" w:sz="4" w:space="0"/>
            </w:tcBorders>
            <w:vAlign w:val="center"/>
          </w:tcPr>
          <w:p w14:paraId="08335498">
            <w:pPr>
              <w:spacing w:line="460" w:lineRule="exact"/>
              <w:rPr>
                <w:rFonts w:hint="eastAsia" w:ascii="宋体" w:hAnsi="宋体"/>
                <w:sz w:val="24"/>
                <w:szCs w:val="24"/>
                <w:highlight w:val="none"/>
              </w:rPr>
            </w:pPr>
            <w:r>
              <w:rPr>
                <w:rFonts w:hint="eastAsia" w:ascii="宋体" w:hAnsi="宋体"/>
                <w:sz w:val="24"/>
                <w:szCs w:val="24"/>
                <w:highlight w:val="none"/>
              </w:rPr>
              <w:t>供应商具有有效的营业执照或事业单位法人证书或社会团体法人登记证书或执业许可证或自然人身份证明等证明文件（供应商根据自身情况提供对应的证明材料）</w:t>
            </w:r>
          </w:p>
        </w:tc>
      </w:tr>
      <w:tr w14:paraId="7CA2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B3E726F">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5B8DA8C">
            <w:pPr>
              <w:spacing w:line="460" w:lineRule="exact"/>
              <w:rPr>
                <w:rFonts w:hint="eastAsia" w:ascii="宋体" w:hAnsi="宋体"/>
                <w:sz w:val="24"/>
                <w:szCs w:val="24"/>
                <w:highlight w:val="none"/>
              </w:rPr>
            </w:pPr>
            <w:r>
              <w:rPr>
                <w:rFonts w:hint="eastAsia" w:ascii="宋体" w:hAnsi="宋体"/>
                <w:sz w:val="24"/>
                <w:szCs w:val="24"/>
                <w:highlight w:val="none"/>
              </w:rPr>
              <w:t>主体信用记录</w:t>
            </w:r>
          </w:p>
        </w:tc>
        <w:tc>
          <w:tcPr>
            <w:tcW w:w="4586" w:type="dxa"/>
            <w:tcBorders>
              <w:left w:val="single" w:color="auto" w:sz="4" w:space="0"/>
            </w:tcBorders>
            <w:vAlign w:val="center"/>
          </w:tcPr>
          <w:p w14:paraId="7FA51EF9">
            <w:pPr>
              <w:spacing w:line="460" w:lineRule="exact"/>
              <w:rPr>
                <w:rFonts w:hint="eastAsia" w:ascii="宋体" w:hAnsi="宋体"/>
                <w:sz w:val="24"/>
                <w:szCs w:val="24"/>
                <w:highlight w:val="none"/>
              </w:rPr>
            </w:pPr>
            <w:r>
              <w:rPr>
                <w:rFonts w:hint="eastAsia" w:ascii="宋体" w:hAnsi="宋体"/>
                <w:sz w:val="24"/>
                <w:szCs w:val="24"/>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5107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403FB23">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7C6769C">
            <w:pPr>
              <w:spacing w:line="460" w:lineRule="exact"/>
              <w:rPr>
                <w:rFonts w:hint="eastAsia" w:ascii="宋体" w:hAnsi="宋体"/>
                <w:sz w:val="24"/>
                <w:szCs w:val="24"/>
                <w:highlight w:val="none"/>
              </w:rPr>
            </w:pPr>
            <w:r>
              <w:rPr>
                <w:rFonts w:hint="eastAsia" w:ascii="宋体" w:hAnsi="宋体"/>
                <w:sz w:val="24"/>
                <w:szCs w:val="24"/>
                <w:highlight w:val="none"/>
              </w:rPr>
              <w:t>公正性</w:t>
            </w:r>
          </w:p>
        </w:tc>
        <w:tc>
          <w:tcPr>
            <w:tcW w:w="4586" w:type="dxa"/>
            <w:tcBorders>
              <w:left w:val="single" w:color="auto" w:sz="4" w:space="0"/>
            </w:tcBorders>
            <w:vAlign w:val="center"/>
          </w:tcPr>
          <w:p w14:paraId="73C1131D">
            <w:pPr>
              <w:spacing w:line="460" w:lineRule="exact"/>
              <w:rPr>
                <w:rFonts w:hint="eastAsia" w:ascii="宋体" w:hAnsi="宋体"/>
                <w:sz w:val="24"/>
                <w:szCs w:val="24"/>
                <w:highlight w:val="none"/>
              </w:rPr>
            </w:pPr>
            <w:r>
              <w:rPr>
                <w:rFonts w:hint="eastAsia" w:ascii="宋体" w:hAnsi="宋体"/>
                <w:sz w:val="24"/>
                <w:szCs w:val="24"/>
                <w:highlight w:val="none"/>
              </w:rPr>
              <w:t>单位负责人为同一人或者存在直接控股、管理关系的不同供应商，不得参加本项目同一合同项下的采购活动（供应商</w:t>
            </w:r>
            <w:r>
              <w:rPr>
                <w:rFonts w:ascii="宋体" w:hAnsi="宋体"/>
                <w:sz w:val="24"/>
                <w:szCs w:val="24"/>
                <w:highlight w:val="none"/>
              </w:rPr>
              <w:t>提供承诺函加盖公章</w:t>
            </w:r>
            <w:r>
              <w:rPr>
                <w:rFonts w:hint="eastAsia" w:ascii="宋体" w:hAnsi="宋体"/>
                <w:sz w:val="24"/>
                <w:szCs w:val="24"/>
                <w:highlight w:val="none"/>
              </w:rPr>
              <w:t>，</w:t>
            </w:r>
            <w:r>
              <w:rPr>
                <w:rFonts w:ascii="宋体" w:hAnsi="宋体"/>
                <w:sz w:val="24"/>
                <w:szCs w:val="24"/>
                <w:highlight w:val="none"/>
              </w:rPr>
              <w:t>格式附后）</w:t>
            </w:r>
            <w:r>
              <w:rPr>
                <w:rFonts w:hint="eastAsia" w:ascii="宋体" w:hAnsi="宋体"/>
                <w:sz w:val="24"/>
                <w:szCs w:val="24"/>
                <w:highlight w:val="none"/>
              </w:rPr>
              <w:t>。</w:t>
            </w:r>
          </w:p>
        </w:tc>
      </w:tr>
      <w:tr w14:paraId="6AFF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C78BAC1">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A13F4D">
            <w:pPr>
              <w:spacing w:line="460" w:lineRule="exact"/>
              <w:rPr>
                <w:rFonts w:hint="eastAsia" w:ascii="宋体" w:hAnsi="宋体"/>
                <w:sz w:val="24"/>
                <w:szCs w:val="24"/>
                <w:highlight w:val="none"/>
              </w:rPr>
            </w:pPr>
            <w:r>
              <w:rPr>
                <w:rFonts w:hint="eastAsia" w:ascii="宋体" w:hAnsi="宋体"/>
                <w:sz w:val="24"/>
                <w:szCs w:val="24"/>
                <w:highlight w:val="none"/>
              </w:rPr>
              <w:t>联合体</w:t>
            </w:r>
          </w:p>
        </w:tc>
        <w:tc>
          <w:tcPr>
            <w:tcW w:w="4586" w:type="dxa"/>
            <w:tcBorders>
              <w:left w:val="single" w:color="auto" w:sz="4" w:space="0"/>
            </w:tcBorders>
            <w:vAlign w:val="center"/>
          </w:tcPr>
          <w:p w14:paraId="6B0647DC">
            <w:pPr>
              <w:spacing w:line="460" w:lineRule="exact"/>
              <w:rPr>
                <w:rFonts w:hint="eastAsia" w:ascii="宋体" w:hAnsi="宋体"/>
                <w:sz w:val="24"/>
                <w:szCs w:val="24"/>
                <w:highlight w:val="none"/>
              </w:rPr>
            </w:pPr>
            <w:r>
              <w:rPr>
                <w:rFonts w:hint="eastAsia" w:ascii="宋体" w:hAnsi="宋体"/>
                <w:sz w:val="24"/>
                <w:szCs w:val="24"/>
                <w:highlight w:val="none"/>
              </w:rPr>
              <w:t>本项目不接受联合体投标，投标人中标后不允许分包</w:t>
            </w:r>
          </w:p>
        </w:tc>
      </w:tr>
      <w:tr w14:paraId="5AAA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6FBE2ED0">
            <w:pPr>
              <w:spacing w:line="460" w:lineRule="exact"/>
              <w:rPr>
                <w:rFonts w:hint="eastAsia" w:ascii="宋体" w:hAnsi="宋体"/>
                <w:sz w:val="24"/>
                <w:szCs w:val="24"/>
                <w:highlight w:val="none"/>
              </w:rPr>
            </w:pPr>
            <w:r>
              <w:rPr>
                <w:rFonts w:hint="eastAsia" w:ascii="宋体" w:hAnsi="宋体"/>
                <w:sz w:val="24"/>
                <w:szCs w:val="24"/>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6E16C8F6">
            <w:pPr>
              <w:spacing w:line="460" w:lineRule="exact"/>
              <w:rPr>
                <w:rFonts w:hint="eastAsia" w:ascii="宋体" w:hAnsi="宋体"/>
                <w:sz w:val="24"/>
                <w:szCs w:val="24"/>
                <w:highlight w:val="none"/>
              </w:rPr>
            </w:pPr>
            <w:r>
              <w:rPr>
                <w:rFonts w:hint="eastAsia" w:ascii="宋体" w:hAnsi="宋体"/>
                <w:sz w:val="24"/>
                <w:szCs w:val="24"/>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7B2878AE">
            <w:pPr>
              <w:spacing w:line="460" w:lineRule="exact"/>
              <w:rPr>
                <w:rFonts w:hint="eastAsia" w:ascii="宋体" w:hAnsi="宋体"/>
                <w:sz w:val="24"/>
                <w:szCs w:val="24"/>
                <w:highlight w:val="none"/>
              </w:rPr>
            </w:pPr>
            <w:r>
              <w:rPr>
                <w:rFonts w:hint="eastAsia" w:ascii="宋体" w:hAnsi="宋体"/>
                <w:sz w:val="24"/>
                <w:szCs w:val="24"/>
                <w:highlight w:val="none"/>
              </w:rPr>
              <w:t>与营业执照等其他证件一致</w:t>
            </w:r>
          </w:p>
        </w:tc>
      </w:tr>
      <w:tr w14:paraId="646B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DE3F142">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CAB4E57">
            <w:pPr>
              <w:spacing w:line="460" w:lineRule="exact"/>
              <w:rPr>
                <w:rFonts w:hint="eastAsia" w:ascii="宋体" w:hAnsi="宋体"/>
                <w:sz w:val="24"/>
                <w:szCs w:val="24"/>
                <w:highlight w:val="none"/>
              </w:rPr>
            </w:pPr>
            <w:r>
              <w:rPr>
                <w:rFonts w:hint="eastAsia" w:ascii="宋体" w:hAnsi="宋体"/>
                <w:sz w:val="24"/>
                <w:szCs w:val="24"/>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22E91F85">
            <w:pPr>
              <w:spacing w:line="460" w:lineRule="exact"/>
              <w:rPr>
                <w:rFonts w:hint="eastAsia" w:ascii="宋体" w:hAnsi="宋体"/>
                <w:sz w:val="24"/>
                <w:szCs w:val="24"/>
                <w:highlight w:val="none"/>
              </w:rPr>
            </w:pPr>
            <w:r>
              <w:rPr>
                <w:rFonts w:hint="eastAsia" w:ascii="宋体" w:hAnsi="宋体"/>
                <w:sz w:val="24"/>
                <w:szCs w:val="24"/>
                <w:highlight w:val="none"/>
              </w:rPr>
              <w:t>按要求在规定区域加盖单位公章和签章</w:t>
            </w:r>
          </w:p>
        </w:tc>
      </w:tr>
      <w:tr w14:paraId="18C1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93EB336">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56E04AB">
            <w:pPr>
              <w:spacing w:line="460" w:lineRule="exact"/>
              <w:rPr>
                <w:rFonts w:hint="eastAsia" w:ascii="宋体" w:hAnsi="宋体"/>
                <w:sz w:val="24"/>
                <w:highlight w:val="none"/>
              </w:rPr>
            </w:pPr>
            <w:r>
              <w:rPr>
                <w:rFonts w:hint="eastAsia" w:ascii="宋体" w:hAnsi="宋体"/>
                <w:sz w:val="24"/>
                <w:highlight w:val="none"/>
              </w:rPr>
              <w:t>投标人</w:t>
            </w:r>
            <w:r>
              <w:rPr>
                <w:rFonts w:ascii="宋体" w:hAnsi="宋体"/>
                <w:sz w:val="24"/>
                <w:highlight w:val="none"/>
              </w:rPr>
              <w:t>身份证明</w:t>
            </w:r>
            <w:r>
              <w:rPr>
                <w:rFonts w:hint="eastAsia" w:ascii="宋体" w:hAnsi="宋体"/>
                <w:sz w:val="24"/>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18B5FD40">
            <w:pPr>
              <w:spacing w:line="460" w:lineRule="exact"/>
              <w:rPr>
                <w:rFonts w:hint="eastAsia" w:ascii="宋体" w:hAnsi="宋体"/>
                <w:sz w:val="24"/>
                <w:highlight w:val="none"/>
              </w:rPr>
            </w:pPr>
            <w:r>
              <w:rPr>
                <w:rFonts w:hint="eastAsia" w:ascii="宋体" w:hAnsi="宋体"/>
                <w:sz w:val="24"/>
                <w:highlight w:val="none"/>
              </w:rPr>
              <w:t>具有法定代表人或其他组织或自然人等资格证明或法定代表人授权委托书</w:t>
            </w:r>
          </w:p>
        </w:tc>
      </w:tr>
      <w:tr w14:paraId="43DC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6044297">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C7B64A9">
            <w:pPr>
              <w:spacing w:line="460" w:lineRule="exact"/>
              <w:rPr>
                <w:rFonts w:hint="eastAsia" w:ascii="宋体" w:hAnsi="宋体"/>
                <w:sz w:val="24"/>
                <w:szCs w:val="24"/>
                <w:highlight w:val="none"/>
              </w:rPr>
            </w:pPr>
            <w:r>
              <w:rPr>
                <w:rFonts w:hint="eastAsia" w:ascii="宋体" w:hAnsi="宋体"/>
                <w:sz w:val="24"/>
                <w:szCs w:val="24"/>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14D17E04">
            <w:pPr>
              <w:spacing w:line="460" w:lineRule="exact"/>
              <w:rPr>
                <w:rFonts w:hint="eastAsia" w:ascii="宋体" w:hAnsi="宋体"/>
                <w:sz w:val="24"/>
                <w:szCs w:val="24"/>
                <w:highlight w:val="none"/>
              </w:rPr>
            </w:pPr>
            <w:r>
              <w:rPr>
                <w:rFonts w:hint="eastAsia" w:ascii="宋体" w:hAnsi="宋体"/>
                <w:sz w:val="24"/>
                <w:szCs w:val="24"/>
                <w:highlight w:val="none"/>
              </w:rPr>
              <w:t>投标报价唯一；投标报价未超过预算金额或者最高限价；投标报价合理</w:t>
            </w:r>
          </w:p>
        </w:tc>
      </w:tr>
      <w:tr w14:paraId="67D6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CAC87AF">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1DE290E">
            <w:pPr>
              <w:spacing w:line="360" w:lineRule="exact"/>
              <w:jc w:val="left"/>
              <w:rPr>
                <w:rFonts w:hint="eastAsia" w:ascii="宋体" w:hAnsi="宋体"/>
                <w:sz w:val="24"/>
                <w:highlight w:val="none"/>
              </w:rPr>
            </w:pPr>
            <w:r>
              <w:rPr>
                <w:rFonts w:hint="eastAsia" w:ascii="宋体" w:hAnsi="宋体"/>
                <w:sz w:val="24"/>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32D9C7E4">
            <w:pPr>
              <w:spacing w:line="360" w:lineRule="exact"/>
              <w:jc w:val="left"/>
              <w:rPr>
                <w:rFonts w:hint="eastAsia" w:ascii="宋体" w:hAnsi="宋体"/>
                <w:sz w:val="24"/>
                <w:highlight w:val="none"/>
              </w:rPr>
            </w:pPr>
            <w:r>
              <w:rPr>
                <w:rFonts w:hint="eastAsia" w:ascii="宋体" w:hAnsi="宋体"/>
                <w:sz w:val="24"/>
                <w:highlight w:val="none"/>
              </w:rPr>
              <w:t>符合采购文件要求</w:t>
            </w:r>
          </w:p>
        </w:tc>
      </w:tr>
      <w:tr w14:paraId="5634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33F8A5B">
            <w:pPr>
              <w:spacing w:line="460" w:lineRule="exact"/>
              <w:rPr>
                <w:rFonts w:hint="eastAsia"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7AB8FD6">
            <w:pPr>
              <w:spacing w:line="360" w:lineRule="exact"/>
              <w:jc w:val="left"/>
              <w:rPr>
                <w:rFonts w:hint="eastAsia" w:ascii="宋体" w:hAnsi="宋体"/>
                <w:sz w:val="24"/>
                <w:highlight w:val="none"/>
              </w:rPr>
            </w:pPr>
            <w:r>
              <w:rPr>
                <w:rFonts w:hint="eastAsia" w:ascii="宋体" w:hAnsi="宋体"/>
                <w:sz w:val="24"/>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6BB9E938">
            <w:pPr>
              <w:spacing w:line="360" w:lineRule="exact"/>
              <w:jc w:val="left"/>
              <w:rPr>
                <w:rFonts w:hint="eastAsia" w:ascii="宋体" w:hAnsi="宋体"/>
                <w:sz w:val="24"/>
                <w:highlight w:val="none"/>
              </w:rPr>
            </w:pPr>
            <w:r>
              <w:rPr>
                <w:rFonts w:hint="eastAsia" w:ascii="宋体" w:hAnsi="宋体"/>
                <w:sz w:val="24"/>
                <w:highlight w:val="none"/>
              </w:rPr>
              <w:t>符合法律、法规和采购文件中规定的其他实质性内容的</w:t>
            </w:r>
          </w:p>
        </w:tc>
      </w:tr>
    </w:tbl>
    <w:p w14:paraId="49520D56">
      <w:pPr>
        <w:jc w:val="left"/>
        <w:rPr>
          <w:rFonts w:asci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BD6794D">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1DF86FBE">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5EE38DBC">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5AC14A99">
      <w:pPr>
        <w:widowControl/>
        <w:shd w:val="clear" w:color="auto" w:fill="FFFFFF"/>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4457BF9A">
      <w:pPr>
        <w:widowControl/>
        <w:shd w:val="clear" w:color="auto" w:fill="FFFFFF"/>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755E3F9F">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w:t>
      </w:r>
      <w:r>
        <w:rPr>
          <w:rFonts w:hint="eastAsia" w:ascii="宋体"/>
          <w:kern w:val="0"/>
          <w:sz w:val="28"/>
          <w:szCs w:val="28"/>
          <w:highlight w:val="none"/>
          <w:lang w:eastAsia="zh-CN"/>
        </w:rPr>
        <w:t>，</w:t>
      </w:r>
      <w:r>
        <w:rPr>
          <w:rFonts w:hint="eastAsia" w:ascii="宋体"/>
          <w:kern w:val="0"/>
          <w:sz w:val="28"/>
          <w:szCs w:val="28"/>
          <w:highlight w:val="none"/>
          <w:lang w:val="en-US" w:eastAsia="zh-CN"/>
        </w:rPr>
        <w:t>与正本一致副本一份</w:t>
      </w:r>
      <w:r>
        <w:rPr>
          <w:rFonts w:hint="eastAsia" w:ascii="宋体"/>
          <w:kern w:val="0"/>
          <w:sz w:val="28"/>
          <w:szCs w:val="28"/>
          <w:highlight w:val="none"/>
        </w:rPr>
        <w:t>。投标文件不得行间插字、涂改或增删。如有修改错漏处，必须由投标文件签署人签字或盖章，否则视为无效文件。上述投标资料需装入档案袋，密封盖章。</w:t>
      </w:r>
    </w:p>
    <w:p w14:paraId="3BBBBE4F">
      <w:pPr>
        <w:spacing w:line="400" w:lineRule="exact"/>
        <w:ind w:left="-141" w:leftChars="-67" w:right="-197" w:rightChars="-94" w:firstLine="560" w:firstLineChars="200"/>
        <w:jc w:val="left"/>
        <w:rPr>
          <w:rFonts w:hint="eastAsia"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E79BDD9">
      <w:pPr>
        <w:spacing w:line="340" w:lineRule="exact"/>
        <w:ind w:right="-197" w:rightChars="-94"/>
        <w:rPr>
          <w:rFonts w:hint="eastAsia"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5E8BF8F6">
      <w:pPr>
        <w:pStyle w:val="2"/>
        <w:jc w:val="center"/>
        <w:rPr>
          <w:highlight w:val="none"/>
        </w:rPr>
      </w:pPr>
      <w:bookmarkStart w:id="1" w:name="_Toc456291165"/>
      <w:bookmarkStart w:id="2" w:name="_Toc456291354"/>
      <w:bookmarkStart w:id="3" w:name="_Toc456291479"/>
      <w:bookmarkStart w:id="4" w:name="_Toc456291260"/>
      <w:bookmarkStart w:id="5" w:name="_Toc456291280"/>
      <w:bookmarkStart w:id="6" w:name="_Toc462487372"/>
      <w:bookmarkStart w:id="7" w:name="_Toc456291537"/>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3ADAE430">
      <w:pPr>
        <w:rPr>
          <w:rFonts w:hint="eastAsia" w:ascii="宋体" w:hAnsi="宋体"/>
          <w:highlight w:val="none"/>
        </w:rPr>
      </w:pPr>
    </w:p>
    <w:p w14:paraId="7A70D1B6">
      <w:pPr>
        <w:pStyle w:val="24"/>
        <w:jc w:val="center"/>
        <w:rPr>
          <w:rFonts w:hint="eastAsia" w:ascii="黑体" w:hAnsi="黑体" w:eastAsia="黑体"/>
          <w:b/>
          <w:bCs/>
          <w:sz w:val="44"/>
          <w:szCs w:val="44"/>
          <w:highlight w:val="none"/>
        </w:rPr>
      </w:pPr>
    </w:p>
    <w:p w14:paraId="552A2FDF">
      <w:pPr>
        <w:pStyle w:val="24"/>
        <w:jc w:val="center"/>
        <w:rPr>
          <w:rFonts w:hint="eastAsia" w:ascii="黑体" w:hAnsi="黑体" w:eastAsia="黑体"/>
          <w:b/>
          <w:bCs/>
          <w:sz w:val="44"/>
          <w:szCs w:val="44"/>
          <w:highlight w:val="none"/>
        </w:rPr>
      </w:pPr>
    </w:p>
    <w:p w14:paraId="4E7B687C">
      <w:pPr>
        <w:pStyle w:val="24"/>
        <w:rPr>
          <w:rFonts w:hint="eastAsia" w:ascii="楷体_GB2312" w:eastAsia="楷体_GB2312"/>
          <w:b/>
          <w:bCs/>
          <w:sz w:val="54"/>
          <w:highlight w:val="none"/>
        </w:rPr>
      </w:pPr>
    </w:p>
    <w:p w14:paraId="6F643B27">
      <w:pPr>
        <w:pStyle w:val="24"/>
        <w:jc w:val="center"/>
        <w:rPr>
          <w:rFonts w:hint="eastAsia" w:ascii="黑体" w:hAnsi="黑体" w:eastAsia="黑体"/>
          <w:b/>
          <w:bCs/>
          <w:sz w:val="88"/>
          <w:szCs w:val="88"/>
          <w:highlight w:val="none"/>
        </w:rPr>
      </w:pPr>
      <w:r>
        <w:rPr>
          <w:rFonts w:hint="eastAsia" w:ascii="黑体" w:hAnsi="黑体" w:eastAsia="黑体"/>
          <w:b/>
          <w:bCs/>
          <w:sz w:val="88"/>
          <w:szCs w:val="88"/>
          <w:highlight w:val="none"/>
        </w:rPr>
        <w:t>投标文件</w:t>
      </w:r>
    </w:p>
    <w:p w14:paraId="733E4CC3">
      <w:pPr>
        <w:pStyle w:val="24"/>
        <w:spacing w:line="500" w:lineRule="exact"/>
        <w:rPr>
          <w:rFonts w:hint="eastAsia" w:ascii="楷体_GB2312" w:eastAsia="楷体_GB2312"/>
          <w:b/>
          <w:sz w:val="32"/>
          <w:szCs w:val="32"/>
          <w:highlight w:val="none"/>
        </w:rPr>
      </w:pPr>
    </w:p>
    <w:p w14:paraId="3813CFF3">
      <w:pPr>
        <w:pStyle w:val="24"/>
        <w:spacing w:line="500" w:lineRule="exact"/>
        <w:ind w:firstLine="562" w:firstLineChars="200"/>
        <w:rPr>
          <w:rFonts w:hint="eastAsia" w:ascii="楷体_GB2312" w:eastAsia="楷体_GB2312"/>
          <w:b/>
          <w:sz w:val="28"/>
          <w:highlight w:val="none"/>
        </w:rPr>
      </w:pPr>
    </w:p>
    <w:p w14:paraId="6B1D6189">
      <w:pPr>
        <w:pStyle w:val="24"/>
        <w:spacing w:line="500" w:lineRule="exact"/>
        <w:ind w:firstLine="560" w:firstLineChars="200"/>
        <w:rPr>
          <w:rFonts w:hint="eastAsia" w:ascii="楷体_GB2312" w:eastAsia="楷体_GB2312"/>
          <w:sz w:val="28"/>
          <w:highlight w:val="none"/>
        </w:rPr>
      </w:pPr>
    </w:p>
    <w:p w14:paraId="6133B0D0">
      <w:pPr>
        <w:pStyle w:val="24"/>
        <w:spacing w:line="500" w:lineRule="exact"/>
        <w:ind w:firstLine="560" w:firstLineChars="200"/>
        <w:rPr>
          <w:rFonts w:hint="eastAsia" w:ascii="楷体_GB2312" w:eastAsia="楷体_GB2312"/>
          <w:sz w:val="28"/>
          <w:highlight w:val="none"/>
        </w:rPr>
      </w:pPr>
    </w:p>
    <w:p w14:paraId="17131912">
      <w:pPr>
        <w:pStyle w:val="24"/>
        <w:spacing w:line="500" w:lineRule="exact"/>
        <w:ind w:firstLine="560" w:firstLineChars="200"/>
        <w:rPr>
          <w:rFonts w:hint="eastAsia" w:ascii="楷体_GB2312" w:eastAsia="楷体_GB2312"/>
          <w:sz w:val="28"/>
          <w:highlight w:val="none"/>
        </w:rPr>
      </w:pPr>
    </w:p>
    <w:p w14:paraId="52B58488">
      <w:pPr>
        <w:pStyle w:val="24"/>
        <w:spacing w:line="500" w:lineRule="exact"/>
        <w:ind w:firstLine="560" w:firstLineChars="200"/>
        <w:rPr>
          <w:rFonts w:hint="eastAsia" w:ascii="楷体_GB2312" w:eastAsia="楷体_GB2312"/>
          <w:sz w:val="28"/>
          <w:highlight w:val="none"/>
        </w:rPr>
      </w:pPr>
    </w:p>
    <w:p w14:paraId="18AA29B4">
      <w:pPr>
        <w:pStyle w:val="24"/>
        <w:spacing w:line="500" w:lineRule="exact"/>
        <w:ind w:firstLine="560" w:firstLineChars="200"/>
        <w:rPr>
          <w:rFonts w:hint="eastAsia" w:ascii="楷体_GB2312" w:eastAsia="楷体_GB2312"/>
          <w:sz w:val="28"/>
          <w:highlight w:val="none"/>
        </w:rPr>
      </w:pPr>
    </w:p>
    <w:p w14:paraId="530E9F21">
      <w:pPr>
        <w:pStyle w:val="24"/>
        <w:spacing w:line="500" w:lineRule="exact"/>
        <w:ind w:firstLine="560" w:firstLineChars="200"/>
        <w:rPr>
          <w:rFonts w:hint="eastAsia" w:ascii="楷体_GB2312" w:eastAsia="楷体_GB2312"/>
          <w:sz w:val="28"/>
          <w:highlight w:val="none"/>
        </w:rPr>
      </w:pPr>
    </w:p>
    <w:p w14:paraId="72FB8C6D">
      <w:pPr>
        <w:pStyle w:val="24"/>
        <w:spacing w:line="360" w:lineRule="auto"/>
        <w:ind w:left="141" w:leftChars="67"/>
        <w:rPr>
          <w:rFonts w:hint="eastAsia"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74730D4">
      <w:pPr>
        <w:pStyle w:val="24"/>
        <w:spacing w:line="360" w:lineRule="auto"/>
        <w:ind w:left="141" w:leftChars="67"/>
        <w:rPr>
          <w:rFonts w:hint="eastAsia"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4128F8FA">
      <w:pPr>
        <w:pStyle w:val="24"/>
        <w:spacing w:line="360" w:lineRule="auto"/>
        <w:ind w:left="141" w:leftChars="67"/>
        <w:rPr>
          <w:rFonts w:hint="eastAsia"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5BE45EFE">
      <w:pPr>
        <w:pStyle w:val="24"/>
        <w:spacing w:line="360" w:lineRule="auto"/>
        <w:ind w:left="141" w:leftChars="67"/>
        <w:rPr>
          <w:rFonts w:hint="eastAsia"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631D1DBF">
      <w:pPr>
        <w:ind w:left="-141" w:leftChars="-67" w:right="-197" w:rightChars="-94" w:firstLine="883" w:firstLineChars="200"/>
        <w:jc w:val="center"/>
        <w:rPr>
          <w:rFonts w:hint="eastAsia" w:ascii="宋体" w:hAnsi="宋体"/>
          <w:b/>
          <w:sz w:val="44"/>
          <w:highlight w:val="none"/>
        </w:rPr>
      </w:pPr>
    </w:p>
    <w:p w14:paraId="6F0B22AB">
      <w:pPr>
        <w:ind w:left="-141" w:leftChars="-67" w:right="-197" w:rightChars="-94" w:firstLine="883" w:firstLineChars="200"/>
        <w:jc w:val="center"/>
        <w:rPr>
          <w:rFonts w:hint="eastAsia" w:ascii="宋体" w:hAnsi="宋体"/>
          <w:b/>
          <w:sz w:val="44"/>
          <w:highlight w:val="none"/>
        </w:rPr>
      </w:pPr>
    </w:p>
    <w:p w14:paraId="193DE4BF">
      <w:pPr>
        <w:ind w:left="-141" w:leftChars="-67" w:right="-197" w:rightChars="-94" w:firstLine="883" w:firstLineChars="200"/>
        <w:jc w:val="center"/>
        <w:rPr>
          <w:rFonts w:hint="eastAsia" w:ascii="宋体" w:hAnsi="宋体"/>
          <w:b/>
          <w:sz w:val="44"/>
          <w:highlight w:val="none"/>
        </w:rPr>
      </w:pPr>
    </w:p>
    <w:p w14:paraId="767D3924">
      <w:pPr>
        <w:spacing w:line="360" w:lineRule="auto"/>
        <w:jc w:val="center"/>
        <w:rPr>
          <w:rFonts w:hint="eastAsia" w:ascii="宋体" w:hAnsi="宋体"/>
          <w:b/>
          <w:sz w:val="28"/>
          <w:highlight w:val="none"/>
        </w:rPr>
      </w:pPr>
      <w:r>
        <w:rPr>
          <w:rFonts w:hint="eastAsia" w:ascii="宋体" w:hAnsi="宋体"/>
          <w:b/>
          <w:sz w:val="28"/>
          <w:highlight w:val="none"/>
        </w:rPr>
        <w:t>法定代表人资格证明书</w:t>
      </w:r>
    </w:p>
    <w:p w14:paraId="3D061E67">
      <w:pPr>
        <w:spacing w:line="360" w:lineRule="auto"/>
        <w:rPr>
          <w:rFonts w:hint="eastAsia" w:ascii="宋体" w:hAnsi="宋体"/>
          <w:sz w:val="24"/>
          <w:highlight w:val="none"/>
        </w:rPr>
      </w:pPr>
    </w:p>
    <w:p w14:paraId="2EC926DE">
      <w:pPr>
        <w:pStyle w:val="27"/>
        <w:adjustRightInd w:val="0"/>
        <w:snapToGrid w:val="0"/>
        <w:spacing w:line="500" w:lineRule="exact"/>
        <w:jc w:val="left"/>
        <w:rPr>
          <w:rFonts w:hint="eastAsia"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5E4D721">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671E0DF0">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 xml:space="preserve">附法定代表人基本情况： </w:t>
      </w:r>
    </w:p>
    <w:p w14:paraId="0709A142">
      <w:pPr>
        <w:pStyle w:val="27"/>
        <w:adjustRightInd w:val="0"/>
        <w:snapToGrid w:val="0"/>
        <w:spacing w:line="500" w:lineRule="exact"/>
        <w:ind w:left="0" w:firstLine="560" w:firstLineChars="200"/>
        <w:jc w:val="left"/>
        <w:rPr>
          <w:rFonts w:hint="eastAsia"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177C1820">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EB6517B">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03608499">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8CB9BCE">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D6D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624E67C">
            <w:pPr>
              <w:pStyle w:val="27"/>
              <w:adjustRightInd w:val="0"/>
              <w:snapToGrid w:val="0"/>
              <w:spacing w:line="500" w:lineRule="exact"/>
              <w:jc w:val="center"/>
              <w:rPr>
                <w:rFonts w:hint="eastAsia" w:ascii="宋体" w:hAnsi="宋体"/>
                <w:szCs w:val="28"/>
                <w:highlight w:val="none"/>
              </w:rPr>
            </w:pPr>
          </w:p>
          <w:p w14:paraId="70AAE2CF">
            <w:pPr>
              <w:pStyle w:val="27"/>
              <w:adjustRightInd w:val="0"/>
              <w:snapToGrid w:val="0"/>
              <w:spacing w:line="500" w:lineRule="exact"/>
              <w:jc w:val="center"/>
              <w:rPr>
                <w:rFonts w:hint="eastAsia" w:ascii="宋体" w:hAnsi="宋体"/>
                <w:szCs w:val="28"/>
                <w:highlight w:val="none"/>
              </w:rPr>
            </w:pPr>
            <w:r>
              <w:rPr>
                <w:rFonts w:hint="eastAsia" w:ascii="宋体" w:hAnsi="宋体"/>
                <w:szCs w:val="28"/>
                <w:highlight w:val="none"/>
              </w:rPr>
              <w:t>法定代表人《居民身份证》扫描件</w:t>
            </w:r>
          </w:p>
          <w:p w14:paraId="66CC0F24">
            <w:pPr>
              <w:pStyle w:val="27"/>
              <w:adjustRightInd w:val="0"/>
              <w:snapToGrid w:val="0"/>
              <w:spacing w:line="500" w:lineRule="exact"/>
              <w:jc w:val="center"/>
              <w:rPr>
                <w:rFonts w:hint="eastAsia" w:ascii="宋体" w:hAnsi="宋体"/>
                <w:szCs w:val="28"/>
                <w:highlight w:val="none"/>
              </w:rPr>
            </w:pPr>
          </w:p>
        </w:tc>
      </w:tr>
    </w:tbl>
    <w:p w14:paraId="36773D37">
      <w:pPr>
        <w:pStyle w:val="27"/>
        <w:adjustRightInd w:val="0"/>
        <w:snapToGrid w:val="0"/>
        <w:spacing w:line="500" w:lineRule="exact"/>
        <w:rPr>
          <w:rFonts w:hint="eastAsia" w:ascii="宋体" w:hAnsi="宋体"/>
          <w:szCs w:val="28"/>
          <w:highlight w:val="none"/>
        </w:rPr>
      </w:pPr>
    </w:p>
    <w:p w14:paraId="17742865">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5E3E741F">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1CF9A367">
      <w:pPr>
        <w:pStyle w:val="27"/>
        <w:adjustRightInd w:val="0"/>
        <w:snapToGrid w:val="0"/>
        <w:spacing w:line="500" w:lineRule="exact"/>
        <w:ind w:left="0" w:firstLine="560" w:firstLineChars="200"/>
        <w:jc w:val="left"/>
        <w:rPr>
          <w:rFonts w:hint="eastAsia"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2FFE6D9A">
      <w:pPr>
        <w:spacing w:line="360" w:lineRule="auto"/>
        <w:jc w:val="right"/>
        <w:rPr>
          <w:rFonts w:hint="eastAsia" w:ascii="宋体" w:hAnsi="宋体"/>
          <w:sz w:val="24"/>
          <w:highlight w:val="none"/>
        </w:rPr>
      </w:pPr>
    </w:p>
    <w:p w14:paraId="4EBF75DA">
      <w:pPr>
        <w:spacing w:line="360" w:lineRule="auto"/>
        <w:jc w:val="center"/>
        <w:rPr>
          <w:rFonts w:hint="eastAsia"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4E0E58D8">
      <w:pPr>
        <w:spacing w:line="360" w:lineRule="auto"/>
        <w:jc w:val="right"/>
        <w:rPr>
          <w:rFonts w:hint="eastAsia" w:ascii="宋体" w:hAnsi="宋体"/>
          <w:sz w:val="24"/>
          <w:highlight w:val="none"/>
        </w:rPr>
        <w:sectPr>
          <w:pgSz w:w="11906" w:h="16838"/>
          <w:pgMar w:top="1440" w:right="1800" w:bottom="1440" w:left="1800" w:header="851" w:footer="992" w:gutter="0"/>
          <w:cols w:space="720" w:num="1"/>
          <w:docGrid w:type="lines" w:linePitch="312" w:charSpace="0"/>
        </w:sectPr>
      </w:pPr>
    </w:p>
    <w:p w14:paraId="33854A67">
      <w:pPr>
        <w:pStyle w:val="26"/>
        <w:rPr>
          <w:rFonts w:hint="eastAsia"/>
          <w:highlight w:val="none"/>
        </w:rPr>
      </w:pPr>
      <w:r>
        <w:rPr>
          <w:rFonts w:hint="eastAsia"/>
          <w:highlight w:val="none"/>
        </w:rPr>
        <w:t xml:space="preserve">单位负责人资格证明文件 </w:t>
      </w:r>
    </w:p>
    <w:p w14:paraId="1B8417B4">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58E1667">
      <w:pPr>
        <w:pStyle w:val="27"/>
        <w:adjustRightInd w:val="0"/>
        <w:snapToGrid w:val="0"/>
        <w:spacing w:line="500" w:lineRule="exact"/>
        <w:ind w:left="0" w:firstLine="560" w:firstLineChars="200"/>
        <w:rPr>
          <w:rFonts w:hint="eastAsia"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6FE483C">
      <w:pPr>
        <w:pStyle w:val="27"/>
        <w:adjustRightInd w:val="0"/>
        <w:snapToGrid w:val="0"/>
        <w:spacing w:line="500" w:lineRule="exact"/>
        <w:ind w:left="1427" w:leftChars="304" w:hanging="789" w:hangingChars="282"/>
        <w:rPr>
          <w:rFonts w:hint="eastAsia" w:ascii="宋体" w:hAnsi="宋体"/>
          <w:szCs w:val="28"/>
          <w:highlight w:val="none"/>
        </w:rPr>
      </w:pPr>
      <w:r>
        <w:rPr>
          <w:rFonts w:hint="eastAsia" w:ascii="宋体" w:hAnsi="宋体"/>
          <w:szCs w:val="28"/>
          <w:highlight w:val="none"/>
        </w:rPr>
        <w:t xml:space="preserve">附单位负责人基本情况： </w:t>
      </w:r>
    </w:p>
    <w:p w14:paraId="0425DEF9">
      <w:pPr>
        <w:pStyle w:val="27"/>
        <w:adjustRightInd w:val="0"/>
        <w:snapToGrid w:val="0"/>
        <w:spacing w:line="500" w:lineRule="exact"/>
        <w:ind w:left="1070" w:leftChars="334" w:hanging="369" w:hangingChars="132"/>
        <w:rPr>
          <w:rFonts w:hint="eastAsia"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3BE79A46">
      <w:pPr>
        <w:pStyle w:val="27"/>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F164287">
      <w:pPr>
        <w:pStyle w:val="27"/>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5402F960">
      <w:pPr>
        <w:pStyle w:val="27"/>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1125CAE5">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818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1E55FB2">
            <w:pPr>
              <w:pStyle w:val="27"/>
              <w:adjustRightInd w:val="0"/>
              <w:snapToGrid w:val="0"/>
              <w:spacing w:line="500" w:lineRule="exact"/>
              <w:jc w:val="center"/>
              <w:rPr>
                <w:rFonts w:hint="eastAsia" w:ascii="宋体" w:hAnsi="宋体"/>
                <w:szCs w:val="28"/>
                <w:highlight w:val="none"/>
              </w:rPr>
            </w:pPr>
          </w:p>
          <w:p w14:paraId="07952BD3">
            <w:pPr>
              <w:pStyle w:val="27"/>
              <w:adjustRightInd w:val="0"/>
              <w:snapToGrid w:val="0"/>
              <w:spacing w:line="500" w:lineRule="exact"/>
              <w:jc w:val="center"/>
              <w:rPr>
                <w:rFonts w:hint="eastAsia" w:ascii="宋体" w:hAnsi="宋体"/>
                <w:szCs w:val="28"/>
                <w:highlight w:val="none"/>
              </w:rPr>
            </w:pPr>
            <w:r>
              <w:rPr>
                <w:rFonts w:hint="eastAsia" w:ascii="宋体" w:hAnsi="宋体"/>
                <w:szCs w:val="28"/>
                <w:highlight w:val="none"/>
              </w:rPr>
              <w:t>单位负责人《居民身份证》扫描件</w:t>
            </w:r>
          </w:p>
          <w:p w14:paraId="00BEF062">
            <w:pPr>
              <w:pStyle w:val="27"/>
              <w:adjustRightInd w:val="0"/>
              <w:snapToGrid w:val="0"/>
              <w:spacing w:line="500" w:lineRule="exact"/>
              <w:jc w:val="center"/>
              <w:rPr>
                <w:rFonts w:hint="eastAsia" w:ascii="宋体" w:hAnsi="宋体"/>
                <w:szCs w:val="28"/>
                <w:highlight w:val="none"/>
              </w:rPr>
            </w:pPr>
          </w:p>
        </w:tc>
      </w:tr>
    </w:tbl>
    <w:p w14:paraId="21A419E1">
      <w:pPr>
        <w:pStyle w:val="27"/>
        <w:adjustRightInd w:val="0"/>
        <w:snapToGrid w:val="0"/>
        <w:spacing w:line="500" w:lineRule="exact"/>
        <w:rPr>
          <w:rFonts w:hint="eastAsia" w:ascii="宋体" w:hAnsi="宋体"/>
          <w:szCs w:val="28"/>
          <w:highlight w:val="none"/>
        </w:rPr>
      </w:pPr>
    </w:p>
    <w:p w14:paraId="2F81A2AF">
      <w:pPr>
        <w:pStyle w:val="27"/>
        <w:tabs>
          <w:tab w:val="left" w:pos="750"/>
        </w:tabs>
        <w:adjustRightInd w:val="0"/>
        <w:snapToGrid w:val="0"/>
        <w:spacing w:line="500" w:lineRule="exact"/>
        <w:ind w:left="105" w:leftChars="50" w:firstLine="560" w:firstLineChars="200"/>
        <w:rPr>
          <w:rFonts w:hint="eastAsia"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1B4AD42A">
      <w:pPr>
        <w:pStyle w:val="27"/>
        <w:tabs>
          <w:tab w:val="left" w:pos="750"/>
        </w:tabs>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20BA18C4">
      <w:pPr>
        <w:spacing w:line="360" w:lineRule="auto"/>
        <w:jc w:val="right"/>
        <w:rPr>
          <w:rFonts w:hint="eastAsia"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1E54D1F3">
      <w:pPr>
        <w:spacing w:line="360" w:lineRule="auto"/>
        <w:jc w:val="right"/>
        <w:rPr>
          <w:rFonts w:hint="eastAsia" w:ascii="宋体" w:hAnsi="宋体"/>
          <w:sz w:val="24"/>
          <w:highlight w:val="none"/>
        </w:rPr>
      </w:pPr>
    </w:p>
    <w:p w14:paraId="40A0EC1C">
      <w:pPr>
        <w:spacing w:line="360" w:lineRule="auto"/>
        <w:jc w:val="center"/>
        <w:rPr>
          <w:rFonts w:hint="eastAsia"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268A44E3">
      <w:pPr>
        <w:pStyle w:val="26"/>
        <w:rPr>
          <w:rFonts w:hint="eastAsia"/>
          <w:highlight w:val="none"/>
        </w:rPr>
      </w:pPr>
      <w:r>
        <w:rPr>
          <w:rFonts w:hint="eastAsia"/>
          <w:highlight w:val="none"/>
        </w:rPr>
        <w:t xml:space="preserve">自然人资格证明文件 </w:t>
      </w:r>
    </w:p>
    <w:p w14:paraId="218184AB">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0CB638D">
      <w:pPr>
        <w:pStyle w:val="27"/>
        <w:adjustRightInd w:val="0"/>
        <w:snapToGrid w:val="0"/>
        <w:spacing w:line="500" w:lineRule="exact"/>
        <w:ind w:left="0" w:firstLine="560" w:firstLineChars="200"/>
        <w:rPr>
          <w:rFonts w:hint="eastAsia"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15B6BA05">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 xml:space="preserve">附经营者基本情况： </w:t>
      </w:r>
    </w:p>
    <w:p w14:paraId="1E0B0239">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276110B9">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51CB5A64">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015793F9">
      <w:pPr>
        <w:pStyle w:val="27"/>
        <w:adjustRightInd w:val="0"/>
        <w:snapToGrid w:val="0"/>
        <w:spacing w:line="500" w:lineRule="exact"/>
        <w:ind w:left="1070" w:leftChars="267" w:hanging="509" w:hangingChars="182"/>
        <w:rPr>
          <w:rFonts w:hint="eastAsia"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17D466F7">
      <w:pPr>
        <w:pStyle w:val="27"/>
        <w:adjustRightInd w:val="0"/>
        <w:snapToGrid w:val="0"/>
        <w:spacing w:line="500" w:lineRule="exact"/>
        <w:rPr>
          <w:rFonts w:hint="eastAsia"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910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A7ECB5A">
            <w:pPr>
              <w:pStyle w:val="27"/>
              <w:adjustRightInd w:val="0"/>
              <w:snapToGrid w:val="0"/>
              <w:spacing w:line="500" w:lineRule="exact"/>
              <w:jc w:val="center"/>
              <w:rPr>
                <w:rFonts w:hint="eastAsia" w:ascii="宋体" w:hAnsi="宋体"/>
                <w:szCs w:val="28"/>
                <w:highlight w:val="none"/>
              </w:rPr>
            </w:pPr>
          </w:p>
          <w:p w14:paraId="7D4C14D2">
            <w:pPr>
              <w:pStyle w:val="27"/>
              <w:adjustRightInd w:val="0"/>
              <w:snapToGrid w:val="0"/>
              <w:spacing w:line="500" w:lineRule="exact"/>
              <w:jc w:val="center"/>
              <w:rPr>
                <w:rFonts w:hint="eastAsia" w:ascii="宋体" w:hAnsi="宋体"/>
                <w:szCs w:val="28"/>
                <w:highlight w:val="none"/>
              </w:rPr>
            </w:pPr>
            <w:r>
              <w:rPr>
                <w:rFonts w:hint="eastAsia" w:ascii="宋体" w:hAnsi="宋体"/>
                <w:szCs w:val="28"/>
                <w:highlight w:val="none"/>
              </w:rPr>
              <w:t>经营者《居民身份证》扫描件</w:t>
            </w:r>
          </w:p>
          <w:p w14:paraId="6AC7ABA1">
            <w:pPr>
              <w:pStyle w:val="27"/>
              <w:adjustRightInd w:val="0"/>
              <w:snapToGrid w:val="0"/>
              <w:spacing w:line="500" w:lineRule="exact"/>
              <w:jc w:val="center"/>
              <w:rPr>
                <w:rFonts w:hint="eastAsia" w:ascii="宋体" w:hAnsi="宋体"/>
                <w:szCs w:val="28"/>
                <w:highlight w:val="none"/>
              </w:rPr>
            </w:pPr>
          </w:p>
        </w:tc>
      </w:tr>
    </w:tbl>
    <w:p w14:paraId="4EF54038">
      <w:pPr>
        <w:pStyle w:val="27"/>
        <w:adjustRightInd w:val="0"/>
        <w:snapToGrid w:val="0"/>
        <w:spacing w:line="500" w:lineRule="exact"/>
        <w:ind w:left="0" w:firstLine="0"/>
        <w:rPr>
          <w:rFonts w:hint="eastAsia" w:ascii="宋体" w:hAnsi="宋体"/>
          <w:szCs w:val="28"/>
          <w:highlight w:val="none"/>
        </w:rPr>
      </w:pPr>
    </w:p>
    <w:p w14:paraId="31AD9018">
      <w:pPr>
        <w:pStyle w:val="27"/>
        <w:tabs>
          <w:tab w:val="left" w:pos="750"/>
        </w:tabs>
        <w:adjustRightInd w:val="0"/>
        <w:snapToGrid w:val="0"/>
        <w:spacing w:line="500" w:lineRule="exact"/>
        <w:ind w:left="105" w:leftChars="50" w:firstLine="560" w:firstLineChars="200"/>
        <w:rPr>
          <w:rFonts w:hint="eastAsia"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6A7DA3D6">
      <w:pPr>
        <w:pStyle w:val="27"/>
        <w:tabs>
          <w:tab w:val="left" w:pos="750"/>
        </w:tabs>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71032EA4">
      <w:pPr>
        <w:pStyle w:val="27"/>
        <w:tabs>
          <w:tab w:val="left" w:pos="750"/>
        </w:tabs>
        <w:adjustRightInd w:val="0"/>
        <w:snapToGrid w:val="0"/>
        <w:spacing w:line="500" w:lineRule="exact"/>
        <w:ind w:left="1070" w:leftChars="334" w:hanging="369" w:hangingChars="132"/>
        <w:rPr>
          <w:rFonts w:hint="eastAsia"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22214AFB">
      <w:pPr>
        <w:pStyle w:val="26"/>
        <w:jc w:val="both"/>
        <w:rPr>
          <w:rFonts w:hint="eastAsia"/>
          <w:b w:val="0"/>
          <w:highlight w:val="none"/>
        </w:rPr>
      </w:pPr>
    </w:p>
    <w:p w14:paraId="2378B0FB">
      <w:pPr>
        <w:pStyle w:val="28"/>
        <w:rPr>
          <w:rFonts w:hint="eastAsia"/>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0E11A108">
      <w:pPr>
        <w:pStyle w:val="26"/>
        <w:rPr>
          <w:rFonts w:hint="eastAsia"/>
          <w:highlight w:val="none"/>
        </w:rPr>
      </w:pPr>
      <w:r>
        <w:rPr>
          <w:rFonts w:hint="eastAsia"/>
          <w:highlight w:val="none"/>
        </w:rPr>
        <w:t>授权委托书</w:t>
      </w:r>
    </w:p>
    <w:p w14:paraId="555B59CA">
      <w:pPr>
        <w:pStyle w:val="27"/>
        <w:spacing w:line="500" w:lineRule="exact"/>
        <w:rPr>
          <w:rFonts w:hint="eastAsia"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C9088D4">
      <w:pPr>
        <w:pStyle w:val="27"/>
        <w:spacing w:before="0" w:after="0" w:line="240" w:lineRule="auto"/>
        <w:ind w:left="0" w:firstLine="560" w:firstLineChars="200"/>
        <w:jc w:val="left"/>
        <w:rPr>
          <w:rFonts w:hint="eastAsia"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3FDDFCD1">
      <w:pPr>
        <w:spacing w:line="500" w:lineRule="exact"/>
        <w:ind w:firstLine="560" w:firstLineChars="200"/>
        <w:rPr>
          <w:rFonts w:hint="eastAsia"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4238A28F">
      <w:pPr>
        <w:pStyle w:val="27"/>
        <w:spacing w:line="500" w:lineRule="exact"/>
        <w:ind w:left="1604" w:leftChars="255" w:hanging="1069" w:hangingChars="382"/>
        <w:rPr>
          <w:rFonts w:hint="eastAsia"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11C1307A">
      <w:pPr>
        <w:pStyle w:val="27"/>
        <w:spacing w:line="500" w:lineRule="exact"/>
        <w:ind w:left="1604" w:leftChars="255" w:hanging="1069" w:hangingChars="382"/>
        <w:rPr>
          <w:rFonts w:hint="eastAsia"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3B6D7AB5">
      <w:pPr>
        <w:pStyle w:val="27"/>
        <w:spacing w:before="0" w:after="0" w:line="240" w:lineRule="auto"/>
        <w:ind w:left="0" w:firstLine="0"/>
        <w:rPr>
          <w:rFonts w:hint="eastAsia" w:ascii="宋体" w:hAnsi="宋体"/>
          <w:szCs w:val="28"/>
          <w:highlight w:val="none"/>
        </w:rPr>
      </w:pPr>
      <w:r>
        <w:rPr>
          <w:rFonts w:hint="eastAsia" w:ascii="宋体" w:hAnsi="宋体"/>
          <w:szCs w:val="28"/>
          <w:highlight w:val="none"/>
        </w:rPr>
        <w:t>附：</w:t>
      </w:r>
    </w:p>
    <w:p w14:paraId="7209490B">
      <w:pPr>
        <w:pStyle w:val="27"/>
        <w:spacing w:line="500" w:lineRule="exact"/>
        <w:ind w:left="105" w:leftChars="50" w:firstLine="560" w:firstLineChars="200"/>
        <w:rPr>
          <w:rFonts w:hint="eastAsia"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69441C49">
      <w:pPr>
        <w:pStyle w:val="27"/>
        <w:spacing w:line="500" w:lineRule="exact"/>
        <w:ind w:left="105" w:leftChars="50" w:firstLine="560" w:firstLineChars="200"/>
        <w:rPr>
          <w:rFonts w:hint="eastAsia"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14F8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4FE0EEF">
            <w:pPr>
              <w:pStyle w:val="27"/>
              <w:spacing w:line="500" w:lineRule="exact"/>
              <w:rPr>
                <w:rFonts w:hint="eastAsia" w:ascii="宋体" w:hAnsi="宋体"/>
                <w:szCs w:val="28"/>
                <w:highlight w:val="none"/>
              </w:rPr>
            </w:pPr>
            <w:r>
              <w:rPr>
                <w:rFonts w:hint="eastAsia" w:ascii="宋体" w:hAnsi="宋体"/>
                <w:szCs w:val="28"/>
                <w:highlight w:val="none"/>
              </w:rPr>
              <w:t>粘贴被授权人身份证（扫描件）</w:t>
            </w:r>
          </w:p>
          <w:p w14:paraId="518FCEAD">
            <w:pPr>
              <w:pStyle w:val="27"/>
              <w:spacing w:line="500" w:lineRule="exact"/>
              <w:rPr>
                <w:rFonts w:hint="eastAsia" w:ascii="宋体" w:hAnsi="宋体"/>
                <w:szCs w:val="28"/>
                <w:highlight w:val="none"/>
              </w:rPr>
            </w:pPr>
          </w:p>
        </w:tc>
      </w:tr>
    </w:tbl>
    <w:p w14:paraId="1BED8945">
      <w:pPr>
        <w:pStyle w:val="28"/>
        <w:rPr>
          <w:rFonts w:hint="eastAsia"/>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45EA389E">
      <w:pPr>
        <w:jc w:val="center"/>
        <w:rPr>
          <w:rFonts w:hint="eastAsia" w:ascii="宋体" w:hAnsi="宋体"/>
          <w:b/>
          <w:sz w:val="36"/>
          <w:szCs w:val="28"/>
          <w:highlight w:val="none"/>
        </w:rPr>
      </w:pPr>
      <w:r>
        <w:rPr>
          <w:rFonts w:ascii="宋体" w:hAnsi="宋体"/>
          <w:b/>
          <w:bCs/>
          <w:sz w:val="36"/>
          <w:szCs w:val="28"/>
          <w:highlight w:val="none"/>
        </w:rPr>
        <w:t>承诺函</w:t>
      </w:r>
    </w:p>
    <w:p w14:paraId="458AF1E5">
      <w:pPr>
        <w:jc w:val="center"/>
        <w:rPr>
          <w:rFonts w:hint="eastAsia" w:ascii="宋体" w:hAnsi="宋体"/>
          <w:b/>
          <w:sz w:val="28"/>
          <w:szCs w:val="28"/>
          <w:highlight w:val="none"/>
        </w:rPr>
      </w:pPr>
    </w:p>
    <w:p w14:paraId="7E6EB8A0">
      <w:pPr>
        <w:spacing w:line="360" w:lineRule="auto"/>
        <w:rPr>
          <w:rFonts w:hint="eastAsia"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8ADDB8A">
      <w:pPr>
        <w:pStyle w:val="27"/>
        <w:spacing w:before="0" w:after="0" w:line="240" w:lineRule="auto"/>
        <w:ind w:left="0" w:firstLine="560" w:firstLineChars="200"/>
        <w:jc w:val="left"/>
        <w:rPr>
          <w:rFonts w:hint="eastAsia"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40CC426E">
      <w:pPr>
        <w:pStyle w:val="27"/>
        <w:spacing w:before="0" w:after="0" w:line="240" w:lineRule="auto"/>
        <w:ind w:left="0" w:firstLine="560" w:firstLineChars="200"/>
        <w:jc w:val="left"/>
        <w:rPr>
          <w:rFonts w:hint="eastAsia"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771D5531">
      <w:pPr>
        <w:pStyle w:val="27"/>
        <w:spacing w:before="0" w:after="0" w:line="240" w:lineRule="auto"/>
        <w:ind w:left="0" w:firstLine="560" w:firstLineChars="200"/>
        <w:jc w:val="left"/>
        <w:rPr>
          <w:rFonts w:hint="eastAsia"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3B5A33D5">
      <w:pPr>
        <w:tabs>
          <w:tab w:val="left" w:pos="854"/>
        </w:tabs>
        <w:spacing w:line="360" w:lineRule="auto"/>
        <w:rPr>
          <w:rFonts w:hint="eastAsia" w:ascii="宋体" w:hAnsi="宋体"/>
          <w:bCs/>
          <w:sz w:val="28"/>
          <w:szCs w:val="28"/>
          <w:highlight w:val="none"/>
        </w:rPr>
      </w:pPr>
    </w:p>
    <w:p w14:paraId="0E83561D">
      <w:pPr>
        <w:tabs>
          <w:tab w:val="left" w:pos="854"/>
        </w:tabs>
        <w:spacing w:line="360" w:lineRule="auto"/>
        <w:rPr>
          <w:rFonts w:hint="eastAsia" w:ascii="宋体" w:hAnsi="宋体"/>
          <w:bCs/>
          <w:sz w:val="28"/>
          <w:szCs w:val="28"/>
          <w:highlight w:val="none"/>
        </w:rPr>
      </w:pPr>
    </w:p>
    <w:p w14:paraId="5F8B40F1">
      <w:pPr>
        <w:pStyle w:val="27"/>
        <w:spacing w:before="0" w:after="0" w:line="240" w:lineRule="auto"/>
        <w:ind w:left="1070" w:hanging="1069" w:hangingChars="382"/>
        <w:jc w:val="left"/>
        <w:rPr>
          <w:rFonts w:hint="eastAsia"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7C475668">
      <w:pPr>
        <w:spacing w:line="500" w:lineRule="exact"/>
        <w:ind w:firstLine="720"/>
        <w:rPr>
          <w:rFonts w:hint="eastAsia" w:ascii="宋体" w:hAnsi="宋体"/>
          <w:kern w:val="0"/>
          <w:sz w:val="28"/>
          <w:szCs w:val="28"/>
          <w:highlight w:val="none"/>
        </w:rPr>
      </w:pPr>
    </w:p>
    <w:p w14:paraId="57CAD375">
      <w:pPr>
        <w:pStyle w:val="27"/>
        <w:spacing w:before="0" w:after="0" w:line="240" w:lineRule="auto"/>
        <w:ind w:left="1070" w:hanging="1069" w:hangingChars="382"/>
        <w:jc w:val="left"/>
        <w:rPr>
          <w:rFonts w:hint="eastAsia"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1B1F1D20">
      <w:pPr>
        <w:pStyle w:val="27"/>
        <w:spacing w:before="0" w:after="0" w:line="240" w:lineRule="auto"/>
        <w:ind w:left="1070" w:hanging="1069" w:hangingChars="382"/>
        <w:jc w:val="left"/>
        <w:rPr>
          <w:rFonts w:hint="eastAsia" w:ascii="宋体" w:hAnsi="宋体"/>
          <w:kern w:val="0"/>
          <w:szCs w:val="28"/>
          <w:highlight w:val="none"/>
        </w:rPr>
      </w:pPr>
    </w:p>
    <w:p w14:paraId="13AD2480">
      <w:pPr>
        <w:pStyle w:val="27"/>
        <w:spacing w:before="0" w:after="0" w:line="240" w:lineRule="auto"/>
        <w:ind w:left="1070" w:hanging="1069" w:hangingChars="382"/>
        <w:jc w:val="left"/>
        <w:rPr>
          <w:rFonts w:hint="eastAsia"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745E0E1A">
      <w:pPr>
        <w:pStyle w:val="28"/>
        <w:rPr>
          <w:rFonts w:hint="eastAsia"/>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0DB3"/>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3650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23D2"/>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1F69"/>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3A3C"/>
    <w:rsid w:val="00DB43FA"/>
    <w:rsid w:val="00DB59A6"/>
    <w:rsid w:val="00DC3953"/>
    <w:rsid w:val="00DC654F"/>
    <w:rsid w:val="00DD3C42"/>
    <w:rsid w:val="00DE44FF"/>
    <w:rsid w:val="00DE46B5"/>
    <w:rsid w:val="00DE6E95"/>
    <w:rsid w:val="00DF328A"/>
    <w:rsid w:val="00DF5D1D"/>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F8B040F"/>
    <w:rsid w:val="326C67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uiPriority w:val="0"/>
    <w:rPr>
      <w:rFonts w:ascii="宋体" w:hAnsi="Courier New" w:cs="Courier New"/>
    </w:rPr>
  </w:style>
  <w:style w:type="paragraph" w:styleId="5">
    <w:name w:val="Balloon Text"/>
    <w:basedOn w:val="1"/>
    <w:link w:val="18"/>
    <w:semiHidden/>
    <w:uiPriority w:val="99"/>
    <w:rPr>
      <w:rFonts w:ascii="Times New Roman" w:hAnsi="Times New Roman" w:cs="Times New Roman"/>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b/>
      <w:bCs/>
    </w:rPr>
  </w:style>
  <w:style w:type="character" w:customStyle="1" w:styleId="13">
    <w:name w:val="标题 2 字符"/>
    <w:link w:val="3"/>
    <w:locked/>
    <w:uiPriority w:val="99"/>
    <w:rPr>
      <w:rFonts w:ascii="Cambria" w:hAnsi="Cambria" w:eastAsia="宋体" w:cs="Cambria"/>
      <w:b/>
      <w:bCs/>
      <w:sz w:val="32"/>
      <w:szCs w:val="32"/>
    </w:rPr>
  </w:style>
  <w:style w:type="character" w:customStyle="1" w:styleId="14">
    <w:name w:val="页眉 字符"/>
    <w:link w:val="7"/>
    <w:locked/>
    <w:uiPriority w:val="99"/>
    <w:rPr>
      <w:sz w:val="18"/>
      <w:szCs w:val="18"/>
    </w:rPr>
  </w:style>
  <w:style w:type="character" w:customStyle="1" w:styleId="15">
    <w:name w:val="页脚 字符"/>
    <w:link w:val="6"/>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表段落 字符"/>
    <w:link w:val="16"/>
    <w:locked/>
    <w:uiPriority w:val="99"/>
    <w:rPr>
      <w:rFonts w:ascii="Times New Roman" w:hAnsi="Times New Roman" w:eastAsia="宋体" w:cs="Times New Roman"/>
      <w:sz w:val="20"/>
      <w:szCs w:val="20"/>
    </w:rPr>
  </w:style>
  <w:style w:type="character" w:customStyle="1" w:styleId="18">
    <w:name w:val="批注框文本 字符"/>
    <w:link w:val="5"/>
    <w:semiHidden/>
    <w:locked/>
    <w:uiPriority w:val="99"/>
    <w:rPr>
      <w:rFonts w:ascii="Times New Roman" w:hAnsi="Times New Roman" w:eastAsia="宋体" w:cs="Times New Roman"/>
      <w:sz w:val="18"/>
      <w:szCs w:val="18"/>
    </w:rPr>
  </w:style>
  <w:style w:type="paragraph" w:customStyle="1" w:styleId="19">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0">
    <w:name w:val="font81"/>
    <w:uiPriority w:val="99"/>
    <w:rPr>
      <w:rFonts w:ascii="微软雅黑" w:hAnsi="微软雅黑" w:eastAsia="微软雅黑" w:cs="微软雅黑"/>
      <w:color w:val="000000"/>
      <w:sz w:val="20"/>
      <w:szCs w:val="20"/>
      <w:u w:val="none"/>
    </w:rPr>
  </w:style>
  <w:style w:type="character" w:customStyle="1" w:styleId="21">
    <w:name w:val="font71"/>
    <w:uiPriority w:val="99"/>
    <w:rPr>
      <w:rFonts w:ascii="宋体" w:hAnsi="宋体" w:eastAsia="宋体" w:cs="宋体"/>
      <w:color w:val="000000"/>
      <w:sz w:val="20"/>
      <w:szCs w:val="20"/>
      <w:u w:val="none"/>
    </w:rPr>
  </w:style>
  <w:style w:type="character" w:customStyle="1" w:styleId="22">
    <w:name w:val="纯文本 字符"/>
    <w:link w:val="4"/>
    <w:uiPriority w:val="0"/>
    <w:rPr>
      <w:rFonts w:ascii="宋体" w:hAnsi="Courier New" w:cs="Courier New"/>
      <w:kern w:val="2"/>
      <w:sz w:val="21"/>
      <w:szCs w:val="21"/>
    </w:rPr>
  </w:style>
  <w:style w:type="character" w:customStyle="1" w:styleId="23">
    <w:name w:val="标题 1 字符"/>
    <w:link w:val="2"/>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F87E-2F57-4100-944B-D415D0F574F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3472</Words>
  <Characters>3765</Characters>
  <Lines>34</Lines>
  <Paragraphs>9</Paragraphs>
  <TotalTime>207</TotalTime>
  <ScaleCrop>false</ScaleCrop>
  <LinksUpToDate>false</LinksUpToDate>
  <CharactersWithSpaces>4557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2024-08-14T06:56:31Z</dcterms:modified>
  <dc:title>宜昌市中心人民医院</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CC43737322624C6BBB264552B111BD59_13</vt:lpwstr>
  </property>
</Properties>
</file>