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D42" w:rsidRPr="00166331" w:rsidRDefault="00EE3D42" w:rsidP="00EE3D4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EE3D42" w:rsidRPr="00166331" w:rsidRDefault="00EE3D42" w:rsidP="00EE3D4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E3D42" w:rsidRPr="003D5E50" w:rsidRDefault="00EE3D42" w:rsidP="00EE3D4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D17CD5">
        <w:rPr>
          <w:rFonts w:hint="eastAsia"/>
          <w:sz w:val="28"/>
          <w:szCs w:val="28"/>
        </w:rPr>
        <w:t>过氧化氢气体监测仪采购项目</w:t>
      </w:r>
      <w:r w:rsidRPr="003D5E50">
        <w:rPr>
          <w:rFonts w:hint="eastAsia"/>
          <w:sz w:val="28"/>
          <w:szCs w:val="28"/>
        </w:rPr>
        <w:t>进行院内采购，欢迎广大符合条件的投标人踊跃投标。</w:t>
      </w:r>
    </w:p>
    <w:p w:rsidR="00EE3D42" w:rsidRPr="003D5E50" w:rsidRDefault="00EE3D42" w:rsidP="00EE3D4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E3D42" w:rsidRDefault="00EE3D42" w:rsidP="00EE3D4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Pr>
          <w:sz w:val="28"/>
          <w:szCs w:val="28"/>
        </w:rPr>
        <w:t>YCZXYYZB</w:t>
      </w:r>
      <w:r w:rsidRPr="00137B0B">
        <w:rPr>
          <w:sz w:val="28"/>
          <w:szCs w:val="28"/>
        </w:rPr>
        <w:t>-202</w:t>
      </w:r>
      <w:r>
        <w:rPr>
          <w:rFonts w:hint="eastAsia"/>
          <w:sz w:val="28"/>
          <w:szCs w:val="28"/>
        </w:rPr>
        <w:t>4</w:t>
      </w:r>
      <w:r w:rsidRPr="00137B0B">
        <w:rPr>
          <w:sz w:val="28"/>
          <w:szCs w:val="28"/>
        </w:rPr>
        <w:t>-</w:t>
      </w:r>
      <w:r>
        <w:rPr>
          <w:sz w:val="28"/>
          <w:szCs w:val="28"/>
        </w:rPr>
        <w:t>A1018</w:t>
      </w:r>
      <w:r>
        <w:rPr>
          <w:sz w:val="28"/>
          <w:szCs w:val="28"/>
        </w:rPr>
        <w:t>(2)</w:t>
      </w:r>
    </w:p>
    <w:p w:rsidR="00EE3D42" w:rsidRPr="00BA550C" w:rsidRDefault="00EE3D42" w:rsidP="00EE3D4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D17CD5">
        <w:rPr>
          <w:rFonts w:hint="eastAsia"/>
          <w:sz w:val="28"/>
          <w:szCs w:val="28"/>
        </w:rPr>
        <w:t>过氧化氢气体监测仪采购项目</w:t>
      </w:r>
      <w:r>
        <w:rPr>
          <w:rFonts w:hint="eastAsia"/>
          <w:sz w:val="28"/>
          <w:szCs w:val="28"/>
        </w:rPr>
        <w:t>(第2次</w:t>
      </w:r>
      <w:r>
        <w:rPr>
          <w:sz w:val="28"/>
          <w:szCs w:val="28"/>
        </w:rPr>
        <w:t>采购</w:t>
      </w:r>
      <w:r>
        <w:rPr>
          <w:rFonts w:hint="eastAsia"/>
          <w:sz w:val="28"/>
          <w:szCs w:val="28"/>
        </w:rPr>
        <w:t>)</w:t>
      </w:r>
    </w:p>
    <w:p w:rsidR="00EE3D42" w:rsidRPr="00137B0B" w:rsidRDefault="00EE3D42" w:rsidP="00EE3D42">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Pr="00D17CD5">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EE3D42" w:rsidRPr="00137B0B" w:rsidRDefault="00EE3D42" w:rsidP="00EE3D42">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4</w:t>
      </w:r>
      <w:r w:rsidRPr="00137B0B">
        <w:rPr>
          <w:rFonts w:hint="eastAsia"/>
          <w:color w:val="FF0000"/>
          <w:sz w:val="28"/>
          <w:szCs w:val="28"/>
        </w:rPr>
        <w:t>年</w:t>
      </w:r>
      <w:r>
        <w:rPr>
          <w:color w:val="FF0000"/>
          <w:sz w:val="28"/>
          <w:szCs w:val="28"/>
        </w:rPr>
        <w:t>9</w:t>
      </w:r>
      <w:r w:rsidRPr="00137B0B">
        <w:rPr>
          <w:rFonts w:hint="eastAsia"/>
          <w:color w:val="FF0000"/>
          <w:sz w:val="28"/>
          <w:szCs w:val="28"/>
        </w:rPr>
        <w:t>月</w:t>
      </w:r>
      <w:r>
        <w:rPr>
          <w:color w:val="FF0000"/>
          <w:sz w:val="28"/>
          <w:szCs w:val="28"/>
        </w:rPr>
        <w:t>9</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Pr>
          <w:rFonts w:hint="eastAsia"/>
          <w:sz w:val="28"/>
          <w:szCs w:val="28"/>
          <w:u w:val="single"/>
        </w:rPr>
        <w:t>(</w:t>
      </w:r>
      <w:r w:rsidRPr="00CC11F5">
        <w:rPr>
          <w:rFonts w:hint="eastAsia"/>
          <w:b/>
          <w:sz w:val="28"/>
          <w:szCs w:val="28"/>
          <w:u w:val="single"/>
        </w:rPr>
        <w:t>宜昌市</w:t>
      </w:r>
      <w:r w:rsidRPr="00CC11F5">
        <w:rPr>
          <w:b/>
          <w:sz w:val="28"/>
          <w:szCs w:val="28"/>
          <w:u w:val="single"/>
        </w:rPr>
        <w:t>中心人民医院伍家院区</w:t>
      </w:r>
      <w:r w:rsidRPr="00CC11F5">
        <w:rPr>
          <w:rFonts w:hint="eastAsia"/>
          <w:b/>
          <w:sz w:val="28"/>
          <w:szCs w:val="28"/>
          <w:u w:val="single"/>
        </w:rPr>
        <w:t>9号</w:t>
      </w:r>
      <w:r w:rsidRPr="00CC11F5">
        <w:rPr>
          <w:b/>
          <w:sz w:val="28"/>
          <w:szCs w:val="28"/>
          <w:u w:val="single"/>
        </w:rPr>
        <w:t>楼</w:t>
      </w:r>
      <w:r w:rsidRPr="00CC11F5">
        <w:rPr>
          <w:rFonts w:hint="eastAsia"/>
          <w:b/>
          <w:sz w:val="28"/>
          <w:szCs w:val="28"/>
          <w:u w:val="single"/>
        </w:rPr>
        <w:t>313</w:t>
      </w:r>
      <w:r>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EE3D42" w:rsidRPr="00137B0B" w:rsidRDefault="00EE3D42" w:rsidP="00EE3D42">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Pr="00D17CD5">
        <w:rPr>
          <w:sz w:val="28"/>
          <w:szCs w:val="28"/>
        </w:rPr>
        <w:t>https://www.yczxyy.com/</w:t>
      </w:r>
      <w:r w:rsidRPr="00137B0B">
        <w:rPr>
          <w:rFonts w:hint="eastAsia"/>
          <w:sz w:val="28"/>
          <w:szCs w:val="28"/>
        </w:rPr>
        <w:t>）上发布，信息以本网站发布为准。</w:t>
      </w:r>
    </w:p>
    <w:p w:rsidR="00EE3D42" w:rsidRPr="00137B0B" w:rsidRDefault="00EE3D42" w:rsidP="00EE3D42">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EE3D42" w:rsidRPr="00137B0B" w:rsidRDefault="00EE3D42" w:rsidP="00EE3D42">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EE3D42" w:rsidRPr="00B4342E" w:rsidRDefault="00EE3D42" w:rsidP="00EE3D42">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rsidR="00EE3D42" w:rsidRPr="00331027" w:rsidRDefault="00EE3D42" w:rsidP="00EE3D42">
      <w:pPr>
        <w:ind w:firstLineChars="600" w:firstLine="1680"/>
        <w:jc w:val="left"/>
        <w:rPr>
          <w:rFonts w:ascii="黑体" w:eastAsia="黑体" w:cs="黑体"/>
          <w:sz w:val="44"/>
          <w:szCs w:val="44"/>
        </w:rPr>
        <w:sectPr w:rsidR="00EE3D42" w:rsidRPr="00331027">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Pr>
          <w:rFonts w:ascii="宋体" w:hAnsi="宋体"/>
          <w:sz w:val="28"/>
          <w:szCs w:val="28"/>
        </w:rPr>
        <w:t>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EE3D42" w:rsidRPr="00EE3D42">
        <w:rPr>
          <w:rFonts w:ascii="宋体" w:hAnsi="宋体" w:cs="宋体"/>
          <w:sz w:val="28"/>
          <w:szCs w:val="28"/>
        </w:rPr>
        <w:t>YCZXYYZB-2024-A1018(2)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EE3D42" w:rsidRPr="00EE3D42">
        <w:rPr>
          <w:rFonts w:hint="eastAsia"/>
          <w:sz w:val="28"/>
          <w:szCs w:val="28"/>
        </w:rPr>
        <w:t>宜昌市中心人民医院过氧化氢气体监测仪采购项目</w:t>
      </w:r>
      <w:r w:rsidR="00EE3D42" w:rsidRPr="00EE3D42">
        <w:rPr>
          <w:rFonts w:hint="eastAsia"/>
          <w:sz w:val="28"/>
          <w:szCs w:val="28"/>
        </w:rPr>
        <w:t>(</w:t>
      </w:r>
      <w:r w:rsidR="00EE3D42" w:rsidRPr="00EE3D42">
        <w:rPr>
          <w:rFonts w:hint="eastAsia"/>
          <w:sz w:val="28"/>
          <w:szCs w:val="28"/>
        </w:rPr>
        <w:t>第</w:t>
      </w:r>
      <w:r w:rsidR="00EE3D42" w:rsidRPr="00EE3D42">
        <w:rPr>
          <w:rFonts w:hint="eastAsia"/>
          <w:sz w:val="28"/>
          <w:szCs w:val="28"/>
        </w:rPr>
        <w:t>2</w:t>
      </w:r>
      <w:r w:rsidR="00EE3D42" w:rsidRPr="00EE3D42">
        <w:rPr>
          <w:rFonts w:hint="eastAsia"/>
          <w:sz w:val="28"/>
          <w:szCs w:val="28"/>
        </w:rPr>
        <w:t>次采购</w:t>
      </w:r>
      <w:r w:rsidR="00EE3D42" w:rsidRPr="00EE3D42">
        <w:rPr>
          <w:rFonts w:hint="eastAsia"/>
          <w:sz w:val="28"/>
          <w:szCs w:val="28"/>
        </w:rPr>
        <w:t>)</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A25ED">
        <w:rPr>
          <w:rFonts w:ascii="宋体" w:hAnsi="宋体" w:cs="宋体" w:hint="eastAsia"/>
          <w:kern w:val="0"/>
          <w:sz w:val="28"/>
          <w:szCs w:val="28"/>
        </w:rPr>
        <w:t>6万</w:t>
      </w:r>
      <w:r>
        <w:rPr>
          <w:rFonts w:ascii="宋体" w:hAnsi="宋体" w:cs="宋体" w:hint="eastAsia"/>
          <w:kern w:val="0"/>
          <w:sz w:val="28"/>
          <w:szCs w:val="28"/>
        </w:rPr>
        <w:t>元，超过此价格为无效投标。</w:t>
      </w:r>
      <w:r w:rsidR="00C90639" w:rsidRPr="00137B0B">
        <w:rPr>
          <w:rFonts w:ascii="宋体" w:hAnsi="宋体" w:cs="宋体" w:hint="eastAsia"/>
          <w:b/>
          <w:kern w:val="0"/>
          <w:sz w:val="28"/>
          <w:szCs w:val="28"/>
        </w:rPr>
        <w:t>资格性和符合性审查合格后，根据</w:t>
      </w:r>
      <w:r w:rsidR="00C90639" w:rsidRPr="00137B0B">
        <w:rPr>
          <w:rFonts w:ascii="宋体" w:hAnsi="宋体" w:cs="宋体"/>
          <w:b/>
          <w:kern w:val="0"/>
          <w:sz w:val="28"/>
          <w:szCs w:val="28"/>
        </w:rPr>
        <w:t>投标人的商务、技术、价格</w:t>
      </w:r>
      <w:r w:rsidR="00C90639" w:rsidRPr="00137B0B">
        <w:rPr>
          <w:rFonts w:ascii="宋体" w:hAnsi="宋体" w:cs="宋体" w:hint="eastAsia"/>
          <w:b/>
          <w:kern w:val="0"/>
          <w:sz w:val="28"/>
          <w:szCs w:val="28"/>
        </w:rPr>
        <w:t>条件</w:t>
      </w:r>
      <w:r w:rsidR="00C90639" w:rsidRPr="00137B0B">
        <w:rPr>
          <w:rFonts w:ascii="宋体" w:hAnsi="宋体" w:cs="宋体"/>
          <w:b/>
          <w:kern w:val="0"/>
          <w:sz w:val="28"/>
          <w:szCs w:val="28"/>
        </w:rPr>
        <w:t>综合评审确定</w:t>
      </w:r>
      <w:r w:rsidR="00C90639" w:rsidRPr="00137B0B">
        <w:rPr>
          <w:rFonts w:ascii="宋体" w:hAnsi="宋体" w:cs="宋体" w:hint="eastAsia"/>
          <w:b/>
          <w:kern w:val="0"/>
          <w:sz w:val="28"/>
          <w:szCs w:val="28"/>
        </w:rPr>
        <w:t>中标人</w:t>
      </w:r>
      <w:r w:rsidR="00C90639" w:rsidRPr="00137B0B">
        <w:rPr>
          <w:rFonts w:ascii="宋体" w:hAnsi="宋体" w:cs="宋体"/>
          <w:b/>
          <w:kern w:val="0"/>
          <w:sz w:val="28"/>
          <w:szCs w:val="28"/>
        </w:rPr>
        <w:t>。</w:t>
      </w:r>
      <w:r w:rsidR="00C90639" w:rsidRPr="00137B0B">
        <w:rPr>
          <w:rFonts w:ascii="宋体" w:hAnsi="宋体" w:cs="宋体" w:hint="eastAsia"/>
          <w:kern w:val="0"/>
          <w:sz w:val="28"/>
          <w:szCs w:val="28"/>
        </w:rPr>
        <w:t>投标人报价为合同包干价，</w:t>
      </w:r>
      <w:r w:rsidR="00C90639" w:rsidRPr="00137B0B">
        <w:rPr>
          <w:rFonts w:ascii="宋体" w:hAnsi="宋体" w:cs="宋体"/>
          <w:kern w:val="0"/>
          <w:sz w:val="28"/>
          <w:szCs w:val="28"/>
        </w:rPr>
        <w:t>需考虑项目执行中</w:t>
      </w:r>
      <w:r w:rsidR="00C90639" w:rsidRPr="00137B0B">
        <w:rPr>
          <w:rFonts w:ascii="宋体" w:hAnsi="宋体" w:cs="宋体" w:hint="eastAsia"/>
          <w:kern w:val="0"/>
          <w:sz w:val="28"/>
          <w:szCs w:val="28"/>
        </w:rPr>
        <w:t>可能发生</w:t>
      </w:r>
      <w:r w:rsidR="00C90639" w:rsidRPr="00137B0B">
        <w:rPr>
          <w:rFonts w:ascii="宋体" w:hAnsi="宋体" w:cs="宋体"/>
          <w:kern w:val="0"/>
          <w:sz w:val="28"/>
          <w:szCs w:val="28"/>
        </w:rPr>
        <w:t>事宜</w:t>
      </w:r>
      <w:r w:rsidR="00C90639" w:rsidRPr="00137B0B">
        <w:rPr>
          <w:rFonts w:ascii="宋体" w:hAnsi="宋体" w:cs="宋体" w:hint="eastAsia"/>
          <w:kern w:val="0"/>
          <w:sz w:val="28"/>
          <w:szCs w:val="28"/>
        </w:rPr>
        <w:t>的费用</w:t>
      </w:r>
      <w:r w:rsidR="00C90639" w:rsidRPr="00137B0B">
        <w:rPr>
          <w:rFonts w:ascii="宋体" w:hAnsi="宋体" w:cs="宋体"/>
          <w:kern w:val="0"/>
          <w:sz w:val="28"/>
          <w:szCs w:val="28"/>
        </w:rPr>
        <w:t>，</w:t>
      </w:r>
      <w:r w:rsidR="00C90639" w:rsidRPr="00137B0B">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4498" w:rsidRPr="00604498" w:rsidRDefault="00604498" w:rsidP="00162024">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t xml:space="preserve">    </w:t>
      </w:r>
      <w:r w:rsidRPr="00604498">
        <w:rPr>
          <w:rFonts w:ascii="宋体" w:hAnsi="宋体" w:cs="宋体" w:hint="eastAsia"/>
          <w:bCs/>
          <w:kern w:val="0"/>
          <w:sz w:val="28"/>
          <w:szCs w:val="28"/>
        </w:rPr>
        <w:t>本项目产品</w:t>
      </w:r>
      <w:r w:rsidR="002A25ED">
        <w:rPr>
          <w:rFonts w:ascii="宋体" w:hAnsi="宋体" w:cs="宋体" w:hint="eastAsia"/>
          <w:bCs/>
          <w:kern w:val="0"/>
          <w:sz w:val="28"/>
          <w:szCs w:val="28"/>
        </w:rPr>
        <w:t>用于室内过氧化氢气体浓度监测</w:t>
      </w:r>
      <w:r w:rsidR="00795242">
        <w:rPr>
          <w:rFonts w:ascii="宋体" w:hAnsi="宋体" w:cs="宋体" w:hint="eastAsia"/>
          <w:bCs/>
          <w:kern w:val="0"/>
          <w:sz w:val="28"/>
          <w:szCs w:val="28"/>
        </w:rPr>
        <w:t>和报警</w:t>
      </w:r>
      <w:r>
        <w:rPr>
          <w:rFonts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647" w:type="dxa"/>
        <w:jc w:val="center"/>
        <w:tblLook w:val="04A0" w:firstRow="1" w:lastRow="0" w:firstColumn="1" w:lastColumn="0" w:noHBand="0" w:noVBand="1"/>
      </w:tblPr>
      <w:tblGrid>
        <w:gridCol w:w="1194"/>
        <w:gridCol w:w="4193"/>
        <w:gridCol w:w="1418"/>
        <w:gridCol w:w="1842"/>
      </w:tblGrid>
      <w:tr w:rsidR="00604498" w:rsidRPr="007238B1" w:rsidTr="00795242">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4193" w:type="dxa"/>
            <w:tcBorders>
              <w:top w:val="single" w:sz="4" w:space="0" w:color="auto"/>
              <w:left w:val="nil"/>
              <w:bottom w:val="single" w:sz="4" w:space="0" w:color="auto"/>
              <w:right w:val="single" w:sz="4" w:space="0" w:color="auto"/>
            </w:tcBorders>
            <w:shd w:val="clear" w:color="auto" w:fill="auto"/>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604498" w:rsidRPr="007238B1" w:rsidTr="00795242">
        <w:trPr>
          <w:trHeight w:val="439"/>
          <w:jc w:val="center"/>
        </w:trPr>
        <w:tc>
          <w:tcPr>
            <w:tcW w:w="1194" w:type="dxa"/>
            <w:tcBorders>
              <w:top w:val="nil"/>
              <w:left w:val="single" w:sz="4" w:space="0" w:color="auto"/>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4193" w:type="dxa"/>
            <w:tcBorders>
              <w:top w:val="nil"/>
              <w:left w:val="nil"/>
              <w:bottom w:val="single" w:sz="4" w:space="0" w:color="auto"/>
              <w:right w:val="single" w:sz="4" w:space="0" w:color="auto"/>
            </w:tcBorders>
            <w:shd w:val="clear" w:color="000000" w:fill="FFFFFF"/>
            <w:vAlign w:val="center"/>
          </w:tcPr>
          <w:p w:rsidR="00604498" w:rsidRPr="007238B1" w:rsidRDefault="002A25ED" w:rsidP="00E11F38">
            <w:pPr>
              <w:pStyle w:val="aa"/>
              <w:tabs>
                <w:tab w:val="left" w:pos="3300"/>
                <w:tab w:val="left" w:pos="3630"/>
              </w:tabs>
              <w:contextualSpacing/>
              <w:jc w:val="center"/>
              <w:rPr>
                <w:rFonts w:hAnsi="宋体"/>
                <w:spacing w:val="2"/>
                <w:sz w:val="28"/>
                <w:szCs w:val="28"/>
              </w:rPr>
            </w:pPr>
            <w:r w:rsidRPr="002A25ED">
              <w:rPr>
                <w:rFonts w:hint="eastAsia"/>
                <w:sz w:val="28"/>
                <w:szCs w:val="28"/>
              </w:rPr>
              <w:t>过氧化氢气体监测仪</w:t>
            </w:r>
          </w:p>
        </w:tc>
        <w:tc>
          <w:tcPr>
            <w:tcW w:w="1418" w:type="dxa"/>
            <w:tcBorders>
              <w:top w:val="nil"/>
              <w:left w:val="nil"/>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1台</w:t>
            </w:r>
          </w:p>
        </w:tc>
        <w:tc>
          <w:tcPr>
            <w:tcW w:w="1842" w:type="dxa"/>
            <w:tcBorders>
              <w:top w:val="nil"/>
              <w:left w:val="nil"/>
              <w:bottom w:val="single" w:sz="4" w:space="0" w:color="auto"/>
              <w:right w:val="single" w:sz="4" w:space="0" w:color="auto"/>
            </w:tcBorders>
            <w:shd w:val="clear" w:color="auto" w:fill="auto"/>
            <w:vAlign w:val="center"/>
          </w:tcPr>
          <w:p w:rsidR="00604498" w:rsidRPr="007238B1" w:rsidRDefault="00604498" w:rsidP="00604498">
            <w:pPr>
              <w:pStyle w:val="aa"/>
              <w:tabs>
                <w:tab w:val="left" w:pos="3300"/>
                <w:tab w:val="left" w:pos="3630"/>
              </w:tabs>
              <w:contextualSpacing/>
              <w:jc w:val="left"/>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693"/>
        <w:gridCol w:w="3685"/>
        <w:gridCol w:w="993"/>
        <w:gridCol w:w="954"/>
      </w:tblGrid>
      <w:tr w:rsidR="00604498"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序号</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技术参数名称</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响应/偏离</w:t>
            </w:r>
          </w:p>
        </w:tc>
        <w:tc>
          <w:tcPr>
            <w:tcW w:w="954" w:type="dxa"/>
            <w:tcBorders>
              <w:top w:val="single" w:sz="4" w:space="0" w:color="auto"/>
              <w:left w:val="single" w:sz="4" w:space="0" w:color="auto"/>
              <w:bottom w:val="single" w:sz="4" w:space="0" w:color="auto"/>
              <w:right w:val="single" w:sz="4" w:space="0" w:color="auto"/>
            </w:tcBorders>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对应页码</w:t>
            </w:r>
          </w:p>
        </w:tc>
      </w:tr>
      <w:tr w:rsidR="00604498"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04498" w:rsidRDefault="006759E1">
            <w:pPr>
              <w:pStyle w:val="aa"/>
              <w:spacing w:line="320" w:lineRule="exact"/>
              <w:contextualSpacing/>
              <w:jc w:val="center"/>
              <w:rPr>
                <w:rFonts w:hAnsi="宋体"/>
                <w:spacing w:val="2"/>
                <w:sz w:val="24"/>
                <w:szCs w:val="24"/>
              </w:rPr>
            </w:pPr>
            <w:r>
              <w:rPr>
                <w:rFonts w:hAnsi="宋体" w:hint="eastAsia"/>
                <w:spacing w:val="2"/>
                <w:sz w:val="24"/>
                <w:szCs w:val="24"/>
              </w:rPr>
              <w:t>1</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498" w:rsidRDefault="002A25ED" w:rsidP="005954AF">
            <w:pPr>
              <w:pStyle w:val="aa"/>
              <w:spacing w:line="320" w:lineRule="exact"/>
              <w:contextualSpacing/>
              <w:jc w:val="left"/>
              <w:rPr>
                <w:rFonts w:hAnsi="宋体"/>
                <w:color w:val="000000"/>
                <w:sz w:val="24"/>
                <w:szCs w:val="24"/>
              </w:rPr>
            </w:pPr>
            <w:r w:rsidRPr="002A25ED">
              <w:rPr>
                <w:rFonts w:hAnsi="宋体" w:hint="eastAsia"/>
                <w:color w:val="000000"/>
                <w:sz w:val="24"/>
                <w:szCs w:val="24"/>
              </w:rPr>
              <w:t>过氧化氢气体监测范围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4498" w:rsidRDefault="000516B6" w:rsidP="00657B1B">
            <w:pPr>
              <w:pStyle w:val="aa"/>
              <w:spacing w:line="320" w:lineRule="exact"/>
              <w:contextualSpacing/>
              <w:jc w:val="left"/>
              <w:rPr>
                <w:rFonts w:hAnsi="宋体"/>
                <w:color w:val="000000"/>
                <w:sz w:val="24"/>
                <w:szCs w:val="24"/>
              </w:rPr>
            </w:pPr>
            <w:r>
              <w:rPr>
                <w:rFonts w:hAnsi="宋体"/>
                <w:color w:val="000000"/>
                <w:sz w:val="24"/>
                <w:szCs w:val="24"/>
              </w:rPr>
              <w:t>可达</w:t>
            </w:r>
            <w:r w:rsidR="002A25ED" w:rsidRPr="002A25ED">
              <w:rPr>
                <w:rFonts w:hAnsi="宋体"/>
                <w:color w:val="000000"/>
                <w:sz w:val="24"/>
                <w:szCs w:val="24"/>
              </w:rPr>
              <w:t>0~</w:t>
            </w:r>
            <w:r w:rsidR="00657B1B">
              <w:rPr>
                <w:rFonts w:hAnsi="宋体" w:hint="eastAsia"/>
                <w:color w:val="000000"/>
                <w:sz w:val="24"/>
                <w:szCs w:val="24"/>
              </w:rPr>
              <w:t>100</w:t>
            </w:r>
            <w:r w:rsidR="002A25ED" w:rsidRPr="002A25ED">
              <w:rPr>
                <w:rFonts w:hAnsi="宋体"/>
                <w:color w:val="000000"/>
                <w:sz w:val="24"/>
                <w:szCs w:val="24"/>
              </w:rPr>
              <w:t xml:space="preserve"> ppm</w:t>
            </w:r>
          </w:p>
        </w:tc>
        <w:tc>
          <w:tcPr>
            <w:tcW w:w="993" w:type="dxa"/>
            <w:tcBorders>
              <w:top w:val="single" w:sz="4" w:space="0" w:color="auto"/>
              <w:left w:val="single" w:sz="4" w:space="0" w:color="auto"/>
              <w:bottom w:val="single" w:sz="4" w:space="0" w:color="auto"/>
              <w:right w:val="single" w:sz="4" w:space="0" w:color="auto"/>
            </w:tcBorders>
            <w:noWrap/>
            <w:vAlign w:val="center"/>
          </w:tcPr>
          <w:p w:rsidR="00604498" w:rsidRDefault="00604498">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04498" w:rsidRDefault="00604498">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2</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Default="002A25ED">
            <w:pPr>
              <w:pStyle w:val="aa"/>
              <w:spacing w:line="320" w:lineRule="exact"/>
              <w:contextualSpacing/>
              <w:jc w:val="left"/>
              <w:rPr>
                <w:rFonts w:hAnsi="宋体"/>
                <w:color w:val="000000"/>
                <w:sz w:val="24"/>
                <w:szCs w:val="24"/>
              </w:rPr>
            </w:pPr>
            <w:r w:rsidRPr="002A25ED">
              <w:rPr>
                <w:rFonts w:hAnsi="宋体" w:hint="eastAsia"/>
                <w:color w:val="000000"/>
                <w:sz w:val="24"/>
                <w:szCs w:val="24"/>
              </w:rPr>
              <w:t>最低监测浓度</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Default="002A25ED" w:rsidP="001E23DA">
            <w:pPr>
              <w:pStyle w:val="aa"/>
              <w:spacing w:line="320" w:lineRule="exact"/>
              <w:contextualSpacing/>
              <w:jc w:val="left"/>
              <w:rPr>
                <w:rFonts w:hAnsi="宋体"/>
                <w:color w:val="000000"/>
                <w:sz w:val="24"/>
                <w:szCs w:val="24"/>
              </w:rPr>
            </w:pPr>
            <w:r w:rsidRPr="002A25ED">
              <w:rPr>
                <w:rFonts w:hAnsi="宋体" w:hint="eastAsia"/>
                <w:color w:val="000000"/>
                <w:sz w:val="24"/>
                <w:szCs w:val="24"/>
              </w:rPr>
              <w:t>≤0.01 ppm</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3</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2A25ED" w:rsidP="006B6B86">
            <w:pPr>
              <w:rPr>
                <w:rFonts w:ascii="宋体" w:hAnsi="宋体"/>
                <w:sz w:val="24"/>
                <w:szCs w:val="24"/>
              </w:rPr>
            </w:pPr>
            <w:r w:rsidRPr="002A25ED">
              <w:rPr>
                <w:rFonts w:ascii="宋体" w:hAnsi="宋体" w:hint="eastAsia"/>
                <w:sz w:val="24"/>
                <w:szCs w:val="24"/>
              </w:rPr>
              <w:t>精度</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2A25ED" w:rsidP="006B6B86">
            <w:pPr>
              <w:rPr>
                <w:rFonts w:ascii="宋体" w:hAnsi="宋体"/>
                <w:sz w:val="24"/>
                <w:szCs w:val="24"/>
              </w:rPr>
            </w:pPr>
            <w:r w:rsidRPr="002A25ED">
              <w:rPr>
                <w:rFonts w:ascii="宋体" w:hAnsi="宋体" w:hint="eastAsia"/>
                <w:sz w:val="24"/>
                <w:szCs w:val="24"/>
              </w:rPr>
              <w:t>≤±2%</w:t>
            </w:r>
            <w:r w:rsidR="000516B6">
              <w:rPr>
                <w:rFonts w:ascii="宋体" w:hAnsi="宋体" w:hint="eastAsia"/>
                <w:sz w:val="24"/>
                <w:szCs w:val="24"/>
              </w:rPr>
              <w:t>FS</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*4</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2A25ED" w:rsidP="006B6B86">
            <w:pPr>
              <w:rPr>
                <w:rFonts w:ascii="宋体" w:hAnsi="宋体"/>
                <w:sz w:val="24"/>
                <w:szCs w:val="24"/>
              </w:rPr>
            </w:pPr>
            <w:r w:rsidRPr="002A25ED">
              <w:rPr>
                <w:rFonts w:ascii="宋体" w:hAnsi="宋体" w:hint="eastAsia"/>
                <w:sz w:val="24"/>
                <w:szCs w:val="24"/>
              </w:rPr>
              <w:t>监测方式</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657B1B" w:rsidP="006B6B86">
            <w:pPr>
              <w:rPr>
                <w:rFonts w:ascii="宋体" w:hAnsi="宋体"/>
                <w:sz w:val="24"/>
                <w:szCs w:val="24"/>
              </w:rPr>
            </w:pPr>
            <w:r>
              <w:rPr>
                <w:rFonts w:ascii="宋体" w:hAnsi="宋体" w:hint="eastAsia"/>
                <w:sz w:val="24"/>
                <w:szCs w:val="24"/>
              </w:rPr>
              <w:t>采用主机加外控制器，主机和外控制器均可</w:t>
            </w:r>
            <w:r w:rsidR="002A25ED" w:rsidRPr="002A25ED">
              <w:rPr>
                <w:rFonts w:ascii="宋体" w:hAnsi="宋体" w:hint="eastAsia"/>
                <w:sz w:val="24"/>
                <w:szCs w:val="24"/>
              </w:rPr>
              <w:t>监测过氧化氢气体浓度并报警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582"/>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*5</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5954AF" w:rsidP="006B6B86">
            <w:pPr>
              <w:rPr>
                <w:rFonts w:ascii="宋体" w:hAnsi="宋体"/>
                <w:sz w:val="24"/>
                <w:szCs w:val="24"/>
              </w:rPr>
            </w:pPr>
            <w:r>
              <w:rPr>
                <w:rFonts w:ascii="宋体" w:hAnsi="宋体"/>
                <w:sz w:val="24"/>
                <w:szCs w:val="24"/>
              </w:rPr>
              <w:t>报警功能</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5954AF" w:rsidP="006B6B86">
            <w:pPr>
              <w:rPr>
                <w:rFonts w:ascii="宋体" w:hAnsi="宋体"/>
                <w:sz w:val="24"/>
                <w:szCs w:val="24"/>
              </w:rPr>
            </w:pPr>
            <w:r>
              <w:rPr>
                <w:rFonts w:ascii="宋体" w:hAnsi="宋体"/>
                <w:sz w:val="24"/>
                <w:szCs w:val="24"/>
              </w:rPr>
              <w:t>主机与外控制器联动报警，声光报警，独立运行，一端故障不影响另一端报警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6</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5954AF" w:rsidP="006B6B86">
            <w:pPr>
              <w:rPr>
                <w:rFonts w:ascii="宋体" w:hAnsi="宋体"/>
                <w:sz w:val="24"/>
                <w:szCs w:val="24"/>
              </w:rPr>
            </w:pPr>
            <w:r>
              <w:rPr>
                <w:rFonts w:ascii="宋体" w:hAnsi="宋体"/>
                <w:sz w:val="24"/>
                <w:szCs w:val="24"/>
              </w:rPr>
              <w:t>控制功能</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5954AF" w:rsidP="006B6B86">
            <w:pPr>
              <w:rPr>
                <w:rFonts w:ascii="宋体" w:hAnsi="宋体"/>
                <w:sz w:val="24"/>
                <w:szCs w:val="24"/>
              </w:rPr>
            </w:pPr>
            <w:r>
              <w:rPr>
                <w:rFonts w:ascii="宋体" w:hAnsi="宋体"/>
                <w:sz w:val="24"/>
                <w:szCs w:val="24"/>
              </w:rPr>
              <w:t>主机和外控制器共享操作，具有零点校准、量程设置、报警阈值调整等功能</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7</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Default="005954AF">
            <w:pPr>
              <w:pStyle w:val="aa"/>
              <w:spacing w:line="320" w:lineRule="exact"/>
              <w:contextualSpacing/>
              <w:jc w:val="left"/>
              <w:rPr>
                <w:rFonts w:hAnsi="宋体"/>
                <w:color w:val="000000"/>
                <w:sz w:val="24"/>
                <w:szCs w:val="24"/>
              </w:rPr>
            </w:pPr>
            <w:r>
              <w:rPr>
                <w:rFonts w:hAnsi="宋体"/>
                <w:color w:val="000000"/>
                <w:sz w:val="24"/>
                <w:szCs w:val="24"/>
              </w:rPr>
              <w:t>远程操作</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Default="005954AF">
            <w:pPr>
              <w:pStyle w:val="aa"/>
              <w:spacing w:line="320" w:lineRule="exact"/>
              <w:contextualSpacing/>
              <w:jc w:val="left"/>
              <w:rPr>
                <w:rFonts w:hAnsi="宋体"/>
                <w:color w:val="000000"/>
                <w:sz w:val="24"/>
                <w:szCs w:val="24"/>
              </w:rPr>
            </w:pPr>
            <w:r>
              <w:rPr>
                <w:rFonts w:hAnsi="宋体"/>
                <w:color w:val="000000"/>
                <w:sz w:val="24"/>
                <w:szCs w:val="24"/>
              </w:rPr>
              <w:t>具备</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5954AF"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5954AF" w:rsidRDefault="006759E1">
            <w:pPr>
              <w:pStyle w:val="aa"/>
              <w:spacing w:line="320" w:lineRule="exact"/>
              <w:contextualSpacing/>
              <w:jc w:val="center"/>
              <w:rPr>
                <w:rFonts w:hAnsi="宋体"/>
                <w:spacing w:val="2"/>
                <w:sz w:val="24"/>
                <w:szCs w:val="24"/>
              </w:rPr>
            </w:pPr>
            <w:r>
              <w:rPr>
                <w:rFonts w:hAnsi="宋体" w:hint="eastAsia"/>
                <w:spacing w:val="2"/>
                <w:sz w:val="24"/>
                <w:szCs w:val="24"/>
              </w:rPr>
              <w:t>8</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5954AF" w:rsidRDefault="005954AF" w:rsidP="006B6B86">
            <w:pPr>
              <w:rPr>
                <w:rFonts w:ascii="宋体" w:hAnsi="宋体"/>
                <w:sz w:val="24"/>
                <w:szCs w:val="24"/>
              </w:rPr>
            </w:pPr>
            <w:r>
              <w:rPr>
                <w:rFonts w:ascii="宋体" w:hAnsi="宋体"/>
                <w:sz w:val="24"/>
                <w:szCs w:val="24"/>
              </w:rPr>
              <w:t>数据存储容量</w:t>
            </w:r>
          </w:p>
        </w:tc>
        <w:tc>
          <w:tcPr>
            <w:tcW w:w="3685" w:type="dxa"/>
            <w:tcBorders>
              <w:top w:val="single" w:sz="4" w:space="0" w:color="auto"/>
              <w:left w:val="single" w:sz="4" w:space="0" w:color="auto"/>
              <w:bottom w:val="single" w:sz="4" w:space="0" w:color="auto"/>
              <w:right w:val="single" w:sz="4" w:space="0" w:color="auto"/>
            </w:tcBorders>
            <w:vAlign w:val="center"/>
            <w:hideMark/>
          </w:tcPr>
          <w:p w:rsidR="005954AF" w:rsidRDefault="005954AF" w:rsidP="006B6B86">
            <w:pPr>
              <w:rPr>
                <w:rFonts w:ascii="宋体" w:hAnsi="宋体"/>
                <w:sz w:val="24"/>
                <w:szCs w:val="24"/>
              </w:rPr>
            </w:pPr>
            <w:r>
              <w:rPr>
                <w:rFonts w:ascii="宋体" w:hAnsi="宋体"/>
                <w:sz w:val="24"/>
                <w:szCs w:val="24"/>
              </w:rPr>
              <w:t>≥</w:t>
            </w:r>
            <w:r>
              <w:rPr>
                <w:rFonts w:ascii="宋体" w:hAnsi="宋体" w:hint="eastAsia"/>
                <w:sz w:val="24"/>
                <w:szCs w:val="24"/>
              </w:rPr>
              <w:t>30万条，存储内容包括实时浓度值、温湿度、报警值</w:t>
            </w:r>
            <w:r w:rsidR="006615F1">
              <w:rPr>
                <w:rFonts w:ascii="宋体" w:hAnsi="宋体" w:hint="eastAsia"/>
                <w:sz w:val="24"/>
                <w:szCs w:val="24"/>
              </w:rPr>
              <w:t>、时间</w:t>
            </w:r>
            <w:r>
              <w:rPr>
                <w:rFonts w:ascii="宋体" w:hAnsi="宋体" w:hint="eastAsia"/>
                <w:sz w:val="24"/>
                <w:szCs w:val="24"/>
              </w:rPr>
              <w:t>等</w:t>
            </w:r>
          </w:p>
        </w:tc>
        <w:tc>
          <w:tcPr>
            <w:tcW w:w="993" w:type="dxa"/>
            <w:tcBorders>
              <w:top w:val="single" w:sz="4" w:space="0" w:color="auto"/>
              <w:left w:val="single" w:sz="4" w:space="0" w:color="auto"/>
              <w:bottom w:val="single" w:sz="4" w:space="0" w:color="auto"/>
              <w:right w:val="single" w:sz="4" w:space="0" w:color="auto"/>
            </w:tcBorders>
            <w:noWrap/>
            <w:vAlign w:val="center"/>
          </w:tcPr>
          <w:p w:rsidR="005954AF" w:rsidRDefault="005954AF">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5954AF" w:rsidRDefault="005954AF">
            <w:pPr>
              <w:pStyle w:val="aa"/>
              <w:spacing w:line="320" w:lineRule="exact"/>
              <w:contextualSpacing/>
              <w:jc w:val="center"/>
              <w:rPr>
                <w:rFonts w:hAnsi="宋体"/>
                <w:spacing w:val="2"/>
                <w:sz w:val="24"/>
                <w:szCs w:val="24"/>
              </w:rPr>
            </w:pPr>
          </w:p>
        </w:tc>
      </w:tr>
      <w:tr w:rsidR="006615F1"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615F1" w:rsidRDefault="006759E1">
            <w:pPr>
              <w:pStyle w:val="aa"/>
              <w:spacing w:line="320" w:lineRule="exact"/>
              <w:contextualSpacing/>
              <w:jc w:val="center"/>
              <w:rPr>
                <w:rFonts w:hAnsi="宋体"/>
                <w:spacing w:val="2"/>
                <w:sz w:val="24"/>
                <w:szCs w:val="24"/>
              </w:rPr>
            </w:pPr>
            <w:r>
              <w:rPr>
                <w:rFonts w:hAnsi="宋体" w:hint="eastAsia"/>
                <w:spacing w:val="2"/>
                <w:sz w:val="24"/>
                <w:szCs w:val="24"/>
              </w:rPr>
              <w:t>*9</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615F1" w:rsidRDefault="006615F1" w:rsidP="006B6B86">
            <w:pPr>
              <w:rPr>
                <w:rFonts w:ascii="宋体" w:hAnsi="宋体"/>
                <w:sz w:val="24"/>
                <w:szCs w:val="24"/>
              </w:rPr>
            </w:pPr>
            <w:r>
              <w:rPr>
                <w:rFonts w:ascii="宋体" w:hAnsi="宋体"/>
                <w:sz w:val="24"/>
                <w:szCs w:val="24"/>
              </w:rPr>
              <w:t>传感器寿命</w:t>
            </w:r>
          </w:p>
        </w:tc>
        <w:tc>
          <w:tcPr>
            <w:tcW w:w="3685" w:type="dxa"/>
            <w:tcBorders>
              <w:top w:val="single" w:sz="4" w:space="0" w:color="auto"/>
              <w:left w:val="single" w:sz="4" w:space="0" w:color="auto"/>
              <w:bottom w:val="single" w:sz="4" w:space="0" w:color="auto"/>
              <w:right w:val="single" w:sz="4" w:space="0" w:color="auto"/>
            </w:tcBorders>
            <w:vAlign w:val="center"/>
            <w:hideMark/>
          </w:tcPr>
          <w:p w:rsidR="006615F1" w:rsidRDefault="000516B6" w:rsidP="006B6B86">
            <w:pPr>
              <w:rPr>
                <w:rFonts w:ascii="宋体" w:hAnsi="宋体"/>
                <w:sz w:val="24"/>
                <w:szCs w:val="24"/>
              </w:rPr>
            </w:pPr>
            <w:r>
              <w:rPr>
                <w:rFonts w:ascii="宋体" w:hAnsi="宋体"/>
                <w:sz w:val="24"/>
                <w:szCs w:val="24"/>
              </w:rPr>
              <w:t>≥</w:t>
            </w:r>
            <w:r w:rsidR="006615F1">
              <w:rPr>
                <w:rFonts w:ascii="宋体" w:hAnsi="宋体" w:hint="eastAsia"/>
                <w:sz w:val="24"/>
                <w:szCs w:val="24"/>
              </w:rPr>
              <w:t>24个月</w:t>
            </w:r>
          </w:p>
        </w:tc>
        <w:tc>
          <w:tcPr>
            <w:tcW w:w="993" w:type="dxa"/>
            <w:tcBorders>
              <w:top w:val="single" w:sz="4" w:space="0" w:color="auto"/>
              <w:left w:val="single" w:sz="4" w:space="0" w:color="auto"/>
              <w:bottom w:val="single" w:sz="4" w:space="0" w:color="auto"/>
              <w:right w:val="single" w:sz="4" w:space="0" w:color="auto"/>
            </w:tcBorders>
            <w:noWrap/>
            <w:vAlign w:val="center"/>
          </w:tcPr>
          <w:p w:rsidR="006615F1" w:rsidRDefault="006615F1">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615F1" w:rsidRDefault="006615F1">
            <w:pPr>
              <w:pStyle w:val="aa"/>
              <w:spacing w:line="320" w:lineRule="exact"/>
              <w:contextualSpacing/>
              <w:jc w:val="center"/>
              <w:rPr>
                <w:rFonts w:hAnsi="宋体"/>
                <w:spacing w:val="2"/>
                <w:sz w:val="24"/>
                <w:szCs w:val="24"/>
              </w:rPr>
            </w:pPr>
          </w:p>
        </w:tc>
      </w:tr>
      <w:tr w:rsidR="00657B1B"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57B1B" w:rsidRDefault="00657B1B">
            <w:pPr>
              <w:pStyle w:val="aa"/>
              <w:spacing w:line="320" w:lineRule="exact"/>
              <w:contextualSpacing/>
              <w:jc w:val="center"/>
              <w:rPr>
                <w:rFonts w:hAnsi="宋体"/>
                <w:spacing w:val="2"/>
                <w:sz w:val="24"/>
                <w:szCs w:val="24"/>
              </w:rPr>
            </w:pPr>
            <w:r>
              <w:rPr>
                <w:rFonts w:hAnsi="宋体" w:hint="eastAsia"/>
                <w:spacing w:val="2"/>
                <w:sz w:val="24"/>
                <w:szCs w:val="24"/>
              </w:rPr>
              <w:t>*10</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57B1B" w:rsidRDefault="00657B1B" w:rsidP="006B6B86">
            <w:pPr>
              <w:rPr>
                <w:rFonts w:ascii="宋体" w:hAnsi="宋体"/>
                <w:sz w:val="24"/>
                <w:szCs w:val="24"/>
              </w:rPr>
            </w:pPr>
            <w:r>
              <w:rPr>
                <w:rFonts w:ascii="宋体" w:hAnsi="宋体"/>
                <w:sz w:val="24"/>
                <w:szCs w:val="24"/>
              </w:rPr>
              <w:t>连接方式</w:t>
            </w:r>
          </w:p>
        </w:tc>
        <w:tc>
          <w:tcPr>
            <w:tcW w:w="3685" w:type="dxa"/>
            <w:tcBorders>
              <w:top w:val="single" w:sz="4" w:space="0" w:color="auto"/>
              <w:left w:val="single" w:sz="4" w:space="0" w:color="auto"/>
              <w:bottom w:val="single" w:sz="4" w:space="0" w:color="auto"/>
              <w:right w:val="single" w:sz="4" w:space="0" w:color="auto"/>
            </w:tcBorders>
            <w:vAlign w:val="center"/>
            <w:hideMark/>
          </w:tcPr>
          <w:p w:rsidR="00657B1B" w:rsidRDefault="00657B1B" w:rsidP="006B6B86">
            <w:pPr>
              <w:rPr>
                <w:rFonts w:ascii="宋体" w:hAnsi="宋体"/>
                <w:sz w:val="24"/>
                <w:szCs w:val="24"/>
              </w:rPr>
            </w:pPr>
            <w:r>
              <w:rPr>
                <w:rFonts w:ascii="宋体" w:hAnsi="宋体"/>
                <w:sz w:val="24"/>
                <w:szCs w:val="24"/>
              </w:rPr>
              <w:t>主机与外控制器之间采用传输线连接，保证信号稳定不间断</w:t>
            </w:r>
          </w:p>
        </w:tc>
        <w:tc>
          <w:tcPr>
            <w:tcW w:w="993" w:type="dxa"/>
            <w:tcBorders>
              <w:top w:val="single" w:sz="4" w:space="0" w:color="auto"/>
              <w:left w:val="single" w:sz="4" w:space="0" w:color="auto"/>
              <w:bottom w:val="single" w:sz="4" w:space="0" w:color="auto"/>
              <w:right w:val="single" w:sz="4" w:space="0" w:color="auto"/>
            </w:tcBorders>
            <w:noWrap/>
            <w:vAlign w:val="center"/>
          </w:tcPr>
          <w:p w:rsidR="00657B1B" w:rsidRDefault="00657B1B">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57B1B" w:rsidRDefault="00657B1B">
            <w:pPr>
              <w:pStyle w:val="aa"/>
              <w:spacing w:line="320" w:lineRule="exact"/>
              <w:contextualSpacing/>
              <w:jc w:val="center"/>
              <w:rPr>
                <w:rFonts w:hAnsi="宋体"/>
                <w:spacing w:val="2"/>
                <w:sz w:val="24"/>
                <w:szCs w:val="24"/>
              </w:rPr>
            </w:pPr>
          </w:p>
        </w:tc>
      </w:tr>
      <w:tr w:rsidR="00657B1B"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57B1B" w:rsidRDefault="00657B1B">
            <w:pPr>
              <w:pStyle w:val="aa"/>
              <w:spacing w:line="320" w:lineRule="exact"/>
              <w:contextualSpacing/>
              <w:jc w:val="center"/>
              <w:rPr>
                <w:rFonts w:hAnsi="宋体"/>
                <w:spacing w:val="2"/>
                <w:sz w:val="24"/>
                <w:szCs w:val="24"/>
              </w:rPr>
            </w:pPr>
            <w:r>
              <w:rPr>
                <w:rFonts w:hAnsi="宋体" w:hint="eastAsia"/>
                <w:spacing w:val="2"/>
                <w:sz w:val="24"/>
                <w:szCs w:val="24"/>
              </w:rPr>
              <w:t>*11</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57B1B" w:rsidRDefault="00657B1B" w:rsidP="006B6B86">
            <w:pPr>
              <w:rPr>
                <w:rFonts w:ascii="宋体" w:hAnsi="宋体"/>
                <w:sz w:val="24"/>
                <w:szCs w:val="24"/>
              </w:rPr>
            </w:pPr>
            <w:r>
              <w:rPr>
                <w:rFonts w:ascii="宋体" w:hAnsi="宋体"/>
                <w:sz w:val="24"/>
                <w:szCs w:val="24"/>
              </w:rPr>
              <w:t>多通道</w:t>
            </w:r>
          </w:p>
        </w:tc>
        <w:tc>
          <w:tcPr>
            <w:tcW w:w="3685" w:type="dxa"/>
            <w:tcBorders>
              <w:top w:val="single" w:sz="4" w:space="0" w:color="auto"/>
              <w:left w:val="single" w:sz="4" w:space="0" w:color="auto"/>
              <w:bottom w:val="single" w:sz="4" w:space="0" w:color="auto"/>
              <w:right w:val="single" w:sz="4" w:space="0" w:color="auto"/>
            </w:tcBorders>
            <w:vAlign w:val="center"/>
            <w:hideMark/>
          </w:tcPr>
          <w:p w:rsidR="00657B1B" w:rsidRDefault="00657B1B" w:rsidP="006B6B86">
            <w:pPr>
              <w:rPr>
                <w:rFonts w:ascii="宋体" w:hAnsi="宋体"/>
                <w:sz w:val="24"/>
                <w:szCs w:val="24"/>
              </w:rPr>
            </w:pPr>
            <w:r>
              <w:rPr>
                <w:rFonts w:ascii="宋体" w:hAnsi="宋体"/>
                <w:sz w:val="24"/>
                <w:szCs w:val="24"/>
              </w:rPr>
              <w:t>三种低温气体独立传感器（过氧化氢、环氧乙烷、甲醛）可任意组合同时混合安装，实现多通道独立运行监测</w:t>
            </w:r>
          </w:p>
        </w:tc>
        <w:tc>
          <w:tcPr>
            <w:tcW w:w="993" w:type="dxa"/>
            <w:tcBorders>
              <w:top w:val="single" w:sz="4" w:space="0" w:color="auto"/>
              <w:left w:val="single" w:sz="4" w:space="0" w:color="auto"/>
              <w:bottom w:val="single" w:sz="4" w:space="0" w:color="auto"/>
              <w:right w:val="single" w:sz="4" w:space="0" w:color="auto"/>
            </w:tcBorders>
            <w:noWrap/>
            <w:vAlign w:val="center"/>
          </w:tcPr>
          <w:p w:rsidR="00657B1B" w:rsidRDefault="00657B1B">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57B1B" w:rsidRDefault="00657B1B">
            <w:pPr>
              <w:pStyle w:val="aa"/>
              <w:spacing w:line="320" w:lineRule="exact"/>
              <w:contextualSpacing/>
              <w:jc w:val="center"/>
              <w:rPr>
                <w:rFonts w:hAnsi="宋体"/>
                <w:spacing w:val="2"/>
                <w:sz w:val="24"/>
                <w:szCs w:val="24"/>
              </w:rPr>
            </w:pPr>
          </w:p>
        </w:tc>
      </w:tr>
      <w:tr w:rsidR="00657B1B"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57B1B" w:rsidRDefault="00657B1B">
            <w:pPr>
              <w:pStyle w:val="aa"/>
              <w:spacing w:line="320" w:lineRule="exact"/>
              <w:contextualSpacing/>
              <w:jc w:val="center"/>
              <w:rPr>
                <w:rFonts w:hAnsi="宋体"/>
                <w:spacing w:val="2"/>
                <w:sz w:val="24"/>
                <w:szCs w:val="24"/>
              </w:rPr>
            </w:pPr>
            <w:r>
              <w:rPr>
                <w:rFonts w:hAnsi="宋体" w:hint="eastAsia"/>
                <w:spacing w:val="2"/>
                <w:sz w:val="24"/>
                <w:szCs w:val="24"/>
              </w:rPr>
              <w:t>12</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57B1B" w:rsidRDefault="00657B1B" w:rsidP="006B6B86">
            <w:pPr>
              <w:rPr>
                <w:rFonts w:ascii="宋体" w:hAnsi="宋体"/>
                <w:sz w:val="24"/>
                <w:szCs w:val="24"/>
              </w:rPr>
            </w:pPr>
            <w:r>
              <w:rPr>
                <w:rFonts w:ascii="宋体" w:hAnsi="宋体"/>
                <w:sz w:val="24"/>
                <w:szCs w:val="24"/>
              </w:rPr>
              <w:t>响应时间</w:t>
            </w:r>
          </w:p>
        </w:tc>
        <w:tc>
          <w:tcPr>
            <w:tcW w:w="3685" w:type="dxa"/>
            <w:tcBorders>
              <w:top w:val="single" w:sz="4" w:space="0" w:color="auto"/>
              <w:left w:val="single" w:sz="4" w:space="0" w:color="auto"/>
              <w:bottom w:val="single" w:sz="4" w:space="0" w:color="auto"/>
              <w:right w:val="single" w:sz="4" w:space="0" w:color="auto"/>
            </w:tcBorders>
            <w:vAlign w:val="center"/>
            <w:hideMark/>
          </w:tcPr>
          <w:p w:rsidR="00657B1B" w:rsidRDefault="00657B1B" w:rsidP="006B6B86">
            <w:pPr>
              <w:rPr>
                <w:rFonts w:ascii="宋体" w:hAnsi="宋体"/>
                <w:sz w:val="24"/>
                <w:szCs w:val="24"/>
              </w:rPr>
            </w:pPr>
            <w:r>
              <w:rPr>
                <w:rFonts w:ascii="宋体" w:hAnsi="宋体"/>
                <w:sz w:val="24"/>
                <w:szCs w:val="24"/>
              </w:rPr>
              <w:t>≤</w:t>
            </w:r>
            <w:r>
              <w:rPr>
                <w:rFonts w:ascii="宋体" w:hAnsi="宋体" w:hint="eastAsia"/>
                <w:sz w:val="24"/>
                <w:szCs w:val="24"/>
              </w:rPr>
              <w:t>18s</w:t>
            </w:r>
          </w:p>
        </w:tc>
        <w:tc>
          <w:tcPr>
            <w:tcW w:w="993" w:type="dxa"/>
            <w:tcBorders>
              <w:top w:val="single" w:sz="4" w:space="0" w:color="auto"/>
              <w:left w:val="single" w:sz="4" w:space="0" w:color="auto"/>
              <w:bottom w:val="single" w:sz="4" w:space="0" w:color="auto"/>
              <w:right w:val="single" w:sz="4" w:space="0" w:color="auto"/>
            </w:tcBorders>
            <w:noWrap/>
            <w:vAlign w:val="center"/>
          </w:tcPr>
          <w:p w:rsidR="00657B1B" w:rsidRDefault="00657B1B">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57B1B" w:rsidRDefault="00657B1B">
            <w:pPr>
              <w:pStyle w:val="aa"/>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交货期：签订合同后30天内</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交货地点：医院指定地点</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付款方式：</w:t>
      </w:r>
      <w:r w:rsidR="00657B1B" w:rsidRPr="00657B1B">
        <w:rPr>
          <w:rFonts w:ascii="宋体" w:hAnsi="宋体" w:hint="eastAsia"/>
          <w:kern w:val="0"/>
          <w:sz w:val="28"/>
          <w:szCs w:val="28"/>
        </w:rPr>
        <w:t>合同签订生效后，甲方在货到安装、调试、验收且试运行三个月，设备验收合格后向乙方付合同总价的90%，设备验收合格满一年后付清余款10%。</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保修期：</w:t>
      </w:r>
      <w:r w:rsidR="00C90639">
        <w:rPr>
          <w:rFonts w:ascii="宋体" w:hAnsi="宋体" w:hint="eastAsia"/>
          <w:kern w:val="0"/>
          <w:sz w:val="28"/>
          <w:szCs w:val="28"/>
        </w:rPr>
        <w:t>不少于</w:t>
      </w:r>
      <w:r>
        <w:rPr>
          <w:rFonts w:ascii="宋体" w:hAnsi="宋体" w:hint="eastAsia"/>
          <w:kern w:val="0"/>
          <w:sz w:val="28"/>
          <w:szCs w:val="28"/>
        </w:rPr>
        <w:t>2年</w:t>
      </w:r>
    </w:p>
    <w:p w:rsidR="00604498" w:rsidRDefault="00604498" w:rsidP="00604498">
      <w:pPr>
        <w:rPr>
          <w:rFonts w:ascii="宋体" w:hAnsi="宋体"/>
          <w:kern w:val="0"/>
          <w:sz w:val="28"/>
          <w:szCs w:val="28"/>
        </w:rPr>
      </w:pPr>
      <w:r>
        <w:rPr>
          <w:rFonts w:ascii="宋体" w:hAnsi="宋体" w:hint="eastAsia"/>
          <w:kern w:val="0"/>
          <w:sz w:val="28"/>
          <w:szCs w:val="28"/>
        </w:rPr>
        <w:lastRenderedPageBreak/>
        <w:t>提供售后服务承诺书</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C90639" w:rsidRPr="00137B0B">
        <w:rPr>
          <w:rFonts w:ascii="宋体" w:hAnsi="宋体" w:cs="宋体" w:hint="eastAsia"/>
          <w:b/>
          <w:kern w:val="0"/>
          <w:sz w:val="28"/>
          <w:szCs w:val="28"/>
        </w:rPr>
        <w:t>评审标准</w:t>
      </w:r>
    </w:p>
    <w:p w:rsidR="00C90639" w:rsidRPr="00C90639" w:rsidRDefault="00C90639" w:rsidP="00C90639">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90639" w:rsidRPr="00137B0B" w:rsidTr="0004462B">
        <w:trPr>
          <w:jc w:val="center"/>
        </w:trPr>
        <w:tc>
          <w:tcPr>
            <w:tcW w:w="3487" w:type="dxa"/>
            <w:gridSpan w:val="2"/>
            <w:tcBorders>
              <w:top w:val="single" w:sz="4" w:space="0" w:color="auto"/>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审查内容</w:t>
            </w:r>
          </w:p>
        </w:tc>
        <w:tc>
          <w:tcPr>
            <w:tcW w:w="6367" w:type="dxa"/>
            <w:tcBorders>
              <w:lef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评审因素</w:t>
            </w:r>
          </w:p>
        </w:tc>
      </w:tr>
      <w:tr w:rsidR="00C90639" w:rsidRPr="00137B0B" w:rsidTr="0004462B">
        <w:trPr>
          <w:jc w:val="center"/>
        </w:trPr>
        <w:tc>
          <w:tcPr>
            <w:tcW w:w="688" w:type="dxa"/>
            <w:vMerge w:val="restart"/>
            <w:tcBorders>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8"/>
                <w:szCs w:val="28"/>
              </w:rPr>
            </w:pPr>
            <w:r w:rsidRPr="006C3ECF">
              <w:rPr>
                <w:rFonts w:ascii="宋体" w:hAnsi="宋体" w:hint="eastAsia"/>
                <w:b/>
                <w:sz w:val="24"/>
                <w:szCs w:val="28"/>
              </w:rPr>
              <w:t>资格性</w:t>
            </w:r>
            <w:r w:rsidRPr="006C3ECF">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具有独立承担民事责任的能力</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主体信用记录</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公正性</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单位负责人为同一人或者存在直接控股、管理关系的不同供应商，不得参加本项目同一合同项下的采购活动（供应商</w:t>
            </w:r>
            <w:r w:rsidRPr="006C3ECF">
              <w:rPr>
                <w:rFonts w:ascii="宋体" w:hAnsi="宋体"/>
                <w:sz w:val="24"/>
                <w:szCs w:val="28"/>
              </w:rPr>
              <w:t>提供承诺函加盖公章</w:t>
            </w:r>
            <w:r w:rsidRPr="006C3ECF">
              <w:rPr>
                <w:rFonts w:ascii="宋体" w:hAnsi="宋体" w:hint="eastAsia"/>
                <w:sz w:val="24"/>
                <w:szCs w:val="28"/>
              </w:rPr>
              <w:t>，</w:t>
            </w:r>
            <w:r w:rsidRPr="006C3ECF">
              <w:rPr>
                <w:rFonts w:ascii="宋体" w:hAnsi="宋体"/>
                <w:sz w:val="24"/>
                <w:szCs w:val="28"/>
              </w:rPr>
              <w:t>格式附后）</w:t>
            </w:r>
            <w:r w:rsidRPr="006C3ECF">
              <w:rPr>
                <w:rFonts w:ascii="宋体" w:hAnsi="宋体" w:hint="eastAsia"/>
                <w:sz w:val="24"/>
                <w:szCs w:val="28"/>
              </w:rPr>
              <w:t>。</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联合体</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本项目不接受联合体投标，投标人中标后不允许分包</w:t>
            </w:r>
          </w:p>
        </w:tc>
      </w:tr>
      <w:tr w:rsidR="00C90639" w:rsidRPr="00137B0B" w:rsidTr="0004462B">
        <w:trPr>
          <w:jc w:val="center"/>
        </w:trPr>
        <w:tc>
          <w:tcPr>
            <w:tcW w:w="688" w:type="dxa"/>
            <w:vMerge w:val="restart"/>
            <w:tcBorders>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8"/>
                <w:szCs w:val="28"/>
              </w:rPr>
            </w:pPr>
            <w:r w:rsidRPr="006C3ECF">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与营业执照等其他证件一致</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按要求在规定区域加盖单位公章和签章</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投标人</w:t>
            </w:r>
            <w:r w:rsidRPr="006C3ECF">
              <w:rPr>
                <w:rFonts w:ascii="宋体" w:hAnsi="宋体"/>
                <w:sz w:val="24"/>
                <w:szCs w:val="28"/>
              </w:rPr>
              <w:t>身份证明</w:t>
            </w:r>
            <w:r w:rsidRPr="006C3ECF">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具有法定代表人或其他组织或自然人等资格证明或法定代表人授权委托书</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投标报价唯一；投标报价未超过预算金额或者最高限价；投标报价合理</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360" w:lineRule="exact"/>
              <w:jc w:val="left"/>
              <w:rPr>
                <w:rFonts w:ascii="宋体" w:hAnsi="宋体"/>
                <w:sz w:val="24"/>
                <w:szCs w:val="28"/>
              </w:rPr>
            </w:pPr>
            <w:r w:rsidRPr="006C3ECF">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jc w:val="left"/>
              <w:rPr>
                <w:rFonts w:ascii="宋体" w:hAnsi="宋体"/>
                <w:sz w:val="24"/>
                <w:szCs w:val="28"/>
              </w:rPr>
            </w:pPr>
            <w:r w:rsidRPr="006C3ECF">
              <w:rPr>
                <w:rFonts w:ascii="宋体" w:hAnsi="宋体" w:hint="eastAsia"/>
                <w:sz w:val="24"/>
                <w:szCs w:val="28"/>
              </w:rPr>
              <w:t>符合采购文件要求</w:t>
            </w:r>
          </w:p>
        </w:tc>
      </w:tr>
      <w:tr w:rsidR="00C90639" w:rsidRPr="00137B0B" w:rsidTr="0004462B">
        <w:trPr>
          <w:jc w:val="center"/>
        </w:trPr>
        <w:tc>
          <w:tcPr>
            <w:tcW w:w="688" w:type="dxa"/>
            <w:vMerge/>
            <w:tcBorders>
              <w:left w:val="single" w:sz="4" w:space="0" w:color="auto"/>
              <w:bottom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360" w:lineRule="exact"/>
              <w:jc w:val="left"/>
              <w:rPr>
                <w:rFonts w:ascii="宋体" w:hAnsi="宋体"/>
                <w:sz w:val="24"/>
                <w:szCs w:val="28"/>
              </w:rPr>
            </w:pPr>
            <w:r w:rsidRPr="006C3ECF">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jc w:val="left"/>
              <w:rPr>
                <w:rFonts w:ascii="宋体" w:hAnsi="宋体"/>
                <w:sz w:val="24"/>
                <w:szCs w:val="28"/>
              </w:rPr>
            </w:pPr>
            <w:r w:rsidRPr="006C3ECF">
              <w:rPr>
                <w:rFonts w:ascii="宋体" w:hAnsi="宋体" w:hint="eastAsia"/>
                <w:sz w:val="24"/>
                <w:szCs w:val="28"/>
              </w:rPr>
              <w:t>符合法律、法规和采购文件中规定的其他实质性内容的</w:t>
            </w:r>
          </w:p>
        </w:tc>
      </w:tr>
    </w:tbl>
    <w:p w:rsidR="00C90639" w:rsidRPr="00137B0B" w:rsidRDefault="00C90639" w:rsidP="00C90639">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C90639" w:rsidRPr="006C3ECF" w:rsidTr="00657B1B">
        <w:trPr>
          <w:jc w:val="center"/>
        </w:trPr>
        <w:tc>
          <w:tcPr>
            <w:tcW w:w="745"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内容</w:t>
            </w:r>
          </w:p>
        </w:tc>
        <w:tc>
          <w:tcPr>
            <w:tcW w:w="1134"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因素</w:t>
            </w:r>
          </w:p>
        </w:tc>
        <w:tc>
          <w:tcPr>
            <w:tcW w:w="851"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分值</w:t>
            </w:r>
          </w:p>
        </w:tc>
        <w:tc>
          <w:tcPr>
            <w:tcW w:w="7087"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评审标准</w:t>
            </w:r>
          </w:p>
        </w:tc>
      </w:tr>
      <w:tr w:rsidR="00C90639" w:rsidRPr="006C3ECF" w:rsidTr="00657B1B">
        <w:trPr>
          <w:jc w:val="center"/>
        </w:trPr>
        <w:tc>
          <w:tcPr>
            <w:tcW w:w="745" w:type="dxa"/>
            <w:vMerge w:val="restart"/>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商</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C90639" w:rsidRPr="006C3ECF" w:rsidRDefault="00C90639" w:rsidP="0004462B">
            <w:pPr>
              <w:adjustRightInd w:val="0"/>
              <w:snapToGrid w:val="0"/>
              <w:spacing w:line="400" w:lineRule="exact"/>
              <w:jc w:val="center"/>
              <w:rPr>
                <w:rFonts w:ascii="宋体" w:hAnsi="宋体" w:cs="宋体"/>
                <w:sz w:val="24"/>
                <w:szCs w:val="24"/>
              </w:rPr>
            </w:pPr>
            <w:r w:rsidRPr="006C3ECF">
              <w:rPr>
                <w:rFonts w:ascii="宋体" w:hAnsi="宋体" w:cs="宋体" w:hint="eastAsia"/>
                <w:b/>
                <w:sz w:val="24"/>
                <w:szCs w:val="24"/>
              </w:rPr>
              <w:t>审</w:t>
            </w:r>
          </w:p>
        </w:tc>
        <w:tc>
          <w:tcPr>
            <w:tcW w:w="1134" w:type="dxa"/>
            <w:vAlign w:val="center"/>
          </w:tcPr>
          <w:p w:rsidR="00C90639" w:rsidRPr="006C3ECF" w:rsidRDefault="00C90639"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 w:hint="eastAsia"/>
                <w:kern w:val="0"/>
                <w:sz w:val="24"/>
                <w:szCs w:val="24"/>
              </w:rPr>
              <w:t>服务</w:t>
            </w:r>
            <w:r>
              <w:rPr>
                <w:rFonts w:ascii="宋体" w:hAnsi="宋体" w:cs="宋?"/>
                <w:kern w:val="0"/>
                <w:sz w:val="24"/>
                <w:szCs w:val="24"/>
              </w:rPr>
              <w:t>（一）</w:t>
            </w:r>
          </w:p>
        </w:tc>
        <w:tc>
          <w:tcPr>
            <w:tcW w:w="851" w:type="dxa"/>
            <w:vAlign w:val="center"/>
          </w:tcPr>
          <w:p w:rsidR="00C90639" w:rsidRPr="006C3ECF" w:rsidRDefault="00C90639"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tcPr>
          <w:p w:rsidR="00C90639" w:rsidRPr="00C90639" w:rsidRDefault="00C90639" w:rsidP="00C90639">
            <w:pPr>
              <w:autoSpaceDE w:val="0"/>
              <w:autoSpaceDN w:val="0"/>
              <w:adjustRightInd w:val="0"/>
              <w:snapToGrid w:val="0"/>
              <w:spacing w:line="340" w:lineRule="exact"/>
              <w:jc w:val="left"/>
              <w:rPr>
                <w:rFonts w:ascii="宋体" w:hAnsi="宋体" w:cs="宋?"/>
                <w:kern w:val="0"/>
                <w:sz w:val="24"/>
                <w:szCs w:val="24"/>
              </w:rPr>
            </w:pPr>
            <w:r w:rsidRPr="00C90639">
              <w:rPr>
                <w:rFonts w:ascii="宋体" w:hAnsi="宋体" w:cs="宋?" w:hint="eastAsia"/>
                <w:kern w:val="0"/>
                <w:sz w:val="24"/>
                <w:szCs w:val="24"/>
              </w:rPr>
              <w:t>1、供应商应提供详细的售后服务方案</w:t>
            </w:r>
            <w:r w:rsidR="00AE06BE">
              <w:rPr>
                <w:rFonts w:ascii="宋体" w:hAnsi="宋体" w:cs="宋?" w:hint="eastAsia"/>
                <w:kern w:val="0"/>
                <w:sz w:val="24"/>
                <w:szCs w:val="24"/>
              </w:rPr>
              <w:t>，</w:t>
            </w:r>
            <w:r w:rsidR="00AE06BE" w:rsidRPr="00AE06BE">
              <w:rPr>
                <w:rFonts w:ascii="宋体" w:hAnsi="宋体" w:cs="宋?" w:hint="eastAsia"/>
                <w:kern w:val="0"/>
                <w:sz w:val="24"/>
                <w:szCs w:val="24"/>
              </w:rPr>
              <w:t>具体包括</w:t>
            </w:r>
            <w:r w:rsidRPr="00C90639">
              <w:rPr>
                <w:rFonts w:ascii="宋体" w:hAnsi="宋体" w:cs="宋?" w:hint="eastAsia"/>
                <w:kern w:val="0"/>
                <w:sz w:val="24"/>
                <w:szCs w:val="24"/>
              </w:rPr>
              <w:t>售后服务内容、</w:t>
            </w:r>
            <w:r w:rsidR="000A649B">
              <w:rPr>
                <w:rFonts w:ascii="宋体" w:hAnsi="宋体" w:cs="宋?" w:hint="eastAsia"/>
                <w:kern w:val="0"/>
                <w:sz w:val="24"/>
                <w:szCs w:val="24"/>
              </w:rPr>
              <w:t>售后服务团队、质量</w:t>
            </w:r>
            <w:r w:rsidRPr="00C90639">
              <w:rPr>
                <w:rFonts w:ascii="宋体" w:hAnsi="宋体" w:cs="宋?" w:hint="eastAsia"/>
                <w:kern w:val="0"/>
                <w:sz w:val="24"/>
                <w:szCs w:val="24"/>
              </w:rPr>
              <w:t>保证措施等3</w:t>
            </w:r>
            <w:r w:rsidR="00AE06BE">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Pr>
                <w:rFonts w:ascii="宋体" w:hAnsi="宋体" w:cs="宋?" w:hint="eastAsia"/>
                <w:kern w:val="0"/>
                <w:sz w:val="24"/>
                <w:szCs w:val="24"/>
              </w:rPr>
              <w:t>6</w:t>
            </w:r>
            <w:r w:rsidRPr="00C90639">
              <w:rPr>
                <w:rFonts w:ascii="宋体" w:hAnsi="宋体" w:cs="宋?" w:hint="eastAsia"/>
                <w:kern w:val="0"/>
                <w:sz w:val="24"/>
                <w:szCs w:val="24"/>
              </w:rPr>
              <w:t>分，每有一项内容不完整或描述简单或不满足采购需求或不合理不可行扣</w:t>
            </w:r>
            <w:r>
              <w:rPr>
                <w:rFonts w:ascii="宋体" w:hAnsi="宋体" w:cs="宋?" w:hint="eastAsia"/>
                <w:kern w:val="0"/>
                <w:sz w:val="24"/>
                <w:szCs w:val="24"/>
              </w:rPr>
              <w:t>2</w:t>
            </w:r>
            <w:r w:rsidRPr="00C90639">
              <w:rPr>
                <w:rFonts w:ascii="宋体" w:hAnsi="宋体" w:cs="宋?" w:hint="eastAsia"/>
                <w:kern w:val="0"/>
                <w:sz w:val="24"/>
                <w:szCs w:val="24"/>
              </w:rPr>
              <w:t>分，扣完为止；未提供方案的不得分。</w:t>
            </w:r>
          </w:p>
          <w:p w:rsidR="00C90639" w:rsidRPr="006C3ECF" w:rsidRDefault="00C90639" w:rsidP="00C90639">
            <w:pPr>
              <w:autoSpaceDE w:val="0"/>
              <w:autoSpaceDN w:val="0"/>
              <w:adjustRightInd w:val="0"/>
              <w:snapToGrid w:val="0"/>
              <w:spacing w:line="340" w:lineRule="exact"/>
              <w:jc w:val="left"/>
              <w:rPr>
                <w:rFonts w:ascii="宋体" w:hAnsi="宋体"/>
                <w:sz w:val="24"/>
                <w:szCs w:val="24"/>
              </w:rPr>
            </w:pPr>
            <w:r w:rsidRPr="00C90639">
              <w:rPr>
                <w:rFonts w:ascii="宋体" w:hAnsi="宋体" w:cs="宋?" w:hint="eastAsia"/>
                <w:kern w:val="0"/>
                <w:sz w:val="24"/>
                <w:szCs w:val="24"/>
              </w:rPr>
              <w:t>2、供应商承诺为采购人提供有效、便利的本地化服务，包括但不限于承诺成交后能为采购人就近设置本地化服务机构，保证必要时可以及时售后（即满足4小时内到达现场），承诺符合全部要求并详细说明或证明及时售后的措施得</w:t>
            </w:r>
            <w:r>
              <w:rPr>
                <w:rFonts w:ascii="宋体" w:hAnsi="宋体" w:cs="宋?" w:hint="eastAsia"/>
                <w:kern w:val="0"/>
                <w:sz w:val="24"/>
                <w:szCs w:val="24"/>
              </w:rPr>
              <w:t>4</w:t>
            </w:r>
            <w:r w:rsidRPr="00C90639">
              <w:rPr>
                <w:rFonts w:ascii="宋体" w:hAnsi="宋体" w:cs="宋?" w:hint="eastAsia"/>
                <w:kern w:val="0"/>
                <w:sz w:val="24"/>
                <w:szCs w:val="24"/>
              </w:rPr>
              <w:t>分，否则不得分。（提供加盖</w:t>
            </w:r>
            <w:r w:rsidRPr="00C90639">
              <w:rPr>
                <w:rFonts w:ascii="宋体" w:hAnsi="宋体" w:cs="宋?" w:hint="eastAsia"/>
                <w:kern w:val="0"/>
                <w:sz w:val="24"/>
                <w:szCs w:val="24"/>
              </w:rPr>
              <w:lastRenderedPageBreak/>
              <w:t>供应商公章的承诺函和及时售后的措施）</w:t>
            </w:r>
          </w:p>
        </w:tc>
      </w:tr>
      <w:tr w:rsidR="00C90639" w:rsidRPr="006C3ECF" w:rsidTr="00657B1B">
        <w:trPr>
          <w:jc w:val="center"/>
        </w:trPr>
        <w:tc>
          <w:tcPr>
            <w:tcW w:w="745" w:type="dxa"/>
            <w:vMerge/>
            <w:vAlign w:val="center"/>
          </w:tcPr>
          <w:p w:rsidR="00C90639" w:rsidRPr="006C3ECF" w:rsidRDefault="00C90639" w:rsidP="0004462B">
            <w:pPr>
              <w:adjustRightInd w:val="0"/>
              <w:snapToGrid w:val="0"/>
              <w:spacing w:line="400" w:lineRule="exact"/>
              <w:jc w:val="center"/>
              <w:rPr>
                <w:rFonts w:ascii="宋体" w:hAnsi="宋体" w:cs="宋体"/>
                <w:b/>
                <w:sz w:val="24"/>
                <w:szCs w:val="24"/>
              </w:rPr>
            </w:pPr>
          </w:p>
        </w:tc>
        <w:tc>
          <w:tcPr>
            <w:tcW w:w="1134" w:type="dxa"/>
            <w:vAlign w:val="center"/>
          </w:tcPr>
          <w:p w:rsidR="00C90639" w:rsidRPr="006C3ECF" w:rsidRDefault="00C90639" w:rsidP="0004462B">
            <w:pPr>
              <w:autoSpaceDE w:val="0"/>
              <w:autoSpaceDN w:val="0"/>
              <w:adjustRightInd w:val="0"/>
              <w:snapToGrid w:val="0"/>
              <w:spacing w:line="360" w:lineRule="exact"/>
              <w:jc w:val="center"/>
              <w:rPr>
                <w:rFonts w:ascii="宋体" w:hAnsi="宋体" w:cs="宋?"/>
                <w:kern w:val="0"/>
                <w:sz w:val="24"/>
                <w:szCs w:val="24"/>
              </w:rPr>
            </w:pPr>
            <w:r>
              <w:rPr>
                <w:rFonts w:ascii="宋体" w:hAnsi="宋体" w:cs="宋?"/>
                <w:kern w:val="0"/>
                <w:sz w:val="24"/>
                <w:szCs w:val="24"/>
              </w:rPr>
              <w:t>服务（二）</w:t>
            </w:r>
          </w:p>
        </w:tc>
        <w:tc>
          <w:tcPr>
            <w:tcW w:w="851" w:type="dxa"/>
            <w:vAlign w:val="center"/>
          </w:tcPr>
          <w:p w:rsidR="00C90639" w:rsidRDefault="000A649B"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tcPr>
          <w:p w:rsidR="00C90639" w:rsidRPr="006C3ECF" w:rsidRDefault="00AE06BE" w:rsidP="001F3533">
            <w:pPr>
              <w:autoSpaceDE w:val="0"/>
              <w:autoSpaceDN w:val="0"/>
              <w:adjustRightInd w:val="0"/>
              <w:snapToGrid w:val="0"/>
              <w:spacing w:line="340" w:lineRule="exact"/>
              <w:jc w:val="left"/>
              <w:rPr>
                <w:rFonts w:ascii="宋体" w:hAnsi="宋体" w:cs="宋?"/>
                <w:kern w:val="0"/>
                <w:sz w:val="24"/>
                <w:szCs w:val="24"/>
              </w:rPr>
            </w:pPr>
            <w:r w:rsidRPr="00AE06BE">
              <w:rPr>
                <w:rFonts w:ascii="宋体" w:hAnsi="宋体" w:cs="宋?" w:hint="eastAsia"/>
                <w:kern w:val="0"/>
                <w:sz w:val="24"/>
                <w:szCs w:val="24"/>
              </w:rPr>
              <w:t>供应商应提供详细的项目实施方案，具体包括设备供货方案、安装调试方案、培训方案</w:t>
            </w:r>
            <w:r w:rsidR="000A649B">
              <w:rPr>
                <w:rFonts w:ascii="宋体" w:hAnsi="宋体" w:cs="宋?" w:hint="eastAsia"/>
                <w:kern w:val="0"/>
                <w:sz w:val="24"/>
                <w:szCs w:val="24"/>
              </w:rPr>
              <w:t>、全新产品承诺（产品出厂日期与交货期时间间隔，国产产品不超过6个月，进口产品不超过8个月）、进度计划</w:t>
            </w:r>
            <w:r w:rsidRPr="00AE06BE">
              <w:rPr>
                <w:rFonts w:ascii="宋体" w:hAnsi="宋体" w:cs="宋?" w:hint="eastAsia"/>
                <w:kern w:val="0"/>
                <w:sz w:val="24"/>
                <w:szCs w:val="24"/>
              </w:rPr>
              <w:t>等</w:t>
            </w:r>
            <w:r w:rsidR="000A649B">
              <w:rPr>
                <w:rFonts w:ascii="宋体" w:hAnsi="宋体" w:cs="宋?" w:hint="eastAsia"/>
                <w:kern w:val="0"/>
                <w:sz w:val="24"/>
                <w:szCs w:val="24"/>
              </w:rPr>
              <w:t>5</w:t>
            </w:r>
            <w:r w:rsidRPr="00AE06BE">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sidR="001F3533">
              <w:rPr>
                <w:rFonts w:ascii="宋体" w:hAnsi="宋体" w:cs="宋?" w:hint="eastAsia"/>
                <w:kern w:val="0"/>
                <w:sz w:val="24"/>
                <w:szCs w:val="24"/>
              </w:rPr>
              <w:t>10</w:t>
            </w:r>
            <w:r w:rsidRPr="00C90639">
              <w:rPr>
                <w:rFonts w:ascii="宋体" w:hAnsi="宋体" w:cs="宋?" w:hint="eastAsia"/>
                <w:kern w:val="0"/>
                <w:sz w:val="24"/>
                <w:szCs w:val="24"/>
              </w:rPr>
              <w:t>分，每有一项内容不完整或描述简单或不满足采购需求或不合理不可行扣</w:t>
            </w:r>
            <w:r>
              <w:rPr>
                <w:rFonts w:ascii="宋体" w:hAnsi="宋体" w:cs="宋?" w:hint="eastAsia"/>
                <w:kern w:val="0"/>
                <w:sz w:val="24"/>
                <w:szCs w:val="24"/>
              </w:rPr>
              <w:t>2</w:t>
            </w:r>
            <w:r w:rsidRPr="00C90639">
              <w:rPr>
                <w:rFonts w:ascii="宋体" w:hAnsi="宋体" w:cs="宋?" w:hint="eastAsia"/>
                <w:kern w:val="0"/>
                <w:sz w:val="24"/>
                <w:szCs w:val="24"/>
              </w:rPr>
              <w:t>分，扣完为止；未提供方案的不得分。</w:t>
            </w:r>
          </w:p>
        </w:tc>
      </w:tr>
      <w:tr w:rsidR="000A649B" w:rsidRPr="006C3ECF" w:rsidTr="00657B1B">
        <w:trPr>
          <w:jc w:val="center"/>
        </w:trPr>
        <w:tc>
          <w:tcPr>
            <w:tcW w:w="745" w:type="dxa"/>
            <w:vMerge w:val="restart"/>
            <w:vAlign w:val="center"/>
          </w:tcPr>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技</w:t>
            </w:r>
          </w:p>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术</w:t>
            </w:r>
          </w:p>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0A649B" w:rsidRPr="006C3ECF" w:rsidRDefault="000A649B"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技术</w:t>
            </w:r>
          </w:p>
          <w:p w:rsidR="000A649B" w:rsidRPr="006C3ECF" w:rsidRDefault="000A649B"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要求</w:t>
            </w:r>
          </w:p>
        </w:tc>
        <w:tc>
          <w:tcPr>
            <w:tcW w:w="851" w:type="dxa"/>
            <w:vAlign w:val="center"/>
          </w:tcPr>
          <w:p w:rsidR="000A649B" w:rsidRPr="006C3ECF" w:rsidRDefault="000A649B" w:rsidP="0004462B">
            <w:pPr>
              <w:adjustRightInd w:val="0"/>
              <w:snapToGrid w:val="0"/>
              <w:spacing w:line="400" w:lineRule="exact"/>
              <w:jc w:val="center"/>
              <w:rPr>
                <w:rFonts w:ascii="宋体" w:hAnsi="宋体" w:cs="宋体"/>
                <w:sz w:val="24"/>
                <w:szCs w:val="24"/>
              </w:rPr>
            </w:pPr>
            <w:r>
              <w:rPr>
                <w:rFonts w:ascii="宋体" w:hAnsi="宋体" w:cs="宋体" w:hint="eastAsia"/>
                <w:sz w:val="24"/>
                <w:szCs w:val="24"/>
              </w:rPr>
              <w:t>46</w:t>
            </w:r>
          </w:p>
        </w:tc>
        <w:tc>
          <w:tcPr>
            <w:tcW w:w="7087" w:type="dxa"/>
          </w:tcPr>
          <w:p w:rsidR="000A649B" w:rsidRPr="006C3ECF" w:rsidRDefault="000A649B"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1、技术指标全部符合采购要求得</w:t>
            </w:r>
            <w:r>
              <w:rPr>
                <w:rFonts w:ascii="宋体" w:hAnsi="宋体" w:hint="eastAsia"/>
                <w:sz w:val="24"/>
                <w:szCs w:val="24"/>
              </w:rPr>
              <w:t>46</w:t>
            </w:r>
            <w:r w:rsidRPr="006C3ECF">
              <w:rPr>
                <w:rFonts w:ascii="宋体" w:hAnsi="宋体" w:hint="eastAsia"/>
                <w:sz w:val="24"/>
                <w:szCs w:val="24"/>
              </w:rPr>
              <w:t>分；</w:t>
            </w:r>
          </w:p>
          <w:p w:rsidR="000A649B" w:rsidRPr="006C3ECF" w:rsidRDefault="000A649B"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2、未标注“*”号的一般技术参数低于采购要求的，每一项减3分；</w:t>
            </w:r>
          </w:p>
          <w:p w:rsidR="000A649B" w:rsidRPr="006C3ECF" w:rsidRDefault="000A649B"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3、标注“*”号的关键技术参数低于采购要求的，每一项减5分；</w:t>
            </w:r>
          </w:p>
          <w:p w:rsidR="000A649B" w:rsidRPr="006C3ECF" w:rsidRDefault="000A649B"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0A649B" w:rsidRPr="006C3ECF" w:rsidTr="00657B1B">
        <w:trPr>
          <w:jc w:val="center"/>
        </w:trPr>
        <w:tc>
          <w:tcPr>
            <w:tcW w:w="745" w:type="dxa"/>
            <w:vMerge/>
            <w:vAlign w:val="center"/>
          </w:tcPr>
          <w:p w:rsidR="000A649B" w:rsidRPr="006C3ECF" w:rsidRDefault="000A649B" w:rsidP="0004462B">
            <w:pPr>
              <w:adjustRightInd w:val="0"/>
              <w:snapToGrid w:val="0"/>
              <w:spacing w:line="400" w:lineRule="exact"/>
              <w:jc w:val="center"/>
              <w:rPr>
                <w:rFonts w:ascii="宋体" w:hAnsi="宋体" w:cs="宋体"/>
                <w:b/>
                <w:sz w:val="24"/>
                <w:szCs w:val="24"/>
              </w:rPr>
            </w:pPr>
          </w:p>
        </w:tc>
        <w:tc>
          <w:tcPr>
            <w:tcW w:w="1134" w:type="dxa"/>
            <w:vAlign w:val="center"/>
          </w:tcPr>
          <w:p w:rsidR="000A649B" w:rsidRPr="006C3ECF" w:rsidRDefault="000A649B" w:rsidP="00676922">
            <w:pPr>
              <w:adjustRightInd w:val="0"/>
              <w:snapToGrid w:val="0"/>
              <w:spacing w:line="360" w:lineRule="exact"/>
              <w:jc w:val="center"/>
              <w:rPr>
                <w:rFonts w:ascii="宋体" w:hAnsi="宋体"/>
                <w:sz w:val="24"/>
                <w:szCs w:val="24"/>
              </w:rPr>
            </w:pPr>
            <w:r w:rsidRPr="006C3ECF">
              <w:rPr>
                <w:rFonts w:ascii="宋体" w:hAnsi="宋体" w:hint="eastAsia"/>
                <w:sz w:val="24"/>
                <w:szCs w:val="24"/>
              </w:rPr>
              <w:t>性能</w:t>
            </w:r>
          </w:p>
          <w:p w:rsidR="000A649B" w:rsidRPr="006C3ECF" w:rsidRDefault="000A649B" w:rsidP="00676922">
            <w:pPr>
              <w:adjustRightInd w:val="0"/>
              <w:snapToGrid w:val="0"/>
              <w:spacing w:line="360" w:lineRule="exact"/>
              <w:jc w:val="center"/>
              <w:rPr>
                <w:rFonts w:ascii="宋体" w:hAnsi="宋体"/>
                <w:sz w:val="24"/>
                <w:szCs w:val="24"/>
              </w:rPr>
            </w:pPr>
            <w:r w:rsidRPr="006C3ECF">
              <w:rPr>
                <w:rFonts w:ascii="宋体" w:hAnsi="宋体" w:hint="eastAsia"/>
                <w:sz w:val="24"/>
                <w:szCs w:val="24"/>
              </w:rPr>
              <w:t>优势</w:t>
            </w:r>
          </w:p>
        </w:tc>
        <w:tc>
          <w:tcPr>
            <w:tcW w:w="851" w:type="dxa"/>
            <w:vAlign w:val="center"/>
          </w:tcPr>
          <w:p w:rsidR="000A649B" w:rsidRPr="006C3ECF" w:rsidRDefault="000A649B" w:rsidP="00676922">
            <w:pPr>
              <w:adjustRightInd w:val="0"/>
              <w:snapToGrid w:val="0"/>
              <w:spacing w:line="360" w:lineRule="exact"/>
              <w:jc w:val="center"/>
              <w:rPr>
                <w:rFonts w:ascii="宋体" w:hAnsi="宋体"/>
                <w:sz w:val="24"/>
                <w:szCs w:val="24"/>
              </w:rPr>
            </w:pPr>
            <w:r>
              <w:rPr>
                <w:rFonts w:ascii="宋体" w:hAnsi="宋体" w:hint="eastAsia"/>
                <w:sz w:val="24"/>
                <w:szCs w:val="24"/>
              </w:rPr>
              <w:t>4</w:t>
            </w:r>
          </w:p>
        </w:tc>
        <w:tc>
          <w:tcPr>
            <w:tcW w:w="7087" w:type="dxa"/>
          </w:tcPr>
          <w:p w:rsidR="000A649B" w:rsidRPr="006C3ECF" w:rsidRDefault="000A649B" w:rsidP="00676922">
            <w:pPr>
              <w:adjustRightInd w:val="0"/>
              <w:snapToGrid w:val="0"/>
              <w:spacing w:line="360" w:lineRule="exact"/>
              <w:jc w:val="left"/>
              <w:rPr>
                <w:rFonts w:ascii="宋体" w:hAnsi="宋体"/>
                <w:sz w:val="24"/>
                <w:szCs w:val="24"/>
              </w:rPr>
            </w:pPr>
            <w:r w:rsidRPr="006C3ECF">
              <w:rPr>
                <w:rFonts w:ascii="宋体" w:hAnsi="宋体" w:hint="eastAsia"/>
                <w:sz w:val="24"/>
                <w:szCs w:val="24"/>
              </w:rPr>
              <w:t>满足技术指标全部符合采购要求的前提条件下，提供所投产品获得省部级及以上政府部门颁发的奖项，每提供1项得1分，最高</w:t>
            </w:r>
            <w:r>
              <w:rPr>
                <w:rFonts w:ascii="宋体" w:hAnsi="宋体" w:hint="eastAsia"/>
                <w:sz w:val="24"/>
                <w:szCs w:val="24"/>
              </w:rPr>
              <w:t>4</w:t>
            </w:r>
            <w:r w:rsidRPr="006C3ECF">
              <w:rPr>
                <w:rFonts w:ascii="宋体" w:hAnsi="宋体" w:hint="eastAsia"/>
                <w:sz w:val="24"/>
                <w:szCs w:val="24"/>
              </w:rPr>
              <w:t>分。技术指标未能全部符合采购要求的此项不得分。</w:t>
            </w:r>
          </w:p>
        </w:tc>
      </w:tr>
      <w:tr w:rsidR="000A649B" w:rsidRPr="006C3ECF" w:rsidTr="00657B1B">
        <w:trPr>
          <w:jc w:val="center"/>
        </w:trPr>
        <w:tc>
          <w:tcPr>
            <w:tcW w:w="745" w:type="dxa"/>
            <w:vAlign w:val="center"/>
          </w:tcPr>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价</w:t>
            </w:r>
          </w:p>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格</w:t>
            </w:r>
          </w:p>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0A649B" w:rsidRPr="006C3ECF" w:rsidRDefault="000A649B"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0A649B" w:rsidRPr="006C3ECF" w:rsidRDefault="000A649B"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报价</w:t>
            </w:r>
          </w:p>
        </w:tc>
        <w:tc>
          <w:tcPr>
            <w:tcW w:w="851" w:type="dxa"/>
            <w:vAlign w:val="center"/>
          </w:tcPr>
          <w:p w:rsidR="000A649B" w:rsidRPr="006C3ECF" w:rsidRDefault="000A649B" w:rsidP="0004462B">
            <w:pPr>
              <w:adjustRightInd w:val="0"/>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87" w:type="dxa"/>
            <w:vAlign w:val="center"/>
          </w:tcPr>
          <w:p w:rsidR="000A649B" w:rsidRPr="006C3ECF" w:rsidRDefault="000A649B"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报价分采用低价优先法计算，即满足招标文件要求且最终报价最低的投标报价为评标基准价，其报价得</w:t>
            </w:r>
            <w:r>
              <w:rPr>
                <w:rFonts w:ascii="宋体" w:hAnsi="宋体" w:hint="eastAsia"/>
                <w:sz w:val="24"/>
                <w:szCs w:val="24"/>
              </w:rPr>
              <w:t>满分</w:t>
            </w:r>
            <w:r w:rsidRPr="006C3ECF">
              <w:rPr>
                <w:rFonts w:ascii="宋体" w:hAnsi="宋体" w:hint="eastAsia"/>
                <w:sz w:val="24"/>
                <w:szCs w:val="24"/>
              </w:rPr>
              <w:t>。</w:t>
            </w:r>
          </w:p>
          <w:p w:rsidR="000A649B" w:rsidRPr="006C3ECF" w:rsidRDefault="000A649B"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其他投标人的报价得分按照下列公式计算：</w:t>
            </w:r>
          </w:p>
          <w:p w:rsidR="000A649B" w:rsidRPr="006C3ECF" w:rsidRDefault="000A649B" w:rsidP="00657B1B">
            <w:pPr>
              <w:adjustRightInd w:val="0"/>
              <w:snapToGrid w:val="0"/>
              <w:spacing w:line="360" w:lineRule="exact"/>
              <w:jc w:val="left"/>
              <w:rPr>
                <w:rFonts w:ascii="宋体" w:hAnsi="宋体"/>
                <w:sz w:val="24"/>
                <w:szCs w:val="24"/>
              </w:rPr>
            </w:pPr>
            <w:r w:rsidRPr="006C3ECF">
              <w:rPr>
                <w:rFonts w:ascii="宋体" w:hAnsi="宋体" w:hint="eastAsia"/>
                <w:sz w:val="24"/>
                <w:szCs w:val="24"/>
              </w:rPr>
              <w:t>投标报价得分=(评标基准价／投标报价)×价格权值</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Pr="005B7E19" w:rsidRDefault="001720DE" w:rsidP="005B7E1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Pr="005B7E19"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w:t>
      </w:r>
      <w:r w:rsidR="005B7E19" w:rsidRPr="005B7E19">
        <w:rPr>
          <w:rFonts w:ascii="宋体" w:hint="eastAsia"/>
          <w:kern w:val="0"/>
          <w:sz w:val="28"/>
          <w:szCs w:val="28"/>
        </w:rPr>
        <w:t>投标人应当编制投标文件</w:t>
      </w:r>
      <w:r w:rsidR="005B7E19" w:rsidRPr="005B7E19">
        <w:rPr>
          <w:rFonts w:ascii="宋体" w:hint="eastAsia"/>
          <w:color w:val="FF0000"/>
          <w:kern w:val="0"/>
          <w:sz w:val="28"/>
          <w:szCs w:val="28"/>
        </w:rPr>
        <w:t>正本两份</w:t>
      </w:r>
      <w:r w:rsidR="005B7E19" w:rsidRPr="005B7E19">
        <w:rPr>
          <w:rFonts w:ascii="宋体" w:hint="eastAsia"/>
          <w:kern w:val="0"/>
          <w:sz w:val="28"/>
          <w:szCs w:val="28"/>
        </w:rPr>
        <w:t>。投标文件不得行间插字、涂改或增删。如有修改错漏处，必须由投标文件签署人签字或盖章，否则视为无效文件。</w:t>
      </w:r>
      <w:r w:rsidR="005B7E19" w:rsidRPr="005B7E19">
        <w:rPr>
          <w:rFonts w:ascii="宋体" w:hint="eastAsia"/>
          <w:color w:val="FF0000"/>
          <w:kern w:val="0"/>
          <w:sz w:val="28"/>
          <w:szCs w:val="28"/>
        </w:rPr>
        <w:t>投标文件需加盖骑缝章</w:t>
      </w:r>
      <w:r w:rsidR="005B7E19" w:rsidRPr="005B7E19">
        <w:rPr>
          <w:rFonts w:asci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70C5F" w:rsidRDefault="00670C5F" w:rsidP="00670C5F">
      <w:pPr>
        <w:pStyle w:val="1"/>
        <w:jc w:val="center"/>
      </w:pPr>
      <w:bookmarkStart w:id="1" w:name="_Toc456291479"/>
      <w:bookmarkStart w:id="2" w:name="_Toc456291354"/>
      <w:bookmarkStart w:id="3" w:name="_Toc456291537"/>
      <w:bookmarkStart w:id="4" w:name="_Toc456291260"/>
      <w:bookmarkStart w:id="5" w:name="_Toc456291280"/>
      <w:bookmarkStart w:id="6" w:name="_Toc456291165"/>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670C5F" w:rsidRDefault="00670C5F" w:rsidP="00670C5F">
      <w:pPr>
        <w:rPr>
          <w:rFonts w:ascii="宋体" w:hAnsi="宋体"/>
        </w:rPr>
      </w:pPr>
    </w:p>
    <w:p w:rsidR="00670C5F" w:rsidRDefault="00670C5F" w:rsidP="00670C5F">
      <w:pPr>
        <w:pStyle w:val="4"/>
        <w:jc w:val="center"/>
        <w:rPr>
          <w:rFonts w:ascii="黑体" w:eastAsia="黑体" w:hAnsi="黑体"/>
          <w:b/>
          <w:bCs/>
          <w:sz w:val="44"/>
          <w:szCs w:val="44"/>
        </w:rPr>
      </w:pPr>
    </w:p>
    <w:p w:rsidR="00670C5F" w:rsidRDefault="00670C5F" w:rsidP="00670C5F">
      <w:pPr>
        <w:pStyle w:val="4"/>
        <w:jc w:val="center"/>
        <w:rPr>
          <w:rFonts w:ascii="黑体" w:eastAsia="黑体" w:hAnsi="黑体"/>
          <w:b/>
          <w:bCs/>
          <w:sz w:val="44"/>
          <w:szCs w:val="44"/>
        </w:rPr>
      </w:pPr>
    </w:p>
    <w:p w:rsidR="00670C5F" w:rsidRDefault="00670C5F" w:rsidP="00670C5F">
      <w:pPr>
        <w:pStyle w:val="4"/>
        <w:rPr>
          <w:rFonts w:ascii="楷体_GB2312" w:eastAsia="楷体_GB2312"/>
          <w:b/>
          <w:bCs/>
          <w:sz w:val="54"/>
        </w:rPr>
      </w:pPr>
    </w:p>
    <w:p w:rsidR="00670C5F" w:rsidRDefault="00670C5F" w:rsidP="00670C5F">
      <w:pPr>
        <w:pStyle w:val="4"/>
        <w:jc w:val="center"/>
        <w:rPr>
          <w:rFonts w:ascii="黑体" w:eastAsia="黑体" w:hAnsi="黑体"/>
          <w:b/>
          <w:bCs/>
          <w:sz w:val="88"/>
          <w:szCs w:val="88"/>
        </w:rPr>
      </w:pPr>
      <w:r>
        <w:rPr>
          <w:rFonts w:ascii="黑体" w:eastAsia="黑体" w:hAnsi="黑体" w:hint="eastAsia"/>
          <w:b/>
          <w:bCs/>
          <w:sz w:val="88"/>
          <w:szCs w:val="88"/>
        </w:rPr>
        <w:t>投标文件</w:t>
      </w:r>
    </w:p>
    <w:p w:rsidR="00670C5F" w:rsidRDefault="00670C5F" w:rsidP="00670C5F">
      <w:pPr>
        <w:pStyle w:val="4"/>
        <w:spacing w:line="500" w:lineRule="exact"/>
        <w:rPr>
          <w:rFonts w:ascii="楷体_GB2312" w:eastAsia="楷体_GB2312"/>
          <w:b/>
          <w:sz w:val="32"/>
          <w:szCs w:val="32"/>
        </w:rPr>
      </w:pPr>
    </w:p>
    <w:p w:rsidR="00670C5F" w:rsidRDefault="00670C5F" w:rsidP="00670C5F">
      <w:pPr>
        <w:pStyle w:val="4"/>
        <w:spacing w:line="500" w:lineRule="exact"/>
        <w:ind w:firstLineChars="200" w:firstLine="562"/>
        <w:rPr>
          <w:rFonts w:ascii="楷体_GB2312" w:eastAsia="楷体_GB2312"/>
          <w:b/>
          <w:sz w:val="28"/>
        </w:rPr>
      </w:pPr>
    </w:p>
    <w:p w:rsidR="00670C5F" w:rsidRDefault="00670C5F" w:rsidP="00670C5F">
      <w:pPr>
        <w:pStyle w:val="4"/>
        <w:spacing w:line="500" w:lineRule="exact"/>
        <w:ind w:firstLineChars="200" w:firstLine="560"/>
        <w:rPr>
          <w:rFonts w:ascii="楷体_GB2312" w:eastAsia="楷体_GB2312"/>
          <w:sz w:val="28"/>
        </w:rPr>
      </w:pPr>
    </w:p>
    <w:p w:rsidR="00670C5F" w:rsidRDefault="00670C5F" w:rsidP="00670C5F">
      <w:pPr>
        <w:pStyle w:val="4"/>
        <w:spacing w:line="500" w:lineRule="exact"/>
        <w:ind w:firstLineChars="200" w:firstLine="560"/>
        <w:rPr>
          <w:rFonts w:ascii="楷体_GB2312" w:eastAsia="楷体_GB2312"/>
          <w:sz w:val="28"/>
        </w:rPr>
      </w:pPr>
    </w:p>
    <w:p w:rsidR="00670C5F" w:rsidRDefault="00670C5F" w:rsidP="00670C5F">
      <w:pPr>
        <w:pStyle w:val="4"/>
        <w:spacing w:line="500" w:lineRule="exact"/>
        <w:ind w:firstLineChars="200" w:firstLine="560"/>
        <w:rPr>
          <w:rFonts w:ascii="楷体_GB2312" w:eastAsia="楷体_GB2312"/>
          <w:sz w:val="28"/>
        </w:rPr>
      </w:pPr>
    </w:p>
    <w:p w:rsidR="00670C5F" w:rsidRDefault="00670C5F" w:rsidP="00670C5F">
      <w:pPr>
        <w:pStyle w:val="4"/>
        <w:spacing w:line="500" w:lineRule="exact"/>
        <w:ind w:firstLineChars="200" w:firstLine="560"/>
        <w:rPr>
          <w:rFonts w:ascii="楷体_GB2312" w:eastAsia="楷体_GB2312"/>
          <w:sz w:val="28"/>
        </w:rPr>
      </w:pPr>
    </w:p>
    <w:p w:rsidR="00670C5F" w:rsidRDefault="00670C5F" w:rsidP="00670C5F">
      <w:pPr>
        <w:pStyle w:val="4"/>
        <w:spacing w:line="500" w:lineRule="exact"/>
        <w:ind w:firstLineChars="200" w:firstLine="560"/>
        <w:rPr>
          <w:rFonts w:ascii="楷体_GB2312" w:eastAsia="楷体_GB2312"/>
          <w:sz w:val="28"/>
        </w:rPr>
      </w:pPr>
    </w:p>
    <w:p w:rsidR="00670C5F" w:rsidRDefault="00670C5F" w:rsidP="00670C5F">
      <w:pPr>
        <w:pStyle w:val="4"/>
        <w:spacing w:line="500" w:lineRule="exact"/>
        <w:ind w:firstLineChars="200" w:firstLine="560"/>
        <w:rPr>
          <w:rFonts w:ascii="楷体_GB2312" w:eastAsia="楷体_GB2312"/>
          <w:sz w:val="28"/>
        </w:rPr>
      </w:pPr>
    </w:p>
    <w:p w:rsidR="00670C5F" w:rsidRDefault="00670C5F" w:rsidP="00670C5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70C5F" w:rsidRDefault="00670C5F" w:rsidP="00670C5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70C5F" w:rsidRDefault="00670C5F" w:rsidP="00670C5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70C5F" w:rsidRDefault="00670C5F" w:rsidP="00670C5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70C5F" w:rsidRDefault="00670C5F" w:rsidP="00670C5F">
      <w:pPr>
        <w:ind w:leftChars="-67" w:left="-141" w:rightChars="-94" w:right="-197" w:firstLineChars="200" w:firstLine="883"/>
        <w:jc w:val="center"/>
        <w:rPr>
          <w:rFonts w:ascii="宋体" w:hAnsi="宋体"/>
          <w:b/>
          <w:sz w:val="44"/>
        </w:rPr>
      </w:pPr>
    </w:p>
    <w:p w:rsidR="00670C5F" w:rsidRDefault="00670C5F" w:rsidP="00670C5F">
      <w:pPr>
        <w:ind w:leftChars="-67" w:left="-141" w:rightChars="-94" w:right="-197" w:firstLineChars="200" w:firstLine="883"/>
        <w:jc w:val="center"/>
        <w:rPr>
          <w:rFonts w:ascii="宋体" w:hAnsi="宋体"/>
          <w:b/>
          <w:sz w:val="44"/>
        </w:rPr>
      </w:pPr>
    </w:p>
    <w:p w:rsidR="00670C5F" w:rsidRDefault="00670C5F" w:rsidP="00670C5F">
      <w:pPr>
        <w:ind w:leftChars="-67" w:left="-141" w:rightChars="-94" w:right="-197" w:firstLineChars="200" w:firstLine="883"/>
        <w:jc w:val="center"/>
        <w:rPr>
          <w:rFonts w:ascii="宋体" w:hAnsi="宋体"/>
          <w:b/>
          <w:sz w:val="44"/>
        </w:rPr>
      </w:pPr>
    </w:p>
    <w:p w:rsidR="00670C5F" w:rsidRDefault="00670C5F" w:rsidP="00670C5F">
      <w:pPr>
        <w:spacing w:line="360" w:lineRule="auto"/>
        <w:jc w:val="center"/>
        <w:rPr>
          <w:rFonts w:ascii="宋体" w:hAnsi="宋体"/>
          <w:b/>
          <w:sz w:val="28"/>
        </w:rPr>
      </w:pPr>
      <w:r>
        <w:rPr>
          <w:rFonts w:ascii="宋体" w:hAnsi="宋体" w:hint="eastAsia"/>
          <w:b/>
          <w:sz w:val="28"/>
        </w:rPr>
        <w:lastRenderedPageBreak/>
        <w:t>法定代表人资格证明书</w:t>
      </w:r>
    </w:p>
    <w:p w:rsidR="00670C5F" w:rsidRDefault="00670C5F" w:rsidP="00670C5F">
      <w:pPr>
        <w:spacing w:line="360" w:lineRule="auto"/>
        <w:rPr>
          <w:rFonts w:ascii="宋体" w:hAnsi="宋体"/>
          <w:sz w:val="24"/>
        </w:rPr>
      </w:pPr>
    </w:p>
    <w:p w:rsidR="00670C5F" w:rsidRDefault="00670C5F" w:rsidP="00670C5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70C5F" w:rsidRDefault="00670C5F" w:rsidP="00670C5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70C5F" w:rsidRDefault="00670C5F" w:rsidP="00670C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70C5F" w:rsidTr="00BC0124">
        <w:trPr>
          <w:trHeight w:val="2988"/>
        </w:trPr>
        <w:tc>
          <w:tcPr>
            <w:tcW w:w="6804" w:type="dxa"/>
            <w:tcBorders>
              <w:top w:val="single" w:sz="4" w:space="0" w:color="auto"/>
              <w:left w:val="single" w:sz="4" w:space="0" w:color="auto"/>
              <w:bottom w:val="single" w:sz="4" w:space="0" w:color="auto"/>
              <w:right w:val="single" w:sz="4" w:space="0" w:color="auto"/>
            </w:tcBorders>
          </w:tcPr>
          <w:p w:rsidR="00670C5F" w:rsidRDefault="00670C5F" w:rsidP="00BC0124">
            <w:pPr>
              <w:pStyle w:val="000"/>
              <w:adjustRightInd w:val="0"/>
              <w:snapToGrid w:val="0"/>
              <w:spacing w:line="500" w:lineRule="exact"/>
              <w:jc w:val="center"/>
              <w:rPr>
                <w:rFonts w:ascii="宋体" w:hAnsi="宋体"/>
                <w:szCs w:val="28"/>
              </w:rPr>
            </w:pPr>
          </w:p>
          <w:p w:rsidR="00670C5F" w:rsidRDefault="00670C5F" w:rsidP="00BC012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670C5F" w:rsidRDefault="00670C5F" w:rsidP="00BC0124">
            <w:pPr>
              <w:pStyle w:val="000"/>
              <w:adjustRightInd w:val="0"/>
              <w:snapToGrid w:val="0"/>
              <w:spacing w:line="500" w:lineRule="exact"/>
              <w:jc w:val="center"/>
              <w:rPr>
                <w:rFonts w:ascii="宋体" w:hAnsi="宋体"/>
                <w:szCs w:val="28"/>
              </w:rPr>
            </w:pPr>
          </w:p>
        </w:tc>
      </w:tr>
    </w:tbl>
    <w:p w:rsidR="00670C5F" w:rsidRDefault="00670C5F" w:rsidP="00670C5F">
      <w:pPr>
        <w:pStyle w:val="000"/>
        <w:adjustRightInd w:val="0"/>
        <w:snapToGrid w:val="0"/>
        <w:spacing w:line="500" w:lineRule="exact"/>
        <w:rPr>
          <w:rFonts w:ascii="宋体" w:hAnsi="宋体"/>
          <w:szCs w:val="28"/>
        </w:rPr>
      </w:pP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70C5F" w:rsidRDefault="00670C5F" w:rsidP="00670C5F">
      <w:pPr>
        <w:spacing w:line="360" w:lineRule="auto"/>
        <w:jc w:val="right"/>
        <w:rPr>
          <w:rFonts w:ascii="宋体" w:hAnsi="宋体"/>
          <w:sz w:val="24"/>
        </w:rPr>
      </w:pPr>
    </w:p>
    <w:p w:rsidR="00670C5F" w:rsidRDefault="00670C5F" w:rsidP="00670C5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70C5F" w:rsidRDefault="00670C5F" w:rsidP="00670C5F">
      <w:pPr>
        <w:spacing w:line="360" w:lineRule="auto"/>
        <w:jc w:val="right"/>
        <w:rPr>
          <w:rFonts w:ascii="宋体" w:hAnsi="宋体"/>
          <w:sz w:val="24"/>
        </w:rPr>
        <w:sectPr w:rsidR="00670C5F">
          <w:pgSz w:w="11906" w:h="16838"/>
          <w:pgMar w:top="1440" w:right="1800" w:bottom="1440" w:left="1800" w:header="851" w:footer="992" w:gutter="0"/>
          <w:cols w:space="720"/>
          <w:docGrid w:type="lines" w:linePitch="312"/>
        </w:sectPr>
      </w:pPr>
    </w:p>
    <w:p w:rsidR="00670C5F" w:rsidRDefault="00670C5F" w:rsidP="00670C5F">
      <w:pPr>
        <w:pStyle w:val="300"/>
      </w:pPr>
      <w:r>
        <w:rPr>
          <w:rFonts w:hint="eastAsia"/>
        </w:rPr>
        <w:lastRenderedPageBreak/>
        <w:t xml:space="preserve">单位负责人资格证明文件 </w:t>
      </w:r>
    </w:p>
    <w:p w:rsidR="00670C5F" w:rsidRDefault="00670C5F" w:rsidP="00670C5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70C5F" w:rsidRDefault="00670C5F" w:rsidP="00670C5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70C5F" w:rsidRDefault="00670C5F" w:rsidP="00670C5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70C5F" w:rsidRDefault="00670C5F" w:rsidP="00670C5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70C5F" w:rsidRDefault="00670C5F" w:rsidP="00670C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70C5F" w:rsidTr="00BC0124">
        <w:trPr>
          <w:trHeight w:val="2988"/>
        </w:trPr>
        <w:tc>
          <w:tcPr>
            <w:tcW w:w="6804" w:type="dxa"/>
            <w:tcBorders>
              <w:top w:val="single" w:sz="4" w:space="0" w:color="auto"/>
              <w:left w:val="single" w:sz="4" w:space="0" w:color="auto"/>
              <w:bottom w:val="single" w:sz="4" w:space="0" w:color="auto"/>
              <w:right w:val="single" w:sz="4" w:space="0" w:color="auto"/>
            </w:tcBorders>
          </w:tcPr>
          <w:p w:rsidR="00670C5F" w:rsidRDefault="00670C5F" w:rsidP="00BC0124">
            <w:pPr>
              <w:pStyle w:val="000"/>
              <w:adjustRightInd w:val="0"/>
              <w:snapToGrid w:val="0"/>
              <w:spacing w:line="500" w:lineRule="exact"/>
              <w:jc w:val="center"/>
              <w:rPr>
                <w:rFonts w:ascii="宋体" w:hAnsi="宋体"/>
                <w:szCs w:val="28"/>
              </w:rPr>
            </w:pPr>
          </w:p>
          <w:p w:rsidR="00670C5F" w:rsidRDefault="00670C5F" w:rsidP="00BC012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670C5F" w:rsidRDefault="00670C5F" w:rsidP="00BC0124">
            <w:pPr>
              <w:pStyle w:val="000"/>
              <w:adjustRightInd w:val="0"/>
              <w:snapToGrid w:val="0"/>
              <w:spacing w:line="500" w:lineRule="exact"/>
              <w:jc w:val="center"/>
              <w:rPr>
                <w:rFonts w:ascii="宋体" w:hAnsi="宋体"/>
                <w:szCs w:val="28"/>
              </w:rPr>
            </w:pPr>
          </w:p>
        </w:tc>
      </w:tr>
    </w:tbl>
    <w:p w:rsidR="00670C5F" w:rsidRDefault="00670C5F" w:rsidP="00670C5F">
      <w:pPr>
        <w:pStyle w:val="000"/>
        <w:adjustRightInd w:val="0"/>
        <w:snapToGrid w:val="0"/>
        <w:spacing w:line="500" w:lineRule="exact"/>
        <w:rPr>
          <w:rFonts w:ascii="宋体" w:hAnsi="宋体"/>
          <w:szCs w:val="28"/>
        </w:rPr>
      </w:pPr>
    </w:p>
    <w:p w:rsidR="00670C5F" w:rsidRDefault="00670C5F" w:rsidP="00670C5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70C5F" w:rsidRDefault="00670C5F" w:rsidP="00670C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70C5F" w:rsidRDefault="00670C5F" w:rsidP="00670C5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70C5F" w:rsidRDefault="00670C5F" w:rsidP="00670C5F">
      <w:pPr>
        <w:spacing w:line="360" w:lineRule="auto"/>
        <w:jc w:val="right"/>
        <w:rPr>
          <w:rFonts w:ascii="宋体" w:hAnsi="宋体"/>
          <w:sz w:val="24"/>
        </w:rPr>
      </w:pPr>
    </w:p>
    <w:p w:rsidR="00670C5F" w:rsidRDefault="00670C5F" w:rsidP="00670C5F">
      <w:pPr>
        <w:spacing w:line="360" w:lineRule="auto"/>
        <w:jc w:val="center"/>
        <w:rPr>
          <w:rFonts w:ascii="宋体" w:hAnsi="宋体"/>
          <w:b/>
          <w:sz w:val="28"/>
          <w:szCs w:val="28"/>
        </w:rPr>
        <w:sectPr w:rsidR="00670C5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70C5F" w:rsidRDefault="00670C5F" w:rsidP="00670C5F">
      <w:pPr>
        <w:pStyle w:val="300"/>
      </w:pPr>
      <w:r>
        <w:rPr>
          <w:rFonts w:hint="eastAsia"/>
        </w:rPr>
        <w:lastRenderedPageBreak/>
        <w:t xml:space="preserve">自然人资格证明文件 </w:t>
      </w:r>
    </w:p>
    <w:p w:rsidR="00670C5F" w:rsidRDefault="00670C5F" w:rsidP="00670C5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70C5F" w:rsidRDefault="00670C5F" w:rsidP="00670C5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70C5F" w:rsidRDefault="00670C5F" w:rsidP="00670C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70C5F" w:rsidRDefault="00670C5F" w:rsidP="00670C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70C5F" w:rsidRDefault="00670C5F" w:rsidP="00670C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70C5F" w:rsidRDefault="00670C5F" w:rsidP="00670C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70C5F" w:rsidRDefault="00670C5F" w:rsidP="00670C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70C5F" w:rsidTr="00BC0124">
        <w:trPr>
          <w:trHeight w:val="2988"/>
        </w:trPr>
        <w:tc>
          <w:tcPr>
            <w:tcW w:w="6804" w:type="dxa"/>
            <w:tcBorders>
              <w:top w:val="single" w:sz="4" w:space="0" w:color="auto"/>
              <w:left w:val="single" w:sz="4" w:space="0" w:color="auto"/>
              <w:bottom w:val="single" w:sz="4" w:space="0" w:color="auto"/>
              <w:right w:val="single" w:sz="4" w:space="0" w:color="auto"/>
            </w:tcBorders>
          </w:tcPr>
          <w:p w:rsidR="00670C5F" w:rsidRDefault="00670C5F" w:rsidP="00BC0124">
            <w:pPr>
              <w:pStyle w:val="000"/>
              <w:adjustRightInd w:val="0"/>
              <w:snapToGrid w:val="0"/>
              <w:spacing w:line="500" w:lineRule="exact"/>
              <w:jc w:val="center"/>
              <w:rPr>
                <w:rFonts w:ascii="宋体" w:hAnsi="宋体"/>
                <w:szCs w:val="28"/>
              </w:rPr>
            </w:pPr>
          </w:p>
          <w:p w:rsidR="00670C5F" w:rsidRDefault="00670C5F" w:rsidP="00BC012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670C5F" w:rsidRDefault="00670C5F" w:rsidP="00BC0124">
            <w:pPr>
              <w:pStyle w:val="000"/>
              <w:adjustRightInd w:val="0"/>
              <w:snapToGrid w:val="0"/>
              <w:spacing w:line="500" w:lineRule="exact"/>
              <w:jc w:val="center"/>
              <w:rPr>
                <w:rFonts w:ascii="宋体" w:hAnsi="宋体"/>
                <w:szCs w:val="28"/>
              </w:rPr>
            </w:pPr>
          </w:p>
        </w:tc>
      </w:tr>
    </w:tbl>
    <w:p w:rsidR="00670C5F" w:rsidRDefault="00670C5F" w:rsidP="00670C5F">
      <w:pPr>
        <w:pStyle w:val="000"/>
        <w:adjustRightInd w:val="0"/>
        <w:snapToGrid w:val="0"/>
        <w:spacing w:line="500" w:lineRule="exact"/>
        <w:ind w:left="0" w:firstLine="0"/>
        <w:rPr>
          <w:rFonts w:ascii="宋体" w:hAnsi="宋体"/>
          <w:szCs w:val="28"/>
        </w:rPr>
      </w:pPr>
    </w:p>
    <w:p w:rsidR="00670C5F" w:rsidRDefault="00670C5F" w:rsidP="00670C5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70C5F" w:rsidRDefault="00670C5F" w:rsidP="00670C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70C5F" w:rsidRDefault="00670C5F" w:rsidP="00670C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70C5F" w:rsidRDefault="00670C5F" w:rsidP="00670C5F">
      <w:pPr>
        <w:pStyle w:val="300"/>
        <w:jc w:val="both"/>
        <w:rPr>
          <w:b w:val="0"/>
        </w:rPr>
      </w:pPr>
    </w:p>
    <w:p w:rsidR="00670C5F" w:rsidRDefault="00670C5F" w:rsidP="00670C5F">
      <w:pPr>
        <w:pStyle w:val="30"/>
        <w:rPr>
          <w:sz w:val="28"/>
          <w:szCs w:val="28"/>
        </w:rPr>
        <w:sectPr w:rsidR="00670C5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70C5F" w:rsidRDefault="00670C5F" w:rsidP="00670C5F">
      <w:pPr>
        <w:pStyle w:val="300"/>
      </w:pPr>
      <w:r>
        <w:rPr>
          <w:rFonts w:hint="eastAsia"/>
        </w:rPr>
        <w:lastRenderedPageBreak/>
        <w:t>授权委托书</w:t>
      </w:r>
    </w:p>
    <w:p w:rsidR="00670C5F" w:rsidRDefault="00670C5F" w:rsidP="00670C5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70C5F" w:rsidRDefault="00670C5F" w:rsidP="00670C5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70C5F" w:rsidRDefault="00670C5F" w:rsidP="00670C5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70C5F" w:rsidRDefault="00670C5F" w:rsidP="00670C5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70C5F" w:rsidRDefault="00670C5F" w:rsidP="00670C5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70C5F" w:rsidRDefault="00670C5F" w:rsidP="00670C5F">
      <w:pPr>
        <w:pStyle w:val="000"/>
        <w:spacing w:before="0" w:after="0" w:line="240" w:lineRule="auto"/>
        <w:ind w:left="0" w:firstLine="0"/>
        <w:rPr>
          <w:rFonts w:ascii="宋体" w:hAnsi="宋体"/>
          <w:szCs w:val="28"/>
        </w:rPr>
      </w:pPr>
      <w:r>
        <w:rPr>
          <w:rFonts w:ascii="宋体" w:hAnsi="宋体" w:hint="eastAsia"/>
          <w:szCs w:val="28"/>
        </w:rPr>
        <w:t>附：</w:t>
      </w:r>
    </w:p>
    <w:p w:rsidR="00670C5F" w:rsidRDefault="00670C5F" w:rsidP="00670C5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70C5F" w:rsidRDefault="00670C5F" w:rsidP="00670C5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70C5F" w:rsidTr="00BC0124">
        <w:trPr>
          <w:trHeight w:val="3862"/>
        </w:trPr>
        <w:tc>
          <w:tcPr>
            <w:tcW w:w="7663" w:type="dxa"/>
            <w:tcBorders>
              <w:top w:val="single" w:sz="4" w:space="0" w:color="auto"/>
              <w:left w:val="single" w:sz="4" w:space="0" w:color="auto"/>
              <w:bottom w:val="single" w:sz="4" w:space="0" w:color="auto"/>
              <w:right w:val="single" w:sz="4" w:space="0" w:color="auto"/>
            </w:tcBorders>
          </w:tcPr>
          <w:p w:rsidR="00670C5F" w:rsidRDefault="00670C5F" w:rsidP="00BC0124">
            <w:pPr>
              <w:pStyle w:val="000"/>
              <w:spacing w:line="500" w:lineRule="exact"/>
              <w:rPr>
                <w:rFonts w:ascii="宋体" w:hAnsi="宋体"/>
                <w:szCs w:val="28"/>
              </w:rPr>
            </w:pPr>
            <w:r>
              <w:rPr>
                <w:rFonts w:ascii="宋体" w:hAnsi="宋体" w:hint="eastAsia"/>
                <w:szCs w:val="28"/>
              </w:rPr>
              <w:t>粘贴被授权人身份证（扫描件）</w:t>
            </w:r>
          </w:p>
          <w:p w:rsidR="00670C5F" w:rsidRDefault="00670C5F" w:rsidP="00BC0124">
            <w:pPr>
              <w:pStyle w:val="000"/>
              <w:spacing w:line="500" w:lineRule="exact"/>
              <w:rPr>
                <w:rFonts w:ascii="宋体" w:hAnsi="宋体"/>
                <w:szCs w:val="28"/>
              </w:rPr>
            </w:pPr>
          </w:p>
        </w:tc>
      </w:tr>
    </w:tbl>
    <w:p w:rsidR="00670C5F" w:rsidRDefault="00670C5F" w:rsidP="00670C5F">
      <w:pPr>
        <w:pStyle w:val="30"/>
        <w:rPr>
          <w:sz w:val="28"/>
          <w:szCs w:val="28"/>
        </w:rPr>
        <w:sectPr w:rsidR="00670C5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70C5F" w:rsidRDefault="00670C5F" w:rsidP="00670C5F">
      <w:pPr>
        <w:jc w:val="center"/>
        <w:rPr>
          <w:rFonts w:ascii="宋体" w:hAnsi="宋体"/>
          <w:b/>
          <w:sz w:val="36"/>
          <w:szCs w:val="28"/>
        </w:rPr>
      </w:pPr>
      <w:r>
        <w:rPr>
          <w:rFonts w:ascii="宋体" w:hAnsi="宋体"/>
          <w:b/>
          <w:bCs/>
          <w:sz w:val="36"/>
          <w:szCs w:val="28"/>
        </w:rPr>
        <w:lastRenderedPageBreak/>
        <w:t>承诺函</w:t>
      </w:r>
    </w:p>
    <w:p w:rsidR="00670C5F" w:rsidRDefault="00670C5F" w:rsidP="00670C5F">
      <w:pPr>
        <w:jc w:val="center"/>
        <w:rPr>
          <w:rFonts w:ascii="宋体" w:hAnsi="宋体"/>
          <w:b/>
          <w:sz w:val="28"/>
          <w:szCs w:val="28"/>
        </w:rPr>
      </w:pPr>
    </w:p>
    <w:p w:rsidR="00670C5F" w:rsidRDefault="00670C5F" w:rsidP="00670C5F">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670C5F" w:rsidRDefault="00670C5F" w:rsidP="00670C5F">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670C5F" w:rsidRDefault="00670C5F" w:rsidP="00670C5F">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670C5F" w:rsidRDefault="00670C5F" w:rsidP="00670C5F">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670C5F" w:rsidRDefault="00670C5F" w:rsidP="00670C5F">
      <w:pPr>
        <w:tabs>
          <w:tab w:val="left" w:pos="854"/>
        </w:tabs>
        <w:spacing w:line="360" w:lineRule="auto"/>
        <w:rPr>
          <w:rFonts w:ascii="宋体" w:hAnsi="宋体"/>
          <w:bCs/>
          <w:sz w:val="28"/>
          <w:szCs w:val="28"/>
        </w:rPr>
      </w:pPr>
    </w:p>
    <w:p w:rsidR="00670C5F" w:rsidRDefault="00670C5F" w:rsidP="00670C5F">
      <w:pPr>
        <w:tabs>
          <w:tab w:val="left" w:pos="854"/>
        </w:tabs>
        <w:spacing w:line="360" w:lineRule="auto"/>
        <w:rPr>
          <w:rFonts w:ascii="宋体" w:hAnsi="宋体"/>
          <w:bCs/>
          <w:sz w:val="28"/>
          <w:szCs w:val="28"/>
        </w:rPr>
      </w:pPr>
    </w:p>
    <w:p w:rsidR="00670C5F" w:rsidRDefault="00670C5F" w:rsidP="00670C5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670C5F" w:rsidRDefault="00670C5F" w:rsidP="00670C5F">
      <w:pPr>
        <w:spacing w:line="500" w:lineRule="exact"/>
        <w:ind w:firstLine="720"/>
        <w:rPr>
          <w:rFonts w:ascii="宋体" w:hAnsi="宋体"/>
          <w:kern w:val="0"/>
          <w:sz w:val="28"/>
          <w:szCs w:val="28"/>
        </w:rPr>
      </w:pPr>
    </w:p>
    <w:p w:rsidR="00670C5F" w:rsidRDefault="00670C5F" w:rsidP="00670C5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670C5F" w:rsidRDefault="00670C5F" w:rsidP="00670C5F">
      <w:pPr>
        <w:pStyle w:val="000"/>
        <w:spacing w:before="0" w:after="0" w:line="240" w:lineRule="auto"/>
        <w:ind w:left="1070" w:hangingChars="382" w:hanging="1070"/>
        <w:jc w:val="left"/>
        <w:rPr>
          <w:rFonts w:ascii="宋体" w:hAnsi="宋体"/>
          <w:kern w:val="0"/>
          <w:szCs w:val="28"/>
        </w:rPr>
      </w:pPr>
    </w:p>
    <w:p w:rsidR="00670C5F" w:rsidRPr="00C937D7" w:rsidRDefault="00670C5F" w:rsidP="00670C5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AA7E81" w:rsidRDefault="006A642F" w:rsidP="00670C5F">
      <w:pPr>
        <w:pStyle w:val="1"/>
        <w:rPr>
          <w:rFonts w:hint="eastAsia"/>
          <w:sz w:val="28"/>
          <w:szCs w:val="28"/>
        </w:rPr>
      </w:pPr>
      <w:bookmarkStart w:id="8" w:name="_GoBack"/>
      <w:bookmarkEnd w:id="8"/>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01E" w:rsidRDefault="0048501E" w:rsidP="00D3588F">
      <w:pPr>
        <w:rPr>
          <w:rFonts w:cs="Times New Roman"/>
        </w:rPr>
      </w:pPr>
      <w:r>
        <w:rPr>
          <w:rFonts w:cs="Times New Roman"/>
        </w:rPr>
        <w:separator/>
      </w:r>
    </w:p>
  </w:endnote>
  <w:endnote w:type="continuationSeparator" w:id="0">
    <w:p w:rsidR="0048501E" w:rsidRDefault="0048501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01E" w:rsidRDefault="0048501E" w:rsidP="00D3588F">
      <w:pPr>
        <w:rPr>
          <w:rFonts w:cs="Times New Roman"/>
        </w:rPr>
      </w:pPr>
      <w:r>
        <w:rPr>
          <w:rFonts w:cs="Times New Roman"/>
        </w:rPr>
        <w:separator/>
      </w:r>
    </w:p>
  </w:footnote>
  <w:footnote w:type="continuationSeparator" w:id="0">
    <w:p w:rsidR="0048501E" w:rsidRDefault="0048501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6B6"/>
    <w:rsid w:val="00051A54"/>
    <w:rsid w:val="00065785"/>
    <w:rsid w:val="00074904"/>
    <w:rsid w:val="000762AC"/>
    <w:rsid w:val="00080219"/>
    <w:rsid w:val="000847B2"/>
    <w:rsid w:val="0008739B"/>
    <w:rsid w:val="00096834"/>
    <w:rsid w:val="000A649B"/>
    <w:rsid w:val="000A76EB"/>
    <w:rsid w:val="000B3D35"/>
    <w:rsid w:val="000B43F2"/>
    <w:rsid w:val="000C307B"/>
    <w:rsid w:val="000C6D45"/>
    <w:rsid w:val="000D259A"/>
    <w:rsid w:val="000E1758"/>
    <w:rsid w:val="000E3314"/>
    <w:rsid w:val="000F095F"/>
    <w:rsid w:val="000F1370"/>
    <w:rsid w:val="000F23B1"/>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23DA"/>
    <w:rsid w:val="001F1AD5"/>
    <w:rsid w:val="001F3533"/>
    <w:rsid w:val="001F4223"/>
    <w:rsid w:val="00202E6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A25ED"/>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0497"/>
    <w:rsid w:val="00474384"/>
    <w:rsid w:val="0048501E"/>
    <w:rsid w:val="00492E11"/>
    <w:rsid w:val="004A4255"/>
    <w:rsid w:val="004B272B"/>
    <w:rsid w:val="004C4E45"/>
    <w:rsid w:val="004D2F37"/>
    <w:rsid w:val="004D43F7"/>
    <w:rsid w:val="004D59EA"/>
    <w:rsid w:val="004F496D"/>
    <w:rsid w:val="00503601"/>
    <w:rsid w:val="00521CC1"/>
    <w:rsid w:val="0052240D"/>
    <w:rsid w:val="005455AF"/>
    <w:rsid w:val="0055245D"/>
    <w:rsid w:val="00554142"/>
    <w:rsid w:val="005603E9"/>
    <w:rsid w:val="00563340"/>
    <w:rsid w:val="00564A6B"/>
    <w:rsid w:val="0056741D"/>
    <w:rsid w:val="00573DED"/>
    <w:rsid w:val="00586638"/>
    <w:rsid w:val="005954AF"/>
    <w:rsid w:val="005A3835"/>
    <w:rsid w:val="005B302D"/>
    <w:rsid w:val="005B7B08"/>
    <w:rsid w:val="005B7E19"/>
    <w:rsid w:val="005C0FA3"/>
    <w:rsid w:val="005F1DE4"/>
    <w:rsid w:val="005F4601"/>
    <w:rsid w:val="00601A2A"/>
    <w:rsid w:val="00604498"/>
    <w:rsid w:val="00605EDC"/>
    <w:rsid w:val="006212AD"/>
    <w:rsid w:val="006300B6"/>
    <w:rsid w:val="00644CE6"/>
    <w:rsid w:val="00645B11"/>
    <w:rsid w:val="00657B1B"/>
    <w:rsid w:val="00661044"/>
    <w:rsid w:val="006615F1"/>
    <w:rsid w:val="00670C5F"/>
    <w:rsid w:val="00672A37"/>
    <w:rsid w:val="00673FC6"/>
    <w:rsid w:val="006759E1"/>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24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2BB6"/>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206"/>
    <w:rsid w:val="008E60C8"/>
    <w:rsid w:val="008F0E83"/>
    <w:rsid w:val="008F36F0"/>
    <w:rsid w:val="00903433"/>
    <w:rsid w:val="00903484"/>
    <w:rsid w:val="0090482A"/>
    <w:rsid w:val="00914444"/>
    <w:rsid w:val="00924830"/>
    <w:rsid w:val="009309C0"/>
    <w:rsid w:val="009379AB"/>
    <w:rsid w:val="00942F40"/>
    <w:rsid w:val="0094776F"/>
    <w:rsid w:val="00957A82"/>
    <w:rsid w:val="009730BC"/>
    <w:rsid w:val="00974385"/>
    <w:rsid w:val="009766A2"/>
    <w:rsid w:val="009772A8"/>
    <w:rsid w:val="009818DC"/>
    <w:rsid w:val="0099093A"/>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408D"/>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01E0E"/>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46AD"/>
    <w:rsid w:val="00BA550C"/>
    <w:rsid w:val="00BA6F69"/>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0639"/>
    <w:rsid w:val="00C94673"/>
    <w:rsid w:val="00C96707"/>
    <w:rsid w:val="00C96F3F"/>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70EF"/>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1BCC"/>
    <w:rsid w:val="00EA32FA"/>
    <w:rsid w:val="00EC0674"/>
    <w:rsid w:val="00EC6C82"/>
    <w:rsid w:val="00ED0C25"/>
    <w:rsid w:val="00EE3D42"/>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078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02F860-3A62-4AC0-B1AB-4A68A4CC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Courier New"/>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C90639"/>
    <w:pPr>
      <w:jc w:val="left"/>
    </w:pPr>
    <w:rPr>
      <w:rFonts w:cs="Times New Roman"/>
    </w:rPr>
  </w:style>
  <w:style w:type="character" w:customStyle="1" w:styleId="Char4">
    <w:name w:val="批注文字 Char"/>
    <w:basedOn w:val="a0"/>
    <w:link w:val="ab"/>
    <w:uiPriority w:val="99"/>
    <w:qFormat/>
    <w:rsid w:val="00C9063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1642535">
      <w:bodyDiv w:val="1"/>
      <w:marLeft w:val="0"/>
      <w:marRight w:val="0"/>
      <w:marTop w:val="0"/>
      <w:marBottom w:val="0"/>
      <w:divBdr>
        <w:top w:val="none" w:sz="0" w:space="0" w:color="auto"/>
        <w:left w:val="none" w:sz="0" w:space="0" w:color="auto"/>
        <w:bottom w:val="none" w:sz="0" w:space="0" w:color="auto"/>
        <w:right w:val="none" w:sz="0" w:space="0" w:color="auto"/>
      </w:divBdr>
      <w:divsChild>
        <w:div w:id="1104691030">
          <w:marLeft w:val="0"/>
          <w:marRight w:val="0"/>
          <w:marTop w:val="0"/>
          <w:marBottom w:val="0"/>
          <w:divBdr>
            <w:top w:val="none" w:sz="0" w:space="0" w:color="auto"/>
            <w:left w:val="none" w:sz="0" w:space="0" w:color="auto"/>
            <w:bottom w:val="none" w:sz="0" w:space="0" w:color="auto"/>
            <w:right w:val="none" w:sz="0" w:space="0" w:color="auto"/>
          </w:divBdr>
        </w:div>
      </w:divsChild>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1297254">
      <w:bodyDiv w:val="1"/>
      <w:marLeft w:val="0"/>
      <w:marRight w:val="0"/>
      <w:marTop w:val="0"/>
      <w:marBottom w:val="0"/>
      <w:divBdr>
        <w:top w:val="none" w:sz="0" w:space="0" w:color="auto"/>
        <w:left w:val="none" w:sz="0" w:space="0" w:color="auto"/>
        <w:bottom w:val="none" w:sz="0" w:space="0" w:color="auto"/>
        <w:right w:val="none" w:sz="0" w:space="0" w:color="auto"/>
      </w:divBdr>
      <w:divsChild>
        <w:div w:id="1898852535">
          <w:marLeft w:val="0"/>
          <w:marRight w:val="0"/>
          <w:marTop w:val="0"/>
          <w:marBottom w:val="0"/>
          <w:divBdr>
            <w:top w:val="none" w:sz="0" w:space="0" w:color="auto"/>
            <w:left w:val="none" w:sz="0" w:space="0" w:color="auto"/>
            <w:bottom w:val="none" w:sz="0" w:space="0" w:color="auto"/>
            <w:right w:val="none" w:sz="0" w:space="0" w:color="auto"/>
          </w:divBdr>
        </w:div>
      </w:divsChild>
    </w:div>
    <w:div w:id="1859810251">
      <w:bodyDiv w:val="1"/>
      <w:marLeft w:val="0"/>
      <w:marRight w:val="0"/>
      <w:marTop w:val="0"/>
      <w:marBottom w:val="0"/>
      <w:divBdr>
        <w:top w:val="none" w:sz="0" w:space="0" w:color="auto"/>
        <w:left w:val="none" w:sz="0" w:space="0" w:color="auto"/>
        <w:bottom w:val="none" w:sz="0" w:space="0" w:color="auto"/>
        <w:right w:val="none" w:sz="0" w:space="0" w:color="auto"/>
      </w:divBdr>
      <w:divsChild>
        <w:div w:id="1651903572">
          <w:marLeft w:val="0"/>
          <w:marRight w:val="0"/>
          <w:marTop w:val="0"/>
          <w:marBottom w:val="0"/>
          <w:divBdr>
            <w:top w:val="none" w:sz="0" w:space="0" w:color="auto"/>
            <w:left w:val="none" w:sz="0" w:space="0" w:color="auto"/>
            <w:bottom w:val="none" w:sz="0" w:space="0" w:color="auto"/>
            <w:right w:val="none" w:sz="0" w:space="0" w:color="auto"/>
          </w:divBdr>
        </w:div>
      </w:divsChild>
    </w:div>
    <w:div w:id="1952544642">
      <w:bodyDiv w:val="1"/>
      <w:marLeft w:val="0"/>
      <w:marRight w:val="0"/>
      <w:marTop w:val="0"/>
      <w:marBottom w:val="0"/>
      <w:divBdr>
        <w:top w:val="none" w:sz="0" w:space="0" w:color="auto"/>
        <w:left w:val="none" w:sz="0" w:space="0" w:color="auto"/>
        <w:bottom w:val="none" w:sz="0" w:space="0" w:color="auto"/>
        <w:right w:val="none" w:sz="0" w:space="0" w:color="auto"/>
      </w:divBdr>
      <w:divsChild>
        <w:div w:id="445926815">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D02E-FFA5-4573-A4BB-7E522C77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837</Words>
  <Characters>4773</Characters>
  <Application>Microsoft Office Word</Application>
  <DocSecurity>0</DocSecurity>
  <Lines>39</Lines>
  <Paragraphs>11</Paragraphs>
  <ScaleCrop>false</ScaleCrop>
  <Company>Microsoft</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2024-07-18T08:10:00Z</dcterms:created>
  <dcterms:modified xsi:type="dcterms:W3CDTF">2024-08-27T02:34:00Z</dcterms:modified>
</cp:coreProperties>
</file>