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474E1">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3EDC6DFE">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47ED7A45">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宜昌市中心人民医院各类家具零星维修服务项目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14:paraId="5524576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2D037F40">
      <w:pPr>
        <w:pStyle w:val="8"/>
        <w:shd w:val="clear" w:color="auto" w:fill="FFFFFF"/>
        <w:spacing w:before="0" w:beforeAutospacing="0" w:after="0" w:afterAutospacing="0"/>
        <w:ind w:firstLine="645"/>
        <w:rPr>
          <w:rFonts w:hint="eastAsia" w:eastAsia="宋体"/>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YCZXYYZB-2024-A203</w:t>
      </w:r>
      <w:r>
        <w:rPr>
          <w:rFonts w:hint="eastAsia"/>
          <w:color w:val="000000"/>
          <w:sz w:val="28"/>
          <w:szCs w:val="28"/>
          <w:lang w:val="en-US" w:eastAsia="zh-CN"/>
        </w:rPr>
        <w:t>7</w:t>
      </w:r>
    </w:p>
    <w:p w14:paraId="077D0E64">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、项目名称：宜昌市中心人民医院各类家具零星维修服务项目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14:paraId="22AA9E30">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7C24D18E">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7A83A77">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269A7B63">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5</w:t>
      </w:r>
      <w:r>
        <w:rPr>
          <w:rFonts w:hint="eastAsia"/>
          <w:color w:val="FF0000"/>
          <w:sz w:val="28"/>
          <w:szCs w:val="28"/>
        </w:rPr>
        <w:t>日</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71FB7B45">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206C59B">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7B471CD8">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5B35990">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47AA449D">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B00F758">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22F851F3">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746A720">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00519F2A">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28DCE858">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3CFC0EF7">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77D0B568">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EBF97C8">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31AD150E">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12683722">
      <w:pPr>
        <w:jc w:val="center"/>
        <w:rPr>
          <w:rFonts w:ascii="黑体" w:eastAsia="黑体" w:cs="Times New Roman"/>
          <w:sz w:val="44"/>
          <w:szCs w:val="44"/>
        </w:rPr>
      </w:pPr>
      <w:r>
        <w:rPr>
          <w:rFonts w:hint="eastAsia" w:ascii="黑体" w:eastAsia="黑体" w:cs="黑体"/>
          <w:sz w:val="44"/>
          <w:szCs w:val="44"/>
        </w:rPr>
        <w:t>宜昌市中心人民医院</w:t>
      </w:r>
    </w:p>
    <w:p w14:paraId="46DA154B">
      <w:pPr>
        <w:jc w:val="center"/>
        <w:rPr>
          <w:rFonts w:ascii="黑体" w:eastAsia="黑体" w:cs="Times New Roman"/>
          <w:sz w:val="44"/>
          <w:szCs w:val="44"/>
        </w:rPr>
      </w:pPr>
      <w:r>
        <w:rPr>
          <w:rFonts w:hint="eastAsia" w:ascii="黑体" w:eastAsia="黑体" w:cs="黑体"/>
          <w:sz w:val="44"/>
          <w:szCs w:val="44"/>
        </w:rPr>
        <w:t>采购文件</w:t>
      </w:r>
    </w:p>
    <w:p w14:paraId="0A60818C">
      <w:pPr>
        <w:rPr>
          <w:rFonts w:ascii="宋体" w:cs="Times New Roman"/>
          <w:b/>
          <w:bCs/>
          <w:sz w:val="28"/>
          <w:szCs w:val="28"/>
        </w:rPr>
      </w:pPr>
      <w:r>
        <w:rPr>
          <w:rFonts w:hint="eastAsia" w:ascii="宋体" w:hAnsi="宋体" w:cs="宋体"/>
          <w:b/>
          <w:bCs/>
          <w:sz w:val="28"/>
          <w:szCs w:val="28"/>
        </w:rPr>
        <w:t>一、采购内容</w:t>
      </w:r>
    </w:p>
    <w:p w14:paraId="200E044C">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YCZXYYZB-2024-A203</w:t>
      </w:r>
      <w:r>
        <w:rPr>
          <w:rFonts w:hint="eastAsia"/>
          <w:color w:val="000000"/>
          <w:sz w:val="28"/>
          <w:szCs w:val="28"/>
          <w:lang w:val="en-US" w:eastAsia="zh-CN"/>
        </w:rPr>
        <w:t xml:space="preserve">7  </w:t>
      </w:r>
    </w:p>
    <w:p w14:paraId="0642DE56">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、项目名称：宜昌市中心人民医院各类家具零星维修服务项目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bookmarkStart w:id="9" w:name="_GoBack"/>
      <w:bookmarkEnd w:id="9"/>
    </w:p>
    <w:p w14:paraId="5AC17F25">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14</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6AF30C17">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07A1F2A1">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072931DA">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1225545">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1B8A3C4">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6D90979E">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4F4970F5">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p w14:paraId="2E3699EF">
      <w:pPr>
        <w:numPr>
          <w:ilvl w:val="0"/>
          <w:numId w:val="0"/>
        </w:numPr>
        <w:ind w:firstLine="640" w:firstLineChars="200"/>
        <w:jc w:val="both"/>
        <w:rPr>
          <w:rFonts w:hint="eastAsia"/>
          <w:lang w:val="en-US" w:eastAsia="zh-CN"/>
        </w:rPr>
      </w:pPr>
      <w:r>
        <w:rPr>
          <w:rFonts w:hint="eastAsia" w:asciiTheme="minorEastAsia" w:hAnsiTheme="minorEastAsia" w:eastAsiaTheme="minorEastAsia" w:cstheme="minorEastAsia"/>
          <w:b w:val="0"/>
          <w:bCs w:val="0"/>
          <w:sz w:val="32"/>
          <w:szCs w:val="40"/>
          <w:lang w:val="en-US" w:eastAsia="zh-CN"/>
        </w:rPr>
        <w:t>负责全院各类家具的日常零星维修工作，包含办公桌、办公椅、文件柜、储物柜、护士站、屏风工作位等。</w:t>
      </w:r>
    </w:p>
    <w:p w14:paraId="5F26F88A">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14:paraId="399146D3">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1、服务期：1年；</w:t>
      </w:r>
    </w:p>
    <w:p w14:paraId="34786F72">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2、付款方式:每月据实结算服务费用，次月成交供应商提供维修工作量凭证，经采购人审核无误后，向其支付上月维修服务费用，采用电汇方式结算，成交供应商提供正规增值税发票。</w:t>
      </w:r>
    </w:p>
    <w:p w14:paraId="02C66C53">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服务清单维修工作量是采购人预计的一年维修量，所有费用均按照实际工作量据实结算，成交供应商不得以低于或高于预计维修量等原因而影响维修工作。一旦有消极怠工，不响应采购人的维修需求等情况发生，采购人有权单方面终止合同。</w:t>
      </w:r>
    </w:p>
    <w:p w14:paraId="740F63C6">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3.3技术要求</w:t>
      </w:r>
    </w:p>
    <w:p w14:paraId="020FC931">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1、服务要求：</w:t>
      </w:r>
    </w:p>
    <w:p w14:paraId="13D1904A">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（1）成交供应商应设置专人对接维修服务；</w:t>
      </w:r>
    </w:p>
    <w:p w14:paraId="3FFD2EA4">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（2）维修时不得扰乱正常工作秩序，不得与临床医护人员发生争执；</w:t>
      </w:r>
    </w:p>
    <w:p w14:paraId="249AD015">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（3）严格落实采购人安全生产相关要求，由于成交供应商服务人员原因造成的安全事故由成交供应商自行承担；</w:t>
      </w:r>
    </w:p>
    <w:p w14:paraId="0151F676">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（4）维修过程中出现任何变更情况及时向采购人主管部门报告；</w:t>
      </w:r>
    </w:p>
    <w:p w14:paraId="41D873AC">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（5）每次维修必须开具相应维修服务单据，由相应科室签字确认，所有单据作为核算维修工作量的重要依据。</w:t>
      </w:r>
    </w:p>
    <w:p w14:paraId="5D114924">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2、响应时间要求：接到采购人维修通知后2小时到达现场进行维修；</w:t>
      </w:r>
    </w:p>
    <w:p w14:paraId="54828821">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3.4服务清单</w:t>
      </w:r>
      <w:r>
        <w:rPr>
          <w:rFonts w:hint="default" w:asciiTheme="minorEastAsia" w:hAnsiTheme="minorEastAsia" w:eastAsiaTheme="minorEastAsia" w:cstheme="minorEastAsia"/>
          <w:b w:val="0"/>
          <w:bCs w:val="0"/>
          <w:sz w:val="32"/>
          <w:szCs w:val="40"/>
          <w:lang w:val="en-US" w:eastAsia="zh-CN"/>
        </w:rPr>
        <w:t>：</w:t>
      </w:r>
    </w:p>
    <w:tbl>
      <w:tblPr>
        <w:tblStyle w:val="9"/>
        <w:tblW w:w="9930" w:type="dxa"/>
        <w:tblInd w:w="-6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470"/>
        <w:gridCol w:w="4268"/>
        <w:gridCol w:w="510"/>
        <w:gridCol w:w="944"/>
        <w:gridCol w:w="1168"/>
        <w:gridCol w:w="1080"/>
      </w:tblGrid>
      <w:tr w14:paraId="4726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nil"/>
              <w:left w:val="single" w:color="000000" w:sz="4" w:space="0"/>
              <w:bottom w:val="single" w:color="000000" w:sz="4" w:space="0"/>
              <w:right w:val="single" w:color="000000" w:sz="4" w:space="0"/>
            </w:tcBorders>
            <w:shd w:val="clear" w:color="auto" w:fill="auto"/>
            <w:vAlign w:val="center"/>
          </w:tcPr>
          <w:p w14:paraId="2DEEF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70" w:type="dxa"/>
            <w:tcBorders>
              <w:top w:val="nil"/>
              <w:left w:val="single" w:color="000000" w:sz="4" w:space="0"/>
              <w:bottom w:val="single" w:color="000000" w:sz="4" w:space="0"/>
              <w:right w:val="single" w:color="000000" w:sz="4" w:space="0"/>
            </w:tcBorders>
            <w:shd w:val="clear" w:color="auto" w:fill="auto"/>
            <w:vAlign w:val="center"/>
          </w:tcPr>
          <w:p w14:paraId="75DFA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4268" w:type="dxa"/>
            <w:tcBorders>
              <w:top w:val="nil"/>
              <w:left w:val="single" w:color="000000" w:sz="4" w:space="0"/>
              <w:bottom w:val="single" w:color="000000" w:sz="4" w:space="0"/>
              <w:right w:val="single" w:color="000000" w:sz="4" w:space="0"/>
            </w:tcBorders>
            <w:shd w:val="clear" w:color="auto" w:fill="auto"/>
            <w:vAlign w:val="center"/>
          </w:tcPr>
          <w:p w14:paraId="5EB51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材质及要求</w:t>
            </w:r>
          </w:p>
        </w:tc>
        <w:tc>
          <w:tcPr>
            <w:tcW w:w="510" w:type="dxa"/>
            <w:tcBorders>
              <w:top w:val="nil"/>
              <w:left w:val="single" w:color="000000" w:sz="4" w:space="0"/>
              <w:bottom w:val="single" w:color="000000" w:sz="4" w:space="0"/>
              <w:right w:val="single" w:color="000000" w:sz="4" w:space="0"/>
            </w:tcBorders>
            <w:shd w:val="clear" w:color="auto" w:fill="auto"/>
            <w:vAlign w:val="center"/>
          </w:tcPr>
          <w:p w14:paraId="7DF38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44" w:type="dxa"/>
            <w:tcBorders>
              <w:top w:val="nil"/>
              <w:left w:val="single" w:color="000000" w:sz="4" w:space="0"/>
              <w:bottom w:val="single" w:color="000000" w:sz="4" w:space="0"/>
              <w:right w:val="single" w:color="000000" w:sz="4" w:space="0"/>
            </w:tcBorders>
            <w:shd w:val="clear" w:color="auto" w:fill="auto"/>
            <w:vAlign w:val="center"/>
          </w:tcPr>
          <w:p w14:paraId="50FD8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预计维修数量</w:t>
            </w:r>
          </w:p>
        </w:tc>
        <w:tc>
          <w:tcPr>
            <w:tcW w:w="1168" w:type="dxa"/>
            <w:tcBorders>
              <w:top w:val="nil"/>
              <w:left w:val="single" w:color="000000" w:sz="4" w:space="0"/>
              <w:bottom w:val="single" w:color="000000" w:sz="4" w:space="0"/>
              <w:right w:val="single" w:color="000000" w:sz="4" w:space="0"/>
            </w:tcBorders>
            <w:shd w:val="clear" w:color="auto" w:fill="auto"/>
            <w:vAlign w:val="center"/>
          </w:tcPr>
          <w:p w14:paraId="133F8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投标单价</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14:paraId="707D1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5CFC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0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一、搁板类</w:t>
            </w:r>
          </w:p>
        </w:tc>
      </w:tr>
      <w:tr w14:paraId="16C9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C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4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0.16㎡以下</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1E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灰白色双面板或中纤板，板厚16mm，封四边，工厂生产，运到现场用角铁或层板钉安装到位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2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BB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5168">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F013">
            <w:pPr>
              <w:jc w:val="center"/>
              <w:rPr>
                <w:rFonts w:hint="eastAsia" w:ascii="宋体" w:hAnsi="宋体" w:eastAsia="宋体" w:cs="宋体"/>
                <w:i w:val="0"/>
                <w:iCs w:val="0"/>
                <w:color w:val="000000"/>
                <w:sz w:val="20"/>
                <w:szCs w:val="20"/>
                <w:u w:val="none"/>
              </w:rPr>
            </w:pPr>
          </w:p>
        </w:tc>
      </w:tr>
      <w:tr w14:paraId="0E37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1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0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0.16-0.24㎡</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8F01">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E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6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A26B">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EDDA">
            <w:pPr>
              <w:jc w:val="center"/>
              <w:rPr>
                <w:rFonts w:hint="eastAsia" w:ascii="宋体" w:hAnsi="宋体" w:eastAsia="宋体" w:cs="宋体"/>
                <w:i w:val="0"/>
                <w:iCs w:val="0"/>
                <w:color w:val="000000"/>
                <w:sz w:val="20"/>
                <w:szCs w:val="20"/>
                <w:u w:val="none"/>
              </w:rPr>
            </w:pPr>
          </w:p>
        </w:tc>
      </w:tr>
      <w:tr w14:paraId="1558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A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A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0.24-0.32㎡</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F2BFD">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1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41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04CC">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F428">
            <w:pPr>
              <w:jc w:val="center"/>
              <w:rPr>
                <w:rFonts w:hint="eastAsia" w:ascii="宋体" w:hAnsi="宋体" w:eastAsia="宋体" w:cs="宋体"/>
                <w:i w:val="0"/>
                <w:iCs w:val="0"/>
                <w:color w:val="000000"/>
                <w:sz w:val="20"/>
                <w:szCs w:val="20"/>
                <w:u w:val="none"/>
              </w:rPr>
            </w:pPr>
          </w:p>
        </w:tc>
      </w:tr>
      <w:tr w14:paraId="0BD99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6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66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0.32-0.6㎡</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9C19">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3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07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E1BB">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1B3A">
            <w:pPr>
              <w:jc w:val="center"/>
              <w:rPr>
                <w:rFonts w:hint="eastAsia" w:ascii="宋体" w:hAnsi="宋体" w:eastAsia="宋体" w:cs="宋体"/>
                <w:i w:val="0"/>
                <w:iCs w:val="0"/>
                <w:color w:val="000000"/>
                <w:sz w:val="20"/>
                <w:szCs w:val="20"/>
                <w:u w:val="none"/>
              </w:rPr>
            </w:pPr>
          </w:p>
        </w:tc>
      </w:tr>
      <w:tr w14:paraId="5922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6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A3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0.6m²以上</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5B048">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6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3F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5AD9">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15C7">
            <w:pPr>
              <w:jc w:val="center"/>
              <w:rPr>
                <w:rFonts w:hint="eastAsia" w:ascii="宋体" w:hAnsi="宋体" w:eastAsia="宋体" w:cs="宋体"/>
                <w:i w:val="0"/>
                <w:iCs w:val="0"/>
                <w:color w:val="000000"/>
                <w:sz w:val="20"/>
                <w:szCs w:val="20"/>
                <w:u w:val="none"/>
              </w:rPr>
            </w:pPr>
          </w:p>
        </w:tc>
      </w:tr>
      <w:tr w14:paraId="2D6A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7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D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0.16㎡以下</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5F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灰白色双面板或中纤板，板厚25mm，封四边，工厂生产，运到现场用角铁或层板钉安装到位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4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A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8BDB">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2D3F">
            <w:pPr>
              <w:jc w:val="center"/>
              <w:rPr>
                <w:rFonts w:hint="eastAsia" w:ascii="宋体" w:hAnsi="宋体" w:eastAsia="宋体" w:cs="宋体"/>
                <w:i w:val="0"/>
                <w:iCs w:val="0"/>
                <w:color w:val="000000"/>
                <w:sz w:val="20"/>
                <w:szCs w:val="20"/>
                <w:u w:val="none"/>
              </w:rPr>
            </w:pPr>
          </w:p>
        </w:tc>
      </w:tr>
      <w:tr w14:paraId="2277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5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7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0.16-0.24㎡</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230D">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4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D9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44AD">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BF9F">
            <w:pPr>
              <w:jc w:val="center"/>
              <w:rPr>
                <w:rFonts w:hint="eastAsia" w:ascii="宋体" w:hAnsi="宋体" w:eastAsia="宋体" w:cs="宋体"/>
                <w:i w:val="0"/>
                <w:iCs w:val="0"/>
                <w:color w:val="000000"/>
                <w:sz w:val="20"/>
                <w:szCs w:val="20"/>
                <w:u w:val="none"/>
              </w:rPr>
            </w:pPr>
          </w:p>
        </w:tc>
      </w:tr>
      <w:tr w14:paraId="5B75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7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1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0.24-0.32㎡</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0AF94">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1A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E9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237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E55B">
            <w:pPr>
              <w:jc w:val="center"/>
              <w:rPr>
                <w:rFonts w:hint="eastAsia" w:ascii="宋体" w:hAnsi="宋体" w:eastAsia="宋体" w:cs="宋体"/>
                <w:i w:val="0"/>
                <w:iCs w:val="0"/>
                <w:color w:val="000000"/>
                <w:sz w:val="20"/>
                <w:szCs w:val="20"/>
                <w:u w:val="none"/>
              </w:rPr>
            </w:pPr>
          </w:p>
        </w:tc>
      </w:tr>
      <w:tr w14:paraId="2F82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0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F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0.32-0.6㎡</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DBBA">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9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A1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C777">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CB6D">
            <w:pPr>
              <w:jc w:val="center"/>
              <w:rPr>
                <w:rFonts w:hint="eastAsia" w:ascii="宋体" w:hAnsi="宋体" w:eastAsia="宋体" w:cs="宋体"/>
                <w:i w:val="0"/>
                <w:iCs w:val="0"/>
                <w:color w:val="000000"/>
                <w:sz w:val="20"/>
                <w:szCs w:val="20"/>
                <w:u w:val="none"/>
              </w:rPr>
            </w:pPr>
          </w:p>
        </w:tc>
      </w:tr>
      <w:tr w14:paraId="0800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EB6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二、抽屉维修费</w:t>
            </w:r>
          </w:p>
        </w:tc>
      </w:tr>
      <w:tr w14:paraId="7A41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B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5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屉体脱落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98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用角铁及自攻螺丝固定屉体及底板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3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2D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2610">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6337">
            <w:pPr>
              <w:jc w:val="center"/>
              <w:rPr>
                <w:rFonts w:hint="eastAsia" w:ascii="宋体" w:hAnsi="宋体" w:eastAsia="宋体" w:cs="宋体"/>
                <w:i w:val="0"/>
                <w:iCs w:val="0"/>
                <w:color w:val="000000"/>
                <w:sz w:val="20"/>
                <w:szCs w:val="20"/>
                <w:u w:val="none"/>
              </w:rPr>
            </w:pPr>
          </w:p>
        </w:tc>
      </w:tr>
      <w:tr w14:paraId="1D4F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4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B7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更换屉面</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7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灰白色双面板或中纤板，板厚16mm，工厂做好成品，现场更换，含拉手及角铁等五金件。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8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2E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1823">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A129">
            <w:pPr>
              <w:jc w:val="center"/>
              <w:rPr>
                <w:rFonts w:hint="eastAsia" w:ascii="宋体" w:hAnsi="宋体" w:eastAsia="宋体" w:cs="宋体"/>
                <w:i w:val="0"/>
                <w:iCs w:val="0"/>
                <w:color w:val="000000"/>
                <w:sz w:val="20"/>
                <w:szCs w:val="20"/>
                <w:u w:val="none"/>
              </w:rPr>
            </w:pPr>
          </w:p>
        </w:tc>
      </w:tr>
      <w:tr w14:paraId="02F6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3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6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更换底槽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DTC/东钢、三星等品牌底槽，规格按需配置，长度为300-450等不同长度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4A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4A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57C5">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66A0">
            <w:pPr>
              <w:jc w:val="center"/>
              <w:rPr>
                <w:rFonts w:hint="eastAsia" w:ascii="宋体" w:hAnsi="宋体" w:eastAsia="宋体" w:cs="宋体"/>
                <w:i w:val="0"/>
                <w:iCs w:val="0"/>
                <w:color w:val="000000"/>
                <w:sz w:val="20"/>
                <w:szCs w:val="20"/>
                <w:u w:val="none"/>
              </w:rPr>
            </w:pPr>
          </w:p>
        </w:tc>
      </w:tr>
      <w:tr w14:paraId="0AF4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8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0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BF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DTC/东钢、三星等品牌中槽，规格按需配置，长度为300-450等不同长度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AF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FA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C6BF">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3E69">
            <w:pPr>
              <w:jc w:val="center"/>
              <w:rPr>
                <w:rFonts w:hint="eastAsia" w:ascii="宋体" w:hAnsi="宋体" w:eastAsia="宋体" w:cs="宋体"/>
                <w:i w:val="0"/>
                <w:iCs w:val="0"/>
                <w:color w:val="000000"/>
                <w:sz w:val="20"/>
                <w:szCs w:val="20"/>
                <w:u w:val="none"/>
              </w:rPr>
            </w:pPr>
          </w:p>
        </w:tc>
      </w:tr>
      <w:tr w14:paraId="7A5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D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0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屉面取钉</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D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屉面圆钉类取出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33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50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8785">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9A62">
            <w:pPr>
              <w:jc w:val="center"/>
              <w:rPr>
                <w:rFonts w:hint="eastAsia" w:ascii="宋体" w:hAnsi="宋体" w:eastAsia="宋体" w:cs="宋体"/>
                <w:i w:val="0"/>
                <w:iCs w:val="0"/>
                <w:color w:val="000000"/>
                <w:sz w:val="20"/>
                <w:szCs w:val="20"/>
                <w:u w:val="none"/>
              </w:rPr>
            </w:pPr>
          </w:p>
        </w:tc>
      </w:tr>
      <w:tr w14:paraId="5B04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C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B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订做屉面</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C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工场做好，运到现场安装到位。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C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81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2B0A">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BB38">
            <w:pPr>
              <w:jc w:val="center"/>
              <w:rPr>
                <w:rFonts w:hint="eastAsia" w:ascii="宋体" w:hAnsi="宋体" w:eastAsia="宋体" w:cs="宋体"/>
                <w:i w:val="0"/>
                <w:iCs w:val="0"/>
                <w:color w:val="000000"/>
                <w:sz w:val="20"/>
                <w:szCs w:val="20"/>
                <w:u w:val="none"/>
              </w:rPr>
            </w:pPr>
          </w:p>
        </w:tc>
      </w:tr>
      <w:tr w14:paraId="40A0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D82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三、拉手更换维修费</w:t>
            </w:r>
          </w:p>
        </w:tc>
      </w:tr>
      <w:tr w14:paraId="045E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4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8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PVC拉手</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4B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品牌为:顾威五金,淘乐士,博士村.去掉旧拉手，用万能胶及自攻螺丝固定.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7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11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F018">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1441">
            <w:pPr>
              <w:jc w:val="center"/>
              <w:rPr>
                <w:rFonts w:hint="eastAsia" w:ascii="宋体" w:hAnsi="宋体" w:eastAsia="宋体" w:cs="宋体"/>
                <w:i w:val="0"/>
                <w:iCs w:val="0"/>
                <w:color w:val="000000"/>
                <w:sz w:val="20"/>
                <w:szCs w:val="20"/>
                <w:u w:val="none"/>
              </w:rPr>
            </w:pPr>
          </w:p>
        </w:tc>
      </w:tr>
      <w:tr w14:paraId="621E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9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4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铝合金拉手</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46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品牌为:斯力高,雅固,汇泰龙等.现场更换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1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70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7540">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01DD">
            <w:pPr>
              <w:jc w:val="center"/>
              <w:rPr>
                <w:rFonts w:hint="eastAsia" w:ascii="宋体" w:hAnsi="宋体" w:eastAsia="宋体" w:cs="宋体"/>
                <w:i w:val="0"/>
                <w:iCs w:val="0"/>
                <w:color w:val="000000"/>
                <w:sz w:val="20"/>
                <w:szCs w:val="20"/>
                <w:u w:val="none"/>
              </w:rPr>
            </w:pPr>
          </w:p>
        </w:tc>
      </w:tr>
      <w:tr w14:paraId="4507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D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5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高级镍合金拉手</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4FED9">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9D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79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068F">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18A2">
            <w:pPr>
              <w:jc w:val="center"/>
              <w:rPr>
                <w:rFonts w:hint="eastAsia" w:ascii="宋体" w:hAnsi="宋体" w:eastAsia="宋体" w:cs="宋体"/>
                <w:i w:val="0"/>
                <w:iCs w:val="0"/>
                <w:color w:val="000000"/>
                <w:sz w:val="20"/>
                <w:szCs w:val="20"/>
                <w:u w:val="none"/>
              </w:rPr>
            </w:pPr>
          </w:p>
        </w:tc>
      </w:tr>
      <w:tr w14:paraId="3937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C85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四、柜门维修费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FA2E">
            <w:pPr>
              <w:jc w:val="center"/>
              <w:rPr>
                <w:rFonts w:hint="eastAsia" w:ascii="宋体" w:hAnsi="宋体" w:eastAsia="宋体" w:cs="宋体"/>
                <w:i w:val="0"/>
                <w:iCs w:val="0"/>
                <w:color w:val="000000"/>
                <w:sz w:val="20"/>
                <w:szCs w:val="20"/>
                <w:u w:val="none"/>
              </w:rPr>
            </w:pPr>
          </w:p>
        </w:tc>
      </w:tr>
      <w:tr w14:paraId="5D8C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7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20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90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不用更换配件，只须调节柜门缝隙及合页固定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4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11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9B70">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4787">
            <w:pPr>
              <w:jc w:val="center"/>
              <w:rPr>
                <w:rFonts w:hint="eastAsia" w:ascii="宋体" w:hAnsi="宋体" w:eastAsia="宋体" w:cs="宋体"/>
                <w:i w:val="0"/>
                <w:iCs w:val="0"/>
                <w:color w:val="000000"/>
                <w:sz w:val="20"/>
                <w:szCs w:val="20"/>
                <w:u w:val="none"/>
              </w:rPr>
            </w:pPr>
          </w:p>
        </w:tc>
      </w:tr>
      <w:tr w14:paraId="6D19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4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A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换活页</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6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更换RT,标致,斯力高牌非液压及自卸合页</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B4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E3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BF4F">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A911">
            <w:pPr>
              <w:jc w:val="center"/>
              <w:rPr>
                <w:rFonts w:hint="eastAsia" w:ascii="宋体" w:hAnsi="宋体" w:eastAsia="宋体" w:cs="宋体"/>
                <w:i w:val="0"/>
                <w:iCs w:val="0"/>
                <w:color w:val="000000"/>
                <w:sz w:val="20"/>
                <w:szCs w:val="20"/>
                <w:u w:val="none"/>
              </w:rPr>
            </w:pPr>
          </w:p>
        </w:tc>
      </w:tr>
      <w:tr w14:paraId="2C1E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C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9E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换活页</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C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品牌:DTC,汇泰龙,协和等液压非自卸活页</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95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56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182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5767">
            <w:pPr>
              <w:jc w:val="center"/>
              <w:rPr>
                <w:rFonts w:hint="eastAsia" w:ascii="宋体" w:hAnsi="宋体" w:eastAsia="宋体" w:cs="宋体"/>
                <w:i w:val="0"/>
                <w:iCs w:val="0"/>
                <w:color w:val="000000"/>
                <w:sz w:val="20"/>
                <w:szCs w:val="20"/>
                <w:u w:val="none"/>
              </w:rPr>
            </w:pPr>
          </w:p>
        </w:tc>
      </w:tr>
      <w:tr w14:paraId="30AF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8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B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合页孔无法固定</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D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配置专用配件后，再更换合页。</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93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D6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59B3">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4187">
            <w:pPr>
              <w:jc w:val="center"/>
              <w:rPr>
                <w:rFonts w:hint="eastAsia" w:ascii="宋体" w:hAnsi="宋体" w:eastAsia="宋体" w:cs="宋体"/>
                <w:i w:val="0"/>
                <w:iCs w:val="0"/>
                <w:color w:val="000000"/>
                <w:sz w:val="20"/>
                <w:szCs w:val="20"/>
                <w:u w:val="none"/>
              </w:rPr>
            </w:pPr>
          </w:p>
        </w:tc>
      </w:tr>
      <w:tr w14:paraId="21ED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F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B7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重做柜门，0.16m²以下</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8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灰白色双面板材质，板厚16，四面封边，工厂加工，现场安装，配置新活页及拉手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C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59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037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5871">
            <w:pPr>
              <w:jc w:val="center"/>
              <w:rPr>
                <w:rFonts w:hint="eastAsia" w:ascii="宋体" w:hAnsi="宋体" w:eastAsia="宋体" w:cs="宋体"/>
                <w:i w:val="0"/>
                <w:iCs w:val="0"/>
                <w:color w:val="000000"/>
                <w:sz w:val="20"/>
                <w:szCs w:val="20"/>
                <w:u w:val="none"/>
              </w:rPr>
            </w:pPr>
          </w:p>
        </w:tc>
      </w:tr>
      <w:tr w14:paraId="67FB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D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7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重做柜门0.16m²以上</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BB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灰白色双面板材质，板厚16，四面封边，工厂加工，现场安装，配置新活页及拉手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E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65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D3A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FFF0">
            <w:pPr>
              <w:jc w:val="center"/>
              <w:rPr>
                <w:rFonts w:hint="eastAsia" w:ascii="宋体" w:hAnsi="宋体" w:eastAsia="宋体" w:cs="宋体"/>
                <w:i w:val="0"/>
                <w:iCs w:val="0"/>
                <w:color w:val="000000"/>
                <w:sz w:val="20"/>
                <w:szCs w:val="20"/>
                <w:u w:val="none"/>
              </w:rPr>
            </w:pPr>
          </w:p>
        </w:tc>
      </w:tr>
      <w:tr w14:paraId="12C0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E9D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五、柜体维修费</w:t>
            </w:r>
          </w:p>
        </w:tc>
      </w:tr>
      <w:tr w14:paraId="4BD0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2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9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柜背板脱落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0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柜体整体拆除重装并用相应五金件加固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D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2D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1505">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5D2A">
            <w:pPr>
              <w:jc w:val="center"/>
              <w:rPr>
                <w:rFonts w:hint="eastAsia" w:ascii="宋体" w:hAnsi="宋体" w:eastAsia="宋体" w:cs="宋体"/>
                <w:i w:val="0"/>
                <w:iCs w:val="0"/>
                <w:color w:val="000000"/>
                <w:sz w:val="20"/>
                <w:szCs w:val="20"/>
                <w:u w:val="none"/>
              </w:rPr>
            </w:pPr>
          </w:p>
        </w:tc>
      </w:tr>
      <w:tr w14:paraId="1C3F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4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4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柜搁板脱落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1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用角铁及自攻螺丝重新固定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83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23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76FB">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A0BC">
            <w:pPr>
              <w:jc w:val="center"/>
              <w:rPr>
                <w:rFonts w:hint="eastAsia" w:ascii="宋体" w:hAnsi="宋体" w:eastAsia="宋体" w:cs="宋体"/>
                <w:i w:val="0"/>
                <w:iCs w:val="0"/>
                <w:color w:val="000000"/>
                <w:sz w:val="20"/>
                <w:szCs w:val="20"/>
                <w:u w:val="none"/>
              </w:rPr>
            </w:pPr>
          </w:p>
        </w:tc>
      </w:tr>
      <w:tr w14:paraId="25B4B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ABA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六、推柜维修费</w:t>
            </w:r>
          </w:p>
        </w:tc>
      </w:tr>
      <w:tr w14:paraId="784F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3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B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柜体散架</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1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全部拆除后重新用角铁及自攻丝连接，重新调节滑轨及三抽锁等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05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AB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1D5D">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BA23">
            <w:pPr>
              <w:jc w:val="center"/>
              <w:rPr>
                <w:rFonts w:hint="eastAsia" w:ascii="宋体" w:hAnsi="宋体" w:eastAsia="宋体" w:cs="宋体"/>
                <w:i w:val="0"/>
                <w:iCs w:val="0"/>
                <w:color w:val="000000"/>
                <w:sz w:val="20"/>
                <w:szCs w:val="20"/>
                <w:u w:val="none"/>
              </w:rPr>
            </w:pPr>
          </w:p>
        </w:tc>
      </w:tr>
      <w:tr w14:paraId="1B90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D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更换万向轮（全工程塑料）</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0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工程塑料万向轮，轮总高60㎜，每柜更换4个，按柜子个数计算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B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06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F4F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8FB4">
            <w:pPr>
              <w:jc w:val="center"/>
              <w:rPr>
                <w:rFonts w:hint="eastAsia" w:ascii="宋体" w:hAnsi="宋体" w:eastAsia="宋体" w:cs="宋体"/>
                <w:i w:val="0"/>
                <w:iCs w:val="0"/>
                <w:color w:val="000000"/>
                <w:sz w:val="20"/>
                <w:szCs w:val="20"/>
                <w:u w:val="none"/>
              </w:rPr>
            </w:pPr>
          </w:p>
        </w:tc>
      </w:tr>
      <w:tr w14:paraId="0B3E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E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4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更换万向轮（金属轮架）</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F4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金属轮架，尼龙轮，轮总高60㎜，每柜更换4个，按柜子个数计算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57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C4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09EE">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2509">
            <w:pPr>
              <w:jc w:val="center"/>
              <w:rPr>
                <w:rFonts w:hint="eastAsia" w:ascii="宋体" w:hAnsi="宋体" w:eastAsia="宋体" w:cs="宋体"/>
                <w:i w:val="0"/>
                <w:iCs w:val="0"/>
                <w:color w:val="000000"/>
                <w:sz w:val="20"/>
                <w:szCs w:val="20"/>
                <w:u w:val="none"/>
              </w:rPr>
            </w:pPr>
          </w:p>
        </w:tc>
      </w:tr>
      <w:tr w14:paraId="1E7F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F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3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柜底板更换</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A9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新做柜底板，板厚16，灰白色双面板材质，工厂加工，运到现场。柜体全部拆除后重装。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C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EC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9B9F">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D170">
            <w:pPr>
              <w:jc w:val="center"/>
              <w:rPr>
                <w:rFonts w:hint="eastAsia" w:ascii="宋体" w:hAnsi="宋体" w:eastAsia="宋体" w:cs="宋体"/>
                <w:i w:val="0"/>
                <w:iCs w:val="0"/>
                <w:color w:val="000000"/>
                <w:sz w:val="20"/>
                <w:szCs w:val="20"/>
                <w:u w:val="none"/>
              </w:rPr>
            </w:pPr>
          </w:p>
        </w:tc>
      </w:tr>
      <w:tr w14:paraId="43A0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6E4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七、柜门及屉面封边条维修</w:t>
            </w:r>
          </w:p>
        </w:tc>
      </w:tr>
      <w:tr w14:paraId="0A04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4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只是封边条脱落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73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原有封边条还在，只需用万能胶固定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06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1B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128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AEC3">
            <w:pPr>
              <w:jc w:val="center"/>
              <w:rPr>
                <w:rFonts w:hint="eastAsia" w:ascii="宋体" w:hAnsi="宋体" w:eastAsia="宋体" w:cs="宋体"/>
                <w:i w:val="0"/>
                <w:iCs w:val="0"/>
                <w:color w:val="000000"/>
                <w:sz w:val="20"/>
                <w:szCs w:val="20"/>
                <w:u w:val="none"/>
              </w:rPr>
            </w:pPr>
          </w:p>
        </w:tc>
      </w:tr>
      <w:tr w14:paraId="058B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E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8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重新配封边条</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E0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原有封边条没有，现场封边加工</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B8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F7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AE83">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B784">
            <w:pPr>
              <w:jc w:val="center"/>
              <w:rPr>
                <w:rFonts w:hint="eastAsia" w:ascii="宋体" w:hAnsi="宋体" w:eastAsia="宋体" w:cs="宋体"/>
                <w:i w:val="0"/>
                <w:iCs w:val="0"/>
                <w:color w:val="000000"/>
                <w:sz w:val="20"/>
                <w:szCs w:val="20"/>
                <w:u w:val="none"/>
              </w:rPr>
            </w:pPr>
          </w:p>
        </w:tc>
      </w:tr>
      <w:tr w14:paraId="788B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A8A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八、护士站台面维修</w:t>
            </w:r>
          </w:p>
        </w:tc>
      </w:tr>
      <w:tr w14:paraId="0FF8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7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91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旧台面断裂</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72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现场施胶并打磨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5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15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160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CE65">
            <w:pPr>
              <w:jc w:val="center"/>
              <w:rPr>
                <w:rFonts w:hint="eastAsia" w:ascii="宋体" w:hAnsi="宋体" w:eastAsia="宋体" w:cs="宋体"/>
                <w:i w:val="0"/>
                <w:iCs w:val="0"/>
                <w:color w:val="000000"/>
                <w:sz w:val="20"/>
                <w:szCs w:val="20"/>
                <w:u w:val="none"/>
              </w:rPr>
            </w:pPr>
          </w:p>
        </w:tc>
      </w:tr>
      <w:tr w14:paraId="34F7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8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AB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旧台面局部缺失，600*100以下</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1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补缺、施胶，打磨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B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C5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ED1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A3AC">
            <w:pPr>
              <w:jc w:val="center"/>
              <w:rPr>
                <w:rFonts w:hint="eastAsia" w:ascii="宋体" w:hAnsi="宋体" w:eastAsia="宋体" w:cs="宋体"/>
                <w:i w:val="0"/>
                <w:iCs w:val="0"/>
                <w:color w:val="000000"/>
                <w:sz w:val="20"/>
                <w:szCs w:val="20"/>
                <w:u w:val="none"/>
              </w:rPr>
            </w:pPr>
          </w:p>
        </w:tc>
      </w:tr>
      <w:tr w14:paraId="5C1B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5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9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普通人造石台面更换</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05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工场做好，运到现场安装到位，旧台面拆除拖走，清理现场。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A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5D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D7D5">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FD10">
            <w:pPr>
              <w:jc w:val="center"/>
              <w:rPr>
                <w:rFonts w:hint="eastAsia" w:ascii="宋体" w:hAnsi="宋体" w:eastAsia="宋体" w:cs="宋体"/>
                <w:i w:val="0"/>
                <w:iCs w:val="0"/>
                <w:color w:val="000000"/>
                <w:sz w:val="20"/>
                <w:szCs w:val="20"/>
                <w:u w:val="none"/>
              </w:rPr>
            </w:pPr>
          </w:p>
        </w:tc>
      </w:tr>
      <w:tr w14:paraId="4858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E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D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高光白高档石英石台面换</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C685">
            <w:pPr>
              <w:jc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C3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96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F7D2">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A5FC">
            <w:pPr>
              <w:jc w:val="center"/>
              <w:rPr>
                <w:rFonts w:hint="eastAsia" w:ascii="宋体" w:hAnsi="宋体" w:eastAsia="宋体" w:cs="宋体"/>
                <w:i w:val="0"/>
                <w:iCs w:val="0"/>
                <w:color w:val="000000"/>
                <w:sz w:val="20"/>
                <w:szCs w:val="20"/>
                <w:u w:val="none"/>
              </w:rPr>
            </w:pPr>
          </w:p>
        </w:tc>
      </w:tr>
      <w:tr w14:paraId="0A2C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07B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九、屏风位维修</w:t>
            </w:r>
          </w:p>
        </w:tc>
      </w:tr>
      <w:tr w14:paraId="3788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8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3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屏风位拆除</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1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屏风位拆除但不安装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C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80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0C0C">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2315">
            <w:pPr>
              <w:jc w:val="center"/>
              <w:rPr>
                <w:rFonts w:hint="eastAsia" w:ascii="宋体" w:hAnsi="宋体" w:eastAsia="宋体" w:cs="宋体"/>
                <w:i w:val="0"/>
                <w:iCs w:val="0"/>
                <w:color w:val="000000"/>
                <w:sz w:val="20"/>
                <w:szCs w:val="20"/>
                <w:u w:val="none"/>
              </w:rPr>
            </w:pPr>
          </w:p>
        </w:tc>
      </w:tr>
      <w:tr w14:paraId="4883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9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屏风位安装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2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旧屏风位安装，不需配件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86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C1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5A58">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949E">
            <w:pPr>
              <w:jc w:val="center"/>
              <w:rPr>
                <w:rFonts w:hint="eastAsia" w:ascii="宋体" w:hAnsi="宋体" w:eastAsia="宋体" w:cs="宋体"/>
                <w:i w:val="0"/>
                <w:iCs w:val="0"/>
                <w:color w:val="000000"/>
                <w:sz w:val="20"/>
                <w:szCs w:val="20"/>
                <w:u w:val="none"/>
              </w:rPr>
            </w:pPr>
          </w:p>
        </w:tc>
      </w:tr>
      <w:tr w14:paraId="348A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B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B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36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屏风位拆除，加小五金件重新安装加固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B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F8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2CCA">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45BE">
            <w:pPr>
              <w:jc w:val="center"/>
              <w:rPr>
                <w:rFonts w:hint="eastAsia" w:ascii="宋体" w:hAnsi="宋体" w:eastAsia="宋体" w:cs="宋体"/>
                <w:i w:val="0"/>
                <w:iCs w:val="0"/>
                <w:color w:val="000000"/>
                <w:sz w:val="20"/>
                <w:szCs w:val="20"/>
                <w:u w:val="none"/>
              </w:rPr>
            </w:pPr>
          </w:p>
        </w:tc>
      </w:tr>
      <w:tr w14:paraId="3EC3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6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2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屏风位拆装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8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屏风位拆装施工，加配小型五金件。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D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CE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ABB7">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DF58">
            <w:pPr>
              <w:jc w:val="center"/>
              <w:rPr>
                <w:rFonts w:hint="eastAsia" w:ascii="宋体" w:hAnsi="宋体" w:eastAsia="宋体" w:cs="宋体"/>
                <w:i w:val="0"/>
                <w:iCs w:val="0"/>
                <w:color w:val="000000"/>
                <w:sz w:val="20"/>
                <w:szCs w:val="20"/>
                <w:u w:val="none"/>
              </w:rPr>
            </w:pPr>
          </w:p>
        </w:tc>
      </w:tr>
      <w:tr w14:paraId="4E29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39E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十、键盘架更换</w:t>
            </w:r>
          </w:p>
        </w:tc>
      </w:tr>
      <w:tr w14:paraId="55CA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4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E6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PVC材质键盘</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D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PVC材质键盘，金属吊轨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A1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91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E86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7C71">
            <w:pPr>
              <w:jc w:val="center"/>
              <w:rPr>
                <w:rFonts w:hint="eastAsia" w:ascii="宋体" w:hAnsi="宋体" w:eastAsia="宋体" w:cs="宋体"/>
                <w:i w:val="0"/>
                <w:iCs w:val="0"/>
                <w:color w:val="000000"/>
                <w:sz w:val="20"/>
                <w:szCs w:val="20"/>
                <w:u w:val="none"/>
              </w:rPr>
            </w:pPr>
          </w:p>
        </w:tc>
      </w:tr>
      <w:tr w14:paraId="0583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8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C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木质键盘</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7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木质键盘，DTC/东钢/三星等品牌三节轨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3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3E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0362">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866D">
            <w:pPr>
              <w:jc w:val="center"/>
              <w:rPr>
                <w:rFonts w:hint="eastAsia" w:ascii="宋体" w:hAnsi="宋体" w:eastAsia="宋体" w:cs="宋体"/>
                <w:i w:val="0"/>
                <w:iCs w:val="0"/>
                <w:color w:val="000000"/>
                <w:sz w:val="20"/>
                <w:szCs w:val="20"/>
                <w:u w:val="none"/>
              </w:rPr>
            </w:pPr>
          </w:p>
        </w:tc>
      </w:tr>
      <w:tr w14:paraId="6D75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0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金属键盘架</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金属键盘架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24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B4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4CCF">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1C5B">
            <w:pPr>
              <w:jc w:val="center"/>
              <w:rPr>
                <w:rFonts w:hint="eastAsia" w:ascii="宋体" w:hAnsi="宋体" w:eastAsia="宋体" w:cs="宋体"/>
                <w:i w:val="0"/>
                <w:iCs w:val="0"/>
                <w:color w:val="000000"/>
                <w:sz w:val="20"/>
                <w:szCs w:val="20"/>
                <w:u w:val="none"/>
              </w:rPr>
            </w:pPr>
          </w:p>
        </w:tc>
      </w:tr>
      <w:tr w14:paraId="4285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C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3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主机架修理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B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金属主机架固定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6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D5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9C3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2814">
            <w:pPr>
              <w:jc w:val="center"/>
              <w:rPr>
                <w:rFonts w:hint="eastAsia" w:ascii="宋体" w:hAnsi="宋体" w:eastAsia="宋体" w:cs="宋体"/>
                <w:i w:val="0"/>
                <w:iCs w:val="0"/>
                <w:color w:val="000000"/>
                <w:sz w:val="20"/>
                <w:szCs w:val="20"/>
                <w:u w:val="none"/>
              </w:rPr>
            </w:pPr>
          </w:p>
        </w:tc>
      </w:tr>
      <w:tr w14:paraId="5ED4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C96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十一、中班台维修</w:t>
            </w:r>
          </w:p>
        </w:tc>
      </w:tr>
      <w:tr w14:paraId="23C6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1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0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中班台拆除（1600㎜以内）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1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只拆不装，不含副柜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36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7B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4C0D">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2C60">
            <w:pPr>
              <w:jc w:val="center"/>
              <w:rPr>
                <w:rFonts w:hint="eastAsia" w:ascii="宋体" w:hAnsi="宋体" w:eastAsia="宋体" w:cs="宋体"/>
                <w:i w:val="0"/>
                <w:iCs w:val="0"/>
                <w:color w:val="000000"/>
                <w:sz w:val="20"/>
                <w:szCs w:val="20"/>
                <w:u w:val="none"/>
              </w:rPr>
            </w:pPr>
          </w:p>
        </w:tc>
      </w:tr>
      <w:tr w14:paraId="4510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1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B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中班台安装（1600㎜）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3D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只装不拆，不含副柜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C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D5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8839">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6458">
            <w:pPr>
              <w:jc w:val="center"/>
              <w:rPr>
                <w:rFonts w:hint="eastAsia" w:ascii="宋体" w:hAnsi="宋体" w:eastAsia="宋体" w:cs="宋体"/>
                <w:i w:val="0"/>
                <w:iCs w:val="0"/>
                <w:color w:val="000000"/>
                <w:sz w:val="20"/>
                <w:szCs w:val="20"/>
                <w:u w:val="none"/>
              </w:rPr>
            </w:pPr>
          </w:p>
        </w:tc>
      </w:tr>
      <w:tr w14:paraId="05B0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4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65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中班台拆装（1600㎜）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F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含拆装，不含副柜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93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A5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989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39EB">
            <w:pPr>
              <w:jc w:val="center"/>
              <w:rPr>
                <w:rFonts w:hint="eastAsia" w:ascii="宋体" w:hAnsi="宋体" w:eastAsia="宋体" w:cs="宋体"/>
                <w:i w:val="0"/>
                <w:iCs w:val="0"/>
                <w:color w:val="000000"/>
                <w:sz w:val="20"/>
                <w:szCs w:val="20"/>
                <w:u w:val="none"/>
              </w:rPr>
            </w:pPr>
          </w:p>
        </w:tc>
      </w:tr>
      <w:tr w14:paraId="184A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E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7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中班台拆除（1800㎜）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0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EE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E4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AFD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0770">
            <w:pPr>
              <w:jc w:val="center"/>
              <w:rPr>
                <w:rFonts w:hint="eastAsia" w:ascii="宋体" w:hAnsi="宋体" w:eastAsia="宋体" w:cs="宋体"/>
                <w:i w:val="0"/>
                <w:iCs w:val="0"/>
                <w:color w:val="000000"/>
                <w:sz w:val="20"/>
                <w:szCs w:val="20"/>
                <w:u w:val="none"/>
              </w:rPr>
            </w:pPr>
          </w:p>
        </w:tc>
      </w:tr>
      <w:tr w14:paraId="4A97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5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A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中班台安装（1800㎜）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FD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8A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FA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AE8D">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ACE4">
            <w:pPr>
              <w:jc w:val="center"/>
              <w:rPr>
                <w:rFonts w:hint="eastAsia" w:ascii="宋体" w:hAnsi="宋体" w:eastAsia="宋体" w:cs="宋体"/>
                <w:i w:val="0"/>
                <w:iCs w:val="0"/>
                <w:color w:val="000000"/>
                <w:sz w:val="20"/>
                <w:szCs w:val="20"/>
                <w:u w:val="none"/>
              </w:rPr>
            </w:pPr>
          </w:p>
        </w:tc>
      </w:tr>
      <w:tr w14:paraId="24CC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B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92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中班台拆装（1800㎜）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5D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62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CB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3A73">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0728">
            <w:pPr>
              <w:jc w:val="center"/>
              <w:rPr>
                <w:rFonts w:hint="eastAsia" w:ascii="宋体" w:hAnsi="宋体" w:eastAsia="宋体" w:cs="宋体"/>
                <w:i w:val="0"/>
                <w:iCs w:val="0"/>
                <w:color w:val="000000"/>
                <w:sz w:val="20"/>
                <w:szCs w:val="20"/>
                <w:u w:val="none"/>
              </w:rPr>
            </w:pPr>
          </w:p>
        </w:tc>
      </w:tr>
      <w:tr w14:paraId="0734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2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大班台拆除（1800㎜以上）</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E6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8D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D8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AB07">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B75B">
            <w:pPr>
              <w:jc w:val="center"/>
              <w:rPr>
                <w:rFonts w:hint="eastAsia" w:ascii="宋体" w:hAnsi="宋体" w:eastAsia="宋体" w:cs="宋体"/>
                <w:i w:val="0"/>
                <w:iCs w:val="0"/>
                <w:color w:val="000000"/>
                <w:sz w:val="20"/>
                <w:szCs w:val="20"/>
                <w:u w:val="none"/>
              </w:rPr>
            </w:pPr>
          </w:p>
        </w:tc>
      </w:tr>
      <w:tr w14:paraId="14B3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3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9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大班台安装（1800㎜以上）</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F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AB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0D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433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1433">
            <w:pPr>
              <w:jc w:val="center"/>
              <w:rPr>
                <w:rFonts w:hint="eastAsia" w:ascii="宋体" w:hAnsi="宋体" w:eastAsia="宋体" w:cs="宋体"/>
                <w:i w:val="0"/>
                <w:iCs w:val="0"/>
                <w:color w:val="000000"/>
                <w:sz w:val="20"/>
                <w:szCs w:val="20"/>
                <w:u w:val="none"/>
              </w:rPr>
            </w:pPr>
          </w:p>
        </w:tc>
      </w:tr>
      <w:tr w14:paraId="3F89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6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BF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大班台拆装（1800㎜以上）</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A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3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3F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D954">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22CE">
            <w:pPr>
              <w:jc w:val="center"/>
              <w:rPr>
                <w:rFonts w:hint="eastAsia" w:ascii="宋体" w:hAnsi="宋体" w:eastAsia="宋体" w:cs="宋体"/>
                <w:i w:val="0"/>
                <w:iCs w:val="0"/>
                <w:color w:val="000000"/>
                <w:sz w:val="20"/>
                <w:szCs w:val="20"/>
                <w:u w:val="none"/>
              </w:rPr>
            </w:pPr>
          </w:p>
        </w:tc>
      </w:tr>
      <w:tr w14:paraId="5CC9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2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A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柜门调整 ，更换合页</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EE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6D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E997">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8159">
            <w:pPr>
              <w:jc w:val="center"/>
              <w:rPr>
                <w:rFonts w:hint="eastAsia" w:ascii="宋体" w:hAnsi="宋体" w:eastAsia="宋体" w:cs="宋体"/>
                <w:i w:val="0"/>
                <w:iCs w:val="0"/>
                <w:color w:val="000000"/>
                <w:sz w:val="20"/>
                <w:szCs w:val="20"/>
                <w:u w:val="none"/>
              </w:rPr>
            </w:pPr>
          </w:p>
        </w:tc>
      </w:tr>
      <w:tr w14:paraId="35DC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C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5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键盘架脱落</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F9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505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142C">
            <w:pPr>
              <w:jc w:val="center"/>
              <w:rPr>
                <w:rFonts w:hint="eastAsia" w:ascii="宋体" w:hAnsi="宋体" w:eastAsia="宋体" w:cs="宋体"/>
                <w:i w:val="0"/>
                <w:iCs w:val="0"/>
                <w:color w:val="000000"/>
                <w:sz w:val="20"/>
                <w:szCs w:val="20"/>
                <w:u w:val="none"/>
              </w:rPr>
            </w:pPr>
          </w:p>
        </w:tc>
      </w:tr>
      <w:tr w14:paraId="4FAC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B9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9D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三抽锁调整，更换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C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63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5F4A">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92EE">
            <w:pPr>
              <w:jc w:val="center"/>
              <w:rPr>
                <w:rFonts w:hint="eastAsia" w:ascii="宋体" w:hAnsi="宋体" w:eastAsia="宋体" w:cs="宋体"/>
                <w:i w:val="0"/>
                <w:iCs w:val="0"/>
                <w:color w:val="000000"/>
                <w:sz w:val="20"/>
                <w:szCs w:val="20"/>
                <w:u w:val="none"/>
              </w:rPr>
            </w:pPr>
          </w:p>
        </w:tc>
      </w:tr>
      <w:tr w14:paraId="2F5B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C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A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9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抽屉导轨修理，更换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4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59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E358">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C358">
            <w:pPr>
              <w:jc w:val="center"/>
              <w:rPr>
                <w:rFonts w:hint="eastAsia" w:ascii="宋体" w:hAnsi="宋体" w:eastAsia="宋体" w:cs="宋体"/>
                <w:i w:val="0"/>
                <w:iCs w:val="0"/>
                <w:color w:val="000000"/>
                <w:sz w:val="20"/>
                <w:szCs w:val="20"/>
                <w:u w:val="none"/>
              </w:rPr>
            </w:pPr>
          </w:p>
        </w:tc>
      </w:tr>
      <w:tr w14:paraId="0170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7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抽屉维修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屉体维修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CF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39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084F">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0AF3">
            <w:pPr>
              <w:jc w:val="center"/>
              <w:rPr>
                <w:rFonts w:hint="eastAsia" w:ascii="宋体" w:hAnsi="宋体" w:eastAsia="宋体" w:cs="宋体"/>
                <w:i w:val="0"/>
                <w:iCs w:val="0"/>
                <w:color w:val="000000"/>
                <w:sz w:val="20"/>
                <w:szCs w:val="20"/>
                <w:u w:val="none"/>
              </w:rPr>
            </w:pPr>
          </w:p>
        </w:tc>
      </w:tr>
      <w:tr w14:paraId="1DC0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7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D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抽屉维修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D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屉底更换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BC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B75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ADC">
            <w:pPr>
              <w:jc w:val="center"/>
              <w:rPr>
                <w:rFonts w:hint="eastAsia" w:ascii="宋体" w:hAnsi="宋体" w:eastAsia="宋体" w:cs="宋体"/>
                <w:i w:val="0"/>
                <w:iCs w:val="0"/>
                <w:color w:val="000000"/>
                <w:sz w:val="20"/>
                <w:szCs w:val="20"/>
                <w:u w:val="none"/>
              </w:rPr>
            </w:pPr>
          </w:p>
        </w:tc>
      </w:tr>
      <w:tr w14:paraId="2D3B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E56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十二、会议桌类维修</w:t>
            </w:r>
          </w:p>
        </w:tc>
      </w:tr>
      <w:tr w14:paraId="2E6D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E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CB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62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0B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1D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3688">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1F79">
            <w:pPr>
              <w:jc w:val="center"/>
              <w:rPr>
                <w:rFonts w:hint="eastAsia" w:ascii="宋体" w:hAnsi="宋体" w:eastAsia="宋体" w:cs="宋体"/>
                <w:i w:val="0"/>
                <w:iCs w:val="0"/>
                <w:color w:val="000000"/>
                <w:sz w:val="20"/>
                <w:szCs w:val="20"/>
                <w:u w:val="none"/>
              </w:rPr>
            </w:pPr>
          </w:p>
        </w:tc>
      </w:tr>
      <w:tr w14:paraId="61B0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F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E1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桌面及桌体加固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44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90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F333">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CDB6">
            <w:pPr>
              <w:jc w:val="center"/>
              <w:rPr>
                <w:rFonts w:hint="eastAsia" w:ascii="宋体" w:hAnsi="宋体" w:eastAsia="宋体" w:cs="宋体"/>
                <w:i w:val="0"/>
                <w:iCs w:val="0"/>
                <w:color w:val="000000"/>
                <w:sz w:val="20"/>
                <w:szCs w:val="20"/>
                <w:u w:val="none"/>
              </w:rPr>
            </w:pPr>
          </w:p>
        </w:tc>
      </w:tr>
      <w:tr w14:paraId="4A64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4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0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E2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83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7E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F878">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3735">
            <w:pPr>
              <w:jc w:val="center"/>
              <w:rPr>
                <w:rFonts w:hint="eastAsia" w:ascii="宋体" w:hAnsi="宋体" w:eastAsia="宋体" w:cs="宋体"/>
                <w:i w:val="0"/>
                <w:iCs w:val="0"/>
                <w:color w:val="000000"/>
                <w:sz w:val="20"/>
                <w:szCs w:val="20"/>
                <w:u w:val="none"/>
              </w:rPr>
            </w:pPr>
          </w:p>
        </w:tc>
      </w:tr>
      <w:tr w14:paraId="6607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D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E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1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BA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7D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14E9">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2B15">
            <w:pPr>
              <w:jc w:val="center"/>
              <w:rPr>
                <w:rFonts w:hint="eastAsia" w:ascii="宋体" w:hAnsi="宋体" w:eastAsia="宋体" w:cs="宋体"/>
                <w:i w:val="0"/>
                <w:iCs w:val="0"/>
                <w:color w:val="000000"/>
                <w:sz w:val="20"/>
                <w:szCs w:val="20"/>
                <w:u w:val="none"/>
              </w:rPr>
            </w:pPr>
          </w:p>
        </w:tc>
      </w:tr>
      <w:tr w14:paraId="3C72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F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2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3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桌面及桌体加固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19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A9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CC64">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39D8">
            <w:pPr>
              <w:jc w:val="center"/>
              <w:rPr>
                <w:rFonts w:hint="eastAsia" w:ascii="宋体" w:hAnsi="宋体" w:eastAsia="宋体" w:cs="宋体"/>
                <w:i w:val="0"/>
                <w:iCs w:val="0"/>
                <w:color w:val="000000"/>
                <w:sz w:val="20"/>
                <w:szCs w:val="20"/>
                <w:u w:val="none"/>
              </w:rPr>
            </w:pPr>
          </w:p>
        </w:tc>
      </w:tr>
      <w:tr w14:paraId="09C4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8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E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71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78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B6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620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C986">
            <w:pPr>
              <w:jc w:val="center"/>
              <w:rPr>
                <w:rFonts w:hint="eastAsia" w:ascii="宋体" w:hAnsi="宋体" w:eastAsia="宋体" w:cs="宋体"/>
                <w:i w:val="0"/>
                <w:iCs w:val="0"/>
                <w:color w:val="000000"/>
                <w:sz w:val="20"/>
                <w:szCs w:val="20"/>
                <w:u w:val="none"/>
              </w:rPr>
            </w:pPr>
          </w:p>
        </w:tc>
      </w:tr>
      <w:tr w14:paraId="1CE4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A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6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5000-6000㎜以内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A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74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BC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99FF">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97CD">
            <w:pPr>
              <w:jc w:val="center"/>
              <w:rPr>
                <w:rFonts w:hint="eastAsia" w:ascii="宋体" w:hAnsi="宋体" w:eastAsia="宋体" w:cs="宋体"/>
                <w:i w:val="0"/>
                <w:iCs w:val="0"/>
                <w:color w:val="000000"/>
                <w:sz w:val="20"/>
                <w:szCs w:val="20"/>
                <w:u w:val="none"/>
              </w:rPr>
            </w:pPr>
          </w:p>
        </w:tc>
      </w:tr>
      <w:tr w14:paraId="2D7E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2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2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5000-6000㎜以内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91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桌面及桌体加固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01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AF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4697">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FA4E">
            <w:pPr>
              <w:jc w:val="center"/>
              <w:rPr>
                <w:rFonts w:hint="eastAsia" w:ascii="宋体" w:hAnsi="宋体" w:eastAsia="宋体" w:cs="宋体"/>
                <w:i w:val="0"/>
                <w:iCs w:val="0"/>
                <w:color w:val="000000"/>
                <w:sz w:val="20"/>
                <w:szCs w:val="20"/>
                <w:u w:val="none"/>
              </w:rPr>
            </w:pPr>
          </w:p>
        </w:tc>
      </w:tr>
      <w:tr w14:paraId="43B5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D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8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5000-60000㎜以内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DE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18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99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4634">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2832">
            <w:pPr>
              <w:jc w:val="center"/>
              <w:rPr>
                <w:rFonts w:hint="eastAsia" w:ascii="宋体" w:hAnsi="宋体" w:eastAsia="宋体" w:cs="宋体"/>
                <w:i w:val="0"/>
                <w:iCs w:val="0"/>
                <w:color w:val="000000"/>
                <w:sz w:val="20"/>
                <w:szCs w:val="20"/>
                <w:u w:val="none"/>
              </w:rPr>
            </w:pPr>
          </w:p>
        </w:tc>
      </w:tr>
      <w:tr w14:paraId="3774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6A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2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教室条桌修理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E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桌子全部拆除后，用角铁及自攻丝等重新加固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7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ED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F1C5">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93F5">
            <w:pPr>
              <w:jc w:val="center"/>
              <w:rPr>
                <w:rFonts w:hint="eastAsia" w:ascii="宋体" w:hAnsi="宋体" w:eastAsia="宋体" w:cs="宋体"/>
                <w:i w:val="0"/>
                <w:iCs w:val="0"/>
                <w:color w:val="000000"/>
                <w:sz w:val="20"/>
                <w:szCs w:val="20"/>
                <w:u w:val="none"/>
              </w:rPr>
            </w:pPr>
          </w:p>
        </w:tc>
      </w:tr>
      <w:tr w14:paraId="011D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E74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十三、木质文件柜修理</w:t>
            </w:r>
          </w:p>
        </w:tc>
      </w:tr>
      <w:tr w14:paraId="43E5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A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8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背板脱落（四门）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9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柜体整体拆除重装并用相应五金件加固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D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6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823D">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A47F">
            <w:pPr>
              <w:jc w:val="center"/>
              <w:rPr>
                <w:rFonts w:hint="eastAsia" w:ascii="宋体" w:hAnsi="宋体" w:eastAsia="宋体" w:cs="宋体"/>
                <w:i w:val="0"/>
                <w:iCs w:val="0"/>
                <w:color w:val="000000"/>
                <w:sz w:val="20"/>
                <w:szCs w:val="20"/>
                <w:u w:val="none"/>
              </w:rPr>
            </w:pPr>
          </w:p>
        </w:tc>
      </w:tr>
      <w:tr w14:paraId="1DC5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6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0E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只拆不装（四门）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A382">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46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93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F4C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5F7B">
            <w:pPr>
              <w:jc w:val="center"/>
              <w:rPr>
                <w:rFonts w:hint="eastAsia" w:ascii="宋体" w:hAnsi="宋体" w:eastAsia="宋体" w:cs="宋体"/>
                <w:i w:val="0"/>
                <w:iCs w:val="0"/>
                <w:color w:val="000000"/>
                <w:sz w:val="20"/>
                <w:szCs w:val="20"/>
                <w:u w:val="none"/>
              </w:rPr>
            </w:pPr>
          </w:p>
        </w:tc>
      </w:tr>
      <w:tr w14:paraId="0178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0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23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只装不拆（四门）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F0B1">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A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3B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ADFF">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1D79">
            <w:pPr>
              <w:jc w:val="center"/>
              <w:rPr>
                <w:rFonts w:hint="eastAsia" w:ascii="宋体" w:hAnsi="宋体" w:eastAsia="宋体" w:cs="宋体"/>
                <w:i w:val="0"/>
                <w:iCs w:val="0"/>
                <w:color w:val="000000"/>
                <w:sz w:val="20"/>
                <w:szCs w:val="20"/>
                <w:u w:val="none"/>
              </w:rPr>
            </w:pPr>
          </w:p>
        </w:tc>
      </w:tr>
      <w:tr w14:paraId="538C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4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82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背板脱落（五门）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13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柜体整体拆除重装并用相应五金件加固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11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A8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6284">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4A9E">
            <w:pPr>
              <w:jc w:val="center"/>
              <w:rPr>
                <w:rFonts w:hint="eastAsia" w:ascii="宋体" w:hAnsi="宋体" w:eastAsia="宋体" w:cs="宋体"/>
                <w:i w:val="0"/>
                <w:iCs w:val="0"/>
                <w:color w:val="000000"/>
                <w:sz w:val="20"/>
                <w:szCs w:val="20"/>
                <w:u w:val="none"/>
              </w:rPr>
            </w:pPr>
          </w:p>
        </w:tc>
      </w:tr>
      <w:tr w14:paraId="0D03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9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F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只拆不装（五或六门）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50A5">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4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60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5C5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47A5">
            <w:pPr>
              <w:jc w:val="center"/>
              <w:rPr>
                <w:rFonts w:hint="eastAsia" w:ascii="宋体" w:hAnsi="宋体" w:eastAsia="宋体" w:cs="宋体"/>
                <w:i w:val="0"/>
                <w:iCs w:val="0"/>
                <w:color w:val="000000"/>
                <w:sz w:val="20"/>
                <w:szCs w:val="20"/>
                <w:u w:val="none"/>
              </w:rPr>
            </w:pPr>
          </w:p>
        </w:tc>
      </w:tr>
      <w:tr w14:paraId="1BE7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4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只装不拆（五或六门）</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0773">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3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BD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4469">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6B7C">
            <w:pPr>
              <w:jc w:val="center"/>
              <w:rPr>
                <w:rFonts w:hint="eastAsia" w:ascii="宋体" w:hAnsi="宋体" w:eastAsia="宋体" w:cs="宋体"/>
                <w:i w:val="0"/>
                <w:iCs w:val="0"/>
                <w:color w:val="000000"/>
                <w:sz w:val="20"/>
                <w:szCs w:val="20"/>
                <w:u w:val="none"/>
              </w:rPr>
            </w:pPr>
          </w:p>
        </w:tc>
      </w:tr>
      <w:tr w14:paraId="3381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8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9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挂衣杆更换</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CC30">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0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F3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C1C7">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A097">
            <w:pPr>
              <w:jc w:val="center"/>
              <w:rPr>
                <w:rFonts w:hint="eastAsia" w:ascii="宋体" w:hAnsi="宋体" w:eastAsia="宋体" w:cs="宋体"/>
                <w:i w:val="0"/>
                <w:iCs w:val="0"/>
                <w:color w:val="000000"/>
                <w:sz w:val="20"/>
                <w:szCs w:val="20"/>
                <w:u w:val="none"/>
              </w:rPr>
            </w:pPr>
          </w:p>
        </w:tc>
      </w:tr>
      <w:tr w14:paraId="2FFC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C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8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搁板修理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B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加装层板钉或角铁，不含封边条或漆面修理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D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AB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BDB8">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9970">
            <w:pPr>
              <w:jc w:val="center"/>
              <w:rPr>
                <w:rFonts w:hint="eastAsia" w:ascii="宋体" w:hAnsi="宋体" w:eastAsia="宋体" w:cs="宋体"/>
                <w:i w:val="0"/>
                <w:iCs w:val="0"/>
                <w:color w:val="000000"/>
                <w:sz w:val="20"/>
                <w:szCs w:val="20"/>
                <w:u w:val="none"/>
              </w:rPr>
            </w:pPr>
          </w:p>
        </w:tc>
      </w:tr>
      <w:tr w14:paraId="5346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856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十四、办公椅维修</w:t>
            </w:r>
          </w:p>
        </w:tc>
      </w:tr>
      <w:tr w14:paraId="617E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0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2C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固定螺丝脱落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A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不需配件，加固即可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D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6B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F53E">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1FCA">
            <w:pPr>
              <w:jc w:val="center"/>
              <w:rPr>
                <w:rFonts w:hint="eastAsia" w:ascii="宋体" w:hAnsi="宋体" w:eastAsia="宋体" w:cs="宋体"/>
                <w:i w:val="0"/>
                <w:iCs w:val="0"/>
                <w:color w:val="000000"/>
                <w:sz w:val="20"/>
                <w:szCs w:val="20"/>
                <w:u w:val="none"/>
              </w:rPr>
            </w:pPr>
          </w:p>
        </w:tc>
      </w:tr>
      <w:tr w14:paraId="7DF7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1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FE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固定螺丝脱落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E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需要配螺丝，再加固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08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51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267A">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0E93">
            <w:pPr>
              <w:jc w:val="center"/>
              <w:rPr>
                <w:rFonts w:hint="eastAsia" w:ascii="宋体" w:hAnsi="宋体" w:eastAsia="宋体" w:cs="宋体"/>
                <w:i w:val="0"/>
                <w:iCs w:val="0"/>
                <w:color w:val="000000"/>
                <w:sz w:val="20"/>
                <w:szCs w:val="20"/>
                <w:u w:val="none"/>
              </w:rPr>
            </w:pPr>
          </w:p>
        </w:tc>
      </w:tr>
      <w:tr w14:paraId="7680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8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B5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座板及背板脱落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F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座板及背板脱落更换,材料及配件需另计价或由需方提供.</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F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58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0CFE">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AF0A">
            <w:pPr>
              <w:jc w:val="center"/>
              <w:rPr>
                <w:rFonts w:hint="eastAsia" w:ascii="宋体" w:hAnsi="宋体" w:eastAsia="宋体" w:cs="宋体"/>
                <w:i w:val="0"/>
                <w:iCs w:val="0"/>
                <w:color w:val="000000"/>
                <w:sz w:val="20"/>
                <w:szCs w:val="20"/>
                <w:u w:val="none"/>
              </w:rPr>
            </w:pPr>
          </w:p>
        </w:tc>
      </w:tr>
      <w:tr w14:paraId="1D2B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5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A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茶几维修1200*600*450</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C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不更换配件，只需用角铁及螺丝等加固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1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82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3F05">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3F4F">
            <w:pPr>
              <w:jc w:val="center"/>
              <w:rPr>
                <w:rFonts w:hint="eastAsia" w:ascii="宋体" w:hAnsi="宋体" w:eastAsia="宋体" w:cs="宋体"/>
                <w:i w:val="0"/>
                <w:iCs w:val="0"/>
                <w:color w:val="000000"/>
                <w:sz w:val="20"/>
                <w:szCs w:val="20"/>
                <w:u w:val="none"/>
              </w:rPr>
            </w:pPr>
          </w:p>
        </w:tc>
      </w:tr>
      <w:tr w14:paraId="31B7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1B4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十五、开孔维修</w:t>
            </w:r>
          </w:p>
        </w:tc>
      </w:tr>
      <w:tr w14:paraId="25BB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F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D1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∮60以下孔</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8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木质台面或柜体</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FF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E2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33DB">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E687">
            <w:pPr>
              <w:jc w:val="center"/>
              <w:rPr>
                <w:rFonts w:hint="eastAsia" w:ascii="宋体" w:hAnsi="宋体" w:eastAsia="宋体" w:cs="宋体"/>
                <w:i w:val="0"/>
                <w:iCs w:val="0"/>
                <w:color w:val="000000"/>
                <w:sz w:val="20"/>
                <w:szCs w:val="20"/>
                <w:u w:val="none"/>
              </w:rPr>
            </w:pPr>
          </w:p>
        </w:tc>
      </w:tr>
      <w:tr w14:paraId="4C0E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E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A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∮60以下孔</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E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理化板或人造石台面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A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C0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BE7E">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3D29">
            <w:pPr>
              <w:jc w:val="center"/>
              <w:rPr>
                <w:rFonts w:hint="eastAsia" w:ascii="宋体" w:hAnsi="宋体" w:eastAsia="宋体" w:cs="宋体"/>
                <w:i w:val="0"/>
                <w:iCs w:val="0"/>
                <w:color w:val="000000"/>
                <w:sz w:val="20"/>
                <w:szCs w:val="20"/>
                <w:u w:val="none"/>
              </w:rPr>
            </w:pPr>
          </w:p>
        </w:tc>
      </w:tr>
      <w:tr w14:paraId="11A4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9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11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∮60以下孔</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F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钢质柜体</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6C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0E18">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8FE6">
            <w:pPr>
              <w:jc w:val="center"/>
              <w:rPr>
                <w:rFonts w:hint="eastAsia" w:ascii="宋体" w:hAnsi="宋体" w:eastAsia="宋体" w:cs="宋体"/>
                <w:i w:val="0"/>
                <w:iCs w:val="0"/>
                <w:color w:val="000000"/>
                <w:sz w:val="20"/>
                <w:szCs w:val="20"/>
                <w:u w:val="none"/>
              </w:rPr>
            </w:pPr>
          </w:p>
        </w:tc>
      </w:tr>
      <w:tr w14:paraId="2370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C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68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200*150方孔</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0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木质台面或柜体</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BC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F9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E602">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99DB">
            <w:pPr>
              <w:jc w:val="center"/>
              <w:rPr>
                <w:rFonts w:hint="eastAsia" w:ascii="宋体" w:hAnsi="宋体" w:eastAsia="宋体" w:cs="宋体"/>
                <w:i w:val="0"/>
                <w:iCs w:val="0"/>
                <w:color w:val="000000"/>
                <w:sz w:val="20"/>
                <w:szCs w:val="20"/>
                <w:u w:val="none"/>
              </w:rPr>
            </w:pPr>
          </w:p>
        </w:tc>
      </w:tr>
      <w:tr w14:paraId="5311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704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十六、病房门修理</w:t>
            </w:r>
          </w:p>
        </w:tc>
      </w:tr>
      <w:tr w14:paraId="0980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2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C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不锈钢板脱落</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8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现场施胶并用自攻丝固定.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D9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EF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FD5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1408">
            <w:pPr>
              <w:jc w:val="center"/>
              <w:rPr>
                <w:rFonts w:hint="eastAsia" w:ascii="宋体" w:hAnsi="宋体" w:eastAsia="宋体" w:cs="宋体"/>
                <w:i w:val="0"/>
                <w:iCs w:val="0"/>
                <w:color w:val="000000"/>
                <w:sz w:val="20"/>
                <w:szCs w:val="20"/>
                <w:u w:val="none"/>
              </w:rPr>
            </w:pPr>
          </w:p>
        </w:tc>
      </w:tr>
      <w:tr w14:paraId="44AC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4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B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门合页更换</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720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品牌:泰发,景万阁,经典.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5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68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464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0C1C">
            <w:pPr>
              <w:jc w:val="center"/>
              <w:rPr>
                <w:rFonts w:hint="eastAsia" w:ascii="宋体" w:hAnsi="宋体" w:eastAsia="宋体" w:cs="宋体"/>
                <w:i w:val="0"/>
                <w:iCs w:val="0"/>
                <w:color w:val="000000"/>
                <w:sz w:val="20"/>
                <w:szCs w:val="20"/>
                <w:u w:val="none"/>
              </w:rPr>
            </w:pPr>
          </w:p>
        </w:tc>
      </w:tr>
      <w:tr w14:paraId="33BF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B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0B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门插销更换</w:t>
            </w:r>
          </w:p>
        </w:tc>
        <w:tc>
          <w:tcPr>
            <w:tcW w:w="4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2567E">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6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2E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777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A26F">
            <w:pPr>
              <w:jc w:val="center"/>
              <w:rPr>
                <w:rFonts w:hint="eastAsia" w:ascii="宋体" w:hAnsi="宋体" w:eastAsia="宋体" w:cs="宋体"/>
                <w:i w:val="0"/>
                <w:iCs w:val="0"/>
                <w:color w:val="000000"/>
                <w:sz w:val="20"/>
                <w:szCs w:val="20"/>
                <w:u w:val="none"/>
              </w:rPr>
            </w:pPr>
          </w:p>
        </w:tc>
      </w:tr>
      <w:tr w14:paraId="5414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E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门插销固定，调整</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3B09">
            <w:pP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E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A9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DD5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CD78">
            <w:pPr>
              <w:jc w:val="center"/>
              <w:rPr>
                <w:rFonts w:hint="eastAsia" w:ascii="宋体" w:hAnsi="宋体" w:eastAsia="宋体" w:cs="宋体"/>
                <w:i w:val="0"/>
                <w:iCs w:val="0"/>
                <w:color w:val="000000"/>
                <w:sz w:val="20"/>
                <w:szCs w:val="20"/>
                <w:u w:val="none"/>
              </w:rPr>
            </w:pPr>
          </w:p>
        </w:tc>
      </w:tr>
      <w:tr w14:paraId="5ABA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8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18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门板腐烂</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04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现场量尺寸，在工场加工好304不锈钢门套，门套高度450㎜。运到现场，去掉木门腐烂部分，补充木质支架及撑板，施胶包覆不锈钢门套，正反两面都包。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F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A0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D180">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F0AD">
            <w:pPr>
              <w:jc w:val="center"/>
              <w:rPr>
                <w:rFonts w:hint="eastAsia" w:ascii="宋体" w:hAnsi="宋体" w:eastAsia="宋体" w:cs="宋体"/>
                <w:i w:val="0"/>
                <w:iCs w:val="0"/>
                <w:color w:val="000000"/>
                <w:sz w:val="20"/>
                <w:szCs w:val="20"/>
                <w:u w:val="none"/>
              </w:rPr>
            </w:pPr>
          </w:p>
        </w:tc>
      </w:tr>
      <w:tr w14:paraId="10E4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F54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十七、会议椅修理</w:t>
            </w:r>
          </w:p>
        </w:tc>
      </w:tr>
      <w:tr w14:paraId="7542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C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6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阶梯会议室排椅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0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需方提供维修所需配件，供方负责安装维修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2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4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8FEA">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0844">
            <w:pPr>
              <w:jc w:val="center"/>
              <w:rPr>
                <w:rFonts w:hint="eastAsia" w:ascii="宋体" w:hAnsi="宋体" w:eastAsia="宋体" w:cs="宋体"/>
                <w:i w:val="0"/>
                <w:iCs w:val="0"/>
                <w:color w:val="000000"/>
                <w:sz w:val="20"/>
                <w:szCs w:val="20"/>
                <w:u w:val="none"/>
              </w:rPr>
            </w:pPr>
          </w:p>
        </w:tc>
      </w:tr>
      <w:tr w14:paraId="488F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F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D3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木架会议椅维修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E4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椅架松脱</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6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73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E6E9">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272D">
            <w:pPr>
              <w:jc w:val="center"/>
              <w:rPr>
                <w:rFonts w:hint="eastAsia" w:ascii="宋体" w:hAnsi="宋体" w:eastAsia="宋体" w:cs="宋体"/>
                <w:i w:val="0"/>
                <w:iCs w:val="0"/>
                <w:color w:val="000000"/>
                <w:sz w:val="20"/>
                <w:szCs w:val="20"/>
                <w:u w:val="none"/>
              </w:rPr>
            </w:pPr>
          </w:p>
        </w:tc>
      </w:tr>
      <w:tr w14:paraId="5FF0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36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木架会议椅维修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55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椅背、椅痤修理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19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C9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6922">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A04A">
            <w:pPr>
              <w:jc w:val="center"/>
              <w:rPr>
                <w:rFonts w:hint="eastAsia" w:ascii="宋体" w:hAnsi="宋体" w:eastAsia="宋体" w:cs="宋体"/>
                <w:i w:val="0"/>
                <w:iCs w:val="0"/>
                <w:color w:val="000000"/>
                <w:sz w:val="20"/>
                <w:szCs w:val="20"/>
                <w:u w:val="none"/>
              </w:rPr>
            </w:pPr>
          </w:p>
        </w:tc>
      </w:tr>
      <w:tr w14:paraId="647C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6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73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木架会议椅维修</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A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椅背、椅痤更换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C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9C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ABB1">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EAEB">
            <w:pPr>
              <w:jc w:val="center"/>
              <w:rPr>
                <w:rFonts w:hint="eastAsia" w:ascii="宋体" w:hAnsi="宋体" w:eastAsia="宋体" w:cs="宋体"/>
                <w:i w:val="0"/>
                <w:iCs w:val="0"/>
                <w:color w:val="000000"/>
                <w:sz w:val="20"/>
                <w:szCs w:val="20"/>
                <w:u w:val="none"/>
              </w:rPr>
            </w:pPr>
          </w:p>
        </w:tc>
      </w:tr>
      <w:tr w14:paraId="41C5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F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E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钢架会议桌修理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C0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桌面或挡板脱落</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B3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29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C636">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A57E">
            <w:pPr>
              <w:jc w:val="center"/>
              <w:rPr>
                <w:rFonts w:hint="eastAsia" w:ascii="宋体" w:hAnsi="宋体" w:eastAsia="宋体" w:cs="宋体"/>
                <w:i w:val="0"/>
                <w:iCs w:val="0"/>
                <w:color w:val="000000"/>
                <w:sz w:val="20"/>
                <w:szCs w:val="20"/>
                <w:u w:val="none"/>
              </w:rPr>
            </w:pPr>
          </w:p>
        </w:tc>
      </w:tr>
      <w:tr w14:paraId="7E67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2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1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钢架会议桌修理</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0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桌面或挡板更换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3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6C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BE74">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33D6">
            <w:pPr>
              <w:jc w:val="center"/>
              <w:rPr>
                <w:rFonts w:hint="eastAsia" w:ascii="宋体" w:hAnsi="宋体" w:eastAsia="宋体" w:cs="宋体"/>
                <w:i w:val="0"/>
                <w:iCs w:val="0"/>
                <w:color w:val="000000"/>
                <w:sz w:val="20"/>
                <w:szCs w:val="20"/>
                <w:u w:val="none"/>
              </w:rPr>
            </w:pPr>
          </w:p>
        </w:tc>
      </w:tr>
      <w:tr w14:paraId="22E2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6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钢架会议桌修理  </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C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脚轮更换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F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4B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721A">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27BA">
            <w:pPr>
              <w:jc w:val="center"/>
              <w:rPr>
                <w:rFonts w:hint="eastAsia" w:ascii="宋体" w:hAnsi="宋体" w:eastAsia="宋体" w:cs="宋体"/>
                <w:i w:val="0"/>
                <w:iCs w:val="0"/>
                <w:color w:val="000000"/>
                <w:sz w:val="20"/>
                <w:szCs w:val="20"/>
                <w:u w:val="none"/>
              </w:rPr>
            </w:pPr>
          </w:p>
        </w:tc>
      </w:tr>
      <w:tr w14:paraId="257A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82" w:type="dxa"/>
            <w:gridSpan w:val="5"/>
            <w:tcBorders>
              <w:top w:val="nil"/>
              <w:left w:val="single" w:color="000000" w:sz="4" w:space="0"/>
              <w:bottom w:val="single" w:color="000000" w:sz="4" w:space="0"/>
              <w:right w:val="single" w:color="000000" w:sz="4" w:space="0"/>
            </w:tcBorders>
            <w:shd w:val="clear" w:color="auto" w:fill="auto"/>
            <w:vAlign w:val="center"/>
          </w:tcPr>
          <w:p w14:paraId="29014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2248" w:type="dxa"/>
            <w:gridSpan w:val="2"/>
            <w:tcBorders>
              <w:top w:val="nil"/>
              <w:left w:val="single" w:color="000000" w:sz="4" w:space="0"/>
              <w:bottom w:val="single" w:color="000000" w:sz="4" w:space="0"/>
              <w:right w:val="single" w:color="000000" w:sz="4" w:space="0"/>
            </w:tcBorders>
            <w:shd w:val="clear" w:color="auto" w:fill="auto"/>
            <w:noWrap/>
            <w:vAlign w:val="center"/>
          </w:tcPr>
          <w:p w14:paraId="79570627">
            <w:pPr>
              <w:jc w:val="center"/>
              <w:rPr>
                <w:rFonts w:hint="eastAsia" w:ascii="宋体" w:hAnsi="宋体" w:eastAsia="宋体" w:cs="宋体"/>
                <w:i w:val="0"/>
                <w:iCs w:val="0"/>
                <w:color w:val="000000"/>
                <w:sz w:val="24"/>
                <w:szCs w:val="24"/>
                <w:u w:val="none"/>
              </w:rPr>
            </w:pPr>
          </w:p>
        </w:tc>
      </w:tr>
      <w:bookmarkEnd w:id="0"/>
    </w:tbl>
    <w:p w14:paraId="4F91A994">
      <w:pPr>
        <w:rPr>
          <w:rFonts w:hint="eastAsia" w:asciiTheme="minorEastAsia" w:hAnsiTheme="minorEastAsia" w:eastAsiaTheme="minorEastAsia" w:cstheme="minorEastAsia"/>
          <w:b w:val="0"/>
          <w:bCs w:val="0"/>
          <w:sz w:val="32"/>
          <w:szCs w:val="40"/>
          <w:lang w:val="en-US" w:eastAsia="zh-CN"/>
        </w:rPr>
      </w:pPr>
    </w:p>
    <w:p w14:paraId="24F7FD38">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DD4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8C1DD03">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183B3B6D">
            <w:pPr>
              <w:spacing w:line="460" w:lineRule="exact"/>
              <w:jc w:val="center"/>
              <w:rPr>
                <w:rFonts w:ascii="宋体" w:hAnsi="宋体"/>
                <w:b/>
                <w:sz w:val="24"/>
                <w:szCs w:val="24"/>
              </w:rPr>
            </w:pPr>
            <w:r>
              <w:rPr>
                <w:rFonts w:hint="eastAsia" w:ascii="宋体" w:hAnsi="宋体"/>
                <w:b/>
                <w:sz w:val="24"/>
                <w:szCs w:val="24"/>
              </w:rPr>
              <w:t>评审因素</w:t>
            </w:r>
          </w:p>
        </w:tc>
      </w:tr>
      <w:tr w14:paraId="0A4A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D2560BE">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245E02D2">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3FD6F720">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7321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58BEDC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BC792D6">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4F4D6C9E">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6175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2CFA3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BBF5A0F">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42FD82B">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199B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B69DD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894FCDB">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76C69B80">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6271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6DD0D13">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33F8C36F">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06E269E5">
            <w:pPr>
              <w:spacing w:line="460" w:lineRule="exact"/>
              <w:rPr>
                <w:rFonts w:ascii="宋体" w:hAnsi="宋体"/>
                <w:sz w:val="24"/>
                <w:szCs w:val="24"/>
              </w:rPr>
            </w:pPr>
            <w:r>
              <w:rPr>
                <w:rFonts w:hint="eastAsia" w:ascii="宋体" w:hAnsi="宋体"/>
                <w:sz w:val="24"/>
                <w:szCs w:val="24"/>
              </w:rPr>
              <w:t>与营业执照等其他证件一致</w:t>
            </w:r>
          </w:p>
        </w:tc>
      </w:tr>
      <w:tr w14:paraId="09D6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40074D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A87F48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5232B464">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3F53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D01492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0E21076">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C910CE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27E2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B64D14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0BA2757">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35F4048">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0756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C17FA5B">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09CB53D">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7CAD9FC6">
            <w:pPr>
              <w:spacing w:line="360" w:lineRule="exact"/>
              <w:jc w:val="left"/>
              <w:rPr>
                <w:rFonts w:ascii="宋体" w:hAnsi="宋体"/>
                <w:sz w:val="24"/>
              </w:rPr>
            </w:pPr>
            <w:r>
              <w:rPr>
                <w:rFonts w:hint="eastAsia" w:ascii="宋体" w:hAnsi="宋体"/>
                <w:sz w:val="24"/>
              </w:rPr>
              <w:t>符合采购文件要求</w:t>
            </w:r>
          </w:p>
        </w:tc>
      </w:tr>
      <w:tr w14:paraId="72CC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118B05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A3218D9">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7296EF63">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649DC7A5">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2DFAFFD4">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65132A1F">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220181B5">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17E5FEDE">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6DB1BBC7">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0669B3A1">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2F52DBD9">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781307D">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645F53AB">
      <w:pPr>
        <w:pStyle w:val="2"/>
        <w:jc w:val="center"/>
      </w:pPr>
      <w:bookmarkStart w:id="2" w:name="_Toc456291280"/>
      <w:bookmarkStart w:id="3" w:name="_Toc456291479"/>
      <w:bookmarkStart w:id="4" w:name="_Toc456291354"/>
      <w:bookmarkStart w:id="5" w:name="_Toc456291537"/>
      <w:bookmarkStart w:id="6" w:name="_Toc456291260"/>
      <w:bookmarkStart w:id="7" w:name="_Toc456291165"/>
      <w:bookmarkStart w:id="8" w:name="_Toc462487372"/>
      <w:r>
        <w:rPr>
          <w:rFonts w:hint="eastAsia"/>
        </w:rPr>
        <w:t>投标文件</w:t>
      </w:r>
      <w:bookmarkEnd w:id="2"/>
      <w:bookmarkEnd w:id="3"/>
      <w:bookmarkEnd w:id="4"/>
      <w:bookmarkEnd w:id="5"/>
      <w:bookmarkEnd w:id="6"/>
      <w:bookmarkEnd w:id="7"/>
      <w:bookmarkEnd w:id="8"/>
      <w:r>
        <w:rPr>
          <w:rFonts w:hint="eastAsia"/>
        </w:rPr>
        <w:t>封皮</w:t>
      </w:r>
    </w:p>
    <w:p w14:paraId="4227DDB1">
      <w:pPr>
        <w:rPr>
          <w:rFonts w:ascii="宋体" w:hAnsi="宋体"/>
        </w:rPr>
      </w:pPr>
    </w:p>
    <w:p w14:paraId="75F673D7">
      <w:pPr>
        <w:pStyle w:val="16"/>
        <w:jc w:val="center"/>
        <w:rPr>
          <w:rFonts w:ascii="黑体" w:hAnsi="黑体" w:eastAsia="黑体"/>
          <w:b/>
          <w:bCs/>
          <w:sz w:val="44"/>
          <w:szCs w:val="44"/>
        </w:rPr>
      </w:pPr>
    </w:p>
    <w:p w14:paraId="7D372A00">
      <w:pPr>
        <w:pStyle w:val="16"/>
        <w:jc w:val="center"/>
        <w:rPr>
          <w:rFonts w:ascii="黑体" w:hAnsi="黑体" w:eastAsia="黑体"/>
          <w:b/>
          <w:bCs/>
          <w:sz w:val="44"/>
          <w:szCs w:val="44"/>
        </w:rPr>
      </w:pPr>
    </w:p>
    <w:p w14:paraId="7493D4F7">
      <w:pPr>
        <w:pStyle w:val="16"/>
        <w:rPr>
          <w:rFonts w:ascii="楷体_GB2312" w:eastAsia="楷体_GB2312"/>
          <w:b/>
          <w:bCs/>
          <w:sz w:val="54"/>
        </w:rPr>
      </w:pPr>
    </w:p>
    <w:p w14:paraId="3C9AF70D">
      <w:pPr>
        <w:pStyle w:val="16"/>
        <w:jc w:val="center"/>
        <w:rPr>
          <w:rFonts w:ascii="黑体" w:hAnsi="黑体" w:eastAsia="黑体"/>
          <w:b/>
          <w:bCs/>
          <w:sz w:val="88"/>
          <w:szCs w:val="88"/>
        </w:rPr>
      </w:pPr>
      <w:r>
        <w:rPr>
          <w:rFonts w:hint="eastAsia" w:ascii="黑体" w:hAnsi="黑体" w:eastAsia="黑体"/>
          <w:b/>
          <w:bCs/>
          <w:sz w:val="88"/>
          <w:szCs w:val="88"/>
        </w:rPr>
        <w:t>投标文件</w:t>
      </w:r>
    </w:p>
    <w:p w14:paraId="6581F7C1">
      <w:pPr>
        <w:pStyle w:val="16"/>
        <w:spacing w:line="500" w:lineRule="exact"/>
        <w:rPr>
          <w:rFonts w:ascii="楷体_GB2312" w:eastAsia="楷体_GB2312"/>
          <w:b/>
          <w:sz w:val="32"/>
          <w:szCs w:val="32"/>
        </w:rPr>
      </w:pPr>
    </w:p>
    <w:p w14:paraId="7A6A834A">
      <w:pPr>
        <w:pStyle w:val="16"/>
        <w:spacing w:line="500" w:lineRule="exact"/>
        <w:ind w:firstLine="562" w:firstLineChars="200"/>
        <w:rPr>
          <w:rFonts w:ascii="楷体_GB2312" w:eastAsia="楷体_GB2312"/>
          <w:b/>
          <w:sz w:val="28"/>
        </w:rPr>
      </w:pPr>
    </w:p>
    <w:p w14:paraId="3D6459CB">
      <w:pPr>
        <w:pStyle w:val="16"/>
        <w:spacing w:line="500" w:lineRule="exact"/>
        <w:ind w:firstLine="560" w:firstLineChars="200"/>
        <w:rPr>
          <w:rFonts w:ascii="楷体_GB2312" w:eastAsia="楷体_GB2312"/>
          <w:sz w:val="28"/>
        </w:rPr>
      </w:pPr>
    </w:p>
    <w:p w14:paraId="5978EB54">
      <w:pPr>
        <w:pStyle w:val="16"/>
        <w:spacing w:line="500" w:lineRule="exact"/>
        <w:ind w:firstLine="560" w:firstLineChars="200"/>
        <w:rPr>
          <w:rFonts w:ascii="楷体_GB2312" w:eastAsia="楷体_GB2312"/>
          <w:sz w:val="28"/>
        </w:rPr>
      </w:pPr>
    </w:p>
    <w:p w14:paraId="69964A8F">
      <w:pPr>
        <w:pStyle w:val="16"/>
        <w:spacing w:line="500" w:lineRule="exact"/>
        <w:ind w:firstLine="560" w:firstLineChars="200"/>
        <w:rPr>
          <w:rFonts w:ascii="楷体_GB2312" w:eastAsia="楷体_GB2312"/>
          <w:sz w:val="28"/>
        </w:rPr>
      </w:pPr>
    </w:p>
    <w:p w14:paraId="00EE0147">
      <w:pPr>
        <w:pStyle w:val="16"/>
        <w:spacing w:line="500" w:lineRule="exact"/>
        <w:ind w:firstLine="560" w:firstLineChars="200"/>
        <w:rPr>
          <w:rFonts w:ascii="楷体_GB2312" w:eastAsia="楷体_GB2312"/>
          <w:sz w:val="28"/>
        </w:rPr>
      </w:pPr>
    </w:p>
    <w:p w14:paraId="525ED95E">
      <w:pPr>
        <w:pStyle w:val="16"/>
        <w:spacing w:line="500" w:lineRule="exact"/>
        <w:ind w:firstLine="560" w:firstLineChars="200"/>
        <w:rPr>
          <w:rFonts w:ascii="楷体_GB2312" w:eastAsia="楷体_GB2312"/>
          <w:sz w:val="28"/>
        </w:rPr>
      </w:pPr>
    </w:p>
    <w:p w14:paraId="49052B0F">
      <w:pPr>
        <w:pStyle w:val="16"/>
        <w:spacing w:line="500" w:lineRule="exact"/>
        <w:ind w:firstLine="560" w:firstLineChars="200"/>
        <w:rPr>
          <w:rFonts w:ascii="楷体_GB2312" w:eastAsia="楷体_GB2312"/>
          <w:sz w:val="28"/>
        </w:rPr>
      </w:pPr>
    </w:p>
    <w:p w14:paraId="11730D25">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6864AE28">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9D6A3A2">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49BB010">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3E909CBA">
      <w:pPr>
        <w:ind w:left="-141" w:leftChars="-67" w:right="-197" w:rightChars="-94" w:firstLine="883" w:firstLineChars="200"/>
        <w:jc w:val="center"/>
        <w:rPr>
          <w:rFonts w:ascii="宋体" w:hAnsi="宋体"/>
          <w:b/>
          <w:sz w:val="44"/>
        </w:rPr>
      </w:pPr>
    </w:p>
    <w:p w14:paraId="1843AB4C">
      <w:pPr>
        <w:ind w:left="-141" w:leftChars="-67" w:right="-197" w:rightChars="-94" w:firstLine="883" w:firstLineChars="200"/>
        <w:jc w:val="center"/>
        <w:rPr>
          <w:rFonts w:ascii="宋体" w:hAnsi="宋体"/>
          <w:b/>
          <w:sz w:val="44"/>
        </w:rPr>
      </w:pPr>
    </w:p>
    <w:p w14:paraId="01EA8CBF">
      <w:pPr>
        <w:ind w:left="-141" w:leftChars="-67" w:right="-197" w:rightChars="-94" w:firstLine="883" w:firstLineChars="200"/>
        <w:jc w:val="center"/>
        <w:rPr>
          <w:rFonts w:ascii="宋体" w:hAnsi="宋体"/>
          <w:b/>
          <w:sz w:val="44"/>
        </w:rPr>
      </w:pPr>
    </w:p>
    <w:p w14:paraId="6A1E4C3E">
      <w:pPr>
        <w:spacing w:line="360" w:lineRule="auto"/>
        <w:jc w:val="center"/>
        <w:rPr>
          <w:rFonts w:ascii="宋体" w:hAnsi="宋体"/>
          <w:b/>
          <w:sz w:val="28"/>
        </w:rPr>
      </w:pPr>
      <w:r>
        <w:rPr>
          <w:rFonts w:hint="eastAsia" w:ascii="宋体" w:hAnsi="宋体"/>
          <w:b/>
          <w:sz w:val="28"/>
        </w:rPr>
        <w:t>法定代表人资格证明书</w:t>
      </w:r>
    </w:p>
    <w:p w14:paraId="0372FEC4">
      <w:pPr>
        <w:spacing w:line="360" w:lineRule="auto"/>
        <w:rPr>
          <w:rFonts w:ascii="宋体" w:hAnsi="宋体"/>
          <w:sz w:val="24"/>
        </w:rPr>
      </w:pPr>
    </w:p>
    <w:p w14:paraId="33CE178E">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4EE514C">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03D784DD">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1CCB5EAB">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1F588B8F">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E372A3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2B06D968">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FD888B4">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205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72BFF5F6">
            <w:pPr>
              <w:pStyle w:val="18"/>
              <w:adjustRightInd w:val="0"/>
              <w:snapToGrid w:val="0"/>
              <w:spacing w:line="500" w:lineRule="exact"/>
              <w:jc w:val="center"/>
              <w:rPr>
                <w:rFonts w:ascii="宋体" w:hAnsi="宋体"/>
                <w:szCs w:val="28"/>
              </w:rPr>
            </w:pPr>
          </w:p>
          <w:p w14:paraId="012FA2ED">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3DE3ADF4">
            <w:pPr>
              <w:pStyle w:val="18"/>
              <w:adjustRightInd w:val="0"/>
              <w:snapToGrid w:val="0"/>
              <w:spacing w:line="500" w:lineRule="exact"/>
              <w:jc w:val="center"/>
              <w:rPr>
                <w:rFonts w:ascii="宋体" w:hAnsi="宋体"/>
                <w:szCs w:val="28"/>
              </w:rPr>
            </w:pPr>
          </w:p>
        </w:tc>
      </w:tr>
    </w:tbl>
    <w:p w14:paraId="4E4CC6F5">
      <w:pPr>
        <w:pStyle w:val="18"/>
        <w:adjustRightInd w:val="0"/>
        <w:snapToGrid w:val="0"/>
        <w:spacing w:line="500" w:lineRule="exact"/>
        <w:rPr>
          <w:rFonts w:ascii="宋体" w:hAnsi="宋体"/>
          <w:szCs w:val="28"/>
        </w:rPr>
      </w:pPr>
    </w:p>
    <w:p w14:paraId="1ACE188D">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6E053A5">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09F4408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DED4687">
      <w:pPr>
        <w:spacing w:line="360" w:lineRule="auto"/>
        <w:jc w:val="right"/>
        <w:rPr>
          <w:rFonts w:ascii="宋体" w:hAnsi="宋体"/>
          <w:sz w:val="24"/>
        </w:rPr>
      </w:pPr>
    </w:p>
    <w:p w14:paraId="78E9B2AF">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E09BA2E">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1C2EC410">
      <w:pPr>
        <w:pStyle w:val="17"/>
      </w:pPr>
      <w:r>
        <w:rPr>
          <w:rFonts w:hint="eastAsia"/>
        </w:rPr>
        <w:t xml:space="preserve">单位负责人资格证明文件 </w:t>
      </w:r>
    </w:p>
    <w:p w14:paraId="6F66C2C6">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5AE85F9">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8CA21B0">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0D7BC04">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3A030226">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3478BD">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26C8F4F9">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64BE1D5">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76C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149E75EC">
            <w:pPr>
              <w:pStyle w:val="18"/>
              <w:adjustRightInd w:val="0"/>
              <w:snapToGrid w:val="0"/>
              <w:spacing w:line="500" w:lineRule="exact"/>
              <w:jc w:val="center"/>
              <w:rPr>
                <w:rFonts w:ascii="宋体" w:hAnsi="宋体"/>
                <w:szCs w:val="28"/>
              </w:rPr>
            </w:pPr>
          </w:p>
          <w:p w14:paraId="2A132DD5">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8F4B3B9">
            <w:pPr>
              <w:pStyle w:val="18"/>
              <w:adjustRightInd w:val="0"/>
              <w:snapToGrid w:val="0"/>
              <w:spacing w:line="500" w:lineRule="exact"/>
              <w:jc w:val="center"/>
              <w:rPr>
                <w:rFonts w:ascii="宋体" w:hAnsi="宋体"/>
                <w:szCs w:val="28"/>
              </w:rPr>
            </w:pPr>
          </w:p>
        </w:tc>
      </w:tr>
    </w:tbl>
    <w:p w14:paraId="73FCC911">
      <w:pPr>
        <w:pStyle w:val="18"/>
        <w:adjustRightInd w:val="0"/>
        <w:snapToGrid w:val="0"/>
        <w:spacing w:line="500" w:lineRule="exact"/>
        <w:rPr>
          <w:rFonts w:ascii="宋体" w:hAnsi="宋体"/>
          <w:szCs w:val="28"/>
        </w:rPr>
      </w:pPr>
    </w:p>
    <w:p w14:paraId="14B8D8B0">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7518D55B">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03418C85">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61FD7AA">
      <w:pPr>
        <w:spacing w:line="360" w:lineRule="auto"/>
        <w:jc w:val="right"/>
        <w:rPr>
          <w:rFonts w:ascii="宋体" w:hAnsi="宋体"/>
          <w:sz w:val="24"/>
        </w:rPr>
      </w:pPr>
    </w:p>
    <w:p w14:paraId="5A5C8E84">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356D60BF">
      <w:pPr>
        <w:pStyle w:val="17"/>
      </w:pPr>
      <w:r>
        <w:rPr>
          <w:rFonts w:hint="eastAsia"/>
        </w:rPr>
        <w:t xml:space="preserve">自然人资格证明文件 </w:t>
      </w:r>
    </w:p>
    <w:p w14:paraId="0AFFAE8A">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5E07475">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062BD57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30A0CAC0">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0B081FB1">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495069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204FC82">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EC02724">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D3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38AAB287">
            <w:pPr>
              <w:pStyle w:val="18"/>
              <w:adjustRightInd w:val="0"/>
              <w:snapToGrid w:val="0"/>
              <w:spacing w:line="500" w:lineRule="exact"/>
              <w:jc w:val="center"/>
              <w:rPr>
                <w:rFonts w:ascii="宋体" w:hAnsi="宋体"/>
                <w:szCs w:val="28"/>
              </w:rPr>
            </w:pPr>
          </w:p>
          <w:p w14:paraId="474D2BEA">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253BEDED">
            <w:pPr>
              <w:pStyle w:val="18"/>
              <w:adjustRightInd w:val="0"/>
              <w:snapToGrid w:val="0"/>
              <w:spacing w:line="500" w:lineRule="exact"/>
              <w:jc w:val="center"/>
              <w:rPr>
                <w:rFonts w:ascii="宋体" w:hAnsi="宋体"/>
                <w:szCs w:val="28"/>
              </w:rPr>
            </w:pPr>
          </w:p>
        </w:tc>
      </w:tr>
    </w:tbl>
    <w:p w14:paraId="2F5805C3">
      <w:pPr>
        <w:pStyle w:val="18"/>
        <w:adjustRightInd w:val="0"/>
        <w:snapToGrid w:val="0"/>
        <w:spacing w:line="500" w:lineRule="exact"/>
        <w:ind w:left="0" w:firstLine="0"/>
        <w:rPr>
          <w:rFonts w:ascii="宋体" w:hAnsi="宋体"/>
          <w:szCs w:val="28"/>
        </w:rPr>
      </w:pPr>
    </w:p>
    <w:p w14:paraId="7F70D800">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7625966">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41502EC9">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B89913E">
      <w:pPr>
        <w:pStyle w:val="17"/>
        <w:jc w:val="both"/>
        <w:rPr>
          <w:b w:val="0"/>
        </w:rPr>
      </w:pPr>
    </w:p>
    <w:p w14:paraId="33E59ACE">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596878F8">
      <w:pPr>
        <w:pStyle w:val="17"/>
      </w:pPr>
      <w:r>
        <w:rPr>
          <w:rFonts w:hint="eastAsia"/>
        </w:rPr>
        <w:t>授权委托书</w:t>
      </w:r>
    </w:p>
    <w:p w14:paraId="0DB84722">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737386B">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733B6837">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068D0A6">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EF1F1FB">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AC835BC">
      <w:pPr>
        <w:pStyle w:val="18"/>
        <w:spacing w:before="0" w:after="0" w:line="240" w:lineRule="auto"/>
        <w:ind w:left="0" w:firstLine="0"/>
        <w:rPr>
          <w:rFonts w:ascii="宋体" w:hAnsi="宋体"/>
          <w:szCs w:val="28"/>
        </w:rPr>
      </w:pPr>
      <w:r>
        <w:rPr>
          <w:rFonts w:hint="eastAsia" w:ascii="宋体" w:hAnsi="宋体"/>
          <w:szCs w:val="28"/>
        </w:rPr>
        <w:t>附：</w:t>
      </w:r>
    </w:p>
    <w:p w14:paraId="161BA673">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C13477E">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FC9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3E38CBC6">
            <w:pPr>
              <w:pStyle w:val="18"/>
              <w:spacing w:line="500" w:lineRule="exact"/>
              <w:rPr>
                <w:rFonts w:ascii="宋体" w:hAnsi="宋体"/>
                <w:szCs w:val="28"/>
              </w:rPr>
            </w:pPr>
            <w:r>
              <w:rPr>
                <w:rFonts w:hint="eastAsia" w:ascii="宋体" w:hAnsi="宋体"/>
                <w:szCs w:val="28"/>
              </w:rPr>
              <w:t>粘贴被授权人身份证（扫描件）</w:t>
            </w:r>
          </w:p>
          <w:p w14:paraId="66E7DB4C">
            <w:pPr>
              <w:pStyle w:val="18"/>
              <w:spacing w:line="500" w:lineRule="exact"/>
              <w:rPr>
                <w:rFonts w:ascii="宋体" w:hAnsi="宋体"/>
                <w:szCs w:val="28"/>
              </w:rPr>
            </w:pPr>
          </w:p>
        </w:tc>
      </w:tr>
    </w:tbl>
    <w:p w14:paraId="3E3A98AF">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7C86319">
      <w:pPr>
        <w:jc w:val="center"/>
        <w:rPr>
          <w:rFonts w:ascii="宋体" w:hAnsi="宋体"/>
          <w:b/>
          <w:sz w:val="36"/>
          <w:szCs w:val="28"/>
        </w:rPr>
      </w:pPr>
      <w:r>
        <w:rPr>
          <w:rFonts w:ascii="宋体" w:hAnsi="宋体"/>
          <w:b/>
          <w:bCs/>
          <w:sz w:val="36"/>
          <w:szCs w:val="28"/>
        </w:rPr>
        <w:t>承诺函</w:t>
      </w:r>
    </w:p>
    <w:p w14:paraId="00438CE6">
      <w:pPr>
        <w:jc w:val="center"/>
        <w:rPr>
          <w:rFonts w:ascii="宋体" w:hAnsi="宋体"/>
          <w:b/>
          <w:sz w:val="28"/>
          <w:szCs w:val="28"/>
        </w:rPr>
      </w:pPr>
    </w:p>
    <w:p w14:paraId="5832BFE2">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1BFA352A">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78079FF">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0B8E6EC4">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6D01CF4F">
      <w:pPr>
        <w:tabs>
          <w:tab w:val="left" w:pos="854"/>
        </w:tabs>
        <w:spacing w:line="360" w:lineRule="auto"/>
        <w:rPr>
          <w:rFonts w:ascii="宋体" w:hAnsi="宋体"/>
          <w:bCs/>
          <w:sz w:val="28"/>
          <w:szCs w:val="28"/>
        </w:rPr>
      </w:pPr>
    </w:p>
    <w:p w14:paraId="74F170B7">
      <w:pPr>
        <w:tabs>
          <w:tab w:val="left" w:pos="854"/>
        </w:tabs>
        <w:spacing w:line="360" w:lineRule="auto"/>
        <w:rPr>
          <w:rFonts w:ascii="宋体" w:hAnsi="宋体"/>
          <w:bCs/>
          <w:sz w:val="28"/>
          <w:szCs w:val="28"/>
        </w:rPr>
      </w:pPr>
    </w:p>
    <w:p w14:paraId="70F521A6">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8F48401">
      <w:pPr>
        <w:spacing w:line="500" w:lineRule="exact"/>
        <w:ind w:firstLine="720"/>
        <w:rPr>
          <w:rFonts w:ascii="宋体" w:hAnsi="宋体"/>
          <w:kern w:val="0"/>
          <w:sz w:val="28"/>
          <w:szCs w:val="28"/>
        </w:rPr>
      </w:pPr>
    </w:p>
    <w:p w14:paraId="5588D813">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3CA826C0">
      <w:pPr>
        <w:pStyle w:val="18"/>
        <w:spacing w:before="0" w:after="0" w:line="240" w:lineRule="auto"/>
        <w:ind w:left="1070" w:hanging="1069" w:hangingChars="382"/>
        <w:jc w:val="left"/>
        <w:rPr>
          <w:rFonts w:ascii="宋体" w:hAnsi="宋体"/>
          <w:kern w:val="0"/>
          <w:szCs w:val="28"/>
        </w:rPr>
      </w:pPr>
    </w:p>
    <w:p w14:paraId="235D9945">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1CDE7034">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8D2A22"/>
    <w:rsid w:val="0FBF07CB"/>
    <w:rsid w:val="122D5E2B"/>
    <w:rsid w:val="15C96EC8"/>
    <w:rsid w:val="15E11048"/>
    <w:rsid w:val="16487312"/>
    <w:rsid w:val="1B2A39B0"/>
    <w:rsid w:val="1E483195"/>
    <w:rsid w:val="1E72564B"/>
    <w:rsid w:val="2073601B"/>
    <w:rsid w:val="25564474"/>
    <w:rsid w:val="27340F9F"/>
    <w:rsid w:val="281A67DA"/>
    <w:rsid w:val="28940F73"/>
    <w:rsid w:val="35F320C9"/>
    <w:rsid w:val="37EF7508"/>
    <w:rsid w:val="381B51E4"/>
    <w:rsid w:val="3AB96387"/>
    <w:rsid w:val="3C776A76"/>
    <w:rsid w:val="3E29266E"/>
    <w:rsid w:val="400D21E5"/>
    <w:rsid w:val="412A73A4"/>
    <w:rsid w:val="4AE12D46"/>
    <w:rsid w:val="4E317FAE"/>
    <w:rsid w:val="500221AF"/>
    <w:rsid w:val="50367E0E"/>
    <w:rsid w:val="518841D2"/>
    <w:rsid w:val="547B4457"/>
    <w:rsid w:val="55E01B05"/>
    <w:rsid w:val="58B814C5"/>
    <w:rsid w:val="5B496B7C"/>
    <w:rsid w:val="643B0D02"/>
    <w:rsid w:val="64BB76D0"/>
    <w:rsid w:val="68FC1090"/>
    <w:rsid w:val="694639F4"/>
    <w:rsid w:val="6ACF699E"/>
    <w:rsid w:val="6F53188C"/>
    <w:rsid w:val="70D06153"/>
    <w:rsid w:val="70E33D42"/>
    <w:rsid w:val="72240157"/>
    <w:rsid w:val="73913098"/>
    <w:rsid w:val="77F11957"/>
    <w:rsid w:val="78A84F84"/>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5510</Words>
  <Characters>6055</Characters>
  <Lines>40</Lines>
  <Paragraphs>11</Paragraphs>
  <TotalTime>2</TotalTime>
  <ScaleCrop>false</ScaleCrop>
  <LinksUpToDate>false</LinksUpToDate>
  <CharactersWithSpaces>6846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2024-08-30T08:14:14Z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B1E239CAE1AF4BFD85DF333F849C3C8B_13</vt:lpwstr>
  </property>
</Properties>
</file>