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EDAD3">
      <w:pPr>
        <w:pStyle w:val="10"/>
        <w:shd w:val="clear" w:color="auto" w:fill="FFFFFF"/>
        <w:spacing w:before="0" w:beforeAutospacing="0" w:after="0" w:afterAutospacing="0"/>
        <w:jc w:val="center"/>
        <w:rPr>
          <w:rStyle w:val="14"/>
          <w:rFonts w:ascii="黑体" w:hAnsi="黑体" w:eastAsia="黑体" w:cs="黑体"/>
          <w:sz w:val="44"/>
          <w:szCs w:val="44"/>
        </w:rPr>
      </w:pPr>
      <w:r>
        <w:rPr>
          <w:rStyle w:val="14"/>
          <w:rFonts w:hint="eastAsia" w:ascii="黑体" w:hAnsi="黑体" w:eastAsia="黑体" w:cs="黑体"/>
          <w:sz w:val="44"/>
          <w:szCs w:val="44"/>
        </w:rPr>
        <w:t>宜昌市</w:t>
      </w:r>
      <w:r>
        <w:rPr>
          <w:rStyle w:val="14"/>
          <w:rFonts w:ascii="黑体" w:hAnsi="黑体" w:eastAsia="黑体" w:cs="黑体"/>
          <w:sz w:val="44"/>
          <w:szCs w:val="44"/>
        </w:rPr>
        <w:t>中心人民医院</w:t>
      </w:r>
    </w:p>
    <w:p w14:paraId="1017C325">
      <w:pPr>
        <w:pStyle w:val="10"/>
        <w:shd w:val="clear" w:color="auto" w:fill="FFFFFF"/>
        <w:spacing w:before="0" w:beforeAutospacing="0" w:after="0" w:afterAutospacing="0"/>
        <w:jc w:val="center"/>
        <w:rPr>
          <w:rStyle w:val="14"/>
          <w:rFonts w:ascii="黑体" w:hAnsi="黑体" w:eastAsia="黑体" w:cs="黑体"/>
          <w:sz w:val="44"/>
          <w:szCs w:val="44"/>
        </w:rPr>
      </w:pPr>
      <w:r>
        <w:rPr>
          <w:rStyle w:val="14"/>
          <w:rFonts w:hint="eastAsia" w:ascii="黑体" w:hAnsi="黑体" w:eastAsia="黑体" w:cs="黑体"/>
          <w:sz w:val="44"/>
          <w:szCs w:val="44"/>
        </w:rPr>
        <w:t>院内</w:t>
      </w:r>
      <w:r>
        <w:rPr>
          <w:rStyle w:val="14"/>
          <w:rFonts w:ascii="黑体" w:hAnsi="黑体" w:eastAsia="黑体" w:cs="黑体"/>
          <w:sz w:val="44"/>
          <w:szCs w:val="44"/>
        </w:rPr>
        <w:t>采购项目采购公告</w:t>
      </w:r>
    </w:p>
    <w:p w14:paraId="77AF0D1C">
      <w:pPr>
        <w:pStyle w:val="10"/>
        <w:shd w:val="clear" w:color="auto" w:fill="FFFFFF"/>
        <w:wordWrap w:val="0"/>
        <w:spacing w:before="0" w:beforeAutospacing="0" w:after="0" w:afterAutospacing="0"/>
        <w:ind w:firstLine="560" w:firstLineChars="200"/>
        <w:jc w:val="both"/>
        <w:rPr>
          <w:rFonts w:cs="Times New Roman"/>
          <w:sz w:val="28"/>
          <w:szCs w:val="28"/>
        </w:rPr>
      </w:pPr>
      <w:r>
        <w:rPr>
          <w:rFonts w:hint="eastAsia"/>
          <w:sz w:val="28"/>
          <w:szCs w:val="28"/>
        </w:rPr>
        <w:t>宜昌市中心人民医院对</w:t>
      </w:r>
      <w:r>
        <w:rPr>
          <w:rFonts w:hint="eastAsia" w:asciiTheme="minorEastAsia" w:hAnsiTheme="minorEastAsia" w:eastAsiaTheme="minorEastAsia"/>
          <w:sz w:val="28"/>
          <w:szCs w:val="28"/>
        </w:rPr>
        <w:t>2024年中心实验室兼容机采购项目</w:t>
      </w:r>
      <w:r>
        <w:rPr>
          <w:rFonts w:hint="eastAsia"/>
          <w:sz w:val="28"/>
          <w:szCs w:val="28"/>
        </w:rPr>
        <w:t>进行院内采购，欢迎广大符合条件的投标人踊跃投标。</w:t>
      </w:r>
    </w:p>
    <w:p w14:paraId="790419FC">
      <w:pPr>
        <w:pStyle w:val="10"/>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07839E1F">
      <w:pPr>
        <w:pStyle w:val="10"/>
        <w:shd w:val="clear" w:color="auto" w:fill="FFFFFF"/>
        <w:spacing w:before="0" w:beforeAutospacing="0" w:after="0" w:afterAutospacing="0"/>
        <w:ind w:firstLine="645"/>
        <w:rPr>
          <w:rFonts w:hint="eastAsia"/>
          <w:color w:val="000000"/>
          <w:sz w:val="28"/>
          <w:szCs w:val="28"/>
          <w:highlight w:val="yellow"/>
        </w:rPr>
      </w:pPr>
      <w:r>
        <w:rPr>
          <w:sz w:val="28"/>
          <w:szCs w:val="28"/>
        </w:rPr>
        <w:t>1</w:t>
      </w:r>
      <w:r>
        <w:rPr>
          <w:rFonts w:hint="eastAsia"/>
          <w:sz w:val="28"/>
          <w:szCs w:val="28"/>
        </w:rPr>
        <w:t>、项目编号：</w:t>
      </w:r>
      <w:r>
        <w:rPr>
          <w:rFonts w:hint="eastAsia"/>
          <w:color w:val="000000"/>
          <w:sz w:val="28"/>
          <w:szCs w:val="28"/>
        </w:rPr>
        <w:t>YCZXYYZB-2024-A3058</w:t>
      </w:r>
    </w:p>
    <w:p w14:paraId="7A39B61D">
      <w:pPr>
        <w:pStyle w:val="10"/>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asciiTheme="minorEastAsia" w:hAnsiTheme="minorEastAsia" w:eastAsiaTheme="minorEastAsia"/>
          <w:sz w:val="28"/>
          <w:szCs w:val="28"/>
        </w:rPr>
        <w:t>2024年中心实验室兼容机采购项目</w:t>
      </w:r>
    </w:p>
    <w:p w14:paraId="4A1CCDC4">
      <w:pPr>
        <w:pStyle w:val="10"/>
        <w:shd w:val="clear" w:color="auto" w:fill="FFFFFF"/>
        <w:spacing w:before="0" w:beforeAutospacing="0" w:after="0" w:afterAutospacing="0"/>
        <w:rPr>
          <w:rFonts w:cs="Times New Roman"/>
          <w:sz w:val="28"/>
          <w:szCs w:val="28"/>
        </w:rPr>
      </w:pPr>
      <w:r>
        <w:rPr>
          <w:rStyle w:val="14"/>
          <w:rFonts w:hint="eastAsia"/>
          <w:sz w:val="28"/>
          <w:szCs w:val="28"/>
        </w:rPr>
        <w:t>二、采购文件获取</w:t>
      </w:r>
    </w:p>
    <w:p w14:paraId="72916E71">
      <w:pPr>
        <w:pStyle w:val="10"/>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投标人在宜昌市中心人民医院官网（http://www.yczxyy.com/）通知通告——招标信息栏</w:t>
      </w:r>
      <w:r>
        <w:rPr>
          <w:rFonts w:hint="eastAsia"/>
          <w:b/>
          <w:bCs/>
          <w:color w:val="FF0000"/>
          <w:sz w:val="28"/>
          <w:szCs w:val="28"/>
        </w:rPr>
        <w:t>自行下载采购文件</w:t>
      </w:r>
      <w:r>
        <w:rPr>
          <w:rFonts w:hint="eastAsia"/>
          <w:sz w:val="28"/>
          <w:szCs w:val="28"/>
        </w:rPr>
        <w:t>。</w:t>
      </w:r>
    </w:p>
    <w:p w14:paraId="0A9AB934">
      <w:pPr>
        <w:pStyle w:val="10"/>
        <w:shd w:val="clear" w:color="auto" w:fill="FFFFFF"/>
        <w:spacing w:before="0" w:beforeAutospacing="0" w:after="0" w:afterAutospacing="0"/>
        <w:rPr>
          <w:rFonts w:cs="Times New Roman"/>
          <w:sz w:val="28"/>
          <w:szCs w:val="28"/>
        </w:rPr>
      </w:pPr>
      <w:r>
        <w:rPr>
          <w:rStyle w:val="14"/>
          <w:rFonts w:hint="eastAsia"/>
          <w:sz w:val="28"/>
          <w:szCs w:val="28"/>
        </w:rPr>
        <w:t>三、投标文件递交</w:t>
      </w:r>
    </w:p>
    <w:p w14:paraId="3FEEB985">
      <w:pPr>
        <w:pStyle w:val="10"/>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2024</w:t>
      </w:r>
      <w:r>
        <w:rPr>
          <w:rFonts w:hint="eastAsia"/>
          <w:color w:val="FF0000"/>
          <w:sz w:val="28"/>
          <w:szCs w:val="28"/>
        </w:rPr>
        <w:t>年</w:t>
      </w:r>
      <w:r>
        <w:rPr>
          <w:color w:val="FF0000"/>
          <w:sz w:val="28"/>
          <w:szCs w:val="28"/>
        </w:rPr>
        <w:t>10</w:t>
      </w:r>
      <w:r>
        <w:rPr>
          <w:rFonts w:hint="eastAsia"/>
          <w:color w:val="FF0000"/>
          <w:sz w:val="28"/>
          <w:szCs w:val="28"/>
        </w:rPr>
        <w:t>月</w:t>
      </w:r>
      <w:r>
        <w:rPr>
          <w:rFonts w:hint="eastAsia"/>
          <w:color w:val="FF0000"/>
          <w:sz w:val="28"/>
          <w:szCs w:val="28"/>
          <w:lang w:val="en-US" w:eastAsia="zh-CN"/>
        </w:rPr>
        <w:t>21</w:t>
      </w:r>
      <w:r>
        <w:rPr>
          <w:rFonts w:hint="eastAsia"/>
          <w:color w:val="FF0000"/>
          <w:sz w:val="28"/>
          <w:szCs w:val="28"/>
        </w:rPr>
        <w:t>日</w:t>
      </w:r>
      <w:r>
        <w:rPr>
          <w:rFonts w:hint="eastAsia"/>
          <w:color w:val="FF0000"/>
          <w:sz w:val="28"/>
          <w:szCs w:val="28"/>
          <w:lang w:val="en-US" w:eastAsia="zh-CN"/>
        </w:rPr>
        <w:t>9</w:t>
      </w:r>
      <w:r>
        <w:rPr>
          <w:rFonts w:hint="eastAsia"/>
          <w:color w:val="FF0000"/>
          <w:sz w:val="28"/>
          <w:szCs w:val="28"/>
        </w:rPr>
        <w:t>:30</w:t>
      </w:r>
      <w:r>
        <w:rPr>
          <w:rFonts w:hint="eastAsia"/>
          <w:sz w:val="28"/>
          <w:szCs w:val="28"/>
        </w:rPr>
        <w:t>。</w:t>
      </w:r>
    </w:p>
    <w:p w14:paraId="6F843BDA">
      <w:pPr>
        <w:pStyle w:val="10"/>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C3E5CA2">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335017F6">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rPr>
        <w:t>【供应商根据自身情况提供对应的证明材料，此项资料除了投标文件中需提供外，额外放一份在密封完好的投标文件外面，投标时用于核对身份】</w:t>
      </w:r>
      <w:r>
        <w:rPr>
          <w:rFonts w:hint="eastAsia"/>
          <w:sz w:val="28"/>
          <w:szCs w:val="28"/>
        </w:rPr>
        <w:t>。</w:t>
      </w:r>
    </w:p>
    <w:p w14:paraId="231E5BCD">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ED46B4B">
      <w:pPr>
        <w:pStyle w:val="10"/>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C67C56B">
      <w:pPr>
        <w:pStyle w:val="10"/>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投标地点：宜昌市中心人民医院招标办（夷陵大道 183 号9号楼310办公室）（工作日上午8:00～12:00、下午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60EDA81F">
      <w:pPr>
        <w:pStyle w:val="10"/>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、开标地点：宜昌市中心人民医院会议室。</w:t>
      </w:r>
    </w:p>
    <w:p w14:paraId="7B156045">
      <w:pPr>
        <w:pStyle w:val="10"/>
        <w:shd w:val="clear" w:color="auto" w:fill="FFFFFF"/>
        <w:spacing w:before="0" w:beforeAutospacing="0" w:after="0" w:afterAutospacing="0"/>
        <w:rPr>
          <w:rFonts w:cs="Times New Roman"/>
          <w:sz w:val="28"/>
          <w:szCs w:val="28"/>
        </w:rPr>
      </w:pPr>
      <w:r>
        <w:rPr>
          <w:rStyle w:val="14"/>
          <w:rFonts w:hint="eastAsia"/>
          <w:sz w:val="28"/>
          <w:szCs w:val="28"/>
        </w:rPr>
        <w:t>四、发布公告媒介</w:t>
      </w:r>
    </w:p>
    <w:p w14:paraId="5433CB65">
      <w:pPr>
        <w:pStyle w:val="10"/>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本次公告在宜昌市中心人民医院官网（http://www.yczxyy.com/），信息以本网站发布为准。</w:t>
      </w:r>
    </w:p>
    <w:p w14:paraId="5F6DF514">
      <w:pPr>
        <w:pStyle w:val="10"/>
        <w:shd w:val="clear" w:color="auto" w:fill="FFFFFF"/>
        <w:spacing w:before="0" w:beforeAutospacing="0" w:after="0" w:afterAutospacing="0"/>
        <w:rPr>
          <w:rFonts w:cs="Times New Roman"/>
          <w:sz w:val="28"/>
          <w:szCs w:val="28"/>
        </w:rPr>
      </w:pPr>
      <w:r>
        <w:rPr>
          <w:rStyle w:val="14"/>
          <w:rFonts w:hint="eastAsia"/>
          <w:sz w:val="28"/>
          <w:szCs w:val="28"/>
        </w:rPr>
        <w:t>五、联系方式</w:t>
      </w:r>
    </w:p>
    <w:p w14:paraId="6951B7F7">
      <w:pPr>
        <w:pStyle w:val="10"/>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14:paraId="33FDEBB1">
      <w:pPr>
        <w:pStyle w:val="10"/>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EEA0B6D">
      <w:pPr>
        <w:pStyle w:val="10"/>
        <w:shd w:val="clear" w:color="auto" w:fill="FFFFFF"/>
        <w:spacing w:before="0" w:beforeAutospacing="0" w:after="0" w:afterAutospacing="0"/>
        <w:ind w:firstLine="560" w:firstLineChars="200"/>
        <w:rPr>
          <w:sz w:val="28"/>
          <w:szCs w:val="28"/>
        </w:rPr>
      </w:pPr>
      <w:r>
        <w:rPr>
          <w:rFonts w:hint="eastAsia"/>
          <w:sz w:val="28"/>
          <w:szCs w:val="28"/>
        </w:rPr>
        <w:t>联 系 人：</w:t>
      </w:r>
      <w:r>
        <w:rPr>
          <w:rFonts w:hint="eastAsia"/>
          <w:sz w:val="28"/>
          <w:szCs w:val="28"/>
          <w:highlight w:val="yellow"/>
        </w:rPr>
        <w:t>王老师</w:t>
      </w:r>
      <w:r>
        <w:rPr>
          <w:sz w:val="28"/>
          <w:szCs w:val="28"/>
          <w:highlight w:val="yellow"/>
        </w:rPr>
        <w:t>18607201991</w:t>
      </w:r>
      <w:r>
        <w:rPr>
          <w:rFonts w:hint="eastAsia"/>
          <w:sz w:val="28"/>
          <w:szCs w:val="28"/>
          <w:highlight w:val="yellow"/>
        </w:rPr>
        <w:t>（信息管理部）</w:t>
      </w:r>
    </w:p>
    <w:p w14:paraId="0CD9DCE9">
      <w:pPr>
        <w:pStyle w:val="10"/>
        <w:shd w:val="clear" w:color="auto" w:fill="FFFFFF"/>
        <w:spacing w:before="0" w:beforeAutospacing="0" w:after="0" w:afterAutospacing="0"/>
        <w:ind w:firstLine="1960" w:firstLineChars="700"/>
        <w:rPr>
          <w:rFonts w:cs="Times New Roman"/>
          <w:sz w:val="28"/>
          <w:szCs w:val="28"/>
        </w:rPr>
      </w:pPr>
      <w:r>
        <w:rPr>
          <w:rFonts w:hint="eastAsia"/>
          <w:sz w:val="28"/>
          <w:szCs w:val="28"/>
        </w:rPr>
        <w:t>高老师0717-6227301</w:t>
      </w:r>
    </w:p>
    <w:p w14:paraId="481C2961">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p>
    <w:p w14:paraId="7CE603AC">
      <w:pPr>
        <w:pStyle w:val="10"/>
        <w:shd w:val="clear" w:color="auto" w:fill="FFFFFF"/>
        <w:spacing w:before="0" w:beforeAutospacing="0" w:after="0" w:afterAutospacing="0"/>
        <w:jc w:val="center"/>
        <w:rPr>
          <w:rStyle w:val="14"/>
          <w:rFonts w:ascii="黑体" w:hAnsi="黑体" w:eastAsia="黑体" w:cs="黑体"/>
          <w:sz w:val="44"/>
          <w:szCs w:val="44"/>
        </w:rPr>
      </w:pPr>
      <w:r>
        <w:rPr>
          <w:rStyle w:val="14"/>
          <w:rFonts w:hint="eastAsia" w:ascii="黑体" w:hAnsi="黑体" w:eastAsia="黑体"/>
          <w:sz w:val="44"/>
          <w:szCs w:val="44"/>
        </w:rPr>
        <w:t>宜昌市中心人民医院</w:t>
      </w:r>
    </w:p>
    <w:p w14:paraId="2DF83842">
      <w:pPr>
        <w:pStyle w:val="10"/>
        <w:shd w:val="clear" w:color="auto" w:fill="FFFFFF"/>
        <w:spacing w:before="0" w:beforeAutospacing="0" w:after="0" w:afterAutospacing="0"/>
        <w:jc w:val="center"/>
        <w:rPr>
          <w:rStyle w:val="14"/>
          <w:rFonts w:ascii="黑体" w:hAnsi="黑体" w:eastAsia="黑体" w:cs="黑体"/>
          <w:sz w:val="44"/>
          <w:szCs w:val="44"/>
        </w:rPr>
      </w:pPr>
      <w:r>
        <w:rPr>
          <w:rStyle w:val="14"/>
          <w:rFonts w:hint="eastAsia" w:ascii="黑体" w:hAnsi="黑体" w:eastAsia="黑体"/>
          <w:sz w:val="44"/>
          <w:szCs w:val="44"/>
        </w:rPr>
        <w:t>采购文件</w:t>
      </w:r>
    </w:p>
    <w:p w14:paraId="2618017B">
      <w:pPr>
        <w:rPr>
          <w:rFonts w:ascii="宋体" w:hAnsi="宋体" w:cs="Times New Roman"/>
          <w:b/>
          <w:bCs/>
          <w:sz w:val="28"/>
          <w:szCs w:val="28"/>
        </w:rPr>
      </w:pPr>
      <w:r>
        <w:rPr>
          <w:rFonts w:hint="eastAsia" w:ascii="宋体" w:hAnsi="宋体" w:cs="宋体"/>
          <w:b/>
          <w:bCs/>
          <w:sz w:val="28"/>
          <w:szCs w:val="28"/>
        </w:rPr>
        <w:t>一、采购内容</w:t>
      </w:r>
    </w:p>
    <w:p w14:paraId="2066757A">
      <w:pPr>
        <w:ind w:firstLine="560" w:firstLineChars="200"/>
        <w:rPr>
          <w:rFonts w:ascii="宋体" w:hAnsi="宋体" w:cs="Times New Roman"/>
          <w:sz w:val="28"/>
          <w:szCs w:val="28"/>
        </w:rPr>
      </w:pPr>
      <w:r>
        <w:rPr>
          <w:rFonts w:ascii="宋体" w:hAnsi="宋体" w:cs="宋体"/>
          <w:sz w:val="28"/>
          <w:szCs w:val="28"/>
        </w:rPr>
        <w:t>1</w:t>
      </w:r>
      <w:r>
        <w:rPr>
          <w:rFonts w:hint="eastAsia" w:ascii="宋体" w:hAnsi="宋体" w:cs="宋体"/>
          <w:sz w:val="28"/>
          <w:szCs w:val="28"/>
        </w:rPr>
        <w:t>、项目编号：YCZXYYZB-2024-A3058</w:t>
      </w:r>
    </w:p>
    <w:p w14:paraId="590DD417">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ascii="宋体" w:hAnsi="宋体" w:cs="宋体"/>
          <w:sz w:val="28"/>
          <w:szCs w:val="28"/>
          <w:highlight w:val="yellow"/>
        </w:rPr>
        <w:t>宜昌市中心人民医院</w:t>
      </w:r>
      <w:r>
        <w:rPr>
          <w:rFonts w:hint="eastAsia" w:asciiTheme="minorEastAsia" w:hAnsiTheme="minorEastAsia" w:eastAsiaTheme="minorEastAsia"/>
          <w:sz w:val="28"/>
          <w:szCs w:val="28"/>
          <w:highlight w:val="yellow"/>
        </w:rPr>
        <w:t>2024年中心实验室兼容机采购项目</w:t>
      </w:r>
    </w:p>
    <w:p w14:paraId="623DA1B1">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ascii="宋体" w:hAnsi="宋体" w:cs="宋体"/>
          <w:kern w:val="0"/>
          <w:sz w:val="28"/>
          <w:szCs w:val="28"/>
          <w:highlight w:val="yellow"/>
        </w:rPr>
        <w:t>2.50</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62411BB5">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14:paraId="3CE66CE8">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0B8123D9">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5943F460">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711E9C33">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50DB242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41440E94">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6E997428">
      <w:pPr>
        <w:widowControl/>
        <w:spacing w:line="5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2024年中心实验室兼容机采购项目</w:t>
      </w:r>
    </w:p>
    <w:p w14:paraId="16580E2A">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项目服务要求：</w:t>
      </w:r>
    </w:p>
    <w:p w14:paraId="13375986">
      <w:pPr>
        <w:ind w:firstLine="560" w:firstLineChars="200"/>
        <w:rPr>
          <w:rFonts w:ascii="宋体" w:hAnsi="宋体" w:cs="宋体"/>
          <w:bCs/>
          <w:kern w:val="0"/>
          <w:sz w:val="28"/>
          <w:szCs w:val="28"/>
        </w:rPr>
      </w:pPr>
      <w:r>
        <w:rPr>
          <w:rFonts w:hint="eastAsia" w:ascii="宋体" w:hAnsi="宋体" w:cs="宋体"/>
          <w:bCs/>
          <w:kern w:val="0"/>
          <w:sz w:val="28"/>
          <w:szCs w:val="28"/>
        </w:rPr>
        <w:t>（一）采购清单</w:t>
      </w:r>
    </w:p>
    <w:tbl>
      <w:tblPr>
        <w:tblStyle w:val="11"/>
        <w:tblW w:w="6786" w:type="dxa"/>
        <w:jc w:val="center"/>
        <w:tblLayout w:type="autofit"/>
        <w:tblCellMar>
          <w:top w:w="0" w:type="dxa"/>
          <w:left w:w="108" w:type="dxa"/>
          <w:bottom w:w="0" w:type="dxa"/>
          <w:right w:w="108" w:type="dxa"/>
        </w:tblCellMar>
      </w:tblPr>
      <w:tblGrid>
        <w:gridCol w:w="1026"/>
        <w:gridCol w:w="2240"/>
        <w:gridCol w:w="1760"/>
        <w:gridCol w:w="1760"/>
      </w:tblGrid>
      <w:tr w14:paraId="0FEDF3B8">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50C1D">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序号</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7380804B">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设备名称</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05E070A4">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数量</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49CD259A">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单位</w:t>
            </w:r>
          </w:p>
        </w:tc>
      </w:tr>
      <w:tr w14:paraId="250BC8C6">
        <w:tblPrEx>
          <w:tblCellMar>
            <w:top w:w="0" w:type="dxa"/>
            <w:left w:w="108" w:type="dxa"/>
            <w:bottom w:w="0" w:type="dxa"/>
            <w:right w:w="108" w:type="dxa"/>
          </w:tblCellMar>
        </w:tblPrEx>
        <w:trPr>
          <w:trHeight w:val="285" w:hRule="atLeast"/>
          <w:jc w:val="center"/>
        </w:trPr>
        <w:tc>
          <w:tcPr>
            <w:tcW w:w="1026" w:type="dxa"/>
            <w:tcBorders>
              <w:top w:val="nil"/>
              <w:left w:val="single" w:color="auto" w:sz="4" w:space="0"/>
              <w:bottom w:val="single" w:color="auto" w:sz="4" w:space="0"/>
              <w:right w:val="single" w:color="auto" w:sz="4" w:space="0"/>
            </w:tcBorders>
            <w:shd w:val="clear" w:color="auto" w:fill="auto"/>
            <w:noWrap/>
            <w:vAlign w:val="center"/>
          </w:tcPr>
          <w:p w14:paraId="4C9F838D">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1</w:t>
            </w:r>
          </w:p>
        </w:tc>
        <w:tc>
          <w:tcPr>
            <w:tcW w:w="2240" w:type="dxa"/>
            <w:tcBorders>
              <w:top w:val="nil"/>
              <w:left w:val="nil"/>
              <w:bottom w:val="single" w:color="auto" w:sz="4" w:space="0"/>
              <w:right w:val="single" w:color="auto" w:sz="4" w:space="0"/>
            </w:tcBorders>
            <w:shd w:val="clear" w:color="auto" w:fill="auto"/>
            <w:noWrap/>
            <w:vAlign w:val="center"/>
          </w:tcPr>
          <w:p w14:paraId="327C4578">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兼容机</w:t>
            </w:r>
          </w:p>
        </w:tc>
        <w:tc>
          <w:tcPr>
            <w:tcW w:w="1760" w:type="dxa"/>
            <w:tcBorders>
              <w:top w:val="nil"/>
              <w:left w:val="nil"/>
              <w:bottom w:val="single" w:color="auto" w:sz="4" w:space="0"/>
              <w:right w:val="single" w:color="auto" w:sz="4" w:space="0"/>
            </w:tcBorders>
            <w:shd w:val="clear" w:color="auto" w:fill="auto"/>
            <w:noWrap/>
            <w:vAlign w:val="center"/>
          </w:tcPr>
          <w:p w14:paraId="10CA68B2">
            <w:pPr>
              <w:widowControl/>
              <w:jc w:val="center"/>
              <w:rPr>
                <w:rFonts w:cs="宋体" w:asciiTheme="minorEastAsia" w:hAnsiTheme="minorEastAsia" w:eastAsiaTheme="minorEastAsia"/>
                <w:color w:val="000000"/>
                <w:kern w:val="0"/>
                <w:sz w:val="28"/>
                <w:szCs w:val="28"/>
              </w:rPr>
            </w:pPr>
            <w:r>
              <w:rPr>
                <w:rFonts w:cs="宋体" w:asciiTheme="minorEastAsia" w:hAnsiTheme="minorEastAsia" w:eastAsiaTheme="minorEastAsia"/>
                <w:color w:val="000000"/>
                <w:kern w:val="0"/>
                <w:sz w:val="28"/>
                <w:szCs w:val="28"/>
              </w:rPr>
              <w:t>1</w:t>
            </w:r>
          </w:p>
        </w:tc>
        <w:tc>
          <w:tcPr>
            <w:tcW w:w="1760" w:type="dxa"/>
            <w:tcBorders>
              <w:top w:val="nil"/>
              <w:left w:val="nil"/>
              <w:bottom w:val="single" w:color="auto" w:sz="4" w:space="0"/>
              <w:right w:val="single" w:color="auto" w:sz="4" w:space="0"/>
            </w:tcBorders>
            <w:shd w:val="clear" w:color="auto" w:fill="auto"/>
            <w:noWrap/>
            <w:vAlign w:val="center"/>
          </w:tcPr>
          <w:p w14:paraId="6127DF94">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台</w:t>
            </w:r>
          </w:p>
        </w:tc>
      </w:tr>
    </w:tbl>
    <w:p w14:paraId="0467CE79">
      <w:pPr>
        <w:ind w:firstLine="560" w:firstLineChars="200"/>
        <w:rPr>
          <w:rFonts w:ascii="宋体" w:hAnsi="宋体" w:cs="宋体"/>
          <w:bCs/>
          <w:kern w:val="0"/>
          <w:sz w:val="28"/>
          <w:szCs w:val="28"/>
        </w:rPr>
      </w:pPr>
      <w:r>
        <w:rPr>
          <w:rFonts w:hint="eastAsia" w:ascii="宋体" w:hAnsi="宋体" w:cs="宋体"/>
          <w:bCs/>
          <w:kern w:val="0"/>
          <w:sz w:val="28"/>
          <w:szCs w:val="28"/>
        </w:rPr>
        <w:t>（二）设备参数具体要求</w:t>
      </w:r>
    </w:p>
    <w:p w14:paraId="535949A8">
      <w:pPr>
        <w:ind w:firstLine="560" w:firstLineChars="200"/>
        <w:rPr>
          <w:rFonts w:ascii="宋体" w:hAnsi="宋体" w:cs="宋体"/>
          <w:bCs/>
          <w:kern w:val="0"/>
          <w:sz w:val="28"/>
          <w:szCs w:val="28"/>
        </w:rPr>
      </w:pPr>
      <w:r>
        <w:rPr>
          <w:rFonts w:hint="eastAsia" w:ascii="宋体" w:hAnsi="宋体" w:cs="宋体"/>
          <w:bCs/>
          <w:kern w:val="0"/>
          <w:sz w:val="28"/>
          <w:szCs w:val="28"/>
        </w:rPr>
        <w:t>1、C</w:t>
      </w:r>
      <w:r>
        <w:rPr>
          <w:rFonts w:ascii="宋体" w:hAnsi="宋体" w:cs="宋体"/>
          <w:bCs/>
          <w:kern w:val="0"/>
          <w:sz w:val="28"/>
          <w:szCs w:val="28"/>
        </w:rPr>
        <w:t>PU</w:t>
      </w:r>
      <w:r>
        <w:rPr>
          <w:rFonts w:hint="eastAsia" w:ascii="宋体" w:hAnsi="宋体" w:cs="宋体"/>
          <w:bCs/>
          <w:kern w:val="0"/>
          <w:sz w:val="28"/>
          <w:szCs w:val="28"/>
        </w:rPr>
        <w:t>：不低于</w:t>
      </w:r>
      <w:r>
        <w:rPr>
          <w:rFonts w:ascii="宋体" w:hAnsi="宋体" w:cs="宋体"/>
          <w:bCs/>
          <w:kern w:val="0"/>
          <w:sz w:val="28"/>
          <w:szCs w:val="28"/>
        </w:rPr>
        <w:t>I9 14900KS</w:t>
      </w:r>
    </w:p>
    <w:p w14:paraId="444B30F5">
      <w:pPr>
        <w:ind w:firstLine="560" w:firstLineChars="200"/>
        <w:rPr>
          <w:rFonts w:ascii="宋体" w:hAnsi="宋体" w:cs="宋体"/>
          <w:bCs/>
          <w:kern w:val="0"/>
          <w:sz w:val="28"/>
          <w:szCs w:val="28"/>
        </w:rPr>
      </w:pPr>
      <w:r>
        <w:rPr>
          <w:rFonts w:ascii="宋体" w:hAnsi="宋体" w:cs="宋体"/>
          <w:bCs/>
          <w:kern w:val="0"/>
          <w:sz w:val="28"/>
          <w:szCs w:val="28"/>
        </w:rPr>
        <w:t>2</w:t>
      </w:r>
      <w:r>
        <w:rPr>
          <w:rFonts w:hint="eastAsia" w:ascii="宋体" w:hAnsi="宋体" w:cs="宋体"/>
          <w:bCs/>
          <w:kern w:val="0"/>
          <w:sz w:val="28"/>
          <w:szCs w:val="28"/>
        </w:rPr>
        <w:t>、散热器：一体式水冷散热</w:t>
      </w:r>
    </w:p>
    <w:p w14:paraId="3AAC26B9">
      <w:pPr>
        <w:ind w:firstLine="560" w:firstLineChars="200"/>
        <w:rPr>
          <w:rFonts w:ascii="宋体" w:hAnsi="宋体" w:cs="宋体"/>
          <w:bCs/>
          <w:kern w:val="0"/>
          <w:sz w:val="28"/>
          <w:szCs w:val="28"/>
        </w:rPr>
      </w:pPr>
      <w:r>
        <w:rPr>
          <w:rFonts w:hint="eastAsia" w:ascii="宋体" w:hAnsi="宋体" w:cs="宋体"/>
          <w:bCs/>
          <w:kern w:val="0"/>
          <w:sz w:val="28"/>
          <w:szCs w:val="28"/>
        </w:rPr>
        <w:t>3、主板：M.2接口数量≥2</w:t>
      </w:r>
      <w:r>
        <w:rPr>
          <w:rFonts w:ascii="宋体" w:hAnsi="宋体" w:cs="宋体"/>
          <w:bCs/>
          <w:kern w:val="0"/>
          <w:sz w:val="28"/>
          <w:szCs w:val="28"/>
        </w:rPr>
        <w:t>,</w:t>
      </w:r>
      <w:r>
        <w:rPr>
          <w:rFonts w:hint="eastAsia" w:ascii="宋体" w:hAnsi="宋体" w:cs="宋体"/>
          <w:bCs/>
          <w:kern w:val="0"/>
          <w:sz w:val="28"/>
          <w:szCs w:val="28"/>
        </w:rPr>
        <w:t>支持D</w:t>
      </w:r>
      <w:r>
        <w:rPr>
          <w:rFonts w:ascii="宋体" w:hAnsi="宋体" w:cs="宋体"/>
          <w:bCs/>
          <w:kern w:val="0"/>
          <w:sz w:val="28"/>
          <w:szCs w:val="28"/>
        </w:rPr>
        <w:t>DR5,</w:t>
      </w:r>
      <w:r>
        <w:rPr>
          <w:rFonts w:hint="eastAsia"/>
        </w:rPr>
        <w:t xml:space="preserve"> </w:t>
      </w:r>
      <w:r>
        <w:rPr>
          <w:rFonts w:hint="eastAsia" w:ascii="宋体" w:hAnsi="宋体" w:cs="宋体"/>
          <w:bCs/>
          <w:kern w:val="0"/>
          <w:sz w:val="28"/>
          <w:szCs w:val="28"/>
        </w:rPr>
        <w:t>板载网卡≥2</w:t>
      </w:r>
      <w:r>
        <w:rPr>
          <w:rFonts w:ascii="宋体" w:hAnsi="宋体" w:cs="宋体"/>
          <w:bCs/>
          <w:kern w:val="0"/>
          <w:sz w:val="28"/>
          <w:szCs w:val="28"/>
        </w:rPr>
        <w:t>000M</w:t>
      </w:r>
      <w:r>
        <w:rPr>
          <w:rFonts w:hint="eastAsia" w:ascii="宋体" w:hAnsi="宋体" w:cs="宋体"/>
          <w:bCs/>
          <w:kern w:val="0"/>
          <w:sz w:val="28"/>
          <w:szCs w:val="28"/>
        </w:rPr>
        <w:t>，板载WiFi支持，</w:t>
      </w:r>
    </w:p>
    <w:p w14:paraId="0BBF9436">
      <w:pPr>
        <w:ind w:firstLine="560" w:firstLineChars="200"/>
        <w:rPr>
          <w:rFonts w:hint="eastAsia" w:ascii="宋体" w:hAnsi="宋体" w:cs="宋体"/>
          <w:bCs/>
          <w:kern w:val="0"/>
          <w:sz w:val="28"/>
          <w:szCs w:val="28"/>
        </w:rPr>
      </w:pPr>
      <w:r>
        <w:rPr>
          <w:rFonts w:ascii="宋体" w:hAnsi="宋体" w:cs="宋体"/>
          <w:bCs/>
          <w:kern w:val="0"/>
          <w:sz w:val="28"/>
          <w:szCs w:val="28"/>
        </w:rPr>
        <w:t>4</w:t>
      </w:r>
      <w:r>
        <w:rPr>
          <w:rFonts w:hint="eastAsia" w:ascii="宋体" w:hAnsi="宋体" w:cs="宋体"/>
          <w:bCs/>
          <w:kern w:val="0"/>
          <w:sz w:val="28"/>
          <w:szCs w:val="28"/>
        </w:rPr>
        <w:t>、内存：</w:t>
      </w:r>
      <w:r>
        <w:rPr>
          <w:rFonts w:ascii="宋体" w:hAnsi="宋体" w:cs="宋体"/>
          <w:bCs/>
          <w:kern w:val="0"/>
          <w:sz w:val="28"/>
          <w:szCs w:val="28"/>
        </w:rPr>
        <w:t>2</w:t>
      </w:r>
      <w:r>
        <w:rPr>
          <w:rFonts w:hint="eastAsia" w:ascii="宋体" w:hAnsi="宋体" w:cs="宋体"/>
          <w:bCs/>
          <w:kern w:val="0"/>
          <w:sz w:val="28"/>
          <w:szCs w:val="28"/>
        </w:rPr>
        <w:t>组D</w:t>
      </w:r>
      <w:r>
        <w:rPr>
          <w:rFonts w:ascii="宋体" w:hAnsi="宋体" w:cs="宋体"/>
          <w:bCs/>
          <w:kern w:val="0"/>
          <w:sz w:val="28"/>
          <w:szCs w:val="28"/>
        </w:rPr>
        <w:t>DR5 6000 32G*2</w:t>
      </w:r>
      <w:r>
        <w:rPr>
          <w:rFonts w:hint="eastAsia" w:ascii="宋体" w:hAnsi="宋体" w:cs="宋体"/>
          <w:bCs/>
          <w:kern w:val="0"/>
          <w:sz w:val="28"/>
          <w:szCs w:val="28"/>
        </w:rPr>
        <w:t>内存 ，总内存不低于1</w:t>
      </w:r>
      <w:r>
        <w:rPr>
          <w:rFonts w:ascii="宋体" w:hAnsi="宋体" w:cs="宋体"/>
          <w:bCs/>
          <w:kern w:val="0"/>
          <w:sz w:val="28"/>
          <w:szCs w:val="28"/>
        </w:rPr>
        <w:t>28G</w:t>
      </w:r>
    </w:p>
    <w:p w14:paraId="5EB5F5AE">
      <w:pPr>
        <w:ind w:firstLine="560" w:firstLineChars="200"/>
        <w:rPr>
          <w:rFonts w:hint="eastAsia" w:ascii="宋体" w:hAnsi="宋体" w:cs="宋体"/>
          <w:bCs/>
          <w:kern w:val="0"/>
          <w:sz w:val="28"/>
          <w:szCs w:val="28"/>
        </w:rPr>
      </w:pPr>
      <w:r>
        <w:rPr>
          <w:rFonts w:hint="eastAsia" w:ascii="宋体" w:hAnsi="宋体" w:cs="宋体"/>
          <w:bCs/>
          <w:kern w:val="0"/>
          <w:sz w:val="28"/>
          <w:szCs w:val="28"/>
        </w:rPr>
        <w:t>5、硬盘：固态硬盘数量≥2，固态硬盘容量≥2</w:t>
      </w:r>
      <w:r>
        <w:rPr>
          <w:rFonts w:ascii="宋体" w:hAnsi="宋体" w:cs="宋体"/>
          <w:bCs/>
          <w:kern w:val="0"/>
          <w:sz w:val="28"/>
          <w:szCs w:val="28"/>
        </w:rPr>
        <w:t>T</w:t>
      </w:r>
    </w:p>
    <w:p w14:paraId="3AEFE02A">
      <w:pPr>
        <w:ind w:firstLine="560" w:firstLineChars="200"/>
        <w:rPr>
          <w:rFonts w:hint="eastAsia" w:ascii="宋体" w:hAnsi="宋体" w:cs="宋体"/>
          <w:bCs/>
          <w:kern w:val="0"/>
          <w:sz w:val="28"/>
          <w:szCs w:val="28"/>
        </w:rPr>
      </w:pPr>
      <w:r>
        <w:rPr>
          <w:rFonts w:hint="eastAsia" w:ascii="宋体" w:hAnsi="宋体" w:cs="宋体"/>
          <w:bCs/>
          <w:kern w:val="0"/>
          <w:sz w:val="28"/>
          <w:szCs w:val="28"/>
        </w:rPr>
        <w:t xml:space="preserve">6、显卡：不低于RTX 4070TI SUPER </w:t>
      </w:r>
    </w:p>
    <w:p w14:paraId="28B9F228">
      <w:pPr>
        <w:ind w:firstLine="560" w:firstLineChars="200"/>
        <w:rPr>
          <w:rFonts w:hint="eastAsia" w:ascii="宋体" w:hAnsi="宋体" w:cs="宋体"/>
          <w:bCs/>
          <w:kern w:val="0"/>
          <w:sz w:val="28"/>
          <w:szCs w:val="28"/>
        </w:rPr>
      </w:pPr>
      <w:r>
        <w:rPr>
          <w:rFonts w:hint="eastAsia" w:ascii="宋体" w:hAnsi="宋体" w:cs="宋体"/>
          <w:bCs/>
          <w:kern w:val="0"/>
          <w:sz w:val="28"/>
          <w:szCs w:val="28"/>
        </w:rPr>
        <w:t xml:space="preserve">7、机箱：无A柱双面侧透 </w:t>
      </w:r>
    </w:p>
    <w:p w14:paraId="52EFF441">
      <w:pPr>
        <w:ind w:firstLine="560" w:firstLineChars="200"/>
        <w:rPr>
          <w:rFonts w:hint="eastAsia" w:ascii="宋体" w:hAnsi="宋体" w:cs="宋体"/>
          <w:bCs/>
          <w:kern w:val="0"/>
          <w:sz w:val="28"/>
          <w:szCs w:val="28"/>
        </w:rPr>
      </w:pPr>
      <w:r>
        <w:rPr>
          <w:rFonts w:hint="eastAsia" w:ascii="宋体" w:hAnsi="宋体" w:cs="宋体"/>
          <w:bCs/>
          <w:kern w:val="0"/>
          <w:sz w:val="28"/>
          <w:szCs w:val="28"/>
        </w:rPr>
        <w:t xml:space="preserve">8、电源：功率不低于750W </w:t>
      </w:r>
    </w:p>
    <w:p w14:paraId="489B9B59">
      <w:pPr>
        <w:ind w:firstLine="560" w:firstLineChars="200"/>
        <w:rPr>
          <w:rFonts w:hint="eastAsia" w:ascii="宋体" w:hAnsi="宋体" w:cs="宋体"/>
          <w:bCs/>
          <w:kern w:val="0"/>
          <w:sz w:val="28"/>
          <w:szCs w:val="28"/>
        </w:rPr>
      </w:pPr>
      <w:r>
        <w:rPr>
          <w:rFonts w:hint="eastAsia" w:ascii="宋体" w:hAnsi="宋体" w:cs="宋体"/>
          <w:bCs/>
          <w:kern w:val="0"/>
          <w:sz w:val="28"/>
          <w:szCs w:val="28"/>
        </w:rPr>
        <w:t xml:space="preserve">9、显示器：主流品牌，尺寸不低于27寸，分辨率不低于2K </w:t>
      </w:r>
    </w:p>
    <w:p w14:paraId="04EEC632">
      <w:pPr>
        <w:ind w:firstLine="560" w:firstLineChars="200"/>
        <w:rPr>
          <w:rFonts w:hint="eastAsia" w:ascii="宋体" w:hAnsi="宋体" w:cs="宋体"/>
          <w:bCs/>
          <w:kern w:val="0"/>
          <w:sz w:val="28"/>
          <w:szCs w:val="28"/>
        </w:rPr>
      </w:pPr>
      <w:r>
        <w:rPr>
          <w:rFonts w:hint="eastAsia" w:ascii="宋体" w:hAnsi="宋体" w:cs="宋体"/>
          <w:bCs/>
          <w:kern w:val="0"/>
          <w:sz w:val="28"/>
          <w:szCs w:val="28"/>
        </w:rPr>
        <w:t>1</w:t>
      </w:r>
      <w:r>
        <w:rPr>
          <w:rFonts w:ascii="宋体" w:hAnsi="宋体" w:cs="宋体"/>
          <w:bCs/>
          <w:kern w:val="0"/>
          <w:sz w:val="28"/>
          <w:szCs w:val="28"/>
        </w:rPr>
        <w:t>0</w:t>
      </w:r>
      <w:r>
        <w:rPr>
          <w:rFonts w:hint="eastAsia" w:ascii="宋体" w:hAnsi="宋体" w:cs="宋体"/>
          <w:bCs/>
          <w:kern w:val="0"/>
          <w:sz w:val="28"/>
          <w:szCs w:val="28"/>
        </w:rPr>
        <w:t>、风扇：</w:t>
      </w:r>
      <w:bookmarkStart w:id="8" w:name="_GoBack"/>
      <w:r>
        <w:rPr>
          <w:rFonts w:hint="eastAsia" w:ascii="宋体" w:hAnsi="宋体" w:cs="宋体"/>
          <w:bCs/>
          <w:kern w:val="0"/>
          <w:sz w:val="28"/>
          <w:szCs w:val="28"/>
        </w:rPr>
        <w:t>数量6个，转速不低于8</w:t>
      </w:r>
      <w:r>
        <w:rPr>
          <w:rFonts w:ascii="宋体" w:hAnsi="宋体" w:cs="宋体"/>
          <w:bCs/>
          <w:kern w:val="0"/>
          <w:sz w:val="28"/>
          <w:szCs w:val="28"/>
        </w:rPr>
        <w:t>00RPM</w:t>
      </w:r>
      <w:r>
        <w:rPr>
          <w:rFonts w:hint="eastAsia" w:ascii="宋体" w:hAnsi="宋体" w:cs="宋体"/>
          <w:bCs/>
          <w:kern w:val="0"/>
          <w:sz w:val="28"/>
          <w:szCs w:val="28"/>
        </w:rPr>
        <w:t xml:space="preserve"> </w:t>
      </w:r>
    </w:p>
    <w:bookmarkEnd w:id="8"/>
    <w:p w14:paraId="6C95EA39">
      <w:pPr>
        <w:ind w:firstLine="420" w:firstLineChars="200"/>
        <w:rPr>
          <w:rFonts w:ascii="宋体" w:hAnsi="宋体" w:cs="宋体"/>
          <w:bCs/>
          <w:kern w:val="0"/>
          <w:sz w:val="28"/>
          <w:szCs w:val="28"/>
        </w:rPr>
      </w:pPr>
      <w:r>
        <w:rPr>
          <w:rFonts w:hint="eastAsia" w:ascii="宋体" w:hAnsi="宋体" w:cs="宋体"/>
          <w:color w:val="000000"/>
          <w:kern w:val="0"/>
        </w:rPr>
        <w:t>★</w:t>
      </w:r>
      <w:r>
        <w:rPr>
          <w:rFonts w:hint="eastAsia" w:ascii="宋体" w:hAnsi="宋体" w:cs="宋体"/>
          <w:bCs/>
          <w:kern w:val="0"/>
          <w:sz w:val="28"/>
          <w:szCs w:val="28"/>
        </w:rPr>
        <w:t>1</w:t>
      </w:r>
      <w:r>
        <w:rPr>
          <w:rFonts w:ascii="宋体" w:hAnsi="宋体" w:cs="宋体"/>
          <w:bCs/>
          <w:kern w:val="0"/>
          <w:sz w:val="28"/>
          <w:szCs w:val="28"/>
        </w:rPr>
        <w:t>1</w:t>
      </w:r>
      <w:r>
        <w:rPr>
          <w:rFonts w:hint="eastAsia" w:ascii="宋体" w:hAnsi="宋体" w:cs="宋体"/>
          <w:bCs/>
          <w:kern w:val="0"/>
          <w:sz w:val="28"/>
          <w:szCs w:val="28"/>
        </w:rPr>
        <w:t>、所有配件需原包装供货，现场拆箱完成安装</w:t>
      </w:r>
    </w:p>
    <w:p w14:paraId="2084F894">
      <w:pPr>
        <w:ind w:firstLine="420" w:firstLineChars="200"/>
        <w:rPr>
          <w:rFonts w:hint="eastAsia" w:ascii="宋体" w:hAnsi="宋体" w:cs="宋体"/>
          <w:bCs/>
          <w:kern w:val="0"/>
          <w:sz w:val="28"/>
          <w:szCs w:val="28"/>
        </w:rPr>
      </w:pPr>
      <w:r>
        <w:rPr>
          <w:rFonts w:hint="eastAsia" w:ascii="宋体" w:hAnsi="宋体" w:cs="宋体"/>
          <w:color w:val="000000"/>
          <w:kern w:val="0"/>
        </w:rPr>
        <w:t>★</w:t>
      </w:r>
      <w:r>
        <w:rPr>
          <w:rFonts w:hint="eastAsia" w:ascii="宋体" w:hAnsi="宋体" w:cs="宋体"/>
          <w:bCs/>
          <w:kern w:val="0"/>
          <w:sz w:val="28"/>
          <w:szCs w:val="28"/>
        </w:rPr>
        <w:t>1</w:t>
      </w:r>
      <w:r>
        <w:rPr>
          <w:rFonts w:ascii="宋体" w:hAnsi="宋体" w:cs="宋体"/>
          <w:bCs/>
          <w:kern w:val="0"/>
          <w:sz w:val="28"/>
          <w:szCs w:val="28"/>
        </w:rPr>
        <w:t>2</w:t>
      </w:r>
      <w:r>
        <w:rPr>
          <w:rFonts w:hint="eastAsia" w:ascii="宋体" w:hAnsi="宋体" w:cs="宋体"/>
          <w:bCs/>
          <w:kern w:val="0"/>
          <w:sz w:val="28"/>
          <w:szCs w:val="28"/>
        </w:rPr>
        <w:t>、需按采购人要求完成中心实验室相关软件安装及调测工作，确保实验室相关软件正常使用。</w:t>
      </w:r>
    </w:p>
    <w:p w14:paraId="40CA9D2B">
      <w:pPr>
        <w:jc w:val="left"/>
        <w:rPr>
          <w:rFonts w:ascii="宋体" w:hAnsi="宋体" w:cs="宋体"/>
          <w:b/>
          <w:kern w:val="0"/>
          <w:sz w:val="28"/>
          <w:szCs w:val="28"/>
        </w:rPr>
      </w:pPr>
      <w:r>
        <w:rPr>
          <w:rFonts w:hint="eastAsia" w:ascii="宋体" w:hAnsi="宋体" w:cs="宋体"/>
          <w:b/>
          <w:kern w:val="0"/>
          <w:sz w:val="28"/>
          <w:szCs w:val="28"/>
        </w:rPr>
        <w:t>3.</w:t>
      </w:r>
      <w:r>
        <w:rPr>
          <w:rFonts w:ascii="宋体" w:hAnsi="宋体" w:cs="宋体"/>
          <w:b/>
          <w:kern w:val="0"/>
          <w:sz w:val="28"/>
          <w:szCs w:val="28"/>
        </w:rPr>
        <w:t>3</w:t>
      </w:r>
      <w:r>
        <w:rPr>
          <w:rFonts w:hint="eastAsia" w:ascii="宋体" w:hAnsi="宋体" w:cs="宋体"/>
          <w:b/>
          <w:kern w:val="0"/>
          <w:sz w:val="28"/>
          <w:szCs w:val="28"/>
        </w:rPr>
        <w:t>商务要求</w:t>
      </w:r>
    </w:p>
    <w:p w14:paraId="03429E2C">
      <w:pPr>
        <w:rPr>
          <w:rFonts w:ascii="宋体" w:hAnsi="宋体" w:cs="宋体"/>
          <w:kern w:val="0"/>
          <w:sz w:val="28"/>
          <w:szCs w:val="28"/>
        </w:rPr>
      </w:pPr>
      <w:r>
        <w:rPr>
          <w:rFonts w:hint="eastAsia" w:ascii="宋体" w:hAnsi="宋体" w:cs="宋体"/>
          <w:kern w:val="0"/>
          <w:sz w:val="28"/>
          <w:szCs w:val="28"/>
        </w:rPr>
        <w:t>1、服务地点：医院指定地点</w:t>
      </w:r>
    </w:p>
    <w:p w14:paraId="51E55C69">
      <w:pPr>
        <w:rPr>
          <w:rFonts w:ascii="宋体" w:hAnsi="宋体" w:cs="宋体"/>
          <w:kern w:val="0"/>
          <w:sz w:val="28"/>
          <w:szCs w:val="28"/>
        </w:rPr>
      </w:pPr>
      <w:r>
        <w:rPr>
          <w:rFonts w:hint="eastAsia" w:ascii="宋体" w:hAnsi="宋体" w:cs="宋体"/>
          <w:kern w:val="0"/>
          <w:sz w:val="28"/>
          <w:szCs w:val="28"/>
        </w:rPr>
        <w:t>2、其他服务要求：设备安装及调试包含在设备货款内，采购人不再另行支付其他费用。</w:t>
      </w:r>
    </w:p>
    <w:p w14:paraId="54660BB3">
      <w:pPr>
        <w:rPr>
          <w:rFonts w:ascii="宋体" w:hAnsi="宋体" w:cs="宋体"/>
          <w:kern w:val="0"/>
          <w:sz w:val="28"/>
          <w:szCs w:val="28"/>
          <w:highlight w:val="yellow"/>
        </w:rPr>
      </w:pPr>
      <w:r>
        <w:rPr>
          <w:rFonts w:hint="eastAsia" w:ascii="宋体" w:hAnsi="宋体" w:cs="宋体"/>
          <w:kern w:val="0"/>
          <w:sz w:val="28"/>
          <w:szCs w:val="28"/>
        </w:rPr>
        <w:t>3、付款条件及方式：验收合格后支付9</w:t>
      </w:r>
      <w:r>
        <w:rPr>
          <w:rFonts w:ascii="宋体" w:hAnsi="宋体" w:cs="宋体"/>
          <w:kern w:val="0"/>
          <w:sz w:val="28"/>
          <w:szCs w:val="28"/>
        </w:rPr>
        <w:t>5%</w:t>
      </w:r>
      <w:r>
        <w:rPr>
          <w:rFonts w:hint="eastAsia" w:ascii="宋体" w:hAnsi="宋体" w:cs="宋体"/>
          <w:kern w:val="0"/>
          <w:sz w:val="28"/>
          <w:szCs w:val="28"/>
        </w:rPr>
        <w:t>，剩余5</w:t>
      </w:r>
      <w:r>
        <w:rPr>
          <w:rFonts w:ascii="宋体" w:hAnsi="宋体" w:cs="宋体"/>
          <w:kern w:val="0"/>
          <w:sz w:val="28"/>
          <w:szCs w:val="28"/>
        </w:rPr>
        <w:t>%</w:t>
      </w:r>
      <w:r>
        <w:rPr>
          <w:rFonts w:hint="eastAsia" w:ascii="宋体" w:hAnsi="宋体" w:cs="宋体"/>
          <w:kern w:val="0"/>
          <w:sz w:val="28"/>
          <w:szCs w:val="28"/>
        </w:rPr>
        <w:t>验收合格满一年后支付。</w:t>
      </w:r>
    </w:p>
    <w:p w14:paraId="72C409CC">
      <w:pPr>
        <w:jc w:val="left"/>
        <w:rPr>
          <w:rFonts w:ascii="宋体" w:hAnsi="宋体" w:cs="宋体"/>
          <w:b/>
          <w:kern w:val="0"/>
          <w:sz w:val="28"/>
          <w:szCs w:val="28"/>
        </w:rPr>
      </w:pPr>
      <w:r>
        <w:rPr>
          <w:rFonts w:hint="eastAsia" w:ascii="宋体" w:hAnsi="宋体" w:cs="宋体"/>
          <w:b/>
          <w:kern w:val="0"/>
          <w:sz w:val="28"/>
          <w:szCs w:val="28"/>
        </w:rPr>
        <w:t>四、评审标准</w:t>
      </w:r>
    </w:p>
    <w:p w14:paraId="1D655A12">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078C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460C9CCA">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14:paraId="5E9EB8E3">
            <w:pPr>
              <w:spacing w:line="460" w:lineRule="exact"/>
              <w:jc w:val="center"/>
              <w:rPr>
                <w:rFonts w:ascii="宋体" w:hAnsi="宋体"/>
                <w:b/>
                <w:sz w:val="28"/>
                <w:szCs w:val="28"/>
              </w:rPr>
            </w:pPr>
            <w:r>
              <w:rPr>
                <w:rFonts w:hint="eastAsia" w:ascii="宋体" w:hAnsi="宋体"/>
                <w:b/>
                <w:sz w:val="28"/>
                <w:szCs w:val="28"/>
              </w:rPr>
              <w:t>评审因素</w:t>
            </w:r>
          </w:p>
        </w:tc>
      </w:tr>
      <w:tr w14:paraId="1483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62583DAE">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2A56691F">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14:paraId="27E51822">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14:paraId="70F7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5885272">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0F827B6E">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14:paraId="4DCDB963">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14:paraId="52DD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19E9A0B">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248241B0">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14:paraId="6C78B950">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14:paraId="0CA0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1603FE5">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0A351B2E">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14:paraId="37EA6853">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14:paraId="2D6C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0BE395EC">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4E4A9F32">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54F261E8">
            <w:pPr>
              <w:spacing w:line="460" w:lineRule="exact"/>
              <w:rPr>
                <w:rFonts w:ascii="宋体" w:hAnsi="宋体"/>
                <w:sz w:val="28"/>
                <w:szCs w:val="28"/>
              </w:rPr>
            </w:pPr>
            <w:r>
              <w:rPr>
                <w:rFonts w:hint="eastAsia" w:ascii="宋体" w:hAnsi="宋体"/>
                <w:sz w:val="28"/>
                <w:szCs w:val="28"/>
              </w:rPr>
              <w:t>与营业执照等其他证件一致</w:t>
            </w:r>
          </w:p>
        </w:tc>
      </w:tr>
      <w:tr w14:paraId="4DEB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82C394C">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17C77978">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7E62CB9C">
            <w:pPr>
              <w:spacing w:line="460" w:lineRule="exact"/>
              <w:rPr>
                <w:rFonts w:ascii="宋体" w:hAnsi="宋体"/>
                <w:sz w:val="28"/>
                <w:szCs w:val="28"/>
              </w:rPr>
            </w:pPr>
            <w:r>
              <w:rPr>
                <w:rFonts w:hint="eastAsia" w:ascii="宋体" w:hAnsi="宋体"/>
                <w:sz w:val="28"/>
                <w:szCs w:val="28"/>
              </w:rPr>
              <w:t>按要求在规定区域加盖单位公章和签章</w:t>
            </w:r>
          </w:p>
        </w:tc>
      </w:tr>
      <w:tr w14:paraId="2EDC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3B927AE">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05A2442F">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5C68CC15">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14:paraId="20DC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33AE085">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337DD3ED">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029A8705">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14:paraId="52A1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08EB085">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54E9895F">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4C415DFB">
            <w:pPr>
              <w:spacing w:line="360" w:lineRule="exact"/>
              <w:jc w:val="left"/>
              <w:rPr>
                <w:rFonts w:ascii="宋体" w:hAnsi="宋体"/>
                <w:sz w:val="28"/>
                <w:szCs w:val="28"/>
              </w:rPr>
            </w:pPr>
            <w:r>
              <w:rPr>
                <w:rFonts w:hint="eastAsia" w:ascii="宋体" w:hAnsi="宋体"/>
                <w:sz w:val="28"/>
                <w:szCs w:val="28"/>
              </w:rPr>
              <w:t>符合采购文件要求</w:t>
            </w:r>
          </w:p>
        </w:tc>
      </w:tr>
      <w:tr w14:paraId="678E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5FE4B41">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3E5B2F41">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4A21B3CC">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14:paraId="1D83C01B">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7F1F6990">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37DA0129">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CDFE168">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00B2E47">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638E21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49BE5C2F">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color w:val="FF0000"/>
          <w:kern w:val="0"/>
          <w:sz w:val="28"/>
          <w:szCs w:val="28"/>
        </w:rPr>
        <w:t>正本一份，与正本一致的副本一份</w:t>
      </w:r>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14:paraId="6E15C566">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3C935D4A">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7C7E21C1">
      <w:pPr>
        <w:pStyle w:val="2"/>
        <w:jc w:val="center"/>
      </w:pPr>
      <w:bookmarkStart w:id="1" w:name="_Toc456291165"/>
      <w:bookmarkStart w:id="2" w:name="_Toc456291280"/>
      <w:bookmarkStart w:id="3" w:name="_Toc456291479"/>
      <w:bookmarkStart w:id="4" w:name="_Toc456291537"/>
      <w:bookmarkStart w:id="5" w:name="_Toc462487372"/>
      <w:bookmarkStart w:id="6" w:name="_Toc456291354"/>
      <w:bookmarkStart w:id="7" w:name="_Toc456291260"/>
      <w:r>
        <w:rPr>
          <w:rFonts w:hint="eastAsia"/>
        </w:rPr>
        <w:t>投标文件</w:t>
      </w:r>
      <w:bookmarkEnd w:id="1"/>
      <w:bookmarkEnd w:id="2"/>
      <w:bookmarkEnd w:id="3"/>
      <w:bookmarkEnd w:id="4"/>
      <w:bookmarkEnd w:id="5"/>
      <w:bookmarkEnd w:id="6"/>
      <w:bookmarkEnd w:id="7"/>
      <w:r>
        <w:rPr>
          <w:rFonts w:hint="eastAsia"/>
        </w:rPr>
        <w:t>封皮</w:t>
      </w:r>
    </w:p>
    <w:p w14:paraId="15111B88">
      <w:pPr>
        <w:rPr>
          <w:rFonts w:ascii="宋体" w:hAnsi="宋体"/>
        </w:rPr>
      </w:pPr>
    </w:p>
    <w:p w14:paraId="7064D02E">
      <w:pPr>
        <w:pStyle w:val="27"/>
        <w:jc w:val="center"/>
        <w:rPr>
          <w:rFonts w:ascii="黑体" w:hAnsi="黑体" w:eastAsia="黑体"/>
          <w:b/>
          <w:bCs/>
          <w:sz w:val="44"/>
          <w:szCs w:val="44"/>
        </w:rPr>
      </w:pPr>
    </w:p>
    <w:p w14:paraId="1C636B21">
      <w:pPr>
        <w:pStyle w:val="27"/>
        <w:jc w:val="center"/>
        <w:rPr>
          <w:rFonts w:ascii="黑体" w:hAnsi="黑体" w:eastAsia="黑体"/>
          <w:b/>
          <w:bCs/>
          <w:sz w:val="44"/>
          <w:szCs w:val="44"/>
        </w:rPr>
      </w:pPr>
    </w:p>
    <w:p w14:paraId="509D5371">
      <w:pPr>
        <w:pStyle w:val="27"/>
        <w:rPr>
          <w:rFonts w:ascii="楷体_GB2312" w:eastAsia="楷体_GB2312"/>
          <w:b/>
          <w:bCs/>
          <w:sz w:val="54"/>
        </w:rPr>
      </w:pPr>
    </w:p>
    <w:p w14:paraId="20E8696F">
      <w:pPr>
        <w:pStyle w:val="27"/>
        <w:jc w:val="center"/>
        <w:rPr>
          <w:rFonts w:ascii="黑体" w:hAnsi="黑体" w:eastAsia="黑体"/>
          <w:b/>
          <w:bCs/>
          <w:sz w:val="88"/>
          <w:szCs w:val="88"/>
        </w:rPr>
      </w:pPr>
      <w:r>
        <w:rPr>
          <w:rFonts w:hint="eastAsia" w:ascii="黑体" w:hAnsi="黑体" w:eastAsia="黑体"/>
          <w:b/>
          <w:bCs/>
          <w:sz w:val="88"/>
          <w:szCs w:val="88"/>
        </w:rPr>
        <w:t>投标文件</w:t>
      </w:r>
    </w:p>
    <w:p w14:paraId="6EE58146">
      <w:pPr>
        <w:pStyle w:val="27"/>
        <w:spacing w:line="500" w:lineRule="exact"/>
        <w:rPr>
          <w:rFonts w:ascii="楷体_GB2312" w:eastAsia="楷体_GB2312"/>
          <w:b/>
          <w:sz w:val="32"/>
          <w:szCs w:val="32"/>
        </w:rPr>
      </w:pPr>
    </w:p>
    <w:p w14:paraId="5EAD4EA0">
      <w:pPr>
        <w:pStyle w:val="27"/>
        <w:spacing w:line="500" w:lineRule="exact"/>
        <w:ind w:firstLine="562" w:firstLineChars="200"/>
        <w:rPr>
          <w:rFonts w:ascii="楷体_GB2312" w:eastAsia="楷体_GB2312"/>
          <w:b/>
          <w:sz w:val="28"/>
        </w:rPr>
      </w:pPr>
    </w:p>
    <w:p w14:paraId="5C3DB2F5">
      <w:pPr>
        <w:pStyle w:val="27"/>
        <w:spacing w:line="500" w:lineRule="exact"/>
        <w:ind w:firstLine="560" w:firstLineChars="200"/>
        <w:rPr>
          <w:rFonts w:ascii="楷体_GB2312" w:eastAsia="楷体_GB2312"/>
          <w:sz w:val="28"/>
        </w:rPr>
      </w:pPr>
    </w:p>
    <w:p w14:paraId="78DCA01D">
      <w:pPr>
        <w:pStyle w:val="27"/>
        <w:spacing w:line="500" w:lineRule="exact"/>
        <w:ind w:firstLine="560" w:firstLineChars="200"/>
        <w:rPr>
          <w:rFonts w:ascii="楷体_GB2312" w:eastAsia="楷体_GB2312"/>
          <w:sz w:val="28"/>
        </w:rPr>
      </w:pPr>
    </w:p>
    <w:p w14:paraId="62C9FE76">
      <w:pPr>
        <w:pStyle w:val="27"/>
        <w:spacing w:line="500" w:lineRule="exact"/>
        <w:ind w:firstLine="560" w:firstLineChars="200"/>
        <w:rPr>
          <w:rFonts w:ascii="楷体_GB2312" w:eastAsia="楷体_GB2312"/>
          <w:sz w:val="28"/>
        </w:rPr>
      </w:pPr>
    </w:p>
    <w:p w14:paraId="1DB6C010">
      <w:pPr>
        <w:pStyle w:val="27"/>
        <w:spacing w:line="500" w:lineRule="exact"/>
        <w:ind w:firstLine="560" w:firstLineChars="200"/>
        <w:rPr>
          <w:rFonts w:ascii="楷体_GB2312" w:eastAsia="楷体_GB2312"/>
          <w:sz w:val="28"/>
        </w:rPr>
      </w:pPr>
    </w:p>
    <w:p w14:paraId="20DB3E67">
      <w:pPr>
        <w:pStyle w:val="27"/>
        <w:spacing w:line="500" w:lineRule="exact"/>
        <w:ind w:firstLine="560" w:firstLineChars="200"/>
        <w:rPr>
          <w:rFonts w:ascii="楷体_GB2312" w:eastAsia="楷体_GB2312"/>
          <w:sz w:val="28"/>
        </w:rPr>
      </w:pPr>
    </w:p>
    <w:p w14:paraId="54B1756E">
      <w:pPr>
        <w:pStyle w:val="27"/>
        <w:spacing w:line="500" w:lineRule="exact"/>
        <w:ind w:firstLine="560" w:firstLineChars="200"/>
        <w:rPr>
          <w:rFonts w:ascii="楷体_GB2312" w:eastAsia="楷体_GB2312"/>
          <w:sz w:val="28"/>
        </w:rPr>
      </w:pPr>
    </w:p>
    <w:p w14:paraId="45AD3710">
      <w:pPr>
        <w:pStyle w:val="27"/>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205102F7">
      <w:pPr>
        <w:pStyle w:val="27"/>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726737FA">
      <w:pPr>
        <w:pStyle w:val="27"/>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71AE92AE">
      <w:pPr>
        <w:pStyle w:val="27"/>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28F41BB9">
      <w:pPr>
        <w:ind w:left="-141" w:leftChars="-67" w:right="-197" w:rightChars="-94" w:firstLine="883" w:firstLineChars="200"/>
        <w:jc w:val="center"/>
        <w:rPr>
          <w:rFonts w:ascii="宋体" w:hAnsi="宋体"/>
          <w:b/>
          <w:sz w:val="44"/>
        </w:rPr>
      </w:pPr>
    </w:p>
    <w:p w14:paraId="3259FDB1">
      <w:pPr>
        <w:ind w:left="-141" w:leftChars="-67" w:right="-197" w:rightChars="-94" w:firstLine="883" w:firstLineChars="200"/>
        <w:jc w:val="center"/>
        <w:rPr>
          <w:rFonts w:ascii="宋体" w:hAnsi="宋体"/>
          <w:b/>
          <w:sz w:val="44"/>
        </w:rPr>
      </w:pPr>
    </w:p>
    <w:p w14:paraId="65D098BD">
      <w:pPr>
        <w:ind w:left="-141" w:leftChars="-67" w:right="-197" w:rightChars="-94" w:firstLine="883" w:firstLineChars="200"/>
        <w:jc w:val="center"/>
        <w:rPr>
          <w:rFonts w:ascii="宋体" w:hAnsi="宋体"/>
          <w:b/>
          <w:sz w:val="44"/>
        </w:rPr>
      </w:pPr>
    </w:p>
    <w:p w14:paraId="09E3F62E">
      <w:pPr>
        <w:spacing w:line="360" w:lineRule="auto"/>
        <w:jc w:val="center"/>
        <w:rPr>
          <w:rFonts w:ascii="宋体" w:hAnsi="宋体"/>
          <w:b/>
          <w:sz w:val="28"/>
        </w:rPr>
      </w:pPr>
      <w:r>
        <w:rPr>
          <w:rFonts w:hint="eastAsia" w:ascii="宋体" w:hAnsi="宋体"/>
          <w:b/>
          <w:sz w:val="28"/>
        </w:rPr>
        <w:t>法定代表人资格证明书</w:t>
      </w:r>
    </w:p>
    <w:p w14:paraId="3F1AB857">
      <w:pPr>
        <w:spacing w:line="360" w:lineRule="auto"/>
        <w:rPr>
          <w:rFonts w:ascii="宋体" w:hAnsi="宋体"/>
          <w:sz w:val="24"/>
        </w:rPr>
      </w:pPr>
    </w:p>
    <w:p w14:paraId="1E205D0F">
      <w:pPr>
        <w:pStyle w:val="30"/>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2A90FB9">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73F3A4E4">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7D85C8A2">
      <w:pPr>
        <w:pStyle w:val="30"/>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53DFEF5C">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44C71BD">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6EC5816F">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9F5E06F">
      <w:pPr>
        <w:pStyle w:val="30"/>
        <w:adjustRightInd w:val="0"/>
        <w:snapToGrid w:val="0"/>
        <w:spacing w:line="500" w:lineRule="exact"/>
        <w:rPr>
          <w:rFonts w:ascii="宋体" w:hAnsi="宋体"/>
          <w:szCs w:val="28"/>
        </w:rPr>
      </w:pPr>
      <w:r>
        <w:rPr>
          <w:rFonts w:hint="eastAsia" w:ascii="宋体" w:hAnsi="宋体"/>
          <w:szCs w:val="28"/>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D96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573C916">
            <w:pPr>
              <w:pStyle w:val="30"/>
              <w:adjustRightInd w:val="0"/>
              <w:snapToGrid w:val="0"/>
              <w:spacing w:line="500" w:lineRule="exact"/>
              <w:jc w:val="center"/>
              <w:rPr>
                <w:rFonts w:ascii="宋体" w:hAnsi="宋体"/>
                <w:szCs w:val="28"/>
              </w:rPr>
            </w:pPr>
          </w:p>
          <w:p w14:paraId="6D5B0750">
            <w:pPr>
              <w:pStyle w:val="30"/>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731316B7">
            <w:pPr>
              <w:pStyle w:val="30"/>
              <w:adjustRightInd w:val="0"/>
              <w:snapToGrid w:val="0"/>
              <w:spacing w:line="500" w:lineRule="exact"/>
              <w:jc w:val="center"/>
              <w:rPr>
                <w:rFonts w:ascii="宋体" w:hAnsi="宋体"/>
                <w:szCs w:val="28"/>
              </w:rPr>
            </w:pPr>
          </w:p>
        </w:tc>
      </w:tr>
    </w:tbl>
    <w:p w14:paraId="30C3F4D1">
      <w:pPr>
        <w:pStyle w:val="30"/>
        <w:adjustRightInd w:val="0"/>
        <w:snapToGrid w:val="0"/>
        <w:spacing w:line="500" w:lineRule="exact"/>
        <w:rPr>
          <w:rFonts w:ascii="宋体" w:hAnsi="宋体"/>
          <w:szCs w:val="28"/>
        </w:rPr>
      </w:pPr>
    </w:p>
    <w:p w14:paraId="65907A4E">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0E58F143">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40C5E49E">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D9C3036">
      <w:pPr>
        <w:spacing w:line="360" w:lineRule="auto"/>
        <w:jc w:val="right"/>
        <w:rPr>
          <w:rFonts w:ascii="宋体" w:hAnsi="宋体"/>
          <w:sz w:val="24"/>
        </w:rPr>
      </w:pPr>
    </w:p>
    <w:p w14:paraId="3A7765DE">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16E7A609">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58204EF9">
      <w:pPr>
        <w:pStyle w:val="29"/>
      </w:pPr>
      <w:r>
        <w:rPr>
          <w:rFonts w:hint="eastAsia"/>
        </w:rPr>
        <w:t xml:space="preserve">单位负责人资格证明文件 </w:t>
      </w:r>
    </w:p>
    <w:p w14:paraId="76520691">
      <w:pPr>
        <w:pStyle w:val="30"/>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63CB23D">
      <w:pPr>
        <w:pStyle w:val="30"/>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32C77410">
      <w:pPr>
        <w:pStyle w:val="30"/>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57A3737F">
      <w:pPr>
        <w:pStyle w:val="30"/>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0611BE67">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6CB069C8">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AD05F77">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EED0846">
      <w:pPr>
        <w:pStyle w:val="30"/>
        <w:adjustRightInd w:val="0"/>
        <w:snapToGrid w:val="0"/>
        <w:spacing w:line="500" w:lineRule="exact"/>
        <w:rPr>
          <w:rFonts w:ascii="宋体" w:hAnsi="宋体"/>
          <w:szCs w:val="28"/>
        </w:rPr>
      </w:pPr>
      <w:r>
        <w:rPr>
          <w:rFonts w:hint="eastAsia" w:ascii="宋体" w:hAnsi="宋体"/>
          <w:szCs w:val="28"/>
        </w:rPr>
        <w:t xml:space="preserve"> </w:t>
      </w:r>
    </w:p>
    <w:tbl>
      <w:tblPr>
        <w:tblStyle w:val="11"/>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511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E7E830A">
            <w:pPr>
              <w:pStyle w:val="30"/>
              <w:adjustRightInd w:val="0"/>
              <w:snapToGrid w:val="0"/>
              <w:spacing w:line="500" w:lineRule="exact"/>
              <w:jc w:val="center"/>
              <w:rPr>
                <w:rFonts w:ascii="宋体" w:hAnsi="宋体"/>
                <w:szCs w:val="28"/>
              </w:rPr>
            </w:pPr>
          </w:p>
          <w:p w14:paraId="0657B4B6">
            <w:pPr>
              <w:pStyle w:val="30"/>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54A129D9">
            <w:pPr>
              <w:pStyle w:val="30"/>
              <w:adjustRightInd w:val="0"/>
              <w:snapToGrid w:val="0"/>
              <w:spacing w:line="500" w:lineRule="exact"/>
              <w:jc w:val="center"/>
              <w:rPr>
                <w:rFonts w:ascii="宋体" w:hAnsi="宋体"/>
                <w:szCs w:val="28"/>
              </w:rPr>
            </w:pPr>
          </w:p>
        </w:tc>
      </w:tr>
    </w:tbl>
    <w:p w14:paraId="1171D995">
      <w:pPr>
        <w:pStyle w:val="30"/>
        <w:adjustRightInd w:val="0"/>
        <w:snapToGrid w:val="0"/>
        <w:spacing w:line="500" w:lineRule="exact"/>
        <w:rPr>
          <w:rFonts w:ascii="宋体" w:hAnsi="宋体"/>
          <w:szCs w:val="28"/>
        </w:rPr>
      </w:pPr>
    </w:p>
    <w:p w14:paraId="3B5F2DD7">
      <w:pPr>
        <w:pStyle w:val="30"/>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4C84ECBB">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3AF744BE">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2835B0A">
      <w:pPr>
        <w:spacing w:line="360" w:lineRule="auto"/>
        <w:jc w:val="right"/>
        <w:rPr>
          <w:rFonts w:ascii="宋体" w:hAnsi="宋体"/>
          <w:sz w:val="24"/>
        </w:rPr>
      </w:pPr>
    </w:p>
    <w:p w14:paraId="21463470">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72632332">
      <w:pPr>
        <w:pStyle w:val="29"/>
      </w:pPr>
      <w:r>
        <w:rPr>
          <w:rFonts w:hint="eastAsia"/>
        </w:rPr>
        <w:t xml:space="preserve">自然人资格证明文件 </w:t>
      </w:r>
    </w:p>
    <w:p w14:paraId="4B14625C">
      <w:pPr>
        <w:pStyle w:val="30"/>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753C52F">
      <w:pPr>
        <w:pStyle w:val="30"/>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67BBD14F">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7C422328">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251224AB">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49ADEAA6">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568E43C4">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062D5974">
      <w:pPr>
        <w:pStyle w:val="30"/>
        <w:adjustRightInd w:val="0"/>
        <w:snapToGrid w:val="0"/>
        <w:spacing w:line="500" w:lineRule="exact"/>
        <w:rPr>
          <w:rFonts w:ascii="宋体" w:hAnsi="宋体"/>
          <w:szCs w:val="28"/>
        </w:rPr>
      </w:pPr>
      <w:r>
        <w:rPr>
          <w:rFonts w:hint="eastAsia" w:ascii="宋体" w:hAnsi="宋体"/>
          <w:szCs w:val="28"/>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6E4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F71BED1">
            <w:pPr>
              <w:pStyle w:val="30"/>
              <w:adjustRightInd w:val="0"/>
              <w:snapToGrid w:val="0"/>
              <w:spacing w:line="500" w:lineRule="exact"/>
              <w:jc w:val="center"/>
              <w:rPr>
                <w:rFonts w:ascii="宋体" w:hAnsi="宋体"/>
                <w:szCs w:val="28"/>
              </w:rPr>
            </w:pPr>
          </w:p>
          <w:p w14:paraId="7833B300">
            <w:pPr>
              <w:pStyle w:val="30"/>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048D3BFC">
            <w:pPr>
              <w:pStyle w:val="30"/>
              <w:adjustRightInd w:val="0"/>
              <w:snapToGrid w:val="0"/>
              <w:spacing w:line="500" w:lineRule="exact"/>
              <w:jc w:val="center"/>
              <w:rPr>
                <w:rFonts w:ascii="宋体" w:hAnsi="宋体"/>
                <w:szCs w:val="28"/>
              </w:rPr>
            </w:pPr>
          </w:p>
        </w:tc>
      </w:tr>
    </w:tbl>
    <w:p w14:paraId="1BE86513">
      <w:pPr>
        <w:pStyle w:val="30"/>
        <w:adjustRightInd w:val="0"/>
        <w:snapToGrid w:val="0"/>
        <w:spacing w:line="500" w:lineRule="exact"/>
        <w:ind w:left="0" w:firstLine="0"/>
        <w:rPr>
          <w:rFonts w:ascii="宋体" w:hAnsi="宋体"/>
          <w:szCs w:val="28"/>
        </w:rPr>
      </w:pPr>
    </w:p>
    <w:p w14:paraId="216E4C58">
      <w:pPr>
        <w:pStyle w:val="30"/>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9F9339D">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2F22FB48">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89D88B6">
      <w:pPr>
        <w:pStyle w:val="29"/>
        <w:jc w:val="both"/>
        <w:rPr>
          <w:b w:val="0"/>
        </w:rPr>
      </w:pPr>
    </w:p>
    <w:p w14:paraId="568C5C16">
      <w:pPr>
        <w:pStyle w:val="31"/>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7EF36B39">
      <w:pPr>
        <w:pStyle w:val="29"/>
      </w:pPr>
      <w:r>
        <w:rPr>
          <w:rFonts w:hint="eastAsia"/>
        </w:rPr>
        <w:t>授权委托书</w:t>
      </w:r>
    </w:p>
    <w:p w14:paraId="6795CEC5">
      <w:pPr>
        <w:pStyle w:val="3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A3B5064">
      <w:pPr>
        <w:pStyle w:val="30"/>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768FAE87">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62A9BA8E">
      <w:pPr>
        <w:pStyle w:val="30"/>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560CCE5">
      <w:pPr>
        <w:pStyle w:val="30"/>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645CAAE">
      <w:pPr>
        <w:pStyle w:val="30"/>
        <w:spacing w:before="0" w:after="0" w:line="240" w:lineRule="auto"/>
        <w:ind w:left="0" w:firstLine="0"/>
        <w:rPr>
          <w:rFonts w:ascii="宋体" w:hAnsi="宋体"/>
          <w:szCs w:val="28"/>
        </w:rPr>
      </w:pPr>
      <w:r>
        <w:rPr>
          <w:rFonts w:hint="eastAsia" w:ascii="宋体" w:hAnsi="宋体"/>
          <w:szCs w:val="28"/>
        </w:rPr>
        <w:t>附：</w:t>
      </w:r>
    </w:p>
    <w:p w14:paraId="6C6BCA3F">
      <w:pPr>
        <w:pStyle w:val="30"/>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DF69681">
      <w:pPr>
        <w:pStyle w:val="30"/>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1"/>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3DD0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48878919">
            <w:pPr>
              <w:pStyle w:val="30"/>
              <w:spacing w:line="500" w:lineRule="exact"/>
              <w:rPr>
                <w:rFonts w:ascii="宋体" w:hAnsi="宋体"/>
                <w:szCs w:val="28"/>
              </w:rPr>
            </w:pPr>
            <w:r>
              <w:rPr>
                <w:rFonts w:hint="eastAsia" w:ascii="宋体" w:hAnsi="宋体"/>
                <w:szCs w:val="28"/>
              </w:rPr>
              <w:t>粘贴被授权人身份证（扫描件）</w:t>
            </w:r>
          </w:p>
          <w:p w14:paraId="3870C92C">
            <w:pPr>
              <w:pStyle w:val="30"/>
              <w:spacing w:line="500" w:lineRule="exact"/>
              <w:rPr>
                <w:rFonts w:ascii="宋体" w:hAnsi="宋体"/>
                <w:szCs w:val="28"/>
              </w:rPr>
            </w:pPr>
          </w:p>
        </w:tc>
      </w:tr>
    </w:tbl>
    <w:p w14:paraId="0D49DCF4">
      <w:pPr>
        <w:pStyle w:val="31"/>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0CD0892A">
      <w:pPr>
        <w:jc w:val="center"/>
        <w:rPr>
          <w:rFonts w:ascii="宋体" w:hAnsi="宋体"/>
          <w:b/>
          <w:sz w:val="36"/>
          <w:szCs w:val="28"/>
        </w:rPr>
      </w:pPr>
      <w:r>
        <w:rPr>
          <w:rFonts w:ascii="宋体" w:hAnsi="宋体"/>
          <w:b/>
          <w:bCs/>
          <w:sz w:val="36"/>
          <w:szCs w:val="28"/>
        </w:rPr>
        <w:t>承诺函</w:t>
      </w:r>
    </w:p>
    <w:p w14:paraId="01B9ECDC">
      <w:pPr>
        <w:jc w:val="center"/>
        <w:rPr>
          <w:rFonts w:ascii="宋体" w:hAnsi="宋体"/>
          <w:b/>
          <w:sz w:val="28"/>
          <w:szCs w:val="28"/>
        </w:rPr>
      </w:pPr>
    </w:p>
    <w:p w14:paraId="688B8BF6">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68837D76">
      <w:pPr>
        <w:pStyle w:val="30"/>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3E0C90D8">
      <w:pPr>
        <w:pStyle w:val="30"/>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669FAA82">
      <w:pPr>
        <w:pStyle w:val="30"/>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14763BBE">
      <w:pPr>
        <w:tabs>
          <w:tab w:val="left" w:pos="854"/>
        </w:tabs>
        <w:spacing w:line="360" w:lineRule="auto"/>
        <w:rPr>
          <w:rFonts w:ascii="宋体" w:hAnsi="宋体"/>
          <w:bCs/>
          <w:sz w:val="28"/>
          <w:szCs w:val="28"/>
        </w:rPr>
      </w:pPr>
    </w:p>
    <w:p w14:paraId="3C804B80">
      <w:pPr>
        <w:tabs>
          <w:tab w:val="left" w:pos="854"/>
        </w:tabs>
        <w:spacing w:line="360" w:lineRule="auto"/>
        <w:rPr>
          <w:rFonts w:ascii="宋体" w:hAnsi="宋体"/>
          <w:bCs/>
          <w:sz w:val="28"/>
          <w:szCs w:val="28"/>
        </w:rPr>
      </w:pPr>
    </w:p>
    <w:p w14:paraId="3BB04220">
      <w:pPr>
        <w:pStyle w:val="30"/>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3163DD17">
      <w:pPr>
        <w:spacing w:line="500" w:lineRule="exact"/>
        <w:ind w:firstLine="720"/>
        <w:rPr>
          <w:rFonts w:ascii="宋体" w:hAnsi="宋体"/>
          <w:kern w:val="0"/>
          <w:sz w:val="28"/>
          <w:szCs w:val="28"/>
        </w:rPr>
      </w:pPr>
    </w:p>
    <w:p w14:paraId="0D14FA85">
      <w:pPr>
        <w:pStyle w:val="30"/>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42D5FF9">
      <w:pPr>
        <w:pStyle w:val="30"/>
        <w:spacing w:before="0" w:after="0" w:line="240" w:lineRule="auto"/>
        <w:ind w:left="1070" w:hanging="1069" w:hangingChars="382"/>
        <w:jc w:val="left"/>
        <w:rPr>
          <w:rFonts w:ascii="宋体" w:hAnsi="宋体"/>
          <w:kern w:val="0"/>
          <w:szCs w:val="28"/>
        </w:rPr>
      </w:pPr>
    </w:p>
    <w:p w14:paraId="710DD66E">
      <w:pPr>
        <w:pStyle w:val="30"/>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C70A575">
      <w:pPr>
        <w:pStyle w:val="31"/>
        <w:rPr>
          <w:sz w:val="28"/>
          <w:szCs w:val="28"/>
        </w:rPr>
      </w:pPr>
    </w:p>
    <w:p w14:paraId="5B08B3DD">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04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B1B6C"/>
    <w:rsid w:val="003B7EEB"/>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64A86"/>
    <w:rsid w:val="00670089"/>
    <w:rsid w:val="006718DC"/>
    <w:rsid w:val="00672A37"/>
    <w:rsid w:val="00673FC6"/>
    <w:rsid w:val="006744BA"/>
    <w:rsid w:val="00682114"/>
    <w:rsid w:val="006838C0"/>
    <w:rsid w:val="006864CE"/>
    <w:rsid w:val="00687A6E"/>
    <w:rsid w:val="00694DF5"/>
    <w:rsid w:val="006A466A"/>
    <w:rsid w:val="006A642F"/>
    <w:rsid w:val="006B32B7"/>
    <w:rsid w:val="006B4459"/>
    <w:rsid w:val="006C50FE"/>
    <w:rsid w:val="006D52F7"/>
    <w:rsid w:val="006E0DCE"/>
    <w:rsid w:val="006E1D2C"/>
    <w:rsid w:val="006E2353"/>
    <w:rsid w:val="006E67CD"/>
    <w:rsid w:val="006F0F54"/>
    <w:rsid w:val="006F3535"/>
    <w:rsid w:val="0070530C"/>
    <w:rsid w:val="007068CE"/>
    <w:rsid w:val="007211CD"/>
    <w:rsid w:val="0072252E"/>
    <w:rsid w:val="007238B1"/>
    <w:rsid w:val="00726CC0"/>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2A4E"/>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A6588"/>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05D78"/>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5C8"/>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2716E"/>
    <w:rsid w:val="00C309F7"/>
    <w:rsid w:val="00C3264F"/>
    <w:rsid w:val="00C35E6F"/>
    <w:rsid w:val="00C37198"/>
    <w:rsid w:val="00C40604"/>
    <w:rsid w:val="00C60BD0"/>
    <w:rsid w:val="00C70B90"/>
    <w:rsid w:val="00C7468C"/>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471F7"/>
    <w:rsid w:val="00E50BF9"/>
    <w:rsid w:val="00E648DA"/>
    <w:rsid w:val="00E825CA"/>
    <w:rsid w:val="00EB145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177D"/>
    <w:rsid w:val="00FB6AA0"/>
    <w:rsid w:val="00FB6AD1"/>
    <w:rsid w:val="00FC2612"/>
    <w:rsid w:val="00FC46AD"/>
    <w:rsid w:val="00FD51D6"/>
    <w:rsid w:val="00FD747B"/>
    <w:rsid w:val="00FE221C"/>
    <w:rsid w:val="00FF60B6"/>
    <w:rsid w:val="023577FD"/>
    <w:rsid w:val="03C93A14"/>
    <w:rsid w:val="095167B8"/>
    <w:rsid w:val="0A03670D"/>
    <w:rsid w:val="16765552"/>
    <w:rsid w:val="170148CE"/>
    <w:rsid w:val="220B5E62"/>
    <w:rsid w:val="311A07D9"/>
    <w:rsid w:val="3ECF3E9B"/>
    <w:rsid w:val="47084839"/>
    <w:rsid w:val="4AD978D9"/>
    <w:rsid w:val="4AE95AC3"/>
    <w:rsid w:val="4B51068F"/>
    <w:rsid w:val="52DF154F"/>
    <w:rsid w:val="5B5E5AC4"/>
    <w:rsid w:val="5CD10E53"/>
    <w:rsid w:val="6EB4672C"/>
    <w:rsid w:val="76E214E6"/>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6"/>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35"/>
    <w:semiHidden/>
    <w:unhideWhenUsed/>
    <w:qFormat/>
    <w:locked/>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2"/>
    <w:autoRedefine/>
    <w:qFormat/>
    <w:uiPriority w:val="99"/>
    <w:pPr>
      <w:jc w:val="left"/>
    </w:pPr>
    <w:rPr>
      <w:rFonts w:cs="Times New Roman"/>
    </w:rPr>
  </w:style>
  <w:style w:type="paragraph" w:styleId="6">
    <w:name w:val="Plain Text"/>
    <w:basedOn w:val="1"/>
    <w:link w:val="25"/>
    <w:autoRedefine/>
    <w:qFormat/>
    <w:uiPriority w:val="0"/>
    <w:rPr>
      <w:rFonts w:ascii="宋体" w:hAnsi="Courier New" w:cs="Courier New"/>
    </w:rPr>
  </w:style>
  <w:style w:type="paragraph" w:styleId="7">
    <w:name w:val="Balloon Text"/>
    <w:basedOn w:val="1"/>
    <w:link w:val="21"/>
    <w:semiHidden/>
    <w:qFormat/>
    <w:uiPriority w:val="99"/>
    <w:rPr>
      <w:rFonts w:ascii="Times New Roman" w:hAnsi="Times New Roman" w:cs="Times New Roman"/>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99"/>
    <w:rPr>
      <w:b/>
      <w:bCs/>
    </w:rPr>
  </w:style>
  <w:style w:type="character" w:styleId="15">
    <w:name w:val="Hyperlink"/>
    <w:basedOn w:val="13"/>
    <w:autoRedefine/>
    <w:semiHidden/>
    <w:unhideWhenUsed/>
    <w:qFormat/>
    <w:uiPriority w:val="99"/>
    <w:rPr>
      <w:color w:val="0000FF"/>
      <w:u w:val="single"/>
    </w:rPr>
  </w:style>
  <w:style w:type="character" w:customStyle="1" w:styleId="16">
    <w:name w:val="标题 2 字符"/>
    <w:link w:val="3"/>
    <w:autoRedefine/>
    <w:qFormat/>
    <w:locked/>
    <w:uiPriority w:val="99"/>
    <w:rPr>
      <w:rFonts w:ascii="Cambria" w:hAnsi="Cambria" w:eastAsia="宋体" w:cs="Cambria"/>
      <w:b/>
      <w:bCs/>
      <w:sz w:val="32"/>
      <w:szCs w:val="32"/>
    </w:rPr>
  </w:style>
  <w:style w:type="character" w:customStyle="1" w:styleId="17">
    <w:name w:val="页眉 字符"/>
    <w:link w:val="9"/>
    <w:autoRedefine/>
    <w:qFormat/>
    <w:locked/>
    <w:uiPriority w:val="99"/>
    <w:rPr>
      <w:sz w:val="18"/>
      <w:szCs w:val="18"/>
    </w:rPr>
  </w:style>
  <w:style w:type="character" w:customStyle="1" w:styleId="18">
    <w:name w:val="页脚 字符"/>
    <w:link w:val="8"/>
    <w:autoRedefine/>
    <w:qFormat/>
    <w:locked/>
    <w:uiPriority w:val="99"/>
    <w:rPr>
      <w:sz w:val="18"/>
      <w:szCs w:val="18"/>
    </w:rPr>
  </w:style>
  <w:style w:type="paragraph" w:styleId="19">
    <w:name w:val="List Paragraph"/>
    <w:basedOn w:val="1"/>
    <w:link w:val="20"/>
    <w:autoRedefine/>
    <w:qFormat/>
    <w:uiPriority w:val="99"/>
    <w:pPr>
      <w:ind w:firstLine="420" w:firstLineChars="200"/>
    </w:pPr>
    <w:rPr>
      <w:rFonts w:ascii="Times New Roman" w:hAnsi="Times New Roman" w:cs="Times New Roman"/>
      <w:kern w:val="0"/>
      <w:sz w:val="20"/>
      <w:szCs w:val="20"/>
    </w:rPr>
  </w:style>
  <w:style w:type="character" w:customStyle="1" w:styleId="20">
    <w:name w:val="列出段落 字符"/>
    <w:link w:val="19"/>
    <w:autoRedefine/>
    <w:qFormat/>
    <w:locked/>
    <w:uiPriority w:val="99"/>
    <w:rPr>
      <w:rFonts w:ascii="Times New Roman" w:hAnsi="Times New Roman" w:eastAsia="宋体" w:cs="Times New Roman"/>
      <w:sz w:val="20"/>
      <w:szCs w:val="20"/>
    </w:rPr>
  </w:style>
  <w:style w:type="character" w:customStyle="1" w:styleId="21">
    <w:name w:val="批注框文本 字符"/>
    <w:link w:val="7"/>
    <w:semiHidden/>
    <w:qFormat/>
    <w:locked/>
    <w:uiPriority w:val="99"/>
    <w:rPr>
      <w:rFonts w:ascii="Times New Roman" w:hAnsi="Times New Roman" w:eastAsia="宋体" w:cs="Times New Roman"/>
      <w:sz w:val="18"/>
      <w:szCs w:val="18"/>
    </w:rPr>
  </w:style>
  <w:style w:type="paragraph" w:customStyle="1" w:styleId="22">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3">
    <w:name w:val="font81"/>
    <w:qFormat/>
    <w:uiPriority w:val="99"/>
    <w:rPr>
      <w:rFonts w:ascii="微软雅黑" w:hAnsi="微软雅黑" w:eastAsia="微软雅黑" w:cs="微软雅黑"/>
      <w:color w:val="000000"/>
      <w:sz w:val="20"/>
      <w:szCs w:val="20"/>
      <w:u w:val="none"/>
    </w:rPr>
  </w:style>
  <w:style w:type="character" w:customStyle="1" w:styleId="24">
    <w:name w:val="font71"/>
    <w:autoRedefine/>
    <w:qFormat/>
    <w:uiPriority w:val="99"/>
    <w:rPr>
      <w:rFonts w:ascii="宋体" w:hAnsi="宋体" w:eastAsia="宋体" w:cs="宋体"/>
      <w:color w:val="000000"/>
      <w:sz w:val="20"/>
      <w:szCs w:val="20"/>
      <w:u w:val="none"/>
    </w:rPr>
  </w:style>
  <w:style w:type="character" w:customStyle="1" w:styleId="25">
    <w:name w:val="纯文本 字符"/>
    <w:link w:val="6"/>
    <w:autoRedefine/>
    <w:qFormat/>
    <w:uiPriority w:val="0"/>
    <w:rPr>
      <w:rFonts w:ascii="宋体" w:hAnsi="Courier New" w:cs="Courier New"/>
      <w:kern w:val="2"/>
      <w:sz w:val="21"/>
      <w:szCs w:val="21"/>
    </w:rPr>
  </w:style>
  <w:style w:type="character" w:customStyle="1" w:styleId="26">
    <w:name w:val="标题 1 字符"/>
    <w:link w:val="2"/>
    <w:autoRedefine/>
    <w:qFormat/>
    <w:uiPriority w:val="0"/>
    <w:rPr>
      <w:rFonts w:cs="Calibri"/>
      <w:b/>
      <w:bCs/>
      <w:kern w:val="44"/>
      <w:sz w:val="44"/>
      <w:szCs w:val="44"/>
    </w:rPr>
  </w:style>
  <w:style w:type="paragraph" w:customStyle="1" w:styleId="27">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8">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标题 3_0_0"/>
    <w:basedOn w:val="30"/>
    <w:next w:val="30"/>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1">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2">
    <w:name w:val="批注文字 字符"/>
    <w:link w:val="5"/>
    <w:qFormat/>
    <w:uiPriority w:val="99"/>
    <w:rPr>
      <w:kern w:val="2"/>
      <w:sz w:val="21"/>
      <w:szCs w:val="21"/>
    </w:rPr>
  </w:style>
  <w:style w:type="character" w:customStyle="1" w:styleId="33">
    <w:name w:val="论文正文 字符"/>
    <w:link w:val="34"/>
    <w:autoRedefine/>
    <w:qFormat/>
    <w:uiPriority w:val="3"/>
    <w:rPr>
      <w:rFonts w:hAnsi="Arial"/>
      <w:sz w:val="24"/>
    </w:rPr>
  </w:style>
  <w:style w:type="paragraph" w:customStyle="1" w:styleId="34">
    <w:name w:val="论文正文"/>
    <w:basedOn w:val="1"/>
    <w:link w:val="33"/>
    <w:qFormat/>
    <w:uiPriority w:val="3"/>
    <w:pPr>
      <w:spacing w:line="360" w:lineRule="auto"/>
      <w:ind w:firstLine="200" w:firstLineChars="200"/>
    </w:pPr>
    <w:rPr>
      <w:rFonts w:hAnsi="Arial" w:cs="Times New Roman"/>
      <w:kern w:val="0"/>
      <w:sz w:val="24"/>
      <w:szCs w:val="20"/>
    </w:rPr>
  </w:style>
  <w:style w:type="character" w:customStyle="1" w:styleId="35">
    <w:name w:val="标题 3 字符"/>
    <w:basedOn w:val="13"/>
    <w:link w:val="4"/>
    <w:semiHidden/>
    <w:qFormat/>
    <w:uiPriority w:val="0"/>
    <w:rPr>
      <w:rFonts w:ascii="Calibri" w:hAnsi="Calibri" w:cs="Calibr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0585A-540A-42BE-BA81-8A73576780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3290</Words>
  <Characters>3602</Characters>
  <Lines>32</Lines>
  <Paragraphs>9</Paragraphs>
  <TotalTime>157</TotalTime>
  <ScaleCrop>false</ScaleCrop>
  <LinksUpToDate>false</LinksUpToDate>
  <CharactersWithSpaces>4398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2024-10-14T08:49:23Z</dcterms:modified>
  <dc:title>宜昌市中心人民医院</dc:title>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93774AEB970D4B16BCA28773D1E3F28F_13</vt:lpwstr>
  </property>
</Properties>
</file>