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BC6A65" w:rsidRDefault="004B28C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BC6A65" w:rsidRDefault="004B28C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4D22FD20" w:rsidR="00BC6A65" w:rsidRDefault="004B28C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055F5E" w:rsidRPr="00055F5E">
        <w:rPr>
          <w:rFonts w:hint="eastAsia"/>
          <w:sz w:val="28"/>
          <w:szCs w:val="28"/>
        </w:rPr>
        <w:t>（西陵院区）麻醉车采购项目</w:t>
      </w:r>
      <w:r>
        <w:rPr>
          <w:rFonts w:hint="eastAsia"/>
          <w:sz w:val="28"/>
          <w:szCs w:val="28"/>
        </w:rPr>
        <w:t>进行院内采购，欢迎广大符合条件的投标人踊跃投标。</w:t>
      </w:r>
    </w:p>
    <w:p w14:paraId="46F0E660" w14:textId="77777777" w:rsidR="00BC6A65" w:rsidRDefault="004B28C7">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3D4FD67" w:rsidR="00BC6A65" w:rsidRDefault="004B28C7">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055F5E">
        <w:rPr>
          <w:color w:val="000000"/>
          <w:sz w:val="28"/>
          <w:szCs w:val="28"/>
        </w:rPr>
        <w:t>A1036</w:t>
      </w:r>
    </w:p>
    <w:p w14:paraId="65DDF1D0" w14:textId="22D14827" w:rsidR="00BC6A65" w:rsidRDefault="004B28C7">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055F5E" w:rsidRPr="00055F5E">
        <w:rPr>
          <w:rFonts w:hint="eastAsia"/>
          <w:color w:val="000000"/>
          <w:sz w:val="28"/>
          <w:szCs w:val="28"/>
        </w:rPr>
        <w:t>（西陵院区）麻醉车采购项目</w:t>
      </w:r>
    </w:p>
    <w:p w14:paraId="006161B7" w14:textId="77777777" w:rsidR="00BC6A65" w:rsidRDefault="004B28C7">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BC6A65" w:rsidRDefault="004B28C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BC6A65" w:rsidRDefault="004B28C7">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34829C90" w:rsidR="00BC6A65" w:rsidRDefault="004B28C7">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w:t>
      </w:r>
      <w:r>
        <w:rPr>
          <w:rFonts w:hint="eastAsia"/>
          <w:color w:val="FF0000"/>
          <w:sz w:val="28"/>
          <w:szCs w:val="28"/>
        </w:rPr>
        <w:t>年</w:t>
      </w:r>
      <w:r w:rsidR="00055F5E">
        <w:rPr>
          <w:color w:val="FF0000"/>
          <w:sz w:val="28"/>
          <w:szCs w:val="28"/>
        </w:rPr>
        <w:t>12</w:t>
      </w:r>
      <w:r>
        <w:rPr>
          <w:rFonts w:hint="eastAsia"/>
          <w:color w:val="FF0000"/>
          <w:sz w:val="28"/>
          <w:szCs w:val="28"/>
        </w:rPr>
        <w:t>月</w:t>
      </w:r>
      <w:r w:rsidR="00055F5E">
        <w:rPr>
          <w:rFonts w:hint="eastAsia"/>
          <w:color w:val="FF0000"/>
          <w:sz w:val="28"/>
          <w:szCs w:val="28"/>
        </w:rPr>
        <w:t>23</w:t>
      </w:r>
      <w:r>
        <w:rPr>
          <w:rFonts w:hint="eastAsia"/>
          <w:color w:val="FF0000"/>
          <w:sz w:val="28"/>
          <w:szCs w:val="28"/>
        </w:rPr>
        <w:t>日</w:t>
      </w:r>
      <w:r>
        <w:rPr>
          <w:color w:val="FF0000"/>
          <w:sz w:val="28"/>
          <w:szCs w:val="28"/>
        </w:rPr>
        <w:t>09:30</w:t>
      </w:r>
      <w:r>
        <w:rPr>
          <w:rFonts w:hint="eastAsia"/>
          <w:sz w:val="28"/>
          <w:szCs w:val="28"/>
        </w:rPr>
        <w:t>。</w:t>
      </w:r>
    </w:p>
    <w:p w14:paraId="471F1E2D" w14:textId="77777777" w:rsidR="00BC6A65" w:rsidRDefault="004B28C7">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BC6A65" w:rsidRDefault="004B28C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BC6A65" w:rsidRDefault="004B28C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BC6A65" w:rsidRDefault="004B28C7">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BC6A65" w:rsidRDefault="004B28C7">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59C78656" w:rsidR="00BC6A65" w:rsidRDefault="004B28C7">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055F5E">
        <w:rPr>
          <w:rFonts w:hint="eastAsia"/>
          <w:color w:val="000000"/>
          <w:sz w:val="28"/>
          <w:szCs w:val="28"/>
          <w:u w:val="single"/>
          <w:shd w:val="clear" w:color="auto" w:fill="FFFFFF"/>
        </w:rPr>
        <w:t>(</w:t>
      </w:r>
      <w:r w:rsidR="00055F5E">
        <w:rPr>
          <w:rFonts w:hint="eastAsia"/>
          <w:b/>
          <w:bCs/>
          <w:color w:val="000000"/>
          <w:sz w:val="28"/>
          <w:szCs w:val="28"/>
          <w:u w:val="single"/>
          <w:shd w:val="clear" w:color="auto" w:fill="FFFFFF"/>
        </w:rPr>
        <w:t>宜昌市中心人民医院伍家院区9号楼313</w:t>
      </w:r>
      <w:r w:rsidR="00055F5E">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BC6A65" w:rsidRDefault="004B28C7">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BC6A65" w:rsidRDefault="004B28C7">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BC6A65" w:rsidRDefault="004B28C7">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BC6A65" w:rsidRDefault="004B28C7">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7777777" w:rsidR="00BC6A65" w:rsidRDefault="004B28C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14:paraId="5258FB0F" w14:textId="77777777" w:rsidR="00BC6A65" w:rsidRDefault="004B28C7">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164FC29" w14:textId="77777777" w:rsidR="00055F5E" w:rsidRDefault="00055F5E" w:rsidP="00055F5E">
      <w:pPr>
        <w:pStyle w:val="a8"/>
        <w:shd w:val="clear" w:color="auto" w:fill="FFFFFF"/>
        <w:spacing w:before="0" w:beforeAutospacing="0" w:after="0" w:afterAutospacing="0"/>
        <w:ind w:firstLineChars="200" w:firstLine="560"/>
        <w:rPr>
          <w:sz w:val="28"/>
          <w:szCs w:val="28"/>
        </w:rPr>
      </w:pPr>
      <w:r>
        <w:rPr>
          <w:rFonts w:hint="eastAsia"/>
          <w:sz w:val="28"/>
          <w:szCs w:val="28"/>
        </w:rPr>
        <w:t>联系人：吴老师（医学工程部）</w:t>
      </w:r>
      <w:r>
        <w:rPr>
          <w:sz w:val="28"/>
          <w:szCs w:val="28"/>
        </w:rPr>
        <w:t>0717-6</w:t>
      </w:r>
      <w:r>
        <w:rPr>
          <w:rFonts w:hint="eastAsia"/>
          <w:sz w:val="28"/>
          <w:szCs w:val="28"/>
        </w:rPr>
        <w:t>228257</w:t>
      </w:r>
    </w:p>
    <w:p w14:paraId="7F3B7B88" w14:textId="33FCA5D7" w:rsidR="00BC6A65" w:rsidRDefault="00055F5E" w:rsidP="00055F5E">
      <w:pPr>
        <w:ind w:firstLineChars="700" w:firstLine="1960"/>
        <w:jc w:val="left"/>
        <w:rPr>
          <w:rFonts w:ascii="宋体" w:hAnsi="宋体" w:cs="黑体"/>
          <w:sz w:val="28"/>
          <w:szCs w:val="28"/>
        </w:rPr>
        <w:sectPr w:rsidR="00BC6A65">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4B28C7">
        <w:rPr>
          <w:rFonts w:ascii="宋体" w:hAnsi="宋体"/>
          <w:sz w:val="28"/>
          <w:szCs w:val="28"/>
        </w:rPr>
        <w:t>3</w:t>
      </w:r>
    </w:p>
    <w:p w14:paraId="32113D94" w14:textId="77777777" w:rsidR="00BC6A65" w:rsidRDefault="004B28C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BC6A65" w:rsidRDefault="004B28C7">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BC6A65" w:rsidRDefault="004B28C7">
      <w:pPr>
        <w:rPr>
          <w:rFonts w:ascii="宋体" w:hAnsi="宋体" w:cs="Times New Roman"/>
          <w:b/>
          <w:bCs/>
          <w:sz w:val="28"/>
          <w:szCs w:val="28"/>
        </w:rPr>
      </w:pPr>
      <w:r>
        <w:rPr>
          <w:rFonts w:ascii="宋体" w:hAnsi="宋体" w:cs="宋体" w:hint="eastAsia"/>
          <w:b/>
          <w:bCs/>
          <w:sz w:val="28"/>
          <w:szCs w:val="28"/>
        </w:rPr>
        <w:t>一、采购内容</w:t>
      </w:r>
    </w:p>
    <w:p w14:paraId="6D150179" w14:textId="7E72E665" w:rsidR="00BC6A65" w:rsidRDefault="004B28C7">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055F5E">
        <w:rPr>
          <w:rFonts w:ascii="宋体" w:hAnsi="宋体" w:cs="宋体"/>
          <w:sz w:val="28"/>
          <w:szCs w:val="28"/>
        </w:rPr>
        <w:t>A1036</w:t>
      </w:r>
    </w:p>
    <w:p w14:paraId="13C30E6B" w14:textId="05819CED" w:rsidR="00BC6A65" w:rsidRDefault="004B28C7">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55F5E" w:rsidRPr="00055F5E">
        <w:rPr>
          <w:rFonts w:hint="eastAsia"/>
          <w:color w:val="000000"/>
          <w:sz w:val="28"/>
          <w:szCs w:val="28"/>
        </w:rPr>
        <w:t>（西陵院区）麻醉车采购项目</w:t>
      </w:r>
    </w:p>
    <w:p w14:paraId="1A41DE36" w14:textId="77777777" w:rsidR="00BC6A65" w:rsidRDefault="004B28C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55F5E">
        <w:rPr>
          <w:rFonts w:ascii="宋体" w:hAnsi="宋体" w:cs="宋体" w:hint="eastAsia"/>
          <w:kern w:val="0"/>
          <w:sz w:val="28"/>
          <w:szCs w:val="28"/>
        </w:rPr>
        <w:t>：</w:t>
      </w:r>
      <w:r w:rsidRPr="00055F5E">
        <w:rPr>
          <w:rFonts w:ascii="宋体" w:hAnsi="宋体" w:cs="宋体" w:hint="eastAsia"/>
          <w:kern w:val="0"/>
          <w:sz w:val="28"/>
          <w:szCs w:val="28"/>
        </w:rPr>
        <w:t>7.2</w:t>
      </w:r>
      <w:r w:rsidRPr="00055F5E">
        <w:rPr>
          <w:rFonts w:ascii="宋体" w:hAnsi="宋体" w:cs="宋体" w:hint="eastAsia"/>
          <w:kern w:val="0"/>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BC6A65" w:rsidRDefault="004B28C7">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BC6A65" w:rsidRDefault="004B28C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BC6A65" w:rsidRDefault="004B28C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BC6A65" w:rsidRDefault="004B28C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BC6A65" w:rsidRDefault="004B28C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BC6A65" w:rsidRDefault="004B28C7">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BC6A65" w:rsidRDefault="004B28C7">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BC6A65" w:rsidRDefault="004B28C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BC6A65" w:rsidRDefault="004B28C7">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055F5E">
        <w:rPr>
          <w:rFonts w:ascii="宋体" w:hAnsi="宋体" w:cs="宋体" w:hint="eastAsia"/>
          <w:kern w:val="0"/>
          <w:sz w:val="28"/>
          <w:szCs w:val="28"/>
        </w:rPr>
        <w:t>购</w:t>
      </w:r>
      <w:r w:rsidRPr="00055F5E">
        <w:rPr>
          <w:rFonts w:hint="eastAsia"/>
          <w:sz w:val="28"/>
          <w:szCs w:val="28"/>
        </w:rPr>
        <w:t>麻醉车</w:t>
      </w:r>
      <w:r w:rsidRPr="00055F5E">
        <w:rPr>
          <w:rFonts w:hint="eastAsia"/>
          <w:sz w:val="28"/>
          <w:szCs w:val="28"/>
        </w:rPr>
        <w:t>9</w:t>
      </w:r>
      <w:r w:rsidRPr="00055F5E">
        <w:rPr>
          <w:rFonts w:ascii="宋体" w:hAnsi="宋体" w:cs="宋体" w:hint="eastAsia"/>
          <w:kern w:val="0"/>
          <w:sz w:val="28"/>
          <w:szCs w:val="28"/>
        </w:rPr>
        <w:t>台</w:t>
      </w:r>
      <w:r w:rsidRPr="00055F5E">
        <w:rPr>
          <w:rFonts w:ascii="宋体" w:hAnsi="宋体" w:cs="宋体" w:hint="eastAsia"/>
          <w:kern w:val="0"/>
          <w:sz w:val="28"/>
          <w:szCs w:val="28"/>
        </w:rPr>
        <w:t>，</w:t>
      </w:r>
      <w:r w:rsidRPr="00055F5E">
        <w:rPr>
          <w:rFonts w:ascii="宋体" w:hAnsi="宋体" w:cs="宋体" w:hint="eastAsia"/>
          <w:kern w:val="0"/>
          <w:sz w:val="28"/>
          <w:szCs w:val="28"/>
        </w:rPr>
        <w:t>麻醉科</w:t>
      </w:r>
      <w:r w:rsidRPr="00055F5E">
        <w:rPr>
          <w:rFonts w:ascii="宋体" w:hAnsi="宋体" w:cs="宋体" w:hint="eastAsia"/>
          <w:kern w:val="0"/>
          <w:sz w:val="28"/>
          <w:szCs w:val="28"/>
        </w:rPr>
        <w:t>使用</w:t>
      </w:r>
      <w:r>
        <w:rPr>
          <w:rFonts w:ascii="宋体" w:hAnsi="宋体" w:cs="宋体" w:hint="eastAsia"/>
          <w:kern w:val="0"/>
          <w:sz w:val="28"/>
          <w:szCs w:val="28"/>
        </w:rPr>
        <w:t>。</w:t>
      </w:r>
    </w:p>
    <w:p w14:paraId="76B697BF" w14:textId="77777777" w:rsidR="00BC6A65" w:rsidRDefault="004B28C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BC6A65" w:rsidRDefault="004B28C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BC6A65" w14:paraId="6EED80F5" w14:textId="77777777">
        <w:trPr>
          <w:trHeight w:val="439"/>
        </w:trPr>
        <w:tc>
          <w:tcPr>
            <w:tcW w:w="993" w:type="dxa"/>
            <w:shd w:val="clear" w:color="auto" w:fill="auto"/>
            <w:noWrap/>
            <w:vAlign w:val="center"/>
          </w:tcPr>
          <w:p w14:paraId="7536C8AD" w14:textId="77777777" w:rsidR="00BC6A65" w:rsidRDefault="004B28C7">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14:paraId="1AAC9841" w14:textId="77777777" w:rsidR="00BC6A65" w:rsidRDefault="004B28C7">
            <w:pPr>
              <w:pStyle w:val="a4"/>
              <w:tabs>
                <w:tab w:val="left" w:pos="3300"/>
                <w:tab w:val="left" w:pos="3630"/>
              </w:tabs>
              <w:contextualSpacing/>
              <w:jc w:val="center"/>
              <w:rPr>
                <w:rFonts w:hAnsi="宋体"/>
                <w:spacing w:val="2"/>
                <w:sz w:val="28"/>
              </w:rPr>
            </w:pPr>
            <w:r>
              <w:rPr>
                <w:rFonts w:hAnsi="宋体" w:hint="eastAsia"/>
                <w:spacing w:val="2"/>
                <w:sz w:val="28"/>
              </w:rPr>
              <w:t>货物</w:t>
            </w:r>
            <w:r>
              <w:rPr>
                <w:rFonts w:hAnsi="宋体" w:hint="eastAsia"/>
                <w:spacing w:val="2"/>
                <w:sz w:val="28"/>
              </w:rPr>
              <w:t>/</w:t>
            </w:r>
            <w:r>
              <w:rPr>
                <w:rFonts w:hAnsi="宋体" w:hint="eastAsia"/>
                <w:spacing w:val="2"/>
                <w:sz w:val="28"/>
              </w:rPr>
              <w:t>服务名称</w:t>
            </w:r>
          </w:p>
        </w:tc>
        <w:tc>
          <w:tcPr>
            <w:tcW w:w="1275" w:type="dxa"/>
            <w:shd w:val="clear" w:color="auto" w:fill="auto"/>
            <w:noWrap/>
            <w:vAlign w:val="center"/>
          </w:tcPr>
          <w:p w14:paraId="345B5C78" w14:textId="77777777" w:rsidR="00BC6A65" w:rsidRDefault="004B28C7">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14:paraId="0ABDDA29" w14:textId="77777777" w:rsidR="00BC6A65" w:rsidRDefault="004B28C7">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14:paraId="3761F651" w14:textId="77777777" w:rsidR="00BC6A65" w:rsidRDefault="004B28C7">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BC6A65" w14:paraId="3266A81B" w14:textId="77777777">
        <w:trPr>
          <w:trHeight w:val="439"/>
        </w:trPr>
        <w:tc>
          <w:tcPr>
            <w:tcW w:w="993" w:type="dxa"/>
            <w:shd w:val="clear" w:color="000000" w:fill="FFFFFF"/>
            <w:vAlign w:val="center"/>
          </w:tcPr>
          <w:p w14:paraId="7D8B2D39" w14:textId="77777777" w:rsidR="00BC6A65" w:rsidRDefault="004B28C7">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14:paraId="6CEFDA17" w14:textId="77777777" w:rsidR="00BC6A65" w:rsidRPr="00055F5E" w:rsidRDefault="004B28C7">
            <w:pPr>
              <w:jc w:val="center"/>
              <w:rPr>
                <w:rFonts w:ascii="宋体" w:hAnsi="宋体"/>
                <w:sz w:val="28"/>
              </w:rPr>
            </w:pPr>
            <w:r w:rsidRPr="00055F5E">
              <w:rPr>
                <w:rFonts w:hint="eastAsia"/>
                <w:sz w:val="28"/>
                <w:szCs w:val="28"/>
              </w:rPr>
              <w:t>麻醉车</w:t>
            </w:r>
          </w:p>
        </w:tc>
        <w:tc>
          <w:tcPr>
            <w:tcW w:w="1275" w:type="dxa"/>
            <w:shd w:val="clear" w:color="000000" w:fill="FFFFFF"/>
            <w:vAlign w:val="center"/>
          </w:tcPr>
          <w:p w14:paraId="4BEF698C" w14:textId="77777777" w:rsidR="00BC6A65" w:rsidRPr="00055F5E" w:rsidRDefault="004B28C7">
            <w:pPr>
              <w:jc w:val="center"/>
              <w:rPr>
                <w:rFonts w:ascii="宋体" w:hAnsi="宋体"/>
                <w:sz w:val="28"/>
              </w:rPr>
            </w:pPr>
            <w:r w:rsidRPr="00055F5E">
              <w:rPr>
                <w:rFonts w:ascii="宋体" w:hAnsi="宋体" w:hint="eastAsia"/>
                <w:sz w:val="28"/>
              </w:rPr>
              <w:t>9</w:t>
            </w:r>
          </w:p>
        </w:tc>
        <w:tc>
          <w:tcPr>
            <w:tcW w:w="1276" w:type="dxa"/>
            <w:shd w:val="clear" w:color="000000" w:fill="FFFFFF"/>
            <w:vAlign w:val="center"/>
          </w:tcPr>
          <w:p w14:paraId="48658EBE" w14:textId="77777777" w:rsidR="00BC6A65" w:rsidRPr="00055F5E" w:rsidRDefault="004B28C7">
            <w:pPr>
              <w:jc w:val="center"/>
              <w:rPr>
                <w:rFonts w:ascii="宋体" w:hAnsi="宋体"/>
                <w:sz w:val="28"/>
              </w:rPr>
            </w:pPr>
            <w:r w:rsidRPr="00055F5E">
              <w:rPr>
                <w:rFonts w:ascii="宋体" w:hAnsi="宋体" w:hint="eastAsia"/>
                <w:sz w:val="28"/>
              </w:rPr>
              <w:t>台</w:t>
            </w:r>
          </w:p>
        </w:tc>
        <w:tc>
          <w:tcPr>
            <w:tcW w:w="912" w:type="dxa"/>
            <w:shd w:val="clear" w:color="auto" w:fill="auto"/>
            <w:vAlign w:val="center"/>
          </w:tcPr>
          <w:p w14:paraId="6A2B2A18" w14:textId="77777777" w:rsidR="00BC6A65" w:rsidRDefault="00BC6A65">
            <w:pPr>
              <w:pStyle w:val="a4"/>
              <w:tabs>
                <w:tab w:val="left" w:pos="3300"/>
                <w:tab w:val="left" w:pos="3630"/>
              </w:tabs>
              <w:contextualSpacing/>
              <w:jc w:val="center"/>
              <w:rPr>
                <w:rFonts w:hAnsi="宋体"/>
                <w:spacing w:val="2"/>
                <w:sz w:val="28"/>
              </w:rPr>
            </w:pPr>
          </w:p>
        </w:tc>
      </w:tr>
    </w:tbl>
    <w:p w14:paraId="01BA3443" w14:textId="77777777" w:rsidR="00BC6A65" w:rsidRDefault="004B28C7">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957"/>
        <w:gridCol w:w="3894"/>
        <w:gridCol w:w="834"/>
        <w:gridCol w:w="834"/>
      </w:tblGrid>
      <w:tr w:rsidR="00BC6A65" w14:paraId="0C5D2861" w14:textId="77777777">
        <w:trPr>
          <w:trHeight w:val="655"/>
        </w:trPr>
        <w:tc>
          <w:tcPr>
            <w:tcW w:w="678" w:type="dxa"/>
            <w:shd w:val="clear" w:color="auto" w:fill="auto"/>
            <w:noWrap/>
            <w:vAlign w:val="center"/>
          </w:tcPr>
          <w:p w14:paraId="77D26BAC" w14:textId="77777777" w:rsidR="00BC6A65" w:rsidRDefault="004B28C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957" w:type="dxa"/>
            <w:shd w:val="clear" w:color="auto" w:fill="auto"/>
            <w:vAlign w:val="center"/>
          </w:tcPr>
          <w:p w14:paraId="54648278" w14:textId="77777777" w:rsidR="00BC6A65" w:rsidRDefault="004B28C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894" w:type="dxa"/>
            <w:shd w:val="clear" w:color="auto" w:fill="auto"/>
            <w:noWrap/>
            <w:vAlign w:val="center"/>
          </w:tcPr>
          <w:p w14:paraId="063252E0" w14:textId="77777777" w:rsidR="00BC6A65" w:rsidRDefault="004B28C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56F084D8" w14:textId="77777777" w:rsidR="00BC6A65" w:rsidRDefault="004B28C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BC6A65" w:rsidRDefault="004B28C7">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BC6A65" w14:paraId="28D83B7F" w14:textId="77777777">
        <w:trPr>
          <w:trHeight w:val="354"/>
        </w:trPr>
        <w:tc>
          <w:tcPr>
            <w:tcW w:w="678" w:type="dxa"/>
            <w:shd w:val="clear" w:color="000000" w:fill="FFFFFF"/>
            <w:vAlign w:val="center"/>
          </w:tcPr>
          <w:p w14:paraId="5B7FE3F0"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957" w:type="dxa"/>
            <w:shd w:val="clear" w:color="000000" w:fill="FFFFFF"/>
            <w:vAlign w:val="center"/>
          </w:tcPr>
          <w:p w14:paraId="676A4894"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规格</w:t>
            </w:r>
          </w:p>
        </w:tc>
        <w:tc>
          <w:tcPr>
            <w:tcW w:w="3894" w:type="dxa"/>
            <w:shd w:val="clear" w:color="000000" w:fill="FFFFFF"/>
            <w:vAlign w:val="center"/>
          </w:tcPr>
          <w:p w14:paraId="30F0BF5B"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长</w:t>
            </w:r>
            <w:r>
              <w:rPr>
                <w:rFonts w:hAnsi="宋体" w:hint="eastAsia"/>
                <w:spacing w:val="2"/>
                <w:sz w:val="24"/>
                <w:szCs w:val="24"/>
              </w:rPr>
              <w:t>850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w:t>
            </w:r>
            <w:r>
              <w:rPr>
                <w:rFonts w:hAnsi="宋体" w:hint="eastAsia"/>
                <w:spacing w:val="2"/>
                <w:sz w:val="24"/>
                <w:szCs w:val="24"/>
              </w:rPr>
              <w:t>宽</w:t>
            </w:r>
            <w:r>
              <w:rPr>
                <w:rFonts w:hAnsi="宋体" w:hint="eastAsia"/>
                <w:spacing w:val="2"/>
                <w:sz w:val="24"/>
                <w:szCs w:val="24"/>
              </w:rPr>
              <w:t>5</w:t>
            </w:r>
            <w:r>
              <w:rPr>
                <w:rFonts w:hAnsi="宋体" w:hint="eastAsia"/>
                <w:spacing w:val="2"/>
                <w:sz w:val="24"/>
                <w:szCs w:val="24"/>
              </w:rPr>
              <w:t>2</w:t>
            </w:r>
            <w:r>
              <w:rPr>
                <w:rFonts w:hAnsi="宋体" w:hint="eastAsia"/>
                <w:spacing w:val="2"/>
                <w:sz w:val="24"/>
                <w:szCs w:val="24"/>
              </w:rPr>
              <w:t>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w:t>
            </w:r>
            <w:r>
              <w:rPr>
                <w:rFonts w:hAnsi="宋体" w:hint="eastAsia"/>
                <w:spacing w:val="2"/>
                <w:sz w:val="24"/>
                <w:szCs w:val="24"/>
              </w:rPr>
              <w:t>高</w:t>
            </w:r>
            <w:r>
              <w:rPr>
                <w:rFonts w:hAnsi="宋体" w:hint="eastAsia"/>
                <w:spacing w:val="2"/>
                <w:sz w:val="24"/>
                <w:szCs w:val="24"/>
              </w:rPr>
              <w:t>9</w:t>
            </w:r>
            <w:r>
              <w:rPr>
                <w:rFonts w:hAnsi="宋体" w:hint="eastAsia"/>
                <w:spacing w:val="2"/>
                <w:sz w:val="24"/>
                <w:szCs w:val="24"/>
              </w:rPr>
              <w:t>6</w:t>
            </w:r>
            <w:r>
              <w:rPr>
                <w:rFonts w:hAnsi="宋体" w:hint="eastAsia"/>
                <w:spacing w:val="2"/>
                <w:sz w:val="24"/>
                <w:szCs w:val="24"/>
              </w:rPr>
              <w:t>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p>
        </w:tc>
        <w:tc>
          <w:tcPr>
            <w:tcW w:w="834" w:type="dxa"/>
            <w:shd w:val="clear" w:color="auto" w:fill="auto"/>
            <w:vAlign w:val="center"/>
          </w:tcPr>
          <w:p w14:paraId="4496AA53"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B3CD99"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4A635218" w14:textId="77777777">
        <w:trPr>
          <w:trHeight w:val="354"/>
        </w:trPr>
        <w:tc>
          <w:tcPr>
            <w:tcW w:w="678" w:type="dxa"/>
            <w:shd w:val="clear" w:color="000000" w:fill="FFFFFF"/>
            <w:vAlign w:val="center"/>
          </w:tcPr>
          <w:p w14:paraId="7673D386"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957" w:type="dxa"/>
            <w:shd w:val="clear" w:color="000000" w:fill="FFFFFF"/>
            <w:vAlign w:val="center"/>
          </w:tcPr>
          <w:p w14:paraId="43DE7030" w14:textId="77777777" w:rsidR="00BC6A65" w:rsidRDefault="004B28C7">
            <w:pPr>
              <w:pStyle w:val="a4"/>
              <w:tabs>
                <w:tab w:val="left" w:pos="3300"/>
                <w:tab w:val="left" w:pos="3630"/>
              </w:tabs>
              <w:spacing w:line="320" w:lineRule="exact"/>
              <w:contextualSpacing/>
              <w:jc w:val="left"/>
              <w:rPr>
                <w:sz w:val="24"/>
                <w:szCs w:val="24"/>
              </w:rPr>
            </w:pPr>
            <w:r>
              <w:rPr>
                <w:rFonts w:hint="eastAsia"/>
                <w:sz w:val="24"/>
                <w:szCs w:val="24"/>
              </w:rPr>
              <w:t>材质</w:t>
            </w:r>
          </w:p>
        </w:tc>
        <w:tc>
          <w:tcPr>
            <w:tcW w:w="3894" w:type="dxa"/>
            <w:shd w:val="clear" w:color="000000" w:fill="FFFFFF"/>
            <w:vAlign w:val="center"/>
          </w:tcPr>
          <w:p w14:paraId="13DED788" w14:textId="77777777" w:rsidR="00BC6A65" w:rsidRDefault="004B28C7">
            <w:pPr>
              <w:pStyle w:val="a4"/>
              <w:tabs>
                <w:tab w:val="left" w:pos="3300"/>
                <w:tab w:val="left" w:pos="3630"/>
              </w:tabs>
              <w:spacing w:line="320" w:lineRule="exact"/>
              <w:contextualSpacing/>
              <w:jc w:val="left"/>
              <w:rPr>
                <w:sz w:val="24"/>
                <w:szCs w:val="24"/>
              </w:rPr>
            </w:pPr>
            <w:r>
              <w:rPr>
                <w:rFonts w:hint="eastAsia"/>
                <w:sz w:val="24"/>
                <w:szCs w:val="24"/>
              </w:rPr>
              <w:t>主要由铝</w:t>
            </w:r>
            <w:r>
              <w:rPr>
                <w:rFonts w:hint="eastAsia"/>
                <w:sz w:val="24"/>
                <w:szCs w:val="24"/>
              </w:rPr>
              <w:t>、</w:t>
            </w:r>
            <w:r>
              <w:rPr>
                <w:rFonts w:hint="eastAsia"/>
                <w:sz w:val="24"/>
                <w:szCs w:val="24"/>
              </w:rPr>
              <w:t>不锈钢</w:t>
            </w:r>
            <w:r>
              <w:rPr>
                <w:rFonts w:hint="eastAsia"/>
                <w:sz w:val="24"/>
                <w:szCs w:val="24"/>
              </w:rPr>
              <w:t>、</w:t>
            </w:r>
            <w:r>
              <w:rPr>
                <w:rFonts w:hint="eastAsia"/>
                <w:sz w:val="24"/>
                <w:szCs w:val="24"/>
              </w:rPr>
              <w:t>ABS</w:t>
            </w:r>
            <w:r>
              <w:rPr>
                <w:rFonts w:hint="eastAsia"/>
                <w:sz w:val="24"/>
                <w:szCs w:val="24"/>
              </w:rPr>
              <w:t>工程塑料结构组成；塑钢四柱承重</w:t>
            </w:r>
            <w:r>
              <w:rPr>
                <w:rFonts w:hint="eastAsia"/>
                <w:sz w:val="24"/>
                <w:szCs w:val="24"/>
              </w:rPr>
              <w:t>。</w:t>
            </w:r>
          </w:p>
        </w:tc>
        <w:tc>
          <w:tcPr>
            <w:tcW w:w="834" w:type="dxa"/>
            <w:shd w:val="clear" w:color="auto" w:fill="auto"/>
            <w:vAlign w:val="center"/>
          </w:tcPr>
          <w:p w14:paraId="04BBE178"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04A7AA6E" w14:textId="77777777">
        <w:trPr>
          <w:trHeight w:val="360"/>
        </w:trPr>
        <w:tc>
          <w:tcPr>
            <w:tcW w:w="678" w:type="dxa"/>
            <w:shd w:val="clear" w:color="000000" w:fill="FFFFFF"/>
            <w:vAlign w:val="center"/>
          </w:tcPr>
          <w:p w14:paraId="7BA02C69"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3</w:t>
            </w:r>
          </w:p>
        </w:tc>
        <w:tc>
          <w:tcPr>
            <w:tcW w:w="2957" w:type="dxa"/>
            <w:shd w:val="clear" w:color="000000" w:fill="FFFFFF"/>
            <w:vAlign w:val="center"/>
          </w:tcPr>
          <w:p w14:paraId="60A631F8"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一体化护栏三面无空隙，台面包括护栏注塑工艺一次成形两边带扶手，凹陷设计可防止物品滑落，凹陷台面使用面积：</w:t>
            </w:r>
            <w:r>
              <w:rPr>
                <w:rFonts w:hAnsi="宋体" w:hint="eastAsia"/>
                <w:spacing w:val="2"/>
                <w:sz w:val="24"/>
                <w:szCs w:val="24"/>
              </w:rPr>
              <w:t>长</w:t>
            </w:r>
            <w:r>
              <w:rPr>
                <w:rFonts w:hAnsi="宋体" w:hint="eastAsia"/>
                <w:spacing w:val="2"/>
                <w:sz w:val="24"/>
                <w:szCs w:val="24"/>
              </w:rPr>
              <w:t>6</w:t>
            </w:r>
            <w:r>
              <w:rPr>
                <w:rFonts w:hAnsi="宋体" w:hint="eastAsia"/>
                <w:spacing w:val="2"/>
                <w:sz w:val="24"/>
                <w:szCs w:val="24"/>
              </w:rPr>
              <w:t>1</w:t>
            </w:r>
            <w:r>
              <w:rPr>
                <w:rFonts w:hAnsi="宋体" w:hint="eastAsia"/>
                <w:spacing w:val="2"/>
                <w:sz w:val="24"/>
                <w:szCs w:val="24"/>
              </w:rPr>
              <w:t>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w:t>
            </w:r>
            <w:r>
              <w:rPr>
                <w:rFonts w:hAnsi="宋体" w:hint="eastAsia"/>
                <w:spacing w:val="2"/>
                <w:sz w:val="24"/>
                <w:szCs w:val="24"/>
              </w:rPr>
              <w:t>宽</w:t>
            </w:r>
            <w:r>
              <w:rPr>
                <w:rFonts w:hAnsi="宋体" w:hint="eastAsia"/>
                <w:spacing w:val="2"/>
                <w:sz w:val="24"/>
                <w:szCs w:val="24"/>
              </w:rPr>
              <w:t>4</w:t>
            </w:r>
            <w:r>
              <w:rPr>
                <w:rFonts w:hAnsi="宋体" w:hint="eastAsia"/>
                <w:spacing w:val="2"/>
                <w:sz w:val="24"/>
                <w:szCs w:val="24"/>
              </w:rPr>
              <w:t>3</w:t>
            </w:r>
            <w:r>
              <w:rPr>
                <w:rFonts w:hAnsi="宋体" w:hint="eastAsia"/>
                <w:spacing w:val="2"/>
                <w:sz w:val="24"/>
                <w:szCs w:val="24"/>
              </w:rPr>
              <w:t>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，台面上配透明软玻璃</w:t>
            </w:r>
            <w:r>
              <w:rPr>
                <w:rFonts w:hAnsi="宋体" w:hint="eastAsia"/>
                <w:spacing w:val="2"/>
                <w:sz w:val="24"/>
                <w:szCs w:val="24"/>
              </w:rPr>
              <w:t>;</w:t>
            </w:r>
          </w:p>
        </w:tc>
        <w:tc>
          <w:tcPr>
            <w:tcW w:w="3894" w:type="dxa"/>
            <w:shd w:val="clear" w:color="000000" w:fill="FFFFFF"/>
            <w:vAlign w:val="center"/>
          </w:tcPr>
          <w:p w14:paraId="0811E61D"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p>
        </w:tc>
        <w:tc>
          <w:tcPr>
            <w:tcW w:w="834" w:type="dxa"/>
            <w:shd w:val="clear" w:color="auto" w:fill="auto"/>
            <w:vAlign w:val="center"/>
          </w:tcPr>
          <w:p w14:paraId="10354B10"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21D97C58" w14:textId="77777777">
        <w:trPr>
          <w:trHeight w:val="354"/>
        </w:trPr>
        <w:tc>
          <w:tcPr>
            <w:tcW w:w="678" w:type="dxa"/>
            <w:shd w:val="clear" w:color="000000" w:fill="FFFFFF"/>
            <w:vAlign w:val="center"/>
          </w:tcPr>
          <w:p w14:paraId="4C84BAFF"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957" w:type="dxa"/>
            <w:shd w:val="clear" w:color="000000" w:fill="FFFFFF"/>
            <w:vAlign w:val="center"/>
          </w:tcPr>
          <w:p w14:paraId="3E96F0B3"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车体左侧</w:t>
            </w:r>
          </w:p>
        </w:tc>
        <w:tc>
          <w:tcPr>
            <w:tcW w:w="3894" w:type="dxa"/>
            <w:shd w:val="clear" w:color="000000" w:fill="FFFFFF"/>
            <w:vAlign w:val="center"/>
          </w:tcPr>
          <w:p w14:paraId="2EA217F8"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隐藏抽屉式伸缩副工作台、杂物盒、网篮；</w:t>
            </w:r>
          </w:p>
        </w:tc>
        <w:tc>
          <w:tcPr>
            <w:tcW w:w="834" w:type="dxa"/>
            <w:shd w:val="clear" w:color="auto" w:fill="auto"/>
            <w:vAlign w:val="center"/>
          </w:tcPr>
          <w:p w14:paraId="33CC5C32"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30B7CDA2" w14:textId="77777777">
        <w:trPr>
          <w:trHeight w:val="354"/>
        </w:trPr>
        <w:tc>
          <w:tcPr>
            <w:tcW w:w="678" w:type="dxa"/>
            <w:shd w:val="clear" w:color="000000" w:fill="FFFFFF"/>
            <w:vAlign w:val="center"/>
          </w:tcPr>
          <w:p w14:paraId="7CAC9EB7"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957" w:type="dxa"/>
            <w:shd w:val="clear" w:color="000000" w:fill="FFFFFF"/>
            <w:vAlign w:val="center"/>
          </w:tcPr>
          <w:p w14:paraId="05896012"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车体右侧</w:t>
            </w:r>
          </w:p>
        </w:tc>
        <w:tc>
          <w:tcPr>
            <w:tcW w:w="3894" w:type="dxa"/>
            <w:shd w:val="clear" w:color="000000" w:fill="FFFFFF"/>
            <w:vAlign w:val="center"/>
          </w:tcPr>
          <w:p w14:paraId="0C29D888"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锐器盒、脚踏污物桶；</w:t>
            </w:r>
          </w:p>
        </w:tc>
        <w:tc>
          <w:tcPr>
            <w:tcW w:w="834" w:type="dxa"/>
            <w:shd w:val="clear" w:color="auto" w:fill="auto"/>
            <w:vAlign w:val="center"/>
          </w:tcPr>
          <w:p w14:paraId="0643E806"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12C30844" w14:textId="77777777">
        <w:trPr>
          <w:trHeight w:val="354"/>
        </w:trPr>
        <w:tc>
          <w:tcPr>
            <w:tcW w:w="678" w:type="dxa"/>
            <w:shd w:val="clear" w:color="000000" w:fill="FFFFFF"/>
            <w:vAlign w:val="center"/>
          </w:tcPr>
          <w:p w14:paraId="4D68EAEA"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957" w:type="dxa"/>
            <w:shd w:val="clear" w:color="000000" w:fill="FFFFFF"/>
            <w:vAlign w:val="center"/>
          </w:tcPr>
          <w:p w14:paraId="6B6AA07F"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spacing w:val="2"/>
                <w:sz w:val="24"/>
                <w:szCs w:val="24"/>
              </w:rPr>
              <w:t>车体背后</w:t>
            </w:r>
          </w:p>
        </w:tc>
        <w:tc>
          <w:tcPr>
            <w:tcW w:w="3894" w:type="dxa"/>
            <w:shd w:val="clear" w:color="000000" w:fill="FFFFFF"/>
            <w:vAlign w:val="center"/>
          </w:tcPr>
          <w:p w14:paraId="0EC88A96"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带可伸缩单排五联置器盒</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20</w:t>
            </w:r>
            <w:r>
              <w:rPr>
                <w:rFonts w:hAnsi="宋体" w:hint="eastAsia"/>
                <w:spacing w:val="2"/>
                <w:sz w:val="24"/>
                <w:szCs w:val="24"/>
              </w:rPr>
              <w:t>只标签盒。</w:t>
            </w:r>
          </w:p>
        </w:tc>
        <w:tc>
          <w:tcPr>
            <w:tcW w:w="834" w:type="dxa"/>
            <w:shd w:val="clear" w:color="auto" w:fill="auto"/>
            <w:vAlign w:val="center"/>
          </w:tcPr>
          <w:p w14:paraId="2CDDC7F8"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2F13AAFB" w14:textId="77777777">
        <w:trPr>
          <w:trHeight w:val="374"/>
        </w:trPr>
        <w:tc>
          <w:tcPr>
            <w:tcW w:w="678" w:type="dxa"/>
            <w:shd w:val="clear" w:color="000000" w:fill="FFFFFF"/>
            <w:vAlign w:val="center"/>
          </w:tcPr>
          <w:p w14:paraId="04F06303"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7</w:t>
            </w:r>
          </w:p>
        </w:tc>
        <w:tc>
          <w:tcPr>
            <w:tcW w:w="2957" w:type="dxa"/>
            <w:shd w:val="clear" w:color="000000" w:fill="FFFFFF"/>
            <w:vAlign w:val="center"/>
          </w:tcPr>
          <w:p w14:paraId="0DAEFCA5"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车体正面</w:t>
            </w:r>
          </w:p>
        </w:tc>
        <w:tc>
          <w:tcPr>
            <w:tcW w:w="3894" w:type="dxa"/>
            <w:shd w:val="clear" w:color="000000" w:fill="FFFFFF"/>
            <w:vAlign w:val="center"/>
          </w:tcPr>
          <w:p w14:paraId="7F78A980" w14:textId="77777777" w:rsidR="00BC6A65" w:rsidRDefault="004B28C7">
            <w:pPr>
              <w:pStyle w:val="a4"/>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中控锁，配置有四层抽屉、第一二层小抽屉面高</w:t>
            </w:r>
            <w:r>
              <w:rPr>
                <w:rFonts w:hAnsi="宋体" w:hint="eastAsia"/>
                <w:spacing w:val="2"/>
                <w:sz w:val="24"/>
                <w:szCs w:val="24"/>
              </w:rPr>
              <w:t>120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；第三层抽屉面高</w:t>
            </w:r>
            <w:r>
              <w:rPr>
                <w:rFonts w:hAnsi="宋体" w:hint="eastAsia"/>
                <w:spacing w:val="2"/>
                <w:sz w:val="24"/>
                <w:szCs w:val="24"/>
              </w:rPr>
              <w:t>160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；第四抽屉面高</w:t>
            </w:r>
            <w:r>
              <w:rPr>
                <w:rFonts w:hAnsi="宋体" w:hint="eastAsia"/>
                <w:spacing w:val="2"/>
                <w:sz w:val="24"/>
                <w:szCs w:val="24"/>
              </w:rPr>
              <w:t>240</w:t>
            </w:r>
            <w:r>
              <w:rPr>
                <w:rFonts w:hAnsi="宋体" w:hint="eastAsia"/>
                <w:spacing w:val="2"/>
                <w:sz w:val="24"/>
                <w:szCs w:val="24"/>
              </w:rPr>
              <w:t>（</w:t>
            </w:r>
            <w:r>
              <w:rPr>
                <w:rFonts w:hAnsi="宋体" w:hint="eastAsia"/>
                <w:spacing w:val="2"/>
                <w:sz w:val="24"/>
                <w:szCs w:val="24"/>
              </w:rPr>
              <w:t>±</w:t>
            </w:r>
            <w:r>
              <w:rPr>
                <w:rFonts w:hAnsi="宋体" w:hint="eastAsia"/>
                <w:spacing w:val="2"/>
                <w:sz w:val="24"/>
                <w:szCs w:val="24"/>
              </w:rPr>
              <w:t>10</w:t>
            </w:r>
            <w:r>
              <w:rPr>
                <w:rFonts w:hAnsi="宋体" w:hint="eastAsia"/>
                <w:spacing w:val="2"/>
                <w:sz w:val="24"/>
                <w:szCs w:val="24"/>
              </w:rPr>
              <w:t>）</w:t>
            </w:r>
            <w:r>
              <w:rPr>
                <w:rFonts w:hAnsi="宋体" w:hint="eastAsia"/>
                <w:spacing w:val="2"/>
                <w:sz w:val="24"/>
                <w:szCs w:val="24"/>
              </w:rPr>
              <w:t>mm</w:t>
            </w:r>
            <w:r>
              <w:rPr>
                <w:rFonts w:hAnsi="宋体" w:hint="eastAsia"/>
                <w:spacing w:val="2"/>
                <w:sz w:val="24"/>
                <w:szCs w:val="24"/>
              </w:rPr>
              <w:t>。抽屉内</w:t>
            </w:r>
            <w:r>
              <w:rPr>
                <w:rFonts w:hAnsi="宋体" w:hint="eastAsia"/>
                <w:spacing w:val="2"/>
                <w:sz w:val="24"/>
                <w:szCs w:val="24"/>
              </w:rPr>
              <w:t xml:space="preserve"> 3*3</w:t>
            </w:r>
            <w:r>
              <w:rPr>
                <w:rFonts w:hAnsi="宋体" w:hint="eastAsia"/>
                <w:spacing w:val="2"/>
                <w:sz w:val="24"/>
                <w:szCs w:val="24"/>
              </w:rPr>
              <w:t>分隔片，可自由分隔，抽屉拉手为不对称拉手。</w:t>
            </w:r>
          </w:p>
        </w:tc>
        <w:tc>
          <w:tcPr>
            <w:tcW w:w="834" w:type="dxa"/>
            <w:shd w:val="clear" w:color="auto" w:fill="auto"/>
            <w:vAlign w:val="center"/>
          </w:tcPr>
          <w:p w14:paraId="01BB8DB2"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r w:rsidR="00BC6A65" w14:paraId="3E19B691" w14:textId="77777777">
        <w:trPr>
          <w:trHeight w:val="374"/>
        </w:trPr>
        <w:tc>
          <w:tcPr>
            <w:tcW w:w="678" w:type="dxa"/>
            <w:shd w:val="clear" w:color="000000" w:fill="FFFFFF"/>
            <w:vAlign w:val="center"/>
          </w:tcPr>
          <w:p w14:paraId="27DAEE2E" w14:textId="77777777" w:rsidR="00BC6A65" w:rsidRDefault="004B28C7">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8</w:t>
            </w:r>
          </w:p>
        </w:tc>
        <w:tc>
          <w:tcPr>
            <w:tcW w:w="2957" w:type="dxa"/>
            <w:shd w:val="clear" w:color="000000" w:fill="FFFFFF"/>
            <w:vAlign w:val="center"/>
          </w:tcPr>
          <w:p w14:paraId="6A377B22" w14:textId="77777777" w:rsidR="00BC6A65" w:rsidRDefault="004B28C7">
            <w:pPr>
              <w:pStyle w:val="a4"/>
              <w:tabs>
                <w:tab w:val="left" w:pos="3300"/>
                <w:tab w:val="left" w:pos="3630"/>
              </w:tabs>
              <w:spacing w:line="320" w:lineRule="exact"/>
              <w:contextualSpacing/>
              <w:jc w:val="left"/>
              <w:rPr>
                <w:sz w:val="24"/>
                <w:szCs w:val="24"/>
                <w:highlight w:val="yellow"/>
              </w:rPr>
            </w:pPr>
            <w:r>
              <w:rPr>
                <w:rFonts w:hint="eastAsia"/>
                <w:sz w:val="24"/>
                <w:szCs w:val="24"/>
              </w:rPr>
              <w:t>车体底部</w:t>
            </w:r>
          </w:p>
        </w:tc>
        <w:tc>
          <w:tcPr>
            <w:tcW w:w="3894" w:type="dxa"/>
            <w:shd w:val="clear" w:color="000000" w:fill="FFFFFF"/>
            <w:vAlign w:val="center"/>
          </w:tcPr>
          <w:p w14:paraId="65E50BC0" w14:textId="77777777" w:rsidR="00BC6A65" w:rsidRDefault="004B28C7">
            <w:pPr>
              <w:pStyle w:val="a4"/>
              <w:tabs>
                <w:tab w:val="left" w:pos="3300"/>
                <w:tab w:val="left" w:pos="3630"/>
              </w:tabs>
              <w:spacing w:line="320" w:lineRule="exact"/>
              <w:contextualSpacing/>
              <w:jc w:val="left"/>
              <w:rPr>
                <w:sz w:val="24"/>
                <w:szCs w:val="24"/>
                <w:highlight w:val="yellow"/>
              </w:rPr>
            </w:pPr>
            <w:r>
              <w:rPr>
                <w:rFonts w:hint="eastAsia"/>
                <w:sz w:val="24"/>
                <w:szCs w:val="24"/>
              </w:rPr>
              <w:t>车体底部四周配一体成型防撞圈。万向插入式轻声轮，其中两只带刹车功能。</w:t>
            </w:r>
          </w:p>
        </w:tc>
        <w:tc>
          <w:tcPr>
            <w:tcW w:w="834" w:type="dxa"/>
            <w:shd w:val="clear" w:color="auto" w:fill="auto"/>
            <w:vAlign w:val="center"/>
          </w:tcPr>
          <w:p w14:paraId="5D97364E"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59C8BAE" w14:textId="77777777" w:rsidR="00BC6A65" w:rsidRDefault="00BC6A65">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BC6A65" w:rsidRDefault="004B28C7">
      <w:pPr>
        <w:jc w:val="left"/>
        <w:rPr>
          <w:rFonts w:ascii="宋体" w:hAnsi="宋体" w:cs="宋体"/>
          <w:b/>
          <w:kern w:val="0"/>
        </w:rPr>
      </w:pPr>
      <w:r>
        <w:rPr>
          <w:rFonts w:ascii="宋体" w:hAnsi="宋体" w:cs="宋体" w:hint="eastAsia"/>
          <w:b/>
          <w:kern w:val="0"/>
        </w:rPr>
        <w:t>备注：以上参数为单台设备要求。</w:t>
      </w:r>
    </w:p>
    <w:p w14:paraId="230386A9" w14:textId="77777777" w:rsidR="00BC6A65" w:rsidRDefault="004B28C7">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BC6A65" w14:paraId="6A160EA5" w14:textId="77777777">
        <w:trPr>
          <w:trHeight w:val="554"/>
          <w:jc w:val="center"/>
        </w:trPr>
        <w:tc>
          <w:tcPr>
            <w:tcW w:w="505" w:type="pct"/>
            <w:shd w:val="clear" w:color="auto" w:fill="F1F1F1"/>
            <w:noWrap/>
            <w:vAlign w:val="center"/>
          </w:tcPr>
          <w:p w14:paraId="113C5B01" w14:textId="77777777" w:rsidR="00BC6A65" w:rsidRDefault="004B28C7">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BC6A65" w:rsidRDefault="004B28C7">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BC6A65" w:rsidRDefault="004B28C7">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BC6A65" w:rsidRDefault="004B28C7">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BC6A65" w14:paraId="4E0A4DE0" w14:textId="77777777">
        <w:trPr>
          <w:trHeight w:val="632"/>
          <w:jc w:val="center"/>
        </w:trPr>
        <w:tc>
          <w:tcPr>
            <w:tcW w:w="505" w:type="pct"/>
            <w:noWrap/>
            <w:vAlign w:val="center"/>
          </w:tcPr>
          <w:p w14:paraId="064970B8" w14:textId="77777777" w:rsidR="00BC6A65" w:rsidRDefault="004B28C7">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BC6A65" w:rsidRDefault="004B28C7">
            <w:pPr>
              <w:spacing w:line="400" w:lineRule="exact"/>
              <w:jc w:val="center"/>
              <w:rPr>
                <w:rFonts w:ascii="宋体" w:hAnsi="宋体" w:cs="宋体"/>
                <w:sz w:val="24"/>
              </w:rPr>
            </w:pPr>
            <w:r>
              <w:rPr>
                <w:rFonts w:ascii="宋体" w:hAnsi="宋体" w:cs="宋体" w:hint="eastAsia"/>
                <w:sz w:val="24"/>
              </w:rPr>
              <w:t>合同履行</w:t>
            </w:r>
          </w:p>
          <w:p w14:paraId="72F49B69" w14:textId="77777777" w:rsidR="00BC6A65" w:rsidRDefault="004B28C7">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BC6A65" w:rsidRDefault="004B28C7">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BC6A65" w:rsidRDefault="00BC6A65">
            <w:pPr>
              <w:spacing w:line="400" w:lineRule="exact"/>
              <w:jc w:val="center"/>
              <w:rPr>
                <w:rFonts w:ascii="宋体" w:hAnsi="宋体" w:cs="宋体"/>
                <w:b/>
                <w:bCs/>
                <w:sz w:val="24"/>
              </w:rPr>
            </w:pPr>
          </w:p>
        </w:tc>
      </w:tr>
      <w:tr w:rsidR="00BC6A65" w14:paraId="491F78FE" w14:textId="77777777">
        <w:trPr>
          <w:trHeight w:val="554"/>
          <w:jc w:val="center"/>
        </w:trPr>
        <w:tc>
          <w:tcPr>
            <w:tcW w:w="505" w:type="pct"/>
            <w:noWrap/>
            <w:vAlign w:val="center"/>
          </w:tcPr>
          <w:p w14:paraId="600DA30F" w14:textId="77777777" w:rsidR="00BC6A65" w:rsidRDefault="004B28C7">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BC6A65" w:rsidRDefault="004B28C7">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BC6A65" w:rsidRDefault="004B28C7">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BC6A65" w:rsidRDefault="00BC6A65">
            <w:pPr>
              <w:spacing w:line="400" w:lineRule="exact"/>
              <w:jc w:val="center"/>
              <w:rPr>
                <w:rFonts w:ascii="宋体" w:hAnsi="宋体" w:cs="宋体"/>
                <w:b/>
                <w:bCs/>
                <w:sz w:val="24"/>
              </w:rPr>
            </w:pPr>
          </w:p>
        </w:tc>
      </w:tr>
      <w:tr w:rsidR="00BC6A65" w14:paraId="3D5CCA83" w14:textId="77777777">
        <w:trPr>
          <w:trHeight w:val="725"/>
          <w:jc w:val="center"/>
        </w:trPr>
        <w:tc>
          <w:tcPr>
            <w:tcW w:w="505" w:type="pct"/>
            <w:noWrap/>
            <w:vAlign w:val="center"/>
          </w:tcPr>
          <w:p w14:paraId="6DB95C14" w14:textId="77777777" w:rsidR="00BC6A65" w:rsidRDefault="004B28C7">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BC6A65" w:rsidRDefault="004B28C7">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BC6A65" w:rsidRDefault="004B28C7">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BC6A65" w:rsidRDefault="00BC6A65">
            <w:pPr>
              <w:spacing w:line="400" w:lineRule="exact"/>
              <w:jc w:val="center"/>
              <w:rPr>
                <w:rFonts w:ascii="宋体" w:hAnsi="宋体" w:cs="宋体"/>
                <w:b/>
                <w:bCs/>
                <w:sz w:val="24"/>
              </w:rPr>
            </w:pPr>
          </w:p>
        </w:tc>
      </w:tr>
      <w:tr w:rsidR="00BC6A65" w14:paraId="6BB041BC" w14:textId="77777777">
        <w:trPr>
          <w:trHeight w:val="399"/>
          <w:jc w:val="center"/>
        </w:trPr>
        <w:tc>
          <w:tcPr>
            <w:tcW w:w="505" w:type="pct"/>
            <w:noWrap/>
            <w:vAlign w:val="center"/>
          </w:tcPr>
          <w:p w14:paraId="0037FE55" w14:textId="77777777" w:rsidR="00BC6A65" w:rsidRDefault="004B28C7">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BC6A65" w:rsidRDefault="004B28C7">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BC6A65" w:rsidRDefault="004B28C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年。</w:t>
            </w:r>
          </w:p>
        </w:tc>
        <w:tc>
          <w:tcPr>
            <w:tcW w:w="553" w:type="pct"/>
            <w:noWrap/>
            <w:vAlign w:val="center"/>
          </w:tcPr>
          <w:p w14:paraId="0FAD67A3" w14:textId="77777777" w:rsidR="00BC6A65" w:rsidRDefault="00BC6A65">
            <w:pPr>
              <w:spacing w:line="400" w:lineRule="exact"/>
              <w:jc w:val="center"/>
              <w:rPr>
                <w:rFonts w:ascii="宋体" w:hAnsi="宋体" w:cs="宋体"/>
                <w:b/>
                <w:bCs/>
                <w:sz w:val="24"/>
              </w:rPr>
            </w:pPr>
          </w:p>
        </w:tc>
      </w:tr>
      <w:tr w:rsidR="00BC6A65" w14:paraId="42243BF6" w14:textId="77777777">
        <w:trPr>
          <w:trHeight w:val="643"/>
          <w:jc w:val="center"/>
        </w:trPr>
        <w:tc>
          <w:tcPr>
            <w:tcW w:w="505" w:type="pct"/>
            <w:noWrap/>
            <w:vAlign w:val="center"/>
          </w:tcPr>
          <w:p w14:paraId="48F4495D" w14:textId="77777777" w:rsidR="00BC6A65" w:rsidRDefault="004B28C7">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BC6A65" w:rsidRDefault="004B28C7">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BC6A65" w:rsidRDefault="004B28C7">
            <w:pPr>
              <w:spacing w:line="400" w:lineRule="exact"/>
              <w:rPr>
                <w:rFonts w:ascii="宋体" w:hAnsi="宋体" w:cs="宋体"/>
                <w:sz w:val="24"/>
              </w:rPr>
            </w:pPr>
            <w:r>
              <w:rPr>
                <w:rFonts w:ascii="宋体" w:hAnsi="宋体" w:cs="宋体" w:hint="eastAsia"/>
                <w:sz w:val="24"/>
              </w:rPr>
              <w:t>人民币报价，按总价报。</w:t>
            </w:r>
          </w:p>
          <w:p w14:paraId="7D028573" w14:textId="77777777" w:rsidR="00BC6A65" w:rsidRDefault="004B28C7">
            <w:pPr>
              <w:spacing w:line="400" w:lineRule="exact"/>
              <w:rPr>
                <w:rFonts w:ascii="宋体" w:hAnsi="宋体" w:cs="宋体"/>
                <w:sz w:val="24"/>
              </w:rPr>
            </w:pPr>
            <w:r>
              <w:rPr>
                <w:rFonts w:ascii="宋体" w:hAnsi="宋体" w:cs="宋体" w:hint="eastAsia"/>
                <w:sz w:val="24"/>
              </w:rPr>
              <w:t>供应商的响应总报价不得超过该项目的最高限价。</w:t>
            </w:r>
          </w:p>
          <w:p w14:paraId="7C9412AA" w14:textId="77777777" w:rsidR="00BC6A65" w:rsidRDefault="004B28C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）供应商须按进行分项报价，且分项报价不得超过分项限价，否则视其为无效响应。</w:t>
            </w:r>
          </w:p>
          <w:p w14:paraId="52F47049" w14:textId="77777777" w:rsidR="00BC6A65" w:rsidRDefault="004B28C7">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BC6A65" w:rsidRDefault="00BC6A65">
            <w:pPr>
              <w:spacing w:line="400" w:lineRule="exact"/>
              <w:jc w:val="center"/>
              <w:rPr>
                <w:rFonts w:ascii="宋体" w:hAnsi="宋体" w:cs="宋体"/>
                <w:b/>
                <w:bCs/>
                <w:sz w:val="24"/>
              </w:rPr>
            </w:pPr>
          </w:p>
        </w:tc>
      </w:tr>
      <w:tr w:rsidR="00BC6A65" w14:paraId="7306E4A4" w14:textId="77777777">
        <w:trPr>
          <w:trHeight w:val="643"/>
          <w:jc w:val="center"/>
        </w:trPr>
        <w:tc>
          <w:tcPr>
            <w:tcW w:w="505" w:type="pct"/>
            <w:noWrap/>
            <w:vAlign w:val="center"/>
          </w:tcPr>
          <w:p w14:paraId="3582E612" w14:textId="77777777" w:rsidR="00BC6A65" w:rsidRDefault="004B28C7">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BC6A65" w:rsidRDefault="004B28C7">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BC6A65" w:rsidRDefault="004B28C7">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70</w:t>
            </w:r>
            <w:r>
              <w:rPr>
                <w:rFonts w:ascii="宋体" w:hAnsi="宋体" w:cs="宋体" w:hint="eastAsia"/>
                <w:kern w:val="0"/>
                <w:sz w:val="24"/>
                <w:lang w:val="zh-CN"/>
              </w:rPr>
              <w:t>％</w:t>
            </w:r>
            <w:r>
              <w:rPr>
                <w:rFonts w:ascii="宋体" w:hAnsi="宋体" w:cs="宋体" w:hint="eastAsia"/>
                <w:kern w:val="0"/>
                <w:sz w:val="24"/>
                <w:lang w:val="zh-CN"/>
              </w:rPr>
              <w:t xml:space="preserve"> </w:t>
            </w:r>
            <w:r>
              <w:rPr>
                <w:rFonts w:ascii="宋体" w:hAnsi="宋体" w:cs="宋体" w:hint="eastAsia"/>
                <w:kern w:val="0"/>
                <w:sz w:val="24"/>
                <w:lang w:val="zh-CN"/>
              </w:rPr>
              <w:t>，半年内</w:t>
            </w:r>
            <w:r>
              <w:rPr>
                <w:rFonts w:ascii="宋体" w:hAnsi="宋体" w:cs="宋体" w:hint="eastAsia"/>
                <w:kern w:val="0"/>
                <w:sz w:val="24"/>
              </w:rPr>
              <w:t>支付</w:t>
            </w:r>
            <w:r>
              <w:rPr>
                <w:rFonts w:ascii="宋体" w:hAnsi="宋体" w:cs="宋体" w:hint="eastAsia"/>
                <w:kern w:val="0"/>
                <w:sz w:val="24"/>
                <w:lang w:val="zh-CN"/>
              </w:rPr>
              <w:t>总货款的</w:t>
            </w:r>
            <w:r>
              <w:rPr>
                <w:rFonts w:ascii="宋体" w:hAnsi="宋体" w:cs="宋体" w:hint="eastAsia"/>
                <w:kern w:val="0"/>
                <w:sz w:val="24"/>
                <w:lang w:val="zh-CN"/>
              </w:rPr>
              <w:t>20</w:t>
            </w:r>
            <w:r>
              <w:rPr>
                <w:rFonts w:ascii="宋体" w:hAnsi="宋体" w:cs="宋体" w:hint="eastAsia"/>
                <w:kern w:val="0"/>
                <w:sz w:val="24"/>
                <w:lang w:val="zh-CN"/>
              </w:rPr>
              <w:t>％，余款</w:t>
            </w:r>
            <w:r>
              <w:rPr>
                <w:rFonts w:ascii="宋体" w:hAnsi="宋体" w:cs="宋体" w:hint="eastAsia"/>
                <w:kern w:val="0"/>
                <w:sz w:val="24"/>
                <w:lang w:val="zh-CN"/>
              </w:rPr>
              <w:t>10</w:t>
            </w:r>
            <w:r>
              <w:rPr>
                <w:rFonts w:ascii="宋体" w:hAnsi="宋体" w:cs="宋体" w:hint="eastAsia"/>
                <w:kern w:val="0"/>
                <w:sz w:val="24"/>
                <w:lang w:val="zh-CN"/>
              </w:rPr>
              <w:t>％在一年之后付清。支付方式：电子承兑支付。</w:t>
            </w:r>
          </w:p>
        </w:tc>
        <w:tc>
          <w:tcPr>
            <w:tcW w:w="553" w:type="pct"/>
            <w:noWrap/>
            <w:vAlign w:val="center"/>
          </w:tcPr>
          <w:p w14:paraId="2249522A" w14:textId="77777777" w:rsidR="00BC6A65" w:rsidRDefault="00BC6A65">
            <w:pPr>
              <w:spacing w:line="400" w:lineRule="exact"/>
              <w:jc w:val="center"/>
              <w:rPr>
                <w:rFonts w:ascii="宋体" w:hAnsi="宋体" w:cs="宋体"/>
              </w:rPr>
            </w:pPr>
          </w:p>
        </w:tc>
      </w:tr>
    </w:tbl>
    <w:p w14:paraId="4E726120" w14:textId="77777777" w:rsidR="00BC6A65" w:rsidRDefault="004B28C7">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BC6A65" w:rsidRDefault="004B28C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BC6A65"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BC6A65" w:rsidRDefault="004B28C7">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BC6A65" w:rsidRDefault="004B28C7">
            <w:pPr>
              <w:spacing w:line="460" w:lineRule="exact"/>
              <w:jc w:val="center"/>
              <w:rPr>
                <w:rFonts w:ascii="宋体" w:hAnsi="宋体"/>
                <w:b/>
                <w:sz w:val="28"/>
                <w:szCs w:val="28"/>
              </w:rPr>
            </w:pPr>
            <w:r>
              <w:rPr>
                <w:rFonts w:ascii="宋体" w:hAnsi="宋体" w:hint="eastAsia"/>
                <w:b/>
                <w:sz w:val="28"/>
                <w:szCs w:val="28"/>
              </w:rPr>
              <w:t>评审因素</w:t>
            </w:r>
          </w:p>
        </w:tc>
      </w:tr>
      <w:tr w:rsidR="00BC6A65" w14:paraId="3A25720E" w14:textId="77777777">
        <w:tc>
          <w:tcPr>
            <w:tcW w:w="534" w:type="dxa"/>
            <w:vMerge w:val="restart"/>
            <w:tcBorders>
              <w:left w:val="single" w:sz="4" w:space="0" w:color="auto"/>
              <w:right w:val="single" w:sz="4" w:space="0" w:color="auto"/>
            </w:tcBorders>
            <w:vAlign w:val="center"/>
          </w:tcPr>
          <w:p w14:paraId="31FDD548" w14:textId="77777777" w:rsidR="00BC6A65" w:rsidRDefault="004B28C7">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BC6A65" w:rsidRDefault="004B28C7">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BC6A65" w:rsidRDefault="004B28C7">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BC6A65" w14:paraId="57CDF1DC" w14:textId="77777777">
        <w:tc>
          <w:tcPr>
            <w:tcW w:w="534" w:type="dxa"/>
            <w:vMerge/>
            <w:tcBorders>
              <w:left w:val="single" w:sz="4" w:space="0" w:color="auto"/>
              <w:right w:val="single" w:sz="4" w:space="0" w:color="auto"/>
            </w:tcBorders>
            <w:vAlign w:val="center"/>
          </w:tcPr>
          <w:p w14:paraId="66B26E45"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BC6A65" w:rsidRDefault="004B28C7">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BC6A65" w:rsidRDefault="004B28C7">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BC6A65" w14:paraId="45AD8193" w14:textId="77777777">
        <w:tc>
          <w:tcPr>
            <w:tcW w:w="534" w:type="dxa"/>
            <w:vMerge/>
            <w:tcBorders>
              <w:left w:val="single" w:sz="4" w:space="0" w:color="auto"/>
              <w:right w:val="single" w:sz="4" w:space="0" w:color="auto"/>
            </w:tcBorders>
            <w:vAlign w:val="center"/>
          </w:tcPr>
          <w:p w14:paraId="541E8252"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BC6A65" w:rsidRDefault="004B28C7">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BC6A65" w:rsidRDefault="004B28C7">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C6A65" w14:paraId="3542C44D" w14:textId="77777777">
        <w:tc>
          <w:tcPr>
            <w:tcW w:w="534" w:type="dxa"/>
            <w:vMerge/>
            <w:tcBorders>
              <w:left w:val="single" w:sz="4" w:space="0" w:color="auto"/>
              <w:right w:val="single" w:sz="4" w:space="0" w:color="auto"/>
            </w:tcBorders>
            <w:vAlign w:val="center"/>
          </w:tcPr>
          <w:p w14:paraId="625552C4"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BC6A65" w:rsidRDefault="004B28C7">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BC6A65" w:rsidRDefault="004B28C7">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BC6A65" w14:paraId="17BF1D6A" w14:textId="77777777">
        <w:tc>
          <w:tcPr>
            <w:tcW w:w="534" w:type="dxa"/>
            <w:vMerge/>
            <w:tcBorders>
              <w:left w:val="single" w:sz="4" w:space="0" w:color="auto"/>
              <w:right w:val="single" w:sz="4" w:space="0" w:color="auto"/>
            </w:tcBorders>
            <w:vAlign w:val="center"/>
          </w:tcPr>
          <w:p w14:paraId="03A73C78"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BC6A65" w:rsidRDefault="004B28C7">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BC6A65" w:rsidRDefault="004B28C7">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BC6A65" w14:paraId="5C0D2E54" w14:textId="77777777">
        <w:tc>
          <w:tcPr>
            <w:tcW w:w="534" w:type="dxa"/>
            <w:vMerge w:val="restart"/>
            <w:tcBorders>
              <w:left w:val="single" w:sz="4" w:space="0" w:color="auto"/>
              <w:right w:val="single" w:sz="4" w:space="0" w:color="auto"/>
            </w:tcBorders>
            <w:vAlign w:val="center"/>
          </w:tcPr>
          <w:p w14:paraId="71A4E751" w14:textId="77777777" w:rsidR="00BC6A65" w:rsidRDefault="004B28C7">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BC6A65" w:rsidRDefault="004B28C7">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BC6A65" w:rsidRDefault="004B28C7">
            <w:pPr>
              <w:spacing w:line="460" w:lineRule="exact"/>
              <w:rPr>
                <w:rFonts w:ascii="宋体" w:hAnsi="宋体"/>
                <w:sz w:val="28"/>
                <w:szCs w:val="28"/>
              </w:rPr>
            </w:pPr>
            <w:r>
              <w:rPr>
                <w:rFonts w:ascii="宋体" w:hAnsi="宋体" w:hint="eastAsia"/>
                <w:sz w:val="28"/>
                <w:szCs w:val="28"/>
              </w:rPr>
              <w:t>与营业执照等其他证件一致</w:t>
            </w:r>
          </w:p>
        </w:tc>
      </w:tr>
      <w:tr w:rsidR="00BC6A65" w14:paraId="5CDA4368" w14:textId="77777777">
        <w:tc>
          <w:tcPr>
            <w:tcW w:w="534" w:type="dxa"/>
            <w:vMerge/>
            <w:tcBorders>
              <w:left w:val="single" w:sz="4" w:space="0" w:color="auto"/>
              <w:right w:val="single" w:sz="4" w:space="0" w:color="auto"/>
            </w:tcBorders>
            <w:vAlign w:val="center"/>
          </w:tcPr>
          <w:p w14:paraId="2F0ED309"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BC6A65" w:rsidRDefault="004B28C7">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BC6A65" w:rsidRDefault="004B28C7">
            <w:pPr>
              <w:spacing w:line="460" w:lineRule="exact"/>
              <w:rPr>
                <w:rFonts w:ascii="宋体" w:hAnsi="宋体"/>
                <w:sz w:val="28"/>
                <w:szCs w:val="28"/>
              </w:rPr>
            </w:pPr>
            <w:r>
              <w:rPr>
                <w:rFonts w:ascii="宋体" w:hAnsi="宋体" w:hint="eastAsia"/>
                <w:sz w:val="28"/>
                <w:szCs w:val="28"/>
              </w:rPr>
              <w:t>按要求在规定区域加盖单位公章和签章</w:t>
            </w:r>
          </w:p>
        </w:tc>
      </w:tr>
      <w:tr w:rsidR="00BC6A65" w14:paraId="1153A7FE" w14:textId="77777777">
        <w:tc>
          <w:tcPr>
            <w:tcW w:w="534" w:type="dxa"/>
            <w:vMerge/>
            <w:tcBorders>
              <w:left w:val="single" w:sz="4" w:space="0" w:color="auto"/>
              <w:right w:val="single" w:sz="4" w:space="0" w:color="auto"/>
            </w:tcBorders>
            <w:vAlign w:val="center"/>
          </w:tcPr>
          <w:p w14:paraId="4809E8D4"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BC6A65" w:rsidRDefault="004B28C7">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BC6A65" w:rsidRDefault="004B28C7">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BC6A65" w14:paraId="6E7669E7" w14:textId="77777777">
        <w:tc>
          <w:tcPr>
            <w:tcW w:w="534" w:type="dxa"/>
            <w:vMerge/>
            <w:tcBorders>
              <w:left w:val="single" w:sz="4" w:space="0" w:color="auto"/>
              <w:right w:val="single" w:sz="4" w:space="0" w:color="auto"/>
            </w:tcBorders>
            <w:vAlign w:val="center"/>
          </w:tcPr>
          <w:p w14:paraId="16B43A84"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BC6A65" w:rsidRDefault="004B28C7">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BC6A65" w:rsidRDefault="004B28C7">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BC6A65" w14:paraId="744DDB98" w14:textId="77777777">
        <w:tc>
          <w:tcPr>
            <w:tcW w:w="534" w:type="dxa"/>
            <w:vMerge/>
            <w:tcBorders>
              <w:left w:val="single" w:sz="4" w:space="0" w:color="auto"/>
              <w:right w:val="single" w:sz="4" w:space="0" w:color="auto"/>
            </w:tcBorders>
            <w:vAlign w:val="center"/>
          </w:tcPr>
          <w:p w14:paraId="5186378F"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BC6A65" w:rsidRDefault="004B28C7">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BC6A65" w:rsidRDefault="004B28C7">
            <w:pPr>
              <w:spacing w:line="360" w:lineRule="exact"/>
              <w:jc w:val="left"/>
              <w:rPr>
                <w:rFonts w:ascii="宋体" w:hAnsi="宋体"/>
                <w:sz w:val="28"/>
                <w:szCs w:val="28"/>
              </w:rPr>
            </w:pPr>
            <w:r>
              <w:rPr>
                <w:rFonts w:ascii="宋体" w:hAnsi="宋体" w:hint="eastAsia"/>
                <w:sz w:val="28"/>
                <w:szCs w:val="28"/>
              </w:rPr>
              <w:t>符合采购文件要求</w:t>
            </w:r>
          </w:p>
        </w:tc>
      </w:tr>
      <w:tr w:rsidR="00BC6A65"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BC6A65" w:rsidRDefault="00BC6A65">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BC6A65" w:rsidRDefault="004B28C7">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BC6A65" w:rsidRDefault="004B28C7">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BC6A65" w:rsidRDefault="004B28C7">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BC6A65" w14:paraId="51F93E3E" w14:textId="77777777">
        <w:trPr>
          <w:trHeight w:val="532"/>
          <w:jc w:val="center"/>
        </w:trPr>
        <w:tc>
          <w:tcPr>
            <w:tcW w:w="745" w:type="dxa"/>
            <w:vAlign w:val="center"/>
          </w:tcPr>
          <w:p w14:paraId="63A8343D"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14:paraId="4B60ECEA"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14:paraId="205C6BCB"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BC6A65" w14:paraId="1EB01C9D" w14:textId="77777777">
        <w:trPr>
          <w:trHeight w:val="532"/>
          <w:jc w:val="center"/>
        </w:trPr>
        <w:tc>
          <w:tcPr>
            <w:tcW w:w="745" w:type="dxa"/>
            <w:vMerge w:val="restart"/>
            <w:vAlign w:val="center"/>
          </w:tcPr>
          <w:p w14:paraId="658618E5"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2C6E4F6C" w14:textId="77777777" w:rsidR="00BC6A65" w:rsidRDefault="004B28C7">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14:paraId="1837FE58" w14:textId="77777777" w:rsidR="00BC6A65" w:rsidRDefault="004B28C7">
            <w:pPr>
              <w:widowControl/>
              <w:spacing w:line="360" w:lineRule="exact"/>
              <w:jc w:val="cente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分</w:t>
            </w:r>
          </w:p>
        </w:tc>
        <w:tc>
          <w:tcPr>
            <w:tcW w:w="7065" w:type="dxa"/>
          </w:tcPr>
          <w:p w14:paraId="546592D9" w14:textId="77777777" w:rsidR="00BC6A65" w:rsidRDefault="004B28C7">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3</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BC6A65" w14:paraId="02F5A876" w14:textId="77777777">
        <w:trPr>
          <w:trHeight w:val="274"/>
          <w:jc w:val="center"/>
        </w:trPr>
        <w:tc>
          <w:tcPr>
            <w:tcW w:w="745" w:type="dxa"/>
            <w:vMerge/>
            <w:vAlign w:val="center"/>
          </w:tcPr>
          <w:p w14:paraId="6B4C9667" w14:textId="77777777" w:rsidR="00BC6A65" w:rsidRDefault="00BC6A65">
            <w:pPr>
              <w:snapToGrid w:val="0"/>
              <w:spacing w:line="400" w:lineRule="exact"/>
              <w:jc w:val="center"/>
              <w:rPr>
                <w:rFonts w:ascii="宋体" w:hAnsi="宋体" w:cs="宋体"/>
                <w:sz w:val="28"/>
                <w:szCs w:val="28"/>
              </w:rPr>
            </w:pPr>
          </w:p>
        </w:tc>
        <w:tc>
          <w:tcPr>
            <w:tcW w:w="1134" w:type="dxa"/>
            <w:vAlign w:val="center"/>
          </w:tcPr>
          <w:p w14:paraId="25D9C2B9" w14:textId="77777777" w:rsidR="00BC6A65" w:rsidRDefault="004B28C7">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14:paraId="7CD01D4C" w14:textId="77777777" w:rsidR="00BC6A65" w:rsidRDefault="004B28C7">
            <w:pPr>
              <w:widowControl/>
              <w:spacing w:line="360" w:lineRule="exact"/>
              <w:jc w:val="cente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分</w:t>
            </w:r>
          </w:p>
        </w:tc>
        <w:tc>
          <w:tcPr>
            <w:tcW w:w="7065" w:type="dxa"/>
            <w:vAlign w:val="center"/>
          </w:tcPr>
          <w:p w14:paraId="66B13C2B" w14:textId="77777777" w:rsidR="00BC6A65" w:rsidRDefault="004B28C7">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1</w:t>
            </w:r>
            <w:r>
              <w:rPr>
                <w:rFonts w:ascii="宋体" w:hAnsi="宋体" w:cs="宋体" w:hint="eastAsia"/>
                <w:bCs/>
                <w:kern w:val="0"/>
                <w:sz w:val="24"/>
              </w:rPr>
              <w:t>年</w:t>
            </w:r>
            <w:r>
              <w:rPr>
                <w:rFonts w:ascii="宋体" w:hAnsi="宋体" w:cs="宋体"/>
                <w:bCs/>
                <w:kern w:val="0"/>
                <w:sz w:val="24"/>
              </w:rPr>
              <w:t>1</w:t>
            </w:r>
            <w:r>
              <w:rPr>
                <w:rFonts w:ascii="宋体" w:hAnsi="宋体" w:cs="宋体" w:hint="eastAsia"/>
                <w:bCs/>
                <w:kern w:val="0"/>
                <w:sz w:val="24"/>
              </w:rPr>
              <w:t>1</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BC6A65" w14:paraId="617732DB" w14:textId="77777777">
        <w:trPr>
          <w:trHeight w:val="237"/>
          <w:jc w:val="center"/>
        </w:trPr>
        <w:tc>
          <w:tcPr>
            <w:tcW w:w="745" w:type="dxa"/>
            <w:vMerge/>
            <w:vAlign w:val="center"/>
          </w:tcPr>
          <w:p w14:paraId="5D977BF7" w14:textId="77777777" w:rsidR="00BC6A65" w:rsidRDefault="00BC6A65">
            <w:pPr>
              <w:snapToGrid w:val="0"/>
              <w:spacing w:line="400" w:lineRule="exact"/>
              <w:jc w:val="center"/>
              <w:rPr>
                <w:rFonts w:ascii="宋体" w:hAnsi="宋体" w:cs="宋体"/>
                <w:sz w:val="28"/>
                <w:szCs w:val="28"/>
              </w:rPr>
            </w:pPr>
          </w:p>
        </w:tc>
        <w:tc>
          <w:tcPr>
            <w:tcW w:w="1134" w:type="dxa"/>
            <w:vAlign w:val="center"/>
          </w:tcPr>
          <w:p w14:paraId="0EC646B8" w14:textId="77777777" w:rsidR="00BC6A65" w:rsidRDefault="004B28C7">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14:paraId="1F0D67C9" w14:textId="77777777" w:rsidR="00BC6A65" w:rsidRDefault="004B28C7">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w:t>
            </w:r>
            <w:r>
              <w:rPr>
                <w:rFonts w:ascii="宋体" w:hAnsi="宋体" w:cs="宋体" w:hint="eastAsia"/>
                <w:kern w:val="0"/>
                <w:sz w:val="24"/>
              </w:rPr>
              <w:t>分</w:t>
            </w:r>
          </w:p>
        </w:tc>
        <w:tc>
          <w:tcPr>
            <w:tcW w:w="7065" w:type="dxa"/>
            <w:vAlign w:val="center"/>
          </w:tcPr>
          <w:p w14:paraId="4AC428B7" w14:textId="77777777" w:rsidR="00BC6A65" w:rsidRDefault="004B28C7">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Pr>
                <w:rFonts w:ascii="宋体" w:hAnsi="宋体" w:cs="宋?" w:hint="eastAsia"/>
                <w:kern w:val="0"/>
                <w:sz w:val="24"/>
              </w:rPr>
              <w:t>分，扣完为止；未提供方案的不得分。</w:t>
            </w:r>
          </w:p>
        </w:tc>
      </w:tr>
      <w:tr w:rsidR="00BC6A65" w14:paraId="29680F45" w14:textId="77777777">
        <w:trPr>
          <w:trHeight w:val="423"/>
          <w:jc w:val="center"/>
        </w:trPr>
        <w:tc>
          <w:tcPr>
            <w:tcW w:w="745" w:type="dxa"/>
            <w:vMerge/>
            <w:vAlign w:val="center"/>
          </w:tcPr>
          <w:p w14:paraId="5829616D" w14:textId="77777777" w:rsidR="00BC6A65" w:rsidRDefault="00BC6A65">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14:paraId="3B099D76" w14:textId="77777777" w:rsidR="00BC6A65" w:rsidRDefault="004B28C7">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14:paraId="2A4ADB6C" w14:textId="77777777" w:rsidR="00BC6A65" w:rsidRDefault="004B28C7">
            <w:pPr>
              <w:spacing w:line="320" w:lineRule="exact"/>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分</w:t>
            </w:r>
          </w:p>
        </w:tc>
        <w:tc>
          <w:tcPr>
            <w:tcW w:w="7065" w:type="dxa"/>
            <w:vAlign w:val="center"/>
          </w:tcPr>
          <w:p w14:paraId="6DAF22C1" w14:textId="797910E8" w:rsidR="00BC6A65" w:rsidRDefault="004B28C7" w:rsidP="00C370C8">
            <w:pPr>
              <w:spacing w:line="320" w:lineRule="exact"/>
              <w:jc w:val="left"/>
              <w:rPr>
                <w:rFonts w:ascii="宋体" w:hAnsi="宋体"/>
                <w:sz w:val="24"/>
                <w:szCs w:val="24"/>
              </w:rPr>
            </w:pPr>
            <w:r>
              <w:rPr>
                <w:rFonts w:ascii="宋体" w:hAnsi="宋体" w:cs="宋体" w:hint="eastAsia"/>
                <w:sz w:val="24"/>
                <w:szCs w:val="24"/>
              </w:rPr>
              <w:t>供应商承诺的质保期在满足竞争性</w:t>
            </w:r>
            <w:r w:rsidR="00C370C8">
              <w:rPr>
                <w:rFonts w:ascii="宋体" w:hAnsi="宋体" w:cs="宋体" w:hint="eastAsia"/>
                <w:sz w:val="24"/>
                <w:szCs w:val="24"/>
              </w:rPr>
              <w:t>采购</w:t>
            </w:r>
            <w:bookmarkStart w:id="0" w:name="_GoBack"/>
            <w:bookmarkEnd w:id="0"/>
            <w:r>
              <w:rPr>
                <w:rFonts w:ascii="宋体" w:hAnsi="宋体" w:cs="宋体" w:hint="eastAsia"/>
                <w:sz w:val="24"/>
                <w:szCs w:val="24"/>
              </w:rPr>
              <w:t>文件（</w:t>
            </w:r>
            <w:r>
              <w:rPr>
                <w:rFonts w:ascii="宋体" w:hAnsi="宋体" w:cs="宋体" w:hint="eastAsia"/>
                <w:sz w:val="24"/>
                <w:szCs w:val="24"/>
              </w:rPr>
              <w:t>3</w:t>
            </w:r>
            <w:r>
              <w:rPr>
                <w:rFonts w:ascii="宋体" w:hAnsi="宋体" w:cs="宋体" w:hint="eastAsia"/>
                <w:sz w:val="24"/>
                <w:szCs w:val="24"/>
              </w:rPr>
              <w:t>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BC6A65" w14:paraId="7E77E39F" w14:textId="77777777">
        <w:trPr>
          <w:trHeight w:val="1539"/>
          <w:jc w:val="center"/>
        </w:trPr>
        <w:tc>
          <w:tcPr>
            <w:tcW w:w="745" w:type="dxa"/>
            <w:vAlign w:val="center"/>
          </w:tcPr>
          <w:p w14:paraId="427F02C7"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3631AAD3" w14:textId="77777777" w:rsidR="00BC6A65" w:rsidRDefault="004B28C7">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BC6A65" w:rsidRDefault="004B28C7">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14:paraId="76609BB5" w14:textId="77777777" w:rsidR="00BC6A65" w:rsidRDefault="004B28C7">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BC6A65" w:rsidRDefault="004B28C7">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BC6A65" w:rsidRDefault="004B28C7">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BC6A65" w:rsidRDefault="004B28C7">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BC6A65" w:rsidRDefault="004B28C7">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BC6A65" w14:paraId="4F78ECD3" w14:textId="77777777">
        <w:trPr>
          <w:trHeight w:val="1266"/>
          <w:jc w:val="center"/>
        </w:trPr>
        <w:tc>
          <w:tcPr>
            <w:tcW w:w="745" w:type="dxa"/>
            <w:vAlign w:val="center"/>
          </w:tcPr>
          <w:p w14:paraId="69ECEBE9"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BC6A65" w:rsidRDefault="004B28C7">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14:paraId="717717F8" w14:textId="77777777" w:rsidR="00BC6A65" w:rsidRDefault="004B28C7">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14:paraId="790F20C5" w14:textId="77777777" w:rsidR="00BC6A65" w:rsidRDefault="004B28C7">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2</w:t>
            </w:r>
          </w:p>
        </w:tc>
        <w:tc>
          <w:tcPr>
            <w:tcW w:w="7065" w:type="dxa"/>
            <w:vAlign w:val="center"/>
          </w:tcPr>
          <w:p w14:paraId="620CD1B0" w14:textId="77777777" w:rsidR="00BC6A65" w:rsidRDefault="004B28C7">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w:t>
            </w:r>
          </w:p>
          <w:p w14:paraId="52D4C0C5" w14:textId="77777777" w:rsidR="00BC6A65" w:rsidRDefault="004B28C7">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BC6A65" w:rsidRDefault="004B28C7">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2</w:t>
            </w:r>
            <w:r>
              <w:rPr>
                <w:rFonts w:ascii="宋体" w:hAnsi="宋体" w:hint="eastAsia"/>
                <w:sz w:val="24"/>
                <w:szCs w:val="24"/>
              </w:rPr>
              <w:t>）</w:t>
            </w:r>
          </w:p>
        </w:tc>
      </w:tr>
    </w:tbl>
    <w:p w14:paraId="62BAC561" w14:textId="77777777" w:rsidR="00BC6A65" w:rsidRDefault="004B28C7">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BC6A65" w:rsidRDefault="004B28C7">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BC6A65" w:rsidRDefault="004B28C7">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BC6A65" w:rsidRDefault="004B28C7">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BC6A65" w:rsidRDefault="004B28C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BC6A65" w:rsidRDefault="004B28C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BC6A65" w:rsidRDefault="004B28C7">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BC6A65" w:rsidRDefault="004B28C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46FF8054" w14:textId="77777777" w:rsidR="00BC6A65" w:rsidRDefault="00BC6A65">
      <w:pPr>
        <w:spacing w:line="340" w:lineRule="exact"/>
        <w:ind w:rightChars="-94" w:right="-197"/>
        <w:rPr>
          <w:rFonts w:ascii="宋体" w:hAnsi="宋体" w:cs="宋体"/>
          <w:color w:val="FF0000"/>
          <w:kern w:val="0"/>
          <w:sz w:val="28"/>
          <w:szCs w:val="28"/>
        </w:rPr>
        <w:sectPr w:rsidR="00BC6A65">
          <w:pgSz w:w="11906" w:h="16838"/>
          <w:pgMar w:top="1440" w:right="1800" w:bottom="1440" w:left="1800" w:header="851" w:footer="992" w:gutter="0"/>
          <w:cols w:space="720"/>
          <w:docGrid w:type="lines" w:linePitch="312"/>
        </w:sectPr>
      </w:pPr>
    </w:p>
    <w:p w14:paraId="0EFEAAC7" w14:textId="77777777" w:rsidR="00BC6A65" w:rsidRDefault="004B28C7">
      <w:pPr>
        <w:pStyle w:val="1"/>
        <w:jc w:val="center"/>
      </w:pPr>
      <w:bookmarkStart w:id="2" w:name="_Toc456291354"/>
      <w:bookmarkStart w:id="3" w:name="_Toc456291165"/>
      <w:bookmarkStart w:id="4" w:name="_Toc456291280"/>
      <w:bookmarkStart w:id="5" w:name="_Toc456291537"/>
      <w:bookmarkStart w:id="6" w:name="_Toc462487372"/>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BC6A65" w:rsidRDefault="00BC6A65">
      <w:pPr>
        <w:rPr>
          <w:rFonts w:ascii="宋体" w:hAnsi="宋体"/>
        </w:rPr>
      </w:pPr>
    </w:p>
    <w:p w14:paraId="2E213B09" w14:textId="77777777" w:rsidR="00BC6A65" w:rsidRDefault="00BC6A65">
      <w:pPr>
        <w:pStyle w:val="4"/>
        <w:jc w:val="center"/>
        <w:rPr>
          <w:rFonts w:ascii="黑体" w:eastAsia="黑体" w:hAnsi="黑体"/>
          <w:b/>
          <w:bCs/>
          <w:sz w:val="44"/>
          <w:szCs w:val="44"/>
        </w:rPr>
      </w:pPr>
    </w:p>
    <w:p w14:paraId="5C4BF256" w14:textId="77777777" w:rsidR="00BC6A65" w:rsidRDefault="00BC6A65">
      <w:pPr>
        <w:pStyle w:val="4"/>
        <w:jc w:val="center"/>
        <w:rPr>
          <w:rFonts w:ascii="黑体" w:eastAsia="黑体" w:hAnsi="黑体"/>
          <w:b/>
          <w:bCs/>
          <w:sz w:val="44"/>
          <w:szCs w:val="44"/>
        </w:rPr>
      </w:pPr>
    </w:p>
    <w:p w14:paraId="48BD52D3" w14:textId="77777777" w:rsidR="00BC6A65" w:rsidRDefault="00BC6A65">
      <w:pPr>
        <w:pStyle w:val="4"/>
        <w:rPr>
          <w:rFonts w:ascii="楷体_GB2312" w:eastAsia="楷体_GB2312"/>
          <w:b/>
          <w:bCs/>
          <w:sz w:val="54"/>
        </w:rPr>
      </w:pPr>
    </w:p>
    <w:p w14:paraId="2F80CB95" w14:textId="77777777" w:rsidR="00BC6A65" w:rsidRDefault="004B28C7">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BC6A65" w:rsidRDefault="00BC6A65">
      <w:pPr>
        <w:pStyle w:val="4"/>
        <w:spacing w:line="500" w:lineRule="exact"/>
        <w:rPr>
          <w:rFonts w:ascii="楷体_GB2312" w:eastAsia="楷体_GB2312"/>
          <w:b/>
          <w:sz w:val="32"/>
          <w:szCs w:val="32"/>
        </w:rPr>
      </w:pPr>
    </w:p>
    <w:p w14:paraId="2FDD70B6" w14:textId="77777777" w:rsidR="00BC6A65" w:rsidRDefault="00BC6A65">
      <w:pPr>
        <w:pStyle w:val="4"/>
        <w:spacing w:line="500" w:lineRule="exact"/>
        <w:ind w:firstLineChars="200" w:firstLine="562"/>
        <w:rPr>
          <w:rFonts w:ascii="楷体_GB2312" w:eastAsia="楷体_GB2312"/>
          <w:b/>
          <w:sz w:val="28"/>
        </w:rPr>
      </w:pPr>
    </w:p>
    <w:p w14:paraId="1AC46327" w14:textId="77777777" w:rsidR="00BC6A65" w:rsidRDefault="00BC6A65">
      <w:pPr>
        <w:pStyle w:val="4"/>
        <w:spacing w:line="500" w:lineRule="exact"/>
        <w:ind w:firstLineChars="200" w:firstLine="560"/>
        <w:rPr>
          <w:rFonts w:ascii="楷体_GB2312" w:eastAsia="楷体_GB2312"/>
          <w:sz w:val="28"/>
        </w:rPr>
      </w:pPr>
    </w:p>
    <w:p w14:paraId="551F7EDF" w14:textId="77777777" w:rsidR="00BC6A65" w:rsidRDefault="00BC6A65">
      <w:pPr>
        <w:pStyle w:val="4"/>
        <w:spacing w:line="500" w:lineRule="exact"/>
        <w:ind w:firstLineChars="200" w:firstLine="560"/>
        <w:rPr>
          <w:rFonts w:ascii="楷体_GB2312" w:eastAsia="楷体_GB2312"/>
          <w:sz w:val="28"/>
        </w:rPr>
      </w:pPr>
    </w:p>
    <w:p w14:paraId="5C7BAF48" w14:textId="77777777" w:rsidR="00BC6A65" w:rsidRDefault="00BC6A65">
      <w:pPr>
        <w:pStyle w:val="4"/>
        <w:spacing w:line="500" w:lineRule="exact"/>
        <w:ind w:firstLineChars="200" w:firstLine="560"/>
        <w:rPr>
          <w:rFonts w:ascii="楷体_GB2312" w:eastAsia="楷体_GB2312"/>
          <w:sz w:val="28"/>
        </w:rPr>
      </w:pPr>
    </w:p>
    <w:p w14:paraId="6551D0F3" w14:textId="77777777" w:rsidR="00BC6A65" w:rsidRDefault="00BC6A65">
      <w:pPr>
        <w:pStyle w:val="4"/>
        <w:spacing w:line="500" w:lineRule="exact"/>
        <w:ind w:firstLineChars="200" w:firstLine="560"/>
        <w:rPr>
          <w:rFonts w:ascii="楷体_GB2312" w:eastAsia="楷体_GB2312"/>
          <w:sz w:val="28"/>
        </w:rPr>
      </w:pPr>
    </w:p>
    <w:p w14:paraId="340103E0" w14:textId="77777777" w:rsidR="00BC6A65" w:rsidRDefault="00BC6A65">
      <w:pPr>
        <w:pStyle w:val="4"/>
        <w:spacing w:line="500" w:lineRule="exact"/>
        <w:ind w:firstLineChars="200" w:firstLine="560"/>
        <w:rPr>
          <w:rFonts w:ascii="楷体_GB2312" w:eastAsia="楷体_GB2312"/>
          <w:sz w:val="28"/>
        </w:rPr>
      </w:pPr>
    </w:p>
    <w:p w14:paraId="3D28097F" w14:textId="77777777" w:rsidR="00BC6A65" w:rsidRDefault="00BC6A65">
      <w:pPr>
        <w:pStyle w:val="4"/>
        <w:spacing w:line="500" w:lineRule="exact"/>
        <w:ind w:firstLineChars="200" w:firstLine="560"/>
        <w:rPr>
          <w:rFonts w:ascii="楷体_GB2312" w:eastAsia="楷体_GB2312"/>
          <w:sz w:val="28"/>
        </w:rPr>
      </w:pPr>
    </w:p>
    <w:p w14:paraId="092D147F" w14:textId="77777777" w:rsidR="00BC6A65" w:rsidRDefault="004B28C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BC6A65" w:rsidRDefault="004B28C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BC6A65" w:rsidRDefault="004B28C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BC6A65" w:rsidRDefault="004B28C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BC6A65" w:rsidRDefault="00BC6A65">
      <w:pPr>
        <w:ind w:leftChars="-67" w:left="-141" w:rightChars="-94" w:right="-197" w:firstLineChars="200" w:firstLine="883"/>
        <w:jc w:val="center"/>
        <w:rPr>
          <w:rFonts w:ascii="宋体" w:hAnsi="宋体"/>
          <w:b/>
          <w:sz w:val="44"/>
        </w:rPr>
      </w:pPr>
    </w:p>
    <w:p w14:paraId="5E920E3D" w14:textId="77777777" w:rsidR="00BC6A65" w:rsidRDefault="00BC6A65">
      <w:pPr>
        <w:ind w:leftChars="-67" w:left="-141" w:rightChars="-94" w:right="-197" w:firstLineChars="200" w:firstLine="883"/>
        <w:jc w:val="center"/>
        <w:rPr>
          <w:rFonts w:ascii="宋体" w:hAnsi="宋体"/>
          <w:b/>
          <w:sz w:val="44"/>
        </w:rPr>
      </w:pPr>
    </w:p>
    <w:p w14:paraId="07F5FFFE" w14:textId="77777777" w:rsidR="00BC6A65" w:rsidRDefault="00BC6A65">
      <w:pPr>
        <w:ind w:leftChars="-67" w:left="-141" w:rightChars="-94" w:right="-197" w:firstLineChars="200" w:firstLine="883"/>
        <w:jc w:val="center"/>
        <w:rPr>
          <w:rFonts w:ascii="宋体" w:hAnsi="宋体"/>
          <w:b/>
          <w:sz w:val="44"/>
        </w:rPr>
      </w:pPr>
    </w:p>
    <w:p w14:paraId="7F2BFBFC" w14:textId="77777777" w:rsidR="00BC6A65" w:rsidRDefault="004B28C7">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BC6A65" w:rsidRDefault="00BC6A65">
      <w:pPr>
        <w:spacing w:line="360" w:lineRule="auto"/>
        <w:rPr>
          <w:rFonts w:ascii="宋体" w:hAnsi="宋体"/>
          <w:sz w:val="24"/>
        </w:rPr>
      </w:pPr>
    </w:p>
    <w:p w14:paraId="00A7851B" w14:textId="77777777" w:rsidR="00BC6A65" w:rsidRDefault="004B28C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BC6A65" w:rsidRDefault="004B28C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BC6A65" w:rsidRDefault="004B28C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C6A65"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BC6A65" w:rsidRDefault="00BC6A65">
            <w:pPr>
              <w:pStyle w:val="000"/>
              <w:adjustRightInd w:val="0"/>
              <w:snapToGrid w:val="0"/>
              <w:spacing w:line="500" w:lineRule="exact"/>
              <w:jc w:val="center"/>
              <w:rPr>
                <w:rFonts w:ascii="宋体" w:hAnsi="宋体"/>
                <w:szCs w:val="28"/>
              </w:rPr>
            </w:pPr>
          </w:p>
          <w:p w14:paraId="2C6326DB" w14:textId="77777777" w:rsidR="00BC6A65" w:rsidRDefault="004B28C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BC6A65" w:rsidRDefault="00BC6A65">
            <w:pPr>
              <w:pStyle w:val="000"/>
              <w:adjustRightInd w:val="0"/>
              <w:snapToGrid w:val="0"/>
              <w:spacing w:line="500" w:lineRule="exact"/>
              <w:jc w:val="center"/>
              <w:rPr>
                <w:rFonts w:ascii="宋体" w:hAnsi="宋体"/>
                <w:szCs w:val="28"/>
              </w:rPr>
            </w:pPr>
          </w:p>
        </w:tc>
      </w:tr>
    </w:tbl>
    <w:p w14:paraId="3E55020B" w14:textId="77777777" w:rsidR="00BC6A65" w:rsidRDefault="00BC6A65">
      <w:pPr>
        <w:pStyle w:val="000"/>
        <w:adjustRightInd w:val="0"/>
        <w:snapToGrid w:val="0"/>
        <w:spacing w:line="500" w:lineRule="exact"/>
        <w:rPr>
          <w:rFonts w:ascii="宋体" w:hAnsi="宋体"/>
          <w:szCs w:val="28"/>
        </w:rPr>
      </w:pPr>
    </w:p>
    <w:p w14:paraId="439E6257"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BC6A65" w:rsidRDefault="004B28C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BC6A65" w:rsidRDefault="00BC6A65">
      <w:pPr>
        <w:spacing w:line="360" w:lineRule="auto"/>
        <w:jc w:val="right"/>
        <w:rPr>
          <w:rFonts w:ascii="宋体" w:hAnsi="宋体"/>
          <w:sz w:val="24"/>
        </w:rPr>
      </w:pPr>
    </w:p>
    <w:p w14:paraId="6BBFF4D3" w14:textId="77777777" w:rsidR="00BC6A65" w:rsidRDefault="004B28C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FB5FF0F" w14:textId="77777777" w:rsidR="00BC6A65" w:rsidRDefault="00BC6A65">
      <w:pPr>
        <w:spacing w:line="360" w:lineRule="auto"/>
        <w:jc w:val="right"/>
        <w:rPr>
          <w:rFonts w:ascii="宋体" w:hAnsi="宋体"/>
          <w:sz w:val="24"/>
        </w:rPr>
        <w:sectPr w:rsidR="00BC6A65">
          <w:pgSz w:w="11906" w:h="16838"/>
          <w:pgMar w:top="1440" w:right="1800" w:bottom="1440" w:left="1800" w:header="851" w:footer="992" w:gutter="0"/>
          <w:cols w:space="720"/>
          <w:docGrid w:type="lines" w:linePitch="312"/>
        </w:sectPr>
      </w:pPr>
    </w:p>
    <w:p w14:paraId="58682AFD" w14:textId="77777777" w:rsidR="00BC6A65" w:rsidRDefault="004B28C7">
      <w:pPr>
        <w:pStyle w:val="300"/>
      </w:pPr>
      <w:r>
        <w:rPr>
          <w:rFonts w:hint="eastAsia"/>
        </w:rPr>
        <w:lastRenderedPageBreak/>
        <w:t>单位负责人资格证明文件</w:t>
      </w:r>
      <w:r>
        <w:rPr>
          <w:rFonts w:hint="eastAsia"/>
        </w:rPr>
        <w:t xml:space="preserve"> </w:t>
      </w:r>
    </w:p>
    <w:p w14:paraId="02C08A5F" w14:textId="77777777" w:rsidR="00BC6A65" w:rsidRDefault="004B28C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BC6A65" w:rsidRDefault="004B28C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BC6A65" w:rsidRDefault="004B28C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BC6A65" w:rsidRDefault="004B28C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BC6A65" w:rsidRDefault="004B28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BC6A65" w:rsidRDefault="004B28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BC6A65" w:rsidRDefault="004B28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BC6A65" w:rsidRDefault="004B28C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C6A65"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BC6A65" w:rsidRDefault="00BC6A65">
            <w:pPr>
              <w:pStyle w:val="000"/>
              <w:adjustRightInd w:val="0"/>
              <w:snapToGrid w:val="0"/>
              <w:spacing w:line="500" w:lineRule="exact"/>
              <w:jc w:val="center"/>
              <w:rPr>
                <w:rFonts w:ascii="宋体" w:hAnsi="宋体"/>
                <w:szCs w:val="28"/>
              </w:rPr>
            </w:pPr>
          </w:p>
          <w:p w14:paraId="2E5A30E5" w14:textId="77777777" w:rsidR="00BC6A65" w:rsidRDefault="004B28C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BC6A65" w:rsidRDefault="00BC6A65">
            <w:pPr>
              <w:pStyle w:val="000"/>
              <w:adjustRightInd w:val="0"/>
              <w:snapToGrid w:val="0"/>
              <w:spacing w:line="500" w:lineRule="exact"/>
              <w:jc w:val="center"/>
              <w:rPr>
                <w:rFonts w:ascii="宋体" w:hAnsi="宋体"/>
                <w:szCs w:val="28"/>
              </w:rPr>
            </w:pPr>
          </w:p>
        </w:tc>
      </w:tr>
    </w:tbl>
    <w:p w14:paraId="3FB9D41D" w14:textId="77777777" w:rsidR="00BC6A65" w:rsidRDefault="00BC6A65">
      <w:pPr>
        <w:pStyle w:val="000"/>
        <w:adjustRightInd w:val="0"/>
        <w:snapToGrid w:val="0"/>
        <w:spacing w:line="500" w:lineRule="exact"/>
        <w:rPr>
          <w:rFonts w:ascii="宋体" w:hAnsi="宋体"/>
          <w:szCs w:val="28"/>
        </w:rPr>
      </w:pPr>
    </w:p>
    <w:p w14:paraId="4E3C695E" w14:textId="77777777" w:rsidR="00BC6A65" w:rsidRDefault="004B28C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BC6A65" w:rsidRDefault="004B28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BC6A65" w:rsidRDefault="004B28C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BC6A65" w:rsidRDefault="00BC6A65">
      <w:pPr>
        <w:spacing w:line="360" w:lineRule="auto"/>
        <w:jc w:val="right"/>
        <w:rPr>
          <w:rFonts w:ascii="宋体" w:hAnsi="宋体"/>
          <w:sz w:val="24"/>
        </w:rPr>
      </w:pPr>
    </w:p>
    <w:p w14:paraId="7AB967E9" w14:textId="77777777" w:rsidR="00BC6A65" w:rsidRDefault="004B28C7">
      <w:pPr>
        <w:spacing w:line="360" w:lineRule="auto"/>
        <w:jc w:val="center"/>
        <w:rPr>
          <w:rFonts w:ascii="宋体" w:hAnsi="宋体"/>
          <w:b/>
          <w:sz w:val="28"/>
          <w:szCs w:val="28"/>
        </w:rPr>
        <w:sectPr w:rsidR="00BC6A6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BC6A65" w:rsidRDefault="004B28C7">
      <w:pPr>
        <w:pStyle w:val="300"/>
      </w:pPr>
      <w:r>
        <w:rPr>
          <w:rFonts w:hint="eastAsia"/>
        </w:rPr>
        <w:lastRenderedPageBreak/>
        <w:t>自然人资格证明文件</w:t>
      </w:r>
      <w:r>
        <w:rPr>
          <w:rFonts w:hint="eastAsia"/>
        </w:rPr>
        <w:t xml:space="preserve"> </w:t>
      </w:r>
    </w:p>
    <w:p w14:paraId="388CD724" w14:textId="77777777" w:rsidR="00BC6A65" w:rsidRDefault="004B28C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BC6A65" w:rsidRDefault="004B28C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BC6A65" w:rsidRDefault="004B28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BC6A65" w:rsidRDefault="004B28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BC6A65" w:rsidRDefault="004B28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BC6A65" w:rsidRDefault="004B28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BC6A65" w:rsidRDefault="004B28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BC6A65" w:rsidRDefault="004B28C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C6A65"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BC6A65" w:rsidRDefault="00BC6A65">
            <w:pPr>
              <w:pStyle w:val="000"/>
              <w:adjustRightInd w:val="0"/>
              <w:snapToGrid w:val="0"/>
              <w:spacing w:line="500" w:lineRule="exact"/>
              <w:jc w:val="center"/>
              <w:rPr>
                <w:rFonts w:ascii="宋体" w:hAnsi="宋体"/>
                <w:szCs w:val="28"/>
              </w:rPr>
            </w:pPr>
          </w:p>
          <w:p w14:paraId="113D7B1F" w14:textId="77777777" w:rsidR="00BC6A65" w:rsidRDefault="004B28C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BC6A65" w:rsidRDefault="00BC6A65">
            <w:pPr>
              <w:pStyle w:val="000"/>
              <w:adjustRightInd w:val="0"/>
              <w:snapToGrid w:val="0"/>
              <w:spacing w:line="500" w:lineRule="exact"/>
              <w:jc w:val="center"/>
              <w:rPr>
                <w:rFonts w:ascii="宋体" w:hAnsi="宋体"/>
                <w:szCs w:val="28"/>
              </w:rPr>
            </w:pPr>
          </w:p>
        </w:tc>
      </w:tr>
    </w:tbl>
    <w:p w14:paraId="7B517393" w14:textId="77777777" w:rsidR="00BC6A65" w:rsidRDefault="00BC6A65">
      <w:pPr>
        <w:pStyle w:val="000"/>
        <w:adjustRightInd w:val="0"/>
        <w:snapToGrid w:val="0"/>
        <w:spacing w:line="500" w:lineRule="exact"/>
        <w:ind w:left="0" w:firstLine="0"/>
        <w:rPr>
          <w:rFonts w:ascii="宋体" w:hAnsi="宋体"/>
          <w:szCs w:val="28"/>
        </w:rPr>
      </w:pPr>
    </w:p>
    <w:p w14:paraId="63C6B781" w14:textId="77777777" w:rsidR="00BC6A65" w:rsidRDefault="004B28C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BC6A65" w:rsidRDefault="004B28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BC6A65" w:rsidRDefault="004B28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BC6A65" w:rsidRDefault="00BC6A65">
      <w:pPr>
        <w:pStyle w:val="300"/>
        <w:jc w:val="both"/>
        <w:rPr>
          <w:b w:val="0"/>
        </w:rPr>
      </w:pPr>
    </w:p>
    <w:p w14:paraId="52C5995B" w14:textId="77777777" w:rsidR="00BC6A65" w:rsidRDefault="004B28C7">
      <w:pPr>
        <w:pStyle w:val="30"/>
        <w:rPr>
          <w:sz w:val="28"/>
          <w:szCs w:val="28"/>
        </w:rPr>
        <w:sectPr w:rsidR="00BC6A6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BC6A65" w:rsidRDefault="004B28C7">
      <w:pPr>
        <w:pStyle w:val="300"/>
      </w:pPr>
      <w:r>
        <w:rPr>
          <w:rFonts w:hint="eastAsia"/>
        </w:rPr>
        <w:lastRenderedPageBreak/>
        <w:t>授权委托书</w:t>
      </w:r>
    </w:p>
    <w:p w14:paraId="0E5EA8D5" w14:textId="77777777" w:rsidR="00BC6A65" w:rsidRDefault="004B28C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BC6A65" w:rsidRDefault="004B28C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BC6A65" w:rsidRDefault="004B28C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BC6A65" w:rsidRDefault="004B28C7">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BC6A65" w:rsidRDefault="004B28C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BC6A65" w:rsidRDefault="004B28C7">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BC6A65" w:rsidRDefault="004B28C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BC6A65" w:rsidRDefault="004B28C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C6A65"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BC6A65" w:rsidRDefault="004B28C7">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BC6A65" w:rsidRDefault="00BC6A65">
            <w:pPr>
              <w:pStyle w:val="000"/>
              <w:spacing w:line="500" w:lineRule="exact"/>
              <w:rPr>
                <w:rFonts w:ascii="宋体" w:hAnsi="宋体"/>
                <w:szCs w:val="28"/>
              </w:rPr>
            </w:pPr>
          </w:p>
        </w:tc>
      </w:tr>
    </w:tbl>
    <w:p w14:paraId="3594F808" w14:textId="77777777" w:rsidR="00BC6A65" w:rsidRDefault="004B28C7">
      <w:pPr>
        <w:pStyle w:val="30"/>
        <w:rPr>
          <w:sz w:val="28"/>
          <w:szCs w:val="28"/>
        </w:rPr>
        <w:sectPr w:rsidR="00BC6A65">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BC6A65" w:rsidRDefault="004B28C7">
      <w:pPr>
        <w:jc w:val="center"/>
        <w:rPr>
          <w:rFonts w:ascii="宋体" w:hAnsi="宋体"/>
          <w:b/>
          <w:sz w:val="36"/>
          <w:szCs w:val="28"/>
        </w:rPr>
      </w:pPr>
      <w:r>
        <w:rPr>
          <w:rFonts w:ascii="宋体" w:hAnsi="宋体"/>
          <w:b/>
          <w:bCs/>
          <w:sz w:val="36"/>
          <w:szCs w:val="28"/>
        </w:rPr>
        <w:lastRenderedPageBreak/>
        <w:t>承诺函</w:t>
      </w:r>
    </w:p>
    <w:p w14:paraId="415FD43A" w14:textId="77777777" w:rsidR="00BC6A65" w:rsidRDefault="00BC6A65">
      <w:pPr>
        <w:jc w:val="center"/>
        <w:rPr>
          <w:rFonts w:ascii="宋体" w:hAnsi="宋体"/>
          <w:b/>
          <w:sz w:val="28"/>
          <w:szCs w:val="28"/>
        </w:rPr>
      </w:pPr>
    </w:p>
    <w:p w14:paraId="7D7B3FB9" w14:textId="77777777" w:rsidR="00BC6A65" w:rsidRDefault="004B28C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BC6A65" w:rsidRDefault="004B28C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BC6A65" w:rsidRDefault="004B28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BC6A65" w:rsidRDefault="004B28C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BC6A65" w:rsidRDefault="00BC6A65">
      <w:pPr>
        <w:tabs>
          <w:tab w:val="left" w:pos="854"/>
        </w:tabs>
        <w:spacing w:line="360" w:lineRule="auto"/>
        <w:rPr>
          <w:rFonts w:ascii="宋体" w:hAnsi="宋体"/>
          <w:bCs/>
          <w:sz w:val="28"/>
          <w:szCs w:val="28"/>
        </w:rPr>
      </w:pPr>
    </w:p>
    <w:p w14:paraId="115C4D76" w14:textId="77777777" w:rsidR="00BC6A65" w:rsidRDefault="00BC6A65">
      <w:pPr>
        <w:tabs>
          <w:tab w:val="left" w:pos="854"/>
        </w:tabs>
        <w:spacing w:line="360" w:lineRule="auto"/>
        <w:rPr>
          <w:rFonts w:ascii="宋体" w:hAnsi="宋体"/>
          <w:bCs/>
          <w:sz w:val="28"/>
          <w:szCs w:val="28"/>
        </w:rPr>
      </w:pPr>
    </w:p>
    <w:p w14:paraId="595E395D" w14:textId="77777777" w:rsidR="00BC6A65" w:rsidRDefault="004B28C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BC6A65" w:rsidRDefault="00BC6A65">
      <w:pPr>
        <w:spacing w:line="500" w:lineRule="exact"/>
        <w:ind w:firstLine="720"/>
        <w:rPr>
          <w:rFonts w:ascii="宋体" w:hAnsi="宋体"/>
          <w:kern w:val="0"/>
          <w:sz w:val="28"/>
          <w:szCs w:val="28"/>
        </w:rPr>
      </w:pPr>
    </w:p>
    <w:p w14:paraId="00EEF524" w14:textId="77777777" w:rsidR="00BC6A65" w:rsidRDefault="004B28C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BC6A65" w:rsidRDefault="00BC6A65">
      <w:pPr>
        <w:pStyle w:val="000"/>
        <w:spacing w:before="0" w:after="0" w:line="240" w:lineRule="auto"/>
        <w:ind w:left="1070" w:hangingChars="382" w:hanging="1070"/>
        <w:jc w:val="left"/>
        <w:rPr>
          <w:rFonts w:ascii="宋体" w:hAnsi="宋体"/>
          <w:kern w:val="0"/>
          <w:szCs w:val="28"/>
        </w:rPr>
      </w:pPr>
    </w:p>
    <w:p w14:paraId="6F7BD67D" w14:textId="77777777" w:rsidR="00BC6A65" w:rsidRDefault="004B28C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BC6A65" w:rsidRDefault="00BC6A65">
      <w:pPr>
        <w:pStyle w:val="1"/>
        <w:rPr>
          <w:sz w:val="28"/>
          <w:szCs w:val="28"/>
        </w:rPr>
      </w:pPr>
    </w:p>
    <w:sectPr w:rsidR="00BC6A6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EF7FE" w14:textId="77777777" w:rsidR="004B28C7" w:rsidRDefault="004B28C7" w:rsidP="00055F5E">
      <w:r>
        <w:separator/>
      </w:r>
    </w:p>
  </w:endnote>
  <w:endnote w:type="continuationSeparator" w:id="0">
    <w:p w14:paraId="5EBEF1D2" w14:textId="77777777" w:rsidR="004B28C7" w:rsidRDefault="004B28C7" w:rsidP="000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AE49F" w14:textId="77777777" w:rsidR="004B28C7" w:rsidRDefault="004B28C7" w:rsidP="00055F5E">
      <w:r>
        <w:separator/>
      </w:r>
    </w:p>
  </w:footnote>
  <w:footnote w:type="continuationSeparator" w:id="0">
    <w:p w14:paraId="0618A8A5" w14:textId="77777777" w:rsidR="004B28C7" w:rsidRDefault="004B28C7" w:rsidP="0005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55F5E"/>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B28C7"/>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C6A65"/>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0C8"/>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4791248"/>
    <w:rsid w:val="051931EE"/>
    <w:rsid w:val="05304A7F"/>
    <w:rsid w:val="06D25158"/>
    <w:rsid w:val="06EC4A5A"/>
    <w:rsid w:val="082468DE"/>
    <w:rsid w:val="088C1CD9"/>
    <w:rsid w:val="09896C8C"/>
    <w:rsid w:val="0BE300B2"/>
    <w:rsid w:val="0CE71E24"/>
    <w:rsid w:val="0F1339AE"/>
    <w:rsid w:val="0FE8213B"/>
    <w:rsid w:val="106D2640"/>
    <w:rsid w:val="107C0612"/>
    <w:rsid w:val="112D7194"/>
    <w:rsid w:val="13D53DAE"/>
    <w:rsid w:val="14466417"/>
    <w:rsid w:val="14736F9A"/>
    <w:rsid w:val="155420C2"/>
    <w:rsid w:val="155609F9"/>
    <w:rsid w:val="1572554C"/>
    <w:rsid w:val="15C32A1D"/>
    <w:rsid w:val="179F5F07"/>
    <w:rsid w:val="1882370F"/>
    <w:rsid w:val="1A7F1D1C"/>
    <w:rsid w:val="1BD25864"/>
    <w:rsid w:val="1C6B38EC"/>
    <w:rsid w:val="1C7A17A2"/>
    <w:rsid w:val="1D423BFA"/>
    <w:rsid w:val="1E542196"/>
    <w:rsid w:val="1ECC090F"/>
    <w:rsid w:val="20156AD9"/>
    <w:rsid w:val="209440A5"/>
    <w:rsid w:val="20F052F3"/>
    <w:rsid w:val="212C3419"/>
    <w:rsid w:val="21FF5741"/>
    <w:rsid w:val="22B50CF6"/>
    <w:rsid w:val="22E1627D"/>
    <w:rsid w:val="231B2693"/>
    <w:rsid w:val="23471A70"/>
    <w:rsid w:val="25B755E2"/>
    <w:rsid w:val="26321F0A"/>
    <w:rsid w:val="27C11B5D"/>
    <w:rsid w:val="282565A2"/>
    <w:rsid w:val="2862281E"/>
    <w:rsid w:val="297B3B1B"/>
    <w:rsid w:val="29B30F9D"/>
    <w:rsid w:val="2B2D2E91"/>
    <w:rsid w:val="2B2F631A"/>
    <w:rsid w:val="2C100C58"/>
    <w:rsid w:val="2C8E77D0"/>
    <w:rsid w:val="2D4822D6"/>
    <w:rsid w:val="2EEF76C7"/>
    <w:rsid w:val="30356247"/>
    <w:rsid w:val="317433D6"/>
    <w:rsid w:val="31884E3D"/>
    <w:rsid w:val="3269517F"/>
    <w:rsid w:val="33596818"/>
    <w:rsid w:val="340D2243"/>
    <w:rsid w:val="35A4738A"/>
    <w:rsid w:val="370229DF"/>
    <w:rsid w:val="372C1B19"/>
    <w:rsid w:val="378E2D18"/>
    <w:rsid w:val="37A64832"/>
    <w:rsid w:val="37AC3780"/>
    <w:rsid w:val="39695CE7"/>
    <w:rsid w:val="3A082762"/>
    <w:rsid w:val="3A73585B"/>
    <w:rsid w:val="3ABC16DB"/>
    <w:rsid w:val="3C5976DC"/>
    <w:rsid w:val="3C7E642C"/>
    <w:rsid w:val="3E6E7762"/>
    <w:rsid w:val="3FA4477B"/>
    <w:rsid w:val="3FBA0816"/>
    <w:rsid w:val="3FFA5C38"/>
    <w:rsid w:val="40C94CC4"/>
    <w:rsid w:val="41C71076"/>
    <w:rsid w:val="42CC4ACB"/>
    <w:rsid w:val="43484BCD"/>
    <w:rsid w:val="44E62358"/>
    <w:rsid w:val="45A602B0"/>
    <w:rsid w:val="45B63C5D"/>
    <w:rsid w:val="45FF7C06"/>
    <w:rsid w:val="46820218"/>
    <w:rsid w:val="49655478"/>
    <w:rsid w:val="49FA6D70"/>
    <w:rsid w:val="4C5D09A4"/>
    <w:rsid w:val="4C954219"/>
    <w:rsid w:val="4D086AFA"/>
    <w:rsid w:val="4F6A776F"/>
    <w:rsid w:val="503E2CAF"/>
    <w:rsid w:val="506D6B45"/>
    <w:rsid w:val="516A1CA8"/>
    <w:rsid w:val="51E14F57"/>
    <w:rsid w:val="521A1288"/>
    <w:rsid w:val="523C5EA4"/>
    <w:rsid w:val="538709E1"/>
    <w:rsid w:val="53C653BB"/>
    <w:rsid w:val="53EF684B"/>
    <w:rsid w:val="54783EA9"/>
    <w:rsid w:val="57234A3F"/>
    <w:rsid w:val="573E39BB"/>
    <w:rsid w:val="57B07F1C"/>
    <w:rsid w:val="57DC6317"/>
    <w:rsid w:val="58F5279F"/>
    <w:rsid w:val="5A1121CC"/>
    <w:rsid w:val="5A9D065F"/>
    <w:rsid w:val="5AA91A93"/>
    <w:rsid w:val="5B795430"/>
    <w:rsid w:val="5BFB1807"/>
    <w:rsid w:val="5C992E72"/>
    <w:rsid w:val="5CA5630A"/>
    <w:rsid w:val="5EA27DAC"/>
    <w:rsid w:val="5FA44542"/>
    <w:rsid w:val="5FC13EA7"/>
    <w:rsid w:val="604517DB"/>
    <w:rsid w:val="605113E4"/>
    <w:rsid w:val="60CE31D0"/>
    <w:rsid w:val="60F43F81"/>
    <w:rsid w:val="61ED3A01"/>
    <w:rsid w:val="62134AE6"/>
    <w:rsid w:val="64273474"/>
    <w:rsid w:val="646C1A54"/>
    <w:rsid w:val="65843DE6"/>
    <w:rsid w:val="65CB0A09"/>
    <w:rsid w:val="669929BC"/>
    <w:rsid w:val="66B43DFE"/>
    <w:rsid w:val="66B82CC1"/>
    <w:rsid w:val="66EF65FD"/>
    <w:rsid w:val="67326034"/>
    <w:rsid w:val="68926D02"/>
    <w:rsid w:val="68E60FA6"/>
    <w:rsid w:val="69003101"/>
    <w:rsid w:val="69506D1F"/>
    <w:rsid w:val="69755D9C"/>
    <w:rsid w:val="6A4B3817"/>
    <w:rsid w:val="6B215D3E"/>
    <w:rsid w:val="6B3566C5"/>
    <w:rsid w:val="6D2F053D"/>
    <w:rsid w:val="6DDC06C4"/>
    <w:rsid w:val="6DED24B1"/>
    <w:rsid w:val="718E7205"/>
    <w:rsid w:val="724B641D"/>
    <w:rsid w:val="72C4317D"/>
    <w:rsid w:val="72D35DF0"/>
    <w:rsid w:val="73971ACF"/>
    <w:rsid w:val="73EA2E5D"/>
    <w:rsid w:val="74B562A2"/>
    <w:rsid w:val="772D7978"/>
    <w:rsid w:val="77ED7739"/>
    <w:rsid w:val="787A604B"/>
    <w:rsid w:val="78EA1B6E"/>
    <w:rsid w:val="7B454143"/>
    <w:rsid w:val="7B95148A"/>
    <w:rsid w:val="7D1B127F"/>
    <w:rsid w:val="7E770B5E"/>
    <w:rsid w:val="7FDF162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BAFAEA-6AD3-4C89-90E7-A54B577C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E2F67-46D1-4B43-95DF-88FD5AB5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918</Words>
  <Characters>5238</Characters>
  <Application>Microsoft Office Word</Application>
  <DocSecurity>0</DocSecurity>
  <Lines>43</Lines>
  <Paragraphs>12</Paragraphs>
  <ScaleCrop>false</ScaleCrop>
  <Company>Microsoft</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2024-12-10T02:43:00Z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