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DF934">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5BA43A5B">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60870F33">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宜昌市中心人民医院对三维医学影像手术计划数据处理服务项目进行院内采购，欢迎广大符合条件的投标人踊跃投标。</w:t>
      </w:r>
    </w:p>
    <w:p w14:paraId="4C3765B0">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3CEC6945">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1</w:t>
      </w:r>
      <w:r>
        <w:rPr>
          <w:rFonts w:hint="eastAsia"/>
          <w:sz w:val="28"/>
          <w:szCs w:val="28"/>
        </w:rPr>
        <w:t>、项目编号：</w:t>
      </w:r>
      <w:r>
        <w:rPr>
          <w:rFonts w:hint="eastAsia"/>
          <w:color w:val="000000"/>
          <w:sz w:val="28"/>
          <w:szCs w:val="28"/>
        </w:rPr>
        <w:t>YCZXYYZB-2024-A3030</w:t>
      </w:r>
      <w:r>
        <w:rPr>
          <w:rFonts w:hint="eastAsia"/>
          <w:color w:val="000000"/>
          <w:sz w:val="28"/>
          <w:szCs w:val="28"/>
          <w:lang w:eastAsia="zh-CN"/>
        </w:rPr>
        <w:t>（</w:t>
      </w:r>
      <w:r>
        <w:rPr>
          <w:rFonts w:hint="eastAsia"/>
          <w:color w:val="000000"/>
          <w:sz w:val="28"/>
          <w:szCs w:val="28"/>
          <w:lang w:val="en-US" w:eastAsia="zh-CN"/>
        </w:rPr>
        <w:t>2</w:t>
      </w:r>
      <w:r>
        <w:rPr>
          <w:rFonts w:hint="eastAsia"/>
          <w:color w:val="000000"/>
          <w:sz w:val="28"/>
          <w:szCs w:val="28"/>
          <w:lang w:eastAsia="zh-CN"/>
        </w:rPr>
        <w:t>）</w:t>
      </w:r>
    </w:p>
    <w:p w14:paraId="562382B0">
      <w:pPr>
        <w:pStyle w:val="8"/>
        <w:shd w:val="clear" w:color="auto" w:fill="FFFFFF"/>
        <w:spacing w:before="0" w:beforeAutospacing="0" w:after="0" w:afterAutospacing="0"/>
        <w:ind w:firstLine="645"/>
        <w:rPr>
          <w:rStyle w:val="12"/>
          <w:rFonts w:hint="default" w:eastAsia="宋体"/>
          <w:sz w:val="28"/>
          <w:szCs w:val="28"/>
          <w:lang w:val="en-US" w:eastAsia="zh-CN"/>
        </w:rPr>
      </w:pPr>
      <w:r>
        <w:rPr>
          <w:sz w:val="28"/>
          <w:szCs w:val="28"/>
        </w:rPr>
        <w:t>2</w:t>
      </w:r>
      <w:r>
        <w:rPr>
          <w:rFonts w:hint="eastAsia"/>
          <w:sz w:val="28"/>
          <w:szCs w:val="28"/>
        </w:rPr>
        <w:t>、项目名称：宜昌市中心人民医</w:t>
      </w:r>
      <w:r>
        <w:rPr>
          <w:rFonts w:hint="eastAsia"/>
          <w:color w:val="000000"/>
          <w:sz w:val="28"/>
          <w:szCs w:val="28"/>
        </w:rPr>
        <w:t>院</w:t>
      </w:r>
      <w:r>
        <w:rPr>
          <w:rFonts w:hint="eastAsia"/>
          <w:color w:val="000000"/>
          <w:sz w:val="28"/>
          <w:szCs w:val="28"/>
          <w:lang w:val="en-US" w:eastAsia="zh-CN"/>
        </w:rPr>
        <w:t>普外科</w:t>
      </w:r>
      <w:r>
        <w:rPr>
          <w:rFonts w:hint="eastAsia"/>
          <w:sz w:val="28"/>
          <w:szCs w:val="28"/>
        </w:rPr>
        <w:t>三维医学影像手术计划数据处理服务项目</w:t>
      </w:r>
      <w:r>
        <w:rPr>
          <w:rFonts w:hint="eastAsia"/>
          <w:sz w:val="28"/>
          <w:szCs w:val="28"/>
          <w:lang w:eastAsia="zh-CN"/>
        </w:rPr>
        <w:t>（</w:t>
      </w:r>
      <w:r>
        <w:rPr>
          <w:rFonts w:hint="eastAsia"/>
          <w:sz w:val="28"/>
          <w:szCs w:val="28"/>
          <w:lang w:val="en-US" w:eastAsia="zh-CN"/>
        </w:rPr>
        <w:t>第2次采购</w:t>
      </w:r>
      <w:r>
        <w:rPr>
          <w:rFonts w:hint="eastAsia"/>
          <w:sz w:val="28"/>
          <w:szCs w:val="28"/>
          <w:lang w:eastAsia="zh-CN"/>
        </w:rPr>
        <w:t>）</w:t>
      </w:r>
    </w:p>
    <w:p w14:paraId="42BF62ED">
      <w:pPr>
        <w:pStyle w:val="8"/>
        <w:shd w:val="clear" w:color="auto" w:fill="FFFFFF"/>
        <w:spacing w:before="0" w:beforeAutospacing="0" w:after="0" w:afterAutospacing="0"/>
        <w:ind w:firstLine="645"/>
        <w:rPr>
          <w:rFonts w:cs="Times New Roman"/>
          <w:sz w:val="28"/>
          <w:szCs w:val="28"/>
        </w:rPr>
      </w:pPr>
      <w:r>
        <w:rPr>
          <w:rStyle w:val="12"/>
          <w:rFonts w:hint="eastAsia"/>
          <w:sz w:val="28"/>
          <w:szCs w:val="28"/>
        </w:rPr>
        <w:t>二、采购文件获取</w:t>
      </w:r>
    </w:p>
    <w:p w14:paraId="79B7DF1E">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3F9DF405">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14AFFC8A">
      <w:pPr>
        <w:pStyle w:val="8"/>
        <w:shd w:val="clear" w:color="auto" w:fill="FFFFFF"/>
        <w:spacing w:before="0" w:beforeAutospacing="0" w:after="0" w:afterAutospacing="0"/>
        <w:ind w:firstLine="560" w:firstLineChars="200"/>
        <w:rPr>
          <w:rFonts w:cs="Times New Roman"/>
          <w:color w:val="auto"/>
          <w:sz w:val="28"/>
          <w:szCs w:val="28"/>
        </w:rPr>
      </w:pPr>
      <w:r>
        <w:rPr>
          <w:color w:val="auto"/>
          <w:sz w:val="28"/>
          <w:szCs w:val="28"/>
        </w:rPr>
        <w:t>1</w:t>
      </w:r>
      <w:r>
        <w:rPr>
          <w:rFonts w:hint="eastAsia"/>
          <w:color w:val="auto"/>
          <w:sz w:val="28"/>
          <w:szCs w:val="28"/>
        </w:rPr>
        <w:t>、投标文件递交的</w:t>
      </w:r>
      <w:r>
        <w:rPr>
          <w:rFonts w:hint="eastAsia"/>
          <w:b/>
          <w:bCs/>
          <w:color w:val="auto"/>
          <w:sz w:val="28"/>
          <w:szCs w:val="28"/>
        </w:rPr>
        <w:t>截止时间</w:t>
      </w:r>
      <w:r>
        <w:rPr>
          <w:rFonts w:hint="eastAsia"/>
          <w:color w:val="auto"/>
          <w:sz w:val="28"/>
          <w:szCs w:val="28"/>
        </w:rPr>
        <w:t>为</w:t>
      </w:r>
      <w:r>
        <w:rPr>
          <w:color w:val="auto"/>
          <w:sz w:val="28"/>
          <w:szCs w:val="28"/>
          <w:u w:val="none"/>
        </w:rPr>
        <w:t>202</w:t>
      </w:r>
      <w:r>
        <w:rPr>
          <w:rFonts w:hint="eastAsia"/>
          <w:color w:val="auto"/>
          <w:sz w:val="28"/>
          <w:szCs w:val="28"/>
          <w:u w:val="none"/>
          <w:lang w:val="en-US" w:eastAsia="zh-CN"/>
        </w:rPr>
        <w:t>4</w:t>
      </w:r>
      <w:r>
        <w:rPr>
          <w:rFonts w:hint="eastAsia"/>
          <w:color w:val="auto"/>
          <w:sz w:val="28"/>
          <w:szCs w:val="28"/>
          <w:u w:val="none"/>
        </w:rPr>
        <w:t>年</w:t>
      </w:r>
      <w:r>
        <w:rPr>
          <w:rFonts w:hint="eastAsia"/>
          <w:color w:val="auto"/>
          <w:sz w:val="28"/>
          <w:szCs w:val="28"/>
          <w:u w:val="none"/>
          <w:lang w:val="en-US" w:eastAsia="zh-CN"/>
        </w:rPr>
        <w:t>12</w:t>
      </w:r>
      <w:r>
        <w:rPr>
          <w:rFonts w:hint="eastAsia"/>
          <w:color w:val="auto"/>
          <w:sz w:val="28"/>
          <w:szCs w:val="28"/>
          <w:u w:val="none"/>
        </w:rPr>
        <w:t>月</w:t>
      </w:r>
      <w:r>
        <w:rPr>
          <w:rFonts w:hint="eastAsia"/>
          <w:color w:val="auto"/>
          <w:sz w:val="28"/>
          <w:szCs w:val="28"/>
          <w:u w:val="none"/>
          <w:lang w:val="en-US" w:eastAsia="zh-CN"/>
        </w:rPr>
        <w:t>24</w:t>
      </w:r>
      <w:r>
        <w:rPr>
          <w:rFonts w:hint="eastAsia"/>
          <w:color w:val="auto"/>
          <w:sz w:val="28"/>
          <w:szCs w:val="28"/>
          <w:u w:val="none"/>
        </w:rPr>
        <w:t>日</w:t>
      </w:r>
      <w:r>
        <w:rPr>
          <w:rFonts w:hint="eastAsia"/>
          <w:color w:val="auto"/>
          <w:sz w:val="28"/>
          <w:szCs w:val="28"/>
          <w:u w:val="none"/>
          <w:lang w:val="en-US" w:eastAsia="zh-CN"/>
        </w:rPr>
        <w:t>9:00</w:t>
      </w:r>
      <w:r>
        <w:rPr>
          <w:rFonts w:hint="eastAsia"/>
          <w:color w:val="auto"/>
          <w:sz w:val="28"/>
          <w:szCs w:val="28"/>
          <w:lang w:val="en-US" w:eastAsia="zh-CN"/>
        </w:rPr>
        <w:t xml:space="preserve"> </w:t>
      </w:r>
      <w:r>
        <w:rPr>
          <w:rFonts w:hint="eastAsia"/>
          <w:color w:val="auto"/>
          <w:sz w:val="28"/>
          <w:szCs w:val="28"/>
        </w:rPr>
        <w:t>。</w:t>
      </w:r>
    </w:p>
    <w:p w14:paraId="5C1B6E56">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51EDDE4D">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ADF1834">
      <w:pPr>
        <w:pStyle w:val="8"/>
        <w:shd w:val="clear" w:color="auto" w:fill="FFFFFF"/>
        <w:spacing w:before="0" w:beforeAutospacing="0" w:after="0" w:afterAutospacing="0"/>
        <w:ind w:firstLine="465"/>
        <w:rPr>
          <w:rFonts w:cs="Times New Roman"/>
          <w:sz w:val="28"/>
          <w:szCs w:val="28"/>
          <w:highlight w:val="none"/>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w:t>
      </w:r>
      <w:r>
        <w:rPr>
          <w:rFonts w:hint="eastAsia"/>
          <w:sz w:val="28"/>
          <w:szCs w:val="28"/>
          <w:highlight w:val="none"/>
        </w:rPr>
        <w:t>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50445814">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3A2D096">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58A0F4BB">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伍家院区9号楼</w:t>
      </w:r>
      <w:r>
        <w:rPr>
          <w:rFonts w:hint="eastAsia"/>
          <w:b/>
          <w:sz w:val="28"/>
          <w:szCs w:val="28"/>
          <w:u w:val="single"/>
        </w:rPr>
        <w:t>3楼</w:t>
      </w:r>
      <w:r>
        <w:rPr>
          <w:rFonts w:hint="eastAsia"/>
          <w:b/>
          <w:sz w:val="28"/>
          <w:szCs w:val="28"/>
          <w:u w:val="single"/>
          <w:lang w:val="en-US" w:eastAsia="zh-CN"/>
        </w:rPr>
        <w:t>310</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364AE18E">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6DC2AF2E">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1192E6B7">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42258243">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189D7696">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44AC12B4">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04D11AE0">
      <w:pPr>
        <w:pStyle w:val="8"/>
        <w:shd w:val="clear" w:color="auto" w:fill="FFFFFF"/>
        <w:spacing w:before="0" w:beforeAutospacing="0" w:after="0" w:afterAutospacing="0"/>
        <w:ind w:firstLine="560" w:firstLineChars="200"/>
        <w:rPr>
          <w:rFonts w:hint="default" w:eastAsia="宋体"/>
          <w:sz w:val="28"/>
          <w:szCs w:val="28"/>
          <w:lang w:val="en-US" w:eastAsia="zh-CN"/>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人：魏老师</w:t>
      </w:r>
      <w:r>
        <w:rPr>
          <w:rFonts w:hint="eastAsia"/>
          <w:sz w:val="28"/>
          <w:szCs w:val="28"/>
          <w:lang w:val="en-US" w:eastAsia="zh-CN"/>
        </w:rPr>
        <w:t>/高老师</w:t>
      </w:r>
    </w:p>
    <w:p w14:paraId="51BD30C7">
      <w:pPr>
        <w:pStyle w:val="8"/>
        <w:shd w:val="clear" w:color="auto" w:fill="FFFFFF"/>
        <w:spacing w:before="0" w:beforeAutospacing="0" w:after="0" w:afterAutospacing="0"/>
        <w:ind w:firstLine="560" w:firstLineChars="200"/>
        <w:rPr>
          <w:rFonts w:hint="default"/>
          <w:sz w:val="28"/>
          <w:szCs w:val="28"/>
          <w:lang w:val="en-US" w:eastAsia="zh-CN"/>
        </w:rPr>
      </w:pPr>
      <w:r>
        <w:rPr>
          <w:rFonts w:hint="eastAsia"/>
          <w:sz w:val="28"/>
          <w:szCs w:val="28"/>
        </w:rPr>
        <w:t>联系电话：0717-6484621 13972599163</w:t>
      </w:r>
      <w:r>
        <w:rPr>
          <w:rFonts w:hint="eastAsia"/>
          <w:sz w:val="28"/>
          <w:szCs w:val="28"/>
          <w:lang w:val="en-US" w:eastAsia="zh-CN"/>
        </w:rPr>
        <w:t xml:space="preserve"> /07176227301         </w:t>
      </w:r>
    </w:p>
    <w:p w14:paraId="625D7F03">
      <w:pPr>
        <w:pStyle w:val="8"/>
        <w:shd w:val="clear" w:color="auto" w:fill="FFFFFF"/>
        <w:spacing w:before="0" w:beforeAutospacing="0" w:after="0" w:afterAutospacing="0"/>
        <w:ind w:firstLine="560" w:firstLineChars="200"/>
        <w:rPr>
          <w:rFonts w:hint="eastAsia"/>
          <w:sz w:val="28"/>
          <w:szCs w:val="28"/>
        </w:rPr>
      </w:pPr>
    </w:p>
    <w:p w14:paraId="1C2281DF">
      <w:pPr>
        <w:pStyle w:val="8"/>
        <w:shd w:val="clear" w:color="auto" w:fill="FFFFFF"/>
        <w:spacing w:before="0" w:beforeAutospacing="0" w:after="0" w:afterAutospacing="0"/>
        <w:jc w:val="center"/>
        <w:rPr>
          <w:rStyle w:val="12"/>
          <w:rFonts w:hint="eastAsia" w:ascii="黑体" w:hAnsi="黑体" w:eastAsia="黑体"/>
          <w:sz w:val="44"/>
          <w:szCs w:val="44"/>
        </w:rPr>
      </w:pPr>
    </w:p>
    <w:p w14:paraId="4D17C372">
      <w:pPr>
        <w:pStyle w:val="8"/>
        <w:shd w:val="clear" w:color="auto" w:fill="FFFFFF"/>
        <w:spacing w:before="0" w:beforeAutospacing="0" w:after="0" w:afterAutospacing="0"/>
        <w:jc w:val="center"/>
        <w:rPr>
          <w:rStyle w:val="12"/>
          <w:rFonts w:hint="eastAsia" w:ascii="黑体" w:hAnsi="黑体" w:eastAsia="黑体"/>
          <w:sz w:val="44"/>
          <w:szCs w:val="44"/>
        </w:rPr>
      </w:pPr>
    </w:p>
    <w:p w14:paraId="5BB2762C">
      <w:pPr>
        <w:pStyle w:val="8"/>
        <w:shd w:val="clear" w:color="auto" w:fill="FFFFFF"/>
        <w:spacing w:before="0" w:beforeAutospacing="0" w:after="0" w:afterAutospacing="0"/>
        <w:jc w:val="center"/>
        <w:rPr>
          <w:rStyle w:val="12"/>
          <w:rFonts w:hint="eastAsia" w:ascii="黑体" w:hAnsi="黑体" w:eastAsia="黑体"/>
          <w:sz w:val="44"/>
          <w:szCs w:val="44"/>
        </w:rPr>
      </w:pPr>
    </w:p>
    <w:p w14:paraId="27AA8FD1">
      <w:pPr>
        <w:pStyle w:val="8"/>
        <w:shd w:val="clear" w:color="auto" w:fill="FFFFFF"/>
        <w:spacing w:before="0" w:beforeAutospacing="0" w:after="0" w:afterAutospacing="0"/>
        <w:jc w:val="center"/>
        <w:rPr>
          <w:rStyle w:val="12"/>
          <w:rFonts w:hint="eastAsia" w:ascii="黑体" w:hAnsi="黑体" w:eastAsia="黑体"/>
          <w:sz w:val="44"/>
          <w:szCs w:val="44"/>
        </w:rPr>
      </w:pPr>
    </w:p>
    <w:p w14:paraId="453B7201">
      <w:pPr>
        <w:pStyle w:val="8"/>
        <w:shd w:val="clear" w:color="auto" w:fill="FFFFFF"/>
        <w:spacing w:before="0" w:beforeAutospacing="0" w:after="0" w:afterAutospacing="0"/>
        <w:jc w:val="center"/>
        <w:rPr>
          <w:rStyle w:val="12"/>
          <w:rFonts w:hint="eastAsia" w:ascii="黑体" w:hAnsi="黑体" w:eastAsia="黑体"/>
          <w:sz w:val="44"/>
          <w:szCs w:val="44"/>
        </w:rPr>
      </w:pPr>
    </w:p>
    <w:p w14:paraId="0276D813">
      <w:pPr>
        <w:pStyle w:val="8"/>
        <w:shd w:val="clear" w:color="auto" w:fill="FFFFFF"/>
        <w:spacing w:before="0" w:beforeAutospacing="0" w:after="0" w:afterAutospacing="0"/>
        <w:jc w:val="center"/>
        <w:rPr>
          <w:rStyle w:val="12"/>
          <w:rFonts w:hint="eastAsia" w:ascii="黑体" w:hAnsi="黑体" w:eastAsia="黑体"/>
          <w:sz w:val="44"/>
          <w:szCs w:val="44"/>
        </w:rPr>
      </w:pPr>
    </w:p>
    <w:p w14:paraId="644FA8CA">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sz w:val="44"/>
          <w:szCs w:val="44"/>
        </w:rPr>
        <w:t>宜昌市中心人民医院</w:t>
      </w:r>
    </w:p>
    <w:p w14:paraId="33C5E71A">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sz w:val="44"/>
          <w:szCs w:val="44"/>
        </w:rPr>
        <w:t>采购文件</w:t>
      </w:r>
    </w:p>
    <w:p w14:paraId="1DF473BC">
      <w:pPr>
        <w:rPr>
          <w:rFonts w:hint="eastAsia" w:ascii="宋体" w:hAnsi="宋体" w:eastAsia="宋体" w:cs="宋体"/>
          <w:b/>
          <w:bCs/>
          <w:sz w:val="28"/>
          <w:szCs w:val="28"/>
        </w:rPr>
      </w:pPr>
      <w:r>
        <w:rPr>
          <w:rFonts w:hint="eastAsia" w:ascii="宋体" w:hAnsi="宋体" w:cs="宋体"/>
          <w:b/>
          <w:bCs/>
          <w:sz w:val="28"/>
          <w:szCs w:val="28"/>
        </w:rPr>
        <w:t>一</w:t>
      </w:r>
      <w:r>
        <w:rPr>
          <w:rFonts w:hint="eastAsia" w:ascii="宋体" w:hAnsi="宋体" w:eastAsia="宋体" w:cs="宋体"/>
          <w:b/>
          <w:bCs/>
          <w:sz w:val="28"/>
          <w:szCs w:val="28"/>
        </w:rPr>
        <w:t>、采购内容</w:t>
      </w:r>
    </w:p>
    <w:p w14:paraId="6BB447BF">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1、项目编号：YCZXYYZB-2024-A3030</w:t>
      </w: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p>
    <w:p w14:paraId="5F2408ED">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2、项目名称：</w:t>
      </w:r>
      <w:r>
        <w:rPr>
          <w:rFonts w:hint="eastAsia"/>
          <w:sz w:val="28"/>
          <w:szCs w:val="28"/>
        </w:rPr>
        <w:t>宜昌市中心人民医</w:t>
      </w:r>
      <w:r>
        <w:rPr>
          <w:rFonts w:hint="eastAsia"/>
          <w:color w:val="000000"/>
          <w:sz w:val="28"/>
          <w:szCs w:val="28"/>
        </w:rPr>
        <w:t>院</w:t>
      </w:r>
      <w:r>
        <w:rPr>
          <w:rFonts w:hint="eastAsia"/>
          <w:color w:val="000000"/>
          <w:sz w:val="28"/>
          <w:szCs w:val="28"/>
          <w:lang w:val="en-US" w:eastAsia="zh-CN"/>
        </w:rPr>
        <w:t>普外科</w:t>
      </w:r>
      <w:r>
        <w:rPr>
          <w:rFonts w:hint="eastAsia"/>
          <w:sz w:val="28"/>
          <w:szCs w:val="28"/>
        </w:rPr>
        <w:t>三维医学影像手术计划数据处理服务项目</w:t>
      </w:r>
      <w:r>
        <w:rPr>
          <w:rFonts w:hint="eastAsia"/>
          <w:sz w:val="28"/>
          <w:szCs w:val="28"/>
          <w:lang w:eastAsia="zh-CN"/>
        </w:rPr>
        <w:t>（</w:t>
      </w:r>
      <w:r>
        <w:rPr>
          <w:rFonts w:hint="eastAsia"/>
          <w:sz w:val="28"/>
          <w:szCs w:val="28"/>
          <w:lang w:val="en-US" w:eastAsia="zh-CN"/>
        </w:rPr>
        <w:t>第2次采购</w:t>
      </w:r>
      <w:r>
        <w:rPr>
          <w:rFonts w:hint="eastAsia"/>
          <w:sz w:val="28"/>
          <w:szCs w:val="28"/>
          <w:lang w:eastAsia="zh-CN"/>
        </w:rPr>
        <w:t>）</w:t>
      </w:r>
    </w:p>
    <w:p w14:paraId="5CE81077">
      <w:pPr>
        <w:widowControl/>
        <w:spacing w:line="240" w:lineRule="auto"/>
        <w:ind w:firstLine="560" w:firstLineChars="200"/>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3、项目预算：</w:t>
      </w:r>
      <w:r>
        <w:rPr>
          <w:rFonts w:hint="eastAsia" w:ascii="宋体" w:hAnsi="宋体" w:cs="宋体"/>
          <w:kern w:val="0"/>
          <w:sz w:val="28"/>
          <w:szCs w:val="28"/>
          <w:lang w:val="en-US" w:eastAsia="zh-CN"/>
        </w:rPr>
        <w:t>66000</w:t>
      </w:r>
      <w:r>
        <w:rPr>
          <w:rFonts w:hint="eastAsia" w:ascii="宋体" w:hAnsi="宋体" w:eastAsia="宋体" w:cs="宋体"/>
          <w:kern w:val="0"/>
          <w:sz w:val="28"/>
          <w:szCs w:val="28"/>
        </w:rPr>
        <w:t>元</w:t>
      </w:r>
      <w:r>
        <w:rPr>
          <w:rFonts w:hint="eastAsia" w:ascii="宋体" w:hAnsi="宋体" w:eastAsia="宋体" w:cs="宋体"/>
          <w:kern w:val="0"/>
          <w:sz w:val="28"/>
          <w:szCs w:val="28"/>
          <w:lang w:eastAsia="zh-CN"/>
        </w:rPr>
        <w:t>。</w:t>
      </w:r>
    </w:p>
    <w:p w14:paraId="7F0B5AB2">
      <w:pPr>
        <w:widowControl/>
        <w:spacing w:line="240" w:lineRule="auto"/>
        <w:ind w:firstLine="560" w:firstLineChars="200"/>
        <w:jc w:val="left"/>
        <w:rPr>
          <w:rFonts w:hint="eastAsia" w:ascii="宋体" w:hAnsi="宋体" w:eastAsia="宋体" w:cs="宋体"/>
          <w:kern w:val="0"/>
          <w:sz w:val="28"/>
          <w:szCs w:val="28"/>
          <w:lang w:val="en-US"/>
        </w:rPr>
      </w:pPr>
      <w:r>
        <w:rPr>
          <w:rFonts w:hint="eastAsia" w:ascii="宋体" w:hAnsi="宋体" w:eastAsia="宋体" w:cs="宋体"/>
          <w:sz w:val="28"/>
          <w:szCs w:val="28"/>
          <w:lang w:val="en-US" w:eastAsia="zh-CN"/>
        </w:rPr>
        <w:t>4</w:t>
      </w:r>
      <w:r>
        <w:rPr>
          <w:rFonts w:hint="eastAsia" w:ascii="宋体" w:hAnsi="宋体" w:eastAsia="宋体" w:cs="宋体"/>
          <w:kern w:val="0"/>
          <w:sz w:val="28"/>
          <w:szCs w:val="28"/>
          <w:lang w:val="en-US" w:eastAsia="zh-CN"/>
        </w:rPr>
        <w:t>、投标报价方式：依据《省医疗保障局 省卫生健康委员会关于造瘘护理等医疗服务项目价格有关事项的通知》鄂医保发【2022】6号文件中 项目名称：三维医学影像手术计划项目，项目编码：210500007X，价格1564元（每个部位/次）基础上报折扣，折扣不得超过</w:t>
      </w:r>
      <w:r>
        <w:rPr>
          <w:rFonts w:hint="eastAsia" w:ascii="宋体" w:hAnsi="宋体" w:cs="宋体"/>
          <w:kern w:val="0"/>
          <w:sz w:val="28"/>
          <w:szCs w:val="28"/>
          <w:lang w:val="en-US" w:eastAsia="zh-CN"/>
        </w:rPr>
        <w:t>80</w:t>
      </w:r>
      <w:r>
        <w:rPr>
          <w:rFonts w:hint="eastAsia" w:ascii="宋体" w:hAnsi="宋体" w:eastAsia="宋体" w:cs="宋体"/>
          <w:kern w:val="0"/>
          <w:sz w:val="28"/>
          <w:szCs w:val="28"/>
          <w:lang w:val="en-US" w:eastAsia="zh-CN"/>
        </w:rPr>
        <w:t>%，超此折扣竞标无效，按照实际服务数量及成交折扣据实结算。</w:t>
      </w:r>
    </w:p>
    <w:p w14:paraId="7DCCFFA6">
      <w:pPr>
        <w:widowControl/>
        <w:spacing w:line="500" w:lineRule="exact"/>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二、项目资格要求</w:t>
      </w:r>
    </w:p>
    <w:p w14:paraId="16B89B99">
      <w:pPr>
        <w:widowControl/>
        <w:spacing w:line="50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077BF213">
      <w:pPr>
        <w:widowControl/>
        <w:spacing w:line="500" w:lineRule="exact"/>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5E297DA0">
      <w:pPr>
        <w:widowControl/>
        <w:spacing w:line="500" w:lineRule="exact"/>
        <w:ind w:firstLine="560" w:firstLineChars="200"/>
        <w:jc w:val="left"/>
        <w:rPr>
          <w:rFonts w:hint="eastAsia" w:ascii="宋体" w:hAnsi="宋体" w:eastAsia="宋体" w:cs="宋体"/>
          <w:kern w:val="0"/>
          <w:sz w:val="28"/>
          <w:szCs w:val="28"/>
        </w:rPr>
      </w:pPr>
      <w:r>
        <w:rPr>
          <w:rFonts w:hint="eastAsia" w:ascii="宋体" w:hAnsi="宋体" w:eastAsia="宋体" w:cs="宋体"/>
          <w:sz w:val="28"/>
          <w:szCs w:val="28"/>
          <w:lang w:val="zh-CN"/>
        </w:rPr>
        <w:t>3、</w:t>
      </w:r>
      <w:r>
        <w:rPr>
          <w:rFonts w:hint="eastAsia" w:ascii="宋体" w:hAnsi="宋体" w:eastAsia="宋体" w:cs="宋体"/>
          <w:color w:val="000000"/>
          <w:sz w:val="28"/>
          <w:szCs w:val="28"/>
          <w:shd w:val="clear" w:color="auto" w:fill="FFFFFF"/>
        </w:rPr>
        <w:t>单位负责人为同一人或者存在直接控股、管理关系的不同供应商，不得参加本项目同一合同项下的采购活动。</w:t>
      </w:r>
    </w:p>
    <w:p w14:paraId="34E698A6">
      <w:pPr>
        <w:widowControl/>
        <w:spacing w:line="50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4、本项目不接受联合体参加投标，投标人中标后不允许分包。</w:t>
      </w:r>
    </w:p>
    <w:p w14:paraId="53E23C4A">
      <w:pPr>
        <w:widowControl/>
        <w:spacing w:line="50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w:t>
      </w:r>
      <w:r>
        <w:rPr>
          <w:rFonts w:hint="eastAsia" w:ascii="宋体" w:hAnsi="宋体" w:eastAsia="宋体" w:cs="宋体"/>
          <w:kern w:val="0"/>
          <w:sz w:val="28"/>
          <w:szCs w:val="28"/>
          <w:lang w:val="en-US" w:eastAsia="zh-CN"/>
        </w:rPr>
        <w:t>本项目属二类医疗器械管理，二类以下医疗器械投标无效；</w:t>
      </w:r>
      <w:r>
        <w:rPr>
          <w:rFonts w:hint="eastAsia" w:ascii="宋体" w:hAnsi="宋体" w:eastAsia="宋体" w:cs="宋体"/>
          <w:kern w:val="0"/>
          <w:sz w:val="28"/>
          <w:szCs w:val="28"/>
        </w:rPr>
        <w:t>投标人为制造商的，须具备《医疗器械生产许可证》；投标人为代理商的，须具备《医疗器械经营许可证》。</w:t>
      </w:r>
    </w:p>
    <w:p w14:paraId="3FC04A93">
      <w:pPr>
        <w:widowControl/>
        <w:spacing w:line="50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6、投标人</w:t>
      </w:r>
      <w:r>
        <w:rPr>
          <w:rFonts w:hint="eastAsia" w:ascii="宋体" w:hAnsi="宋体" w:eastAsia="宋体" w:cs="宋体"/>
          <w:kern w:val="0"/>
          <w:sz w:val="28"/>
          <w:szCs w:val="28"/>
          <w:lang w:val="en-US" w:eastAsia="zh-CN"/>
        </w:rPr>
        <w:t>所投产品</w:t>
      </w:r>
      <w:r>
        <w:rPr>
          <w:rFonts w:hint="eastAsia" w:ascii="宋体" w:hAnsi="宋体" w:eastAsia="宋体" w:cs="宋体"/>
          <w:kern w:val="0"/>
          <w:sz w:val="28"/>
          <w:szCs w:val="28"/>
        </w:rPr>
        <w:t>须具备《医疗器械产品注册证》。</w:t>
      </w:r>
    </w:p>
    <w:p w14:paraId="1A180ECC">
      <w:pPr>
        <w:widowControl/>
        <w:spacing w:line="50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7、国家另有规定的从其规定。</w:t>
      </w:r>
    </w:p>
    <w:p w14:paraId="78B98E0E">
      <w:pPr>
        <w:widowControl/>
        <w:spacing w:line="500" w:lineRule="exact"/>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三、采购需求</w:t>
      </w:r>
    </w:p>
    <w:p w14:paraId="7B71363C">
      <w:pPr>
        <w:widowControl/>
        <w:spacing w:line="500" w:lineRule="exact"/>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3.1项目概况</w:t>
      </w:r>
    </w:p>
    <w:p w14:paraId="3353C4C1">
      <w:pPr>
        <w:widowControl/>
        <w:spacing w:line="500" w:lineRule="exact"/>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val="zh-CN"/>
        </w:rPr>
        <w:t>）</w:t>
      </w:r>
      <w:r>
        <w:rPr>
          <w:rFonts w:hint="eastAsia" w:ascii="宋体" w:hAnsi="宋体" w:eastAsia="宋体" w:cs="宋体"/>
          <w:sz w:val="28"/>
          <w:szCs w:val="28"/>
          <w:lang w:val="en-US" w:eastAsia="zh-CN"/>
        </w:rPr>
        <w:t>根据医院临床科室需求</w:t>
      </w:r>
      <w:r>
        <w:rPr>
          <w:rFonts w:hint="eastAsia" w:ascii="宋体" w:hAnsi="宋体" w:eastAsia="宋体" w:cs="宋体"/>
          <w:sz w:val="28"/>
          <w:szCs w:val="28"/>
          <w:lang w:val="zh-CN"/>
        </w:rPr>
        <w:t>提供基于符合DICOM标准的医学图像CT及MR数据的三维医学影像手术计划数据处理服务，内涵3D可视化模型重建+三维重建说明。辅助术前诊断、术中指导及术后评估。</w:t>
      </w:r>
    </w:p>
    <w:p w14:paraId="586FB020">
      <w:pPr>
        <w:widowControl/>
        <w:spacing w:line="500" w:lineRule="exact"/>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val="zh-CN"/>
        </w:rPr>
        <w:t>）服务科室范围：</w:t>
      </w:r>
      <w:r>
        <w:rPr>
          <w:rFonts w:hint="eastAsia" w:ascii="宋体" w:hAnsi="宋体" w:cs="宋体"/>
          <w:sz w:val="28"/>
          <w:szCs w:val="28"/>
          <w:lang w:val="en-US" w:eastAsia="zh-CN"/>
        </w:rPr>
        <w:t>根据医院需求，以普外科为主</w:t>
      </w:r>
      <w:r>
        <w:rPr>
          <w:rFonts w:hint="eastAsia" w:ascii="宋体" w:hAnsi="宋体" w:eastAsia="宋体" w:cs="宋体"/>
          <w:sz w:val="28"/>
          <w:szCs w:val="28"/>
          <w:lang w:val="zh-CN"/>
        </w:rPr>
        <w:t>。</w:t>
      </w:r>
    </w:p>
    <w:p w14:paraId="3C250FC4">
      <w:pPr>
        <w:widowControl/>
        <w:spacing w:line="500" w:lineRule="exact"/>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3.2项目清单、技术、服务要求：</w:t>
      </w:r>
    </w:p>
    <w:p w14:paraId="7D8DE26D">
      <w:pPr>
        <w:tabs>
          <w:tab w:val="left" w:pos="430"/>
        </w:tabs>
        <w:spacing w:line="360" w:lineRule="auto"/>
        <w:ind w:firstLine="482" w:firstLineChars="200"/>
        <w:rPr>
          <w:rFonts w:hint="eastAsia" w:ascii="宋体" w:hAnsi="宋体" w:eastAsia="宋体" w:cs="宋体"/>
          <w:sz w:val="24"/>
        </w:rPr>
      </w:pPr>
      <w:r>
        <w:rPr>
          <w:rFonts w:hint="eastAsia" w:ascii="宋体" w:hAnsi="宋体" w:eastAsia="宋体" w:cs="宋体"/>
          <w:b/>
          <w:bCs/>
          <w:sz w:val="24"/>
        </w:rPr>
        <w:t>1.肝胆外科</w:t>
      </w:r>
    </w:p>
    <w:p w14:paraId="0C01AFC1">
      <w:pPr>
        <w:pStyle w:val="13"/>
        <w:spacing w:line="360" w:lineRule="auto"/>
        <w:ind w:firstLine="480" w:firstLineChars="200"/>
        <w:rPr>
          <w:rFonts w:hint="eastAsia" w:ascii="宋体" w:hAnsi="宋体" w:eastAsia="宋体" w:cs="宋体"/>
          <w:sz w:val="24"/>
        </w:rPr>
      </w:pPr>
      <w:bookmarkStart w:id="0" w:name="_Toc69030624"/>
      <w:bookmarkStart w:id="1" w:name="_Toc505718751"/>
      <w:r>
        <w:rPr>
          <w:rFonts w:hint="eastAsia" w:ascii="宋体" w:hAnsi="宋体" w:eastAsia="宋体" w:cs="宋体"/>
          <w:sz w:val="24"/>
        </w:rPr>
        <w:t>1.1 3D模型标准</w:t>
      </w:r>
      <w:bookmarkEnd w:id="0"/>
    </w:p>
    <w:bookmarkEnd w:id="1"/>
    <w:p w14:paraId="09F1F767">
      <w:pPr>
        <w:spacing w:after="156" w:afterLines="50" w:line="360" w:lineRule="auto"/>
        <w:ind w:firstLine="482" w:firstLineChars="200"/>
        <w:rPr>
          <w:rFonts w:hint="eastAsia" w:ascii="宋体" w:hAnsi="宋体" w:eastAsia="宋体" w:cs="宋体"/>
          <w:sz w:val="24"/>
        </w:rPr>
      </w:pPr>
      <w:r>
        <w:rPr>
          <w:rFonts w:hint="eastAsia" w:ascii="宋体" w:hAnsi="宋体" w:eastAsia="宋体" w:cs="宋体"/>
          <w:b/>
          <w:bCs/>
          <w:sz w:val="24"/>
        </w:rPr>
        <w:t>（1）器官重建标准</w:t>
      </w:r>
    </w:p>
    <w:tbl>
      <w:tblPr>
        <w:tblStyle w:val="9"/>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6423"/>
      </w:tblGrid>
      <w:tr w14:paraId="09AE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noWrap w:val="0"/>
            <w:vAlign w:val="center"/>
          </w:tcPr>
          <w:p w14:paraId="4F0D6BB2">
            <w:pPr>
              <w:pStyle w:val="13"/>
              <w:spacing w:line="360" w:lineRule="auto"/>
              <w:jc w:val="center"/>
              <w:rPr>
                <w:rFonts w:hint="eastAsia" w:ascii="宋体" w:hAnsi="宋体" w:eastAsia="宋体" w:cs="宋体"/>
                <w:b/>
                <w:bCs/>
                <w:sz w:val="24"/>
              </w:rPr>
            </w:pPr>
            <w:r>
              <w:rPr>
                <w:rFonts w:hint="eastAsia" w:ascii="宋体" w:hAnsi="宋体" w:eastAsia="宋体" w:cs="宋体"/>
                <w:b/>
                <w:bCs/>
                <w:sz w:val="24"/>
              </w:rPr>
              <w:t>分类</w:t>
            </w:r>
          </w:p>
        </w:tc>
        <w:tc>
          <w:tcPr>
            <w:tcW w:w="6423" w:type="dxa"/>
            <w:noWrap w:val="0"/>
            <w:vAlign w:val="center"/>
          </w:tcPr>
          <w:p w14:paraId="6C719F58">
            <w:pPr>
              <w:pStyle w:val="13"/>
              <w:spacing w:line="360" w:lineRule="auto"/>
              <w:jc w:val="center"/>
              <w:rPr>
                <w:rFonts w:hint="eastAsia" w:ascii="宋体" w:hAnsi="宋体" w:eastAsia="宋体" w:cs="宋体"/>
                <w:b/>
                <w:bCs/>
                <w:sz w:val="24"/>
              </w:rPr>
            </w:pPr>
            <w:r>
              <w:rPr>
                <w:rFonts w:hint="eastAsia" w:ascii="宋体" w:hAnsi="宋体" w:eastAsia="宋体" w:cs="宋体"/>
                <w:b/>
                <w:bCs/>
                <w:sz w:val="24"/>
              </w:rPr>
              <w:t>说明</w:t>
            </w:r>
          </w:p>
        </w:tc>
      </w:tr>
      <w:tr w14:paraId="4AAB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noWrap w:val="0"/>
            <w:vAlign w:val="center"/>
          </w:tcPr>
          <w:p w14:paraId="33C18900">
            <w:pPr>
              <w:pStyle w:val="13"/>
              <w:spacing w:line="360" w:lineRule="auto"/>
              <w:jc w:val="center"/>
              <w:rPr>
                <w:rFonts w:hint="eastAsia" w:ascii="宋体" w:hAnsi="宋体" w:eastAsia="宋体" w:cs="宋体"/>
                <w:sz w:val="24"/>
              </w:rPr>
            </w:pPr>
            <w:r>
              <w:rPr>
                <w:rFonts w:hint="eastAsia" w:ascii="宋体" w:hAnsi="宋体" w:eastAsia="宋体" w:cs="宋体"/>
                <w:sz w:val="24"/>
              </w:rPr>
              <w:t>肝脏</w:t>
            </w:r>
          </w:p>
        </w:tc>
        <w:tc>
          <w:tcPr>
            <w:tcW w:w="6423" w:type="dxa"/>
            <w:noWrap w:val="0"/>
            <w:vAlign w:val="center"/>
          </w:tcPr>
          <w:p w14:paraId="281E4EF3">
            <w:pPr>
              <w:pStyle w:val="13"/>
              <w:spacing w:line="360" w:lineRule="auto"/>
              <w:rPr>
                <w:rFonts w:hint="eastAsia" w:ascii="宋体" w:hAnsi="宋体" w:eastAsia="宋体" w:cs="宋体"/>
                <w:sz w:val="24"/>
              </w:rPr>
            </w:pPr>
            <w:r>
              <w:rPr>
                <w:rFonts w:hint="eastAsia" w:ascii="宋体" w:hAnsi="宋体" w:eastAsia="宋体" w:cs="宋体"/>
                <w:sz w:val="24"/>
              </w:rPr>
              <w:t>全部肝脏，包括肝脏内血管、胆道、结石、占位</w:t>
            </w:r>
          </w:p>
        </w:tc>
      </w:tr>
      <w:tr w14:paraId="00B6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noWrap w:val="0"/>
            <w:vAlign w:val="center"/>
          </w:tcPr>
          <w:p w14:paraId="415EE2B5">
            <w:pPr>
              <w:pStyle w:val="13"/>
              <w:spacing w:line="360" w:lineRule="auto"/>
              <w:jc w:val="center"/>
              <w:rPr>
                <w:rFonts w:hint="eastAsia" w:ascii="宋体" w:hAnsi="宋体" w:eastAsia="宋体" w:cs="宋体"/>
                <w:sz w:val="24"/>
              </w:rPr>
            </w:pPr>
            <w:r>
              <w:rPr>
                <w:rFonts w:hint="eastAsia" w:ascii="宋体" w:hAnsi="宋体" w:eastAsia="宋体" w:cs="宋体"/>
                <w:sz w:val="24"/>
              </w:rPr>
              <w:t>胆囊</w:t>
            </w:r>
          </w:p>
        </w:tc>
        <w:tc>
          <w:tcPr>
            <w:tcW w:w="6423" w:type="dxa"/>
            <w:noWrap w:val="0"/>
            <w:vAlign w:val="center"/>
          </w:tcPr>
          <w:p w14:paraId="515902F4">
            <w:pPr>
              <w:pStyle w:val="13"/>
              <w:spacing w:line="360" w:lineRule="auto"/>
              <w:rPr>
                <w:rFonts w:hint="eastAsia" w:ascii="宋体" w:hAnsi="宋体" w:eastAsia="宋体" w:cs="宋体"/>
                <w:sz w:val="24"/>
              </w:rPr>
            </w:pPr>
            <w:r>
              <w:rPr>
                <w:rFonts w:hint="eastAsia" w:ascii="宋体" w:hAnsi="宋体" w:eastAsia="宋体" w:cs="宋体"/>
                <w:sz w:val="24"/>
              </w:rPr>
              <w:t>全部胆囊，包括胆囊内占位、结石</w:t>
            </w:r>
          </w:p>
        </w:tc>
      </w:tr>
      <w:tr w14:paraId="3916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noWrap w:val="0"/>
            <w:vAlign w:val="center"/>
          </w:tcPr>
          <w:p w14:paraId="35C0A950">
            <w:pPr>
              <w:pStyle w:val="13"/>
              <w:spacing w:line="360" w:lineRule="auto"/>
              <w:jc w:val="center"/>
              <w:rPr>
                <w:rFonts w:hint="eastAsia" w:ascii="宋体" w:hAnsi="宋体" w:eastAsia="宋体" w:cs="宋体"/>
                <w:sz w:val="24"/>
              </w:rPr>
            </w:pPr>
            <w:r>
              <w:rPr>
                <w:rFonts w:hint="eastAsia" w:ascii="宋体" w:hAnsi="宋体" w:eastAsia="宋体" w:cs="宋体"/>
                <w:sz w:val="24"/>
              </w:rPr>
              <w:t>脾脏</w:t>
            </w:r>
          </w:p>
        </w:tc>
        <w:tc>
          <w:tcPr>
            <w:tcW w:w="6423" w:type="dxa"/>
            <w:noWrap w:val="0"/>
            <w:vAlign w:val="center"/>
          </w:tcPr>
          <w:p w14:paraId="2E92253F">
            <w:pPr>
              <w:pStyle w:val="13"/>
              <w:spacing w:line="360" w:lineRule="auto"/>
              <w:rPr>
                <w:rFonts w:hint="eastAsia" w:ascii="宋体" w:hAnsi="宋体" w:eastAsia="宋体" w:cs="宋体"/>
                <w:sz w:val="24"/>
              </w:rPr>
            </w:pPr>
            <w:r>
              <w:rPr>
                <w:rFonts w:hint="eastAsia" w:ascii="宋体" w:hAnsi="宋体" w:eastAsia="宋体" w:cs="宋体"/>
                <w:sz w:val="24"/>
              </w:rPr>
              <w:t>全部脾脏，包括脾内血管、占位</w:t>
            </w:r>
          </w:p>
        </w:tc>
      </w:tr>
      <w:tr w14:paraId="5654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noWrap w:val="0"/>
            <w:vAlign w:val="center"/>
          </w:tcPr>
          <w:p w14:paraId="525F3CC0">
            <w:pPr>
              <w:pStyle w:val="13"/>
              <w:spacing w:line="360" w:lineRule="auto"/>
              <w:jc w:val="center"/>
              <w:rPr>
                <w:rFonts w:hint="eastAsia" w:ascii="宋体" w:hAnsi="宋体" w:eastAsia="宋体" w:cs="宋体"/>
                <w:sz w:val="24"/>
              </w:rPr>
            </w:pPr>
            <w:r>
              <w:rPr>
                <w:rFonts w:hint="eastAsia" w:ascii="宋体" w:hAnsi="宋体" w:eastAsia="宋体" w:cs="宋体"/>
                <w:sz w:val="24"/>
              </w:rPr>
              <w:t>副脾</w:t>
            </w:r>
          </w:p>
        </w:tc>
        <w:tc>
          <w:tcPr>
            <w:tcW w:w="6423" w:type="dxa"/>
            <w:noWrap w:val="0"/>
            <w:vAlign w:val="center"/>
          </w:tcPr>
          <w:p w14:paraId="5446750E">
            <w:pPr>
              <w:pStyle w:val="13"/>
              <w:spacing w:line="360" w:lineRule="auto"/>
              <w:rPr>
                <w:rFonts w:hint="eastAsia" w:ascii="宋体" w:hAnsi="宋体" w:eastAsia="宋体" w:cs="宋体"/>
                <w:sz w:val="24"/>
              </w:rPr>
            </w:pPr>
            <w:r>
              <w:rPr>
                <w:rFonts w:hint="eastAsia" w:ascii="宋体" w:hAnsi="宋体" w:eastAsia="宋体" w:cs="宋体"/>
                <w:sz w:val="24"/>
              </w:rPr>
              <w:t>全部副脾（如影像可见）</w:t>
            </w:r>
          </w:p>
        </w:tc>
      </w:tr>
      <w:tr w14:paraId="15A6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noWrap w:val="0"/>
            <w:vAlign w:val="center"/>
          </w:tcPr>
          <w:p w14:paraId="16412261">
            <w:pPr>
              <w:pStyle w:val="13"/>
              <w:spacing w:line="360" w:lineRule="auto"/>
              <w:jc w:val="center"/>
              <w:rPr>
                <w:rFonts w:hint="eastAsia" w:ascii="宋体" w:hAnsi="宋体" w:eastAsia="宋体" w:cs="宋体"/>
                <w:sz w:val="24"/>
              </w:rPr>
            </w:pPr>
            <w:r>
              <w:rPr>
                <w:rFonts w:hint="eastAsia" w:ascii="宋体" w:hAnsi="宋体" w:eastAsia="宋体" w:cs="宋体"/>
                <w:sz w:val="24"/>
              </w:rPr>
              <w:t>胰腺</w:t>
            </w:r>
          </w:p>
        </w:tc>
        <w:tc>
          <w:tcPr>
            <w:tcW w:w="6423" w:type="dxa"/>
            <w:noWrap w:val="0"/>
            <w:vAlign w:val="center"/>
          </w:tcPr>
          <w:p w14:paraId="446D813B">
            <w:pPr>
              <w:pStyle w:val="13"/>
              <w:spacing w:line="360" w:lineRule="auto"/>
              <w:rPr>
                <w:rFonts w:hint="eastAsia" w:ascii="宋体" w:hAnsi="宋体" w:eastAsia="宋体" w:cs="宋体"/>
                <w:sz w:val="24"/>
              </w:rPr>
            </w:pPr>
            <w:r>
              <w:rPr>
                <w:rFonts w:hint="eastAsia" w:ascii="宋体" w:hAnsi="宋体" w:eastAsia="宋体" w:cs="宋体"/>
                <w:sz w:val="24"/>
              </w:rPr>
              <w:t>全部胰腺，包括胰腺内血管、胰管、占位</w:t>
            </w:r>
          </w:p>
        </w:tc>
      </w:tr>
      <w:tr w14:paraId="3828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noWrap w:val="0"/>
            <w:vAlign w:val="center"/>
          </w:tcPr>
          <w:p w14:paraId="684CC303">
            <w:pPr>
              <w:pStyle w:val="13"/>
              <w:spacing w:line="360" w:lineRule="auto"/>
              <w:jc w:val="center"/>
              <w:rPr>
                <w:rFonts w:hint="eastAsia" w:ascii="宋体" w:hAnsi="宋体" w:eastAsia="宋体" w:cs="宋体"/>
                <w:sz w:val="24"/>
              </w:rPr>
            </w:pPr>
            <w:r>
              <w:rPr>
                <w:rFonts w:hint="eastAsia" w:ascii="宋体" w:hAnsi="宋体" w:eastAsia="宋体" w:cs="宋体"/>
                <w:sz w:val="24"/>
              </w:rPr>
              <w:t>淋巴结</w:t>
            </w:r>
          </w:p>
        </w:tc>
        <w:tc>
          <w:tcPr>
            <w:tcW w:w="6423" w:type="dxa"/>
            <w:noWrap w:val="0"/>
            <w:vAlign w:val="center"/>
          </w:tcPr>
          <w:p w14:paraId="4316B1A2">
            <w:pPr>
              <w:pStyle w:val="13"/>
              <w:spacing w:line="360" w:lineRule="auto"/>
              <w:rPr>
                <w:rFonts w:hint="eastAsia" w:ascii="宋体" w:hAnsi="宋体" w:eastAsia="宋体" w:cs="宋体"/>
                <w:sz w:val="24"/>
              </w:rPr>
            </w:pPr>
            <w:r>
              <w:rPr>
                <w:rFonts w:hint="eastAsia" w:ascii="宋体" w:hAnsi="宋体" w:eastAsia="宋体" w:cs="宋体"/>
                <w:sz w:val="24"/>
              </w:rPr>
              <w:t>常规重建肝胆外科扫描范围内，短径≥5mm的淋巴结，依据影像所见边界重建</w:t>
            </w:r>
          </w:p>
        </w:tc>
      </w:tr>
      <w:tr w14:paraId="2E21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noWrap w:val="0"/>
            <w:vAlign w:val="center"/>
          </w:tcPr>
          <w:p w14:paraId="0B77A32D">
            <w:pPr>
              <w:pStyle w:val="13"/>
              <w:spacing w:line="360" w:lineRule="auto"/>
              <w:jc w:val="center"/>
              <w:rPr>
                <w:rFonts w:hint="eastAsia" w:ascii="宋体" w:hAnsi="宋体" w:eastAsia="宋体" w:cs="宋体"/>
                <w:sz w:val="24"/>
              </w:rPr>
            </w:pPr>
            <w:r>
              <w:rPr>
                <w:rFonts w:hint="eastAsia" w:ascii="宋体" w:hAnsi="宋体" w:eastAsia="宋体" w:cs="宋体"/>
                <w:sz w:val="24"/>
              </w:rPr>
              <w:t>十二指肠</w:t>
            </w:r>
          </w:p>
        </w:tc>
        <w:tc>
          <w:tcPr>
            <w:tcW w:w="6423" w:type="dxa"/>
            <w:noWrap w:val="0"/>
            <w:vAlign w:val="center"/>
          </w:tcPr>
          <w:p w14:paraId="27731B81">
            <w:pPr>
              <w:pStyle w:val="13"/>
              <w:spacing w:line="360" w:lineRule="auto"/>
              <w:rPr>
                <w:rFonts w:hint="eastAsia" w:ascii="宋体" w:hAnsi="宋体" w:eastAsia="宋体" w:cs="宋体"/>
                <w:sz w:val="24"/>
              </w:rPr>
            </w:pPr>
            <w:r>
              <w:rPr>
                <w:rFonts w:hint="eastAsia" w:ascii="宋体" w:hAnsi="宋体" w:eastAsia="宋体" w:cs="宋体"/>
                <w:sz w:val="24"/>
              </w:rPr>
              <w:t>十二指肠外轮廓，起至胃幽门部终于十二指肠升部</w:t>
            </w:r>
          </w:p>
        </w:tc>
      </w:tr>
      <w:tr w14:paraId="1008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noWrap w:val="0"/>
            <w:vAlign w:val="top"/>
          </w:tcPr>
          <w:p w14:paraId="628D29F9">
            <w:pPr>
              <w:pStyle w:val="13"/>
              <w:spacing w:line="360" w:lineRule="auto"/>
              <w:jc w:val="center"/>
              <w:rPr>
                <w:rFonts w:hint="eastAsia" w:ascii="宋体" w:hAnsi="宋体" w:eastAsia="宋体" w:cs="宋体"/>
                <w:sz w:val="24"/>
              </w:rPr>
            </w:pPr>
            <w:r>
              <w:rPr>
                <w:rFonts w:hint="eastAsia" w:ascii="宋体" w:hAnsi="宋体" w:eastAsia="宋体" w:cs="宋体"/>
                <w:sz w:val="24"/>
              </w:rPr>
              <w:t>皮肤</w:t>
            </w:r>
          </w:p>
        </w:tc>
        <w:tc>
          <w:tcPr>
            <w:tcW w:w="6423" w:type="dxa"/>
            <w:noWrap w:val="0"/>
            <w:vAlign w:val="top"/>
          </w:tcPr>
          <w:p w14:paraId="50468B37">
            <w:pPr>
              <w:pStyle w:val="13"/>
              <w:spacing w:line="360" w:lineRule="auto"/>
              <w:rPr>
                <w:rFonts w:hint="eastAsia" w:ascii="宋体" w:hAnsi="宋体" w:eastAsia="宋体" w:cs="宋体"/>
                <w:sz w:val="24"/>
              </w:rPr>
            </w:pPr>
            <w:r>
              <w:rPr>
                <w:rFonts w:hint="eastAsia" w:ascii="宋体" w:hAnsi="宋体" w:eastAsia="宋体" w:cs="宋体"/>
                <w:sz w:val="24"/>
              </w:rPr>
              <w:t>皮肤外轮廓，重建皮肤本身</w:t>
            </w:r>
          </w:p>
        </w:tc>
      </w:tr>
      <w:tr w14:paraId="1929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noWrap w:val="0"/>
            <w:vAlign w:val="top"/>
          </w:tcPr>
          <w:p w14:paraId="35E0BC42">
            <w:pPr>
              <w:pStyle w:val="13"/>
              <w:spacing w:line="360" w:lineRule="auto"/>
              <w:jc w:val="center"/>
              <w:rPr>
                <w:rFonts w:hint="eastAsia" w:ascii="宋体" w:hAnsi="宋体" w:eastAsia="宋体" w:cs="宋体"/>
                <w:sz w:val="24"/>
              </w:rPr>
            </w:pPr>
            <w:r>
              <w:rPr>
                <w:rFonts w:hint="eastAsia" w:ascii="宋体" w:hAnsi="宋体" w:eastAsia="宋体" w:cs="宋体"/>
                <w:sz w:val="24"/>
              </w:rPr>
              <w:t>骨骼</w:t>
            </w:r>
          </w:p>
        </w:tc>
        <w:tc>
          <w:tcPr>
            <w:tcW w:w="6423" w:type="dxa"/>
            <w:noWrap w:val="0"/>
            <w:vAlign w:val="top"/>
          </w:tcPr>
          <w:p w14:paraId="3C2DD646">
            <w:pPr>
              <w:pStyle w:val="13"/>
              <w:spacing w:line="360" w:lineRule="auto"/>
              <w:rPr>
                <w:rFonts w:hint="eastAsia" w:ascii="宋体" w:hAnsi="宋体" w:eastAsia="宋体" w:cs="宋体"/>
                <w:sz w:val="24"/>
              </w:rPr>
            </w:pPr>
            <w:r>
              <w:rPr>
                <w:rFonts w:hint="eastAsia" w:ascii="宋体" w:hAnsi="宋体" w:eastAsia="宋体" w:cs="宋体"/>
                <w:sz w:val="24"/>
              </w:rPr>
              <w:t>扫描范围内，与病变关联较近的骨骼</w:t>
            </w:r>
          </w:p>
        </w:tc>
      </w:tr>
      <w:tr w14:paraId="1A1D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noWrap w:val="0"/>
            <w:vAlign w:val="center"/>
          </w:tcPr>
          <w:p w14:paraId="4A1854A3">
            <w:pPr>
              <w:pStyle w:val="13"/>
              <w:spacing w:line="360" w:lineRule="auto"/>
              <w:jc w:val="center"/>
              <w:rPr>
                <w:rFonts w:hint="eastAsia" w:ascii="宋体" w:hAnsi="宋体" w:eastAsia="宋体" w:cs="宋体"/>
                <w:sz w:val="24"/>
              </w:rPr>
            </w:pPr>
            <w:r>
              <w:rPr>
                <w:rFonts w:hint="eastAsia" w:ascii="宋体" w:hAnsi="宋体" w:eastAsia="宋体" w:cs="宋体"/>
                <w:sz w:val="24"/>
              </w:rPr>
              <w:t>病变周边器官</w:t>
            </w:r>
          </w:p>
        </w:tc>
        <w:tc>
          <w:tcPr>
            <w:tcW w:w="6423" w:type="dxa"/>
            <w:noWrap w:val="0"/>
            <w:vAlign w:val="center"/>
          </w:tcPr>
          <w:p w14:paraId="64959FE4">
            <w:pPr>
              <w:pStyle w:val="13"/>
              <w:spacing w:line="360" w:lineRule="auto"/>
              <w:rPr>
                <w:rFonts w:hint="eastAsia" w:ascii="宋体" w:hAnsi="宋体" w:eastAsia="宋体" w:cs="宋体"/>
                <w:sz w:val="24"/>
              </w:rPr>
            </w:pPr>
            <w:r>
              <w:rPr>
                <w:rFonts w:hint="eastAsia" w:ascii="宋体" w:hAnsi="宋体" w:eastAsia="宋体" w:cs="宋体"/>
                <w:sz w:val="24"/>
              </w:rPr>
              <w:t>扫描范围内，与病变关联较近的器官（可能不在重建内容范围内的，比如胃）</w:t>
            </w:r>
          </w:p>
        </w:tc>
      </w:tr>
      <w:tr w14:paraId="3B9E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noWrap w:val="0"/>
            <w:vAlign w:val="center"/>
          </w:tcPr>
          <w:p w14:paraId="2AC2947F">
            <w:pPr>
              <w:pStyle w:val="13"/>
              <w:spacing w:line="360" w:lineRule="auto"/>
              <w:jc w:val="center"/>
              <w:rPr>
                <w:rFonts w:hint="eastAsia" w:ascii="宋体" w:hAnsi="宋体" w:eastAsia="宋体" w:cs="宋体"/>
                <w:sz w:val="24"/>
              </w:rPr>
            </w:pPr>
            <w:r>
              <w:rPr>
                <w:rFonts w:hint="eastAsia" w:ascii="宋体" w:hAnsi="宋体" w:eastAsia="宋体" w:cs="宋体"/>
                <w:sz w:val="24"/>
              </w:rPr>
              <w:t>病变周边肌肉</w:t>
            </w:r>
          </w:p>
        </w:tc>
        <w:tc>
          <w:tcPr>
            <w:tcW w:w="6423" w:type="dxa"/>
            <w:noWrap w:val="0"/>
            <w:vAlign w:val="center"/>
          </w:tcPr>
          <w:p w14:paraId="74A3627E">
            <w:pPr>
              <w:pStyle w:val="13"/>
              <w:spacing w:line="360" w:lineRule="auto"/>
              <w:rPr>
                <w:rFonts w:hint="eastAsia" w:ascii="宋体" w:hAnsi="宋体" w:eastAsia="宋体" w:cs="宋体"/>
                <w:sz w:val="24"/>
              </w:rPr>
            </w:pPr>
            <w:r>
              <w:rPr>
                <w:rFonts w:hint="eastAsia" w:ascii="宋体" w:hAnsi="宋体" w:eastAsia="宋体" w:cs="宋体"/>
                <w:sz w:val="24"/>
              </w:rPr>
              <w:t>扫描范围内，与病变紧贴、侵犯、包裹给予重建</w:t>
            </w:r>
          </w:p>
        </w:tc>
      </w:tr>
    </w:tbl>
    <w:p w14:paraId="28750E64">
      <w:pPr>
        <w:pStyle w:val="13"/>
        <w:spacing w:before="156" w:beforeLines="50" w:after="156" w:afterLines="50" w:line="360" w:lineRule="auto"/>
        <w:ind w:firstLine="482" w:firstLineChars="200"/>
        <w:rPr>
          <w:rFonts w:hint="eastAsia" w:ascii="宋体" w:hAnsi="宋体" w:eastAsia="宋体" w:cs="宋体"/>
          <w:sz w:val="24"/>
        </w:rPr>
      </w:pPr>
      <w:r>
        <w:rPr>
          <w:rFonts w:hint="eastAsia" w:ascii="宋体" w:hAnsi="宋体" w:eastAsia="宋体" w:cs="宋体"/>
          <w:b/>
          <w:bCs/>
          <w:sz w:val="24"/>
        </w:rPr>
        <w:t>（2）管道结构重建标准</w:t>
      </w:r>
    </w:p>
    <w:tbl>
      <w:tblPr>
        <w:tblStyle w:val="9"/>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6663"/>
      </w:tblGrid>
      <w:tr w14:paraId="1B09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4EC09814">
            <w:pPr>
              <w:pStyle w:val="13"/>
              <w:spacing w:line="360" w:lineRule="auto"/>
              <w:jc w:val="center"/>
              <w:rPr>
                <w:rFonts w:hint="eastAsia" w:ascii="宋体" w:hAnsi="宋体" w:eastAsia="宋体" w:cs="宋体"/>
                <w:b/>
                <w:bCs/>
                <w:sz w:val="24"/>
              </w:rPr>
            </w:pPr>
            <w:r>
              <w:rPr>
                <w:rFonts w:hint="eastAsia" w:ascii="宋体" w:hAnsi="宋体" w:eastAsia="宋体" w:cs="宋体"/>
                <w:b/>
                <w:bCs/>
                <w:sz w:val="24"/>
              </w:rPr>
              <w:t>分类</w:t>
            </w:r>
          </w:p>
        </w:tc>
        <w:tc>
          <w:tcPr>
            <w:tcW w:w="6663" w:type="dxa"/>
            <w:noWrap w:val="0"/>
            <w:vAlign w:val="center"/>
          </w:tcPr>
          <w:p w14:paraId="6F0C7F33">
            <w:pPr>
              <w:pStyle w:val="13"/>
              <w:spacing w:line="360" w:lineRule="auto"/>
              <w:jc w:val="center"/>
              <w:rPr>
                <w:rFonts w:hint="eastAsia" w:ascii="宋体" w:hAnsi="宋体" w:eastAsia="宋体" w:cs="宋体"/>
                <w:b/>
                <w:bCs/>
                <w:sz w:val="24"/>
              </w:rPr>
            </w:pPr>
            <w:r>
              <w:rPr>
                <w:rFonts w:hint="eastAsia" w:ascii="宋体" w:hAnsi="宋体" w:eastAsia="宋体" w:cs="宋体"/>
                <w:b/>
                <w:bCs/>
                <w:sz w:val="24"/>
              </w:rPr>
              <w:t>说明</w:t>
            </w:r>
          </w:p>
        </w:tc>
      </w:tr>
      <w:tr w14:paraId="0A0C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12257219">
            <w:pPr>
              <w:pStyle w:val="13"/>
              <w:spacing w:line="360" w:lineRule="auto"/>
              <w:jc w:val="center"/>
              <w:rPr>
                <w:rFonts w:hint="eastAsia" w:ascii="宋体" w:hAnsi="宋体" w:eastAsia="宋体" w:cs="宋体"/>
                <w:sz w:val="24"/>
              </w:rPr>
            </w:pPr>
            <w:r>
              <w:rPr>
                <w:rFonts w:hint="eastAsia" w:ascii="宋体" w:hAnsi="宋体" w:eastAsia="宋体" w:cs="宋体"/>
                <w:sz w:val="24"/>
              </w:rPr>
              <w:t>动脉</w:t>
            </w:r>
          </w:p>
        </w:tc>
        <w:tc>
          <w:tcPr>
            <w:tcW w:w="6663" w:type="dxa"/>
            <w:noWrap w:val="0"/>
            <w:vAlign w:val="center"/>
          </w:tcPr>
          <w:p w14:paraId="7683A3F6">
            <w:pPr>
              <w:pStyle w:val="13"/>
              <w:spacing w:line="360" w:lineRule="auto"/>
              <w:rPr>
                <w:rFonts w:hint="eastAsia" w:ascii="宋体" w:hAnsi="宋体" w:eastAsia="宋体" w:cs="宋体"/>
                <w:sz w:val="24"/>
              </w:rPr>
            </w:pPr>
            <w:r>
              <w:rPr>
                <w:rFonts w:hint="eastAsia" w:ascii="宋体" w:hAnsi="宋体" w:eastAsia="宋体" w:cs="宋体"/>
                <w:sz w:val="24"/>
              </w:rPr>
              <w:t>血管可见外轮廓，上端开始于胸主动脉末端下至腹主动脉分左右髂总动脉处，标准重建包括动脉期可辨识的腹腔干（脾动脉、胃左动脉、肝总动脉、肝固有动脉、肝左动脉、肝右动脉、胃右动脉、胃十二指肠动脉及其分支）、肠系膜上动脉、肠系膜下动脉、肾动脉，血管边界以影像所见为准</w:t>
            </w:r>
          </w:p>
        </w:tc>
      </w:tr>
      <w:tr w14:paraId="2CF9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703BEC7A">
            <w:pPr>
              <w:pStyle w:val="13"/>
              <w:spacing w:line="360" w:lineRule="auto"/>
              <w:jc w:val="center"/>
              <w:rPr>
                <w:rFonts w:hint="eastAsia" w:ascii="宋体" w:hAnsi="宋体" w:eastAsia="宋体" w:cs="宋体"/>
                <w:sz w:val="24"/>
              </w:rPr>
            </w:pPr>
            <w:r>
              <w:rPr>
                <w:rFonts w:hint="eastAsia" w:ascii="宋体" w:hAnsi="宋体" w:eastAsia="宋体" w:cs="宋体"/>
                <w:sz w:val="24"/>
              </w:rPr>
              <w:t>门静脉</w:t>
            </w:r>
          </w:p>
        </w:tc>
        <w:tc>
          <w:tcPr>
            <w:tcW w:w="6663" w:type="dxa"/>
            <w:noWrap w:val="0"/>
            <w:vAlign w:val="center"/>
          </w:tcPr>
          <w:p w14:paraId="00D43FCD">
            <w:pPr>
              <w:pStyle w:val="13"/>
              <w:spacing w:line="360" w:lineRule="auto"/>
              <w:rPr>
                <w:rFonts w:hint="eastAsia" w:ascii="宋体" w:hAnsi="宋体" w:eastAsia="宋体" w:cs="宋体"/>
                <w:sz w:val="24"/>
              </w:rPr>
            </w:pPr>
            <w:r>
              <w:rPr>
                <w:rFonts w:hint="eastAsia" w:ascii="宋体" w:hAnsi="宋体" w:eastAsia="宋体" w:cs="宋体"/>
                <w:sz w:val="24"/>
              </w:rPr>
              <w:t>血管可见外轮廓，门静脉重建标准包括可辨识的门静脉主干及其肝内分支（门静脉左支、门静脉右支）、肝外分支（脾静脉、肠系膜上静脉、肠系膜下静脉及其主要属支），血管边界以影像所见为准</w:t>
            </w:r>
          </w:p>
        </w:tc>
      </w:tr>
      <w:tr w14:paraId="3E61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4AF0312E">
            <w:pPr>
              <w:pStyle w:val="13"/>
              <w:spacing w:line="360" w:lineRule="auto"/>
              <w:jc w:val="center"/>
              <w:rPr>
                <w:rFonts w:hint="eastAsia" w:ascii="宋体" w:hAnsi="宋体" w:eastAsia="宋体" w:cs="宋体"/>
                <w:sz w:val="24"/>
              </w:rPr>
            </w:pPr>
            <w:r>
              <w:rPr>
                <w:rFonts w:hint="eastAsia" w:ascii="宋体" w:hAnsi="宋体" w:eastAsia="宋体" w:cs="宋体"/>
                <w:sz w:val="24"/>
              </w:rPr>
              <w:t>肝静脉</w:t>
            </w:r>
          </w:p>
        </w:tc>
        <w:tc>
          <w:tcPr>
            <w:tcW w:w="6663" w:type="dxa"/>
            <w:noWrap w:val="0"/>
            <w:vAlign w:val="center"/>
          </w:tcPr>
          <w:p w14:paraId="02584047">
            <w:pPr>
              <w:pStyle w:val="13"/>
              <w:spacing w:line="360" w:lineRule="auto"/>
              <w:rPr>
                <w:rFonts w:hint="eastAsia" w:ascii="宋体" w:hAnsi="宋体" w:eastAsia="宋体" w:cs="宋体"/>
                <w:sz w:val="24"/>
              </w:rPr>
            </w:pPr>
            <w:r>
              <w:rPr>
                <w:rFonts w:hint="eastAsia" w:ascii="宋体" w:hAnsi="宋体" w:eastAsia="宋体" w:cs="宋体"/>
                <w:sz w:val="24"/>
              </w:rPr>
              <w:t>血管可见外轮廓，肝静脉主干上端重建至汇入心脏处但不得高于下腔静脉上端，下端重建至出肝脏，与下腔静脉共主干部分可出现花斑状，肝静脉重建包括可辨识的肝左、肝中、肝右、第三肝门静脉（如有）及其属支，边界以影像所见为准</w:t>
            </w:r>
          </w:p>
        </w:tc>
      </w:tr>
      <w:tr w14:paraId="2035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14BD2EFB">
            <w:pPr>
              <w:pStyle w:val="13"/>
              <w:spacing w:line="360" w:lineRule="auto"/>
              <w:jc w:val="center"/>
              <w:rPr>
                <w:rFonts w:hint="eastAsia" w:ascii="宋体" w:hAnsi="宋体" w:eastAsia="宋体" w:cs="宋体"/>
                <w:sz w:val="24"/>
              </w:rPr>
            </w:pPr>
            <w:r>
              <w:rPr>
                <w:rFonts w:hint="eastAsia" w:ascii="宋体" w:hAnsi="宋体" w:eastAsia="宋体" w:cs="宋体"/>
                <w:sz w:val="24"/>
              </w:rPr>
              <w:t>下腔静脉</w:t>
            </w:r>
          </w:p>
        </w:tc>
        <w:tc>
          <w:tcPr>
            <w:tcW w:w="6663" w:type="dxa"/>
            <w:noWrap w:val="0"/>
            <w:vAlign w:val="center"/>
          </w:tcPr>
          <w:p w14:paraId="3B1A5551">
            <w:pPr>
              <w:pStyle w:val="13"/>
              <w:spacing w:line="360" w:lineRule="auto"/>
              <w:rPr>
                <w:rFonts w:hint="eastAsia" w:ascii="宋体" w:hAnsi="宋体" w:eastAsia="宋体" w:cs="宋体"/>
                <w:sz w:val="24"/>
              </w:rPr>
            </w:pPr>
            <w:r>
              <w:rPr>
                <w:rFonts w:hint="eastAsia" w:ascii="宋体" w:hAnsi="宋体" w:eastAsia="宋体" w:cs="宋体"/>
                <w:sz w:val="24"/>
              </w:rPr>
              <w:t>血管可见外轮廓，上端重建至汇入心脏处，下至肾脏结束层面，重建的下腔静脉包括下腔静脉主干及其左右肾静脉（左右肾静脉重建至入肾，下腔静脉为一级，肾静脉则重建至3级）、左侧生殖静脉（重建至肾脏结束层面），边界以影像所见为准</w:t>
            </w:r>
          </w:p>
        </w:tc>
      </w:tr>
      <w:tr w14:paraId="56D9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0F8850BE">
            <w:pPr>
              <w:pStyle w:val="13"/>
              <w:spacing w:line="360" w:lineRule="auto"/>
              <w:jc w:val="center"/>
              <w:rPr>
                <w:rFonts w:hint="eastAsia" w:ascii="宋体" w:hAnsi="宋体" w:eastAsia="宋体" w:cs="宋体"/>
                <w:sz w:val="24"/>
              </w:rPr>
            </w:pPr>
            <w:r>
              <w:rPr>
                <w:rFonts w:hint="eastAsia" w:ascii="宋体" w:hAnsi="宋体" w:eastAsia="宋体" w:cs="宋体"/>
                <w:sz w:val="24"/>
              </w:rPr>
              <w:t>胆总管及肝总管</w:t>
            </w:r>
          </w:p>
        </w:tc>
        <w:tc>
          <w:tcPr>
            <w:tcW w:w="6663" w:type="dxa"/>
            <w:noWrap w:val="0"/>
            <w:vAlign w:val="center"/>
          </w:tcPr>
          <w:p w14:paraId="2430DD12">
            <w:pPr>
              <w:pStyle w:val="13"/>
              <w:spacing w:line="360" w:lineRule="auto"/>
              <w:rPr>
                <w:rFonts w:hint="eastAsia" w:ascii="宋体" w:hAnsi="宋体" w:eastAsia="宋体" w:cs="宋体"/>
                <w:sz w:val="24"/>
                <w:lang w:eastAsia="zh-CN"/>
              </w:rPr>
            </w:pPr>
            <w:r>
              <w:rPr>
                <w:rFonts w:hint="eastAsia" w:ascii="宋体" w:hAnsi="宋体" w:eastAsia="宋体" w:cs="宋体"/>
                <w:sz w:val="24"/>
              </w:rPr>
              <w:t>重建的胆总管及肝总管，上至肝门左右肝管汇合处，下至入胰腺后可见走行，重建的胆总管及肝总管范围不包括胆管以外的其他组织</w:t>
            </w:r>
            <w:r>
              <w:rPr>
                <w:rFonts w:hint="eastAsia" w:ascii="宋体" w:hAnsi="宋体" w:cs="宋体"/>
                <w:sz w:val="24"/>
                <w:lang w:eastAsia="zh-CN"/>
              </w:rPr>
              <w:t>。</w:t>
            </w:r>
          </w:p>
        </w:tc>
      </w:tr>
      <w:tr w14:paraId="73BC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1807E877">
            <w:pPr>
              <w:pStyle w:val="13"/>
              <w:spacing w:line="360" w:lineRule="auto"/>
              <w:jc w:val="center"/>
              <w:rPr>
                <w:rFonts w:hint="eastAsia" w:ascii="宋体" w:hAnsi="宋体" w:eastAsia="宋体" w:cs="宋体"/>
                <w:sz w:val="24"/>
              </w:rPr>
            </w:pPr>
            <w:r>
              <w:rPr>
                <w:rFonts w:hint="eastAsia" w:ascii="宋体" w:hAnsi="宋体" w:eastAsia="宋体" w:cs="宋体"/>
                <w:sz w:val="24"/>
              </w:rPr>
              <w:t>肝内胆管</w:t>
            </w:r>
          </w:p>
        </w:tc>
        <w:tc>
          <w:tcPr>
            <w:tcW w:w="6663" w:type="dxa"/>
            <w:noWrap w:val="0"/>
            <w:vAlign w:val="center"/>
          </w:tcPr>
          <w:p w14:paraId="132D4A89">
            <w:pPr>
              <w:pStyle w:val="13"/>
              <w:spacing w:line="360" w:lineRule="auto"/>
              <w:rPr>
                <w:rFonts w:hint="eastAsia" w:ascii="宋体" w:hAnsi="宋体" w:eastAsia="宋体" w:cs="宋体"/>
                <w:sz w:val="24"/>
                <w:lang w:eastAsia="zh-CN"/>
              </w:rPr>
            </w:pPr>
            <w:r>
              <w:rPr>
                <w:rFonts w:hint="eastAsia" w:ascii="宋体" w:hAnsi="宋体" w:eastAsia="宋体" w:cs="宋体"/>
                <w:sz w:val="24"/>
              </w:rPr>
              <w:t>重建的肝内胆管边界以影像学实际所见为准，未扩张或扩张直径≤2mm的胆管不重建</w:t>
            </w:r>
            <w:r>
              <w:rPr>
                <w:rFonts w:hint="eastAsia" w:ascii="宋体" w:hAnsi="宋体" w:cs="宋体"/>
                <w:sz w:val="24"/>
                <w:lang w:eastAsia="zh-CN"/>
              </w:rPr>
              <w:t>。</w:t>
            </w:r>
          </w:p>
        </w:tc>
      </w:tr>
      <w:tr w14:paraId="5799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00685949">
            <w:pPr>
              <w:pStyle w:val="13"/>
              <w:spacing w:line="360" w:lineRule="auto"/>
              <w:jc w:val="center"/>
              <w:rPr>
                <w:rFonts w:hint="eastAsia" w:ascii="宋体" w:hAnsi="宋体" w:eastAsia="宋体" w:cs="宋体"/>
                <w:sz w:val="24"/>
              </w:rPr>
            </w:pPr>
            <w:r>
              <w:rPr>
                <w:rFonts w:hint="eastAsia" w:ascii="宋体" w:hAnsi="宋体" w:eastAsia="宋体" w:cs="宋体"/>
                <w:sz w:val="24"/>
              </w:rPr>
              <w:t>胰管</w:t>
            </w:r>
          </w:p>
        </w:tc>
        <w:tc>
          <w:tcPr>
            <w:tcW w:w="6663" w:type="dxa"/>
            <w:noWrap w:val="0"/>
            <w:vAlign w:val="center"/>
          </w:tcPr>
          <w:p w14:paraId="4FE4A383">
            <w:pPr>
              <w:pStyle w:val="13"/>
              <w:spacing w:line="360" w:lineRule="auto"/>
              <w:rPr>
                <w:rFonts w:hint="eastAsia" w:ascii="宋体" w:hAnsi="宋体" w:eastAsia="宋体" w:cs="宋体"/>
                <w:sz w:val="24"/>
              </w:rPr>
            </w:pPr>
            <w:r>
              <w:rPr>
                <w:rFonts w:hint="eastAsia" w:ascii="宋体" w:hAnsi="宋体" w:eastAsia="宋体" w:cs="宋体"/>
                <w:sz w:val="24"/>
              </w:rPr>
              <w:t>重建的胰管边界以影像学实际所见为准，未扩张或扩张直径≤2mm的胰管不重建</w:t>
            </w:r>
          </w:p>
        </w:tc>
      </w:tr>
    </w:tbl>
    <w:p w14:paraId="62C719B3">
      <w:pPr>
        <w:spacing w:before="156" w:beforeLines="50" w:after="156" w:afterLines="50" w:line="360" w:lineRule="auto"/>
        <w:ind w:firstLine="482" w:firstLineChars="200"/>
        <w:rPr>
          <w:rFonts w:hint="eastAsia" w:ascii="宋体" w:hAnsi="宋体" w:eastAsia="宋体" w:cs="宋体"/>
          <w:sz w:val="24"/>
        </w:rPr>
      </w:pPr>
      <w:r>
        <w:rPr>
          <w:rFonts w:hint="eastAsia" w:ascii="宋体" w:hAnsi="宋体" w:eastAsia="宋体" w:cs="宋体"/>
          <w:b/>
          <w:bCs/>
          <w:sz w:val="24"/>
        </w:rPr>
        <w:t>（3）病变重建标准</w:t>
      </w:r>
    </w:p>
    <w:tbl>
      <w:tblPr>
        <w:tblStyle w:val="9"/>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6438"/>
      </w:tblGrid>
      <w:tr w14:paraId="7613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7" w:type="dxa"/>
            <w:noWrap w:val="0"/>
            <w:vAlign w:val="center"/>
          </w:tcPr>
          <w:p w14:paraId="139AF8B7">
            <w:pPr>
              <w:pStyle w:val="13"/>
              <w:spacing w:line="360" w:lineRule="auto"/>
              <w:jc w:val="center"/>
              <w:rPr>
                <w:rFonts w:hint="eastAsia" w:ascii="宋体" w:hAnsi="宋体" w:eastAsia="宋体" w:cs="宋体"/>
                <w:b/>
                <w:bCs/>
                <w:sz w:val="24"/>
              </w:rPr>
            </w:pPr>
            <w:bookmarkStart w:id="2" w:name="_Toc30722"/>
            <w:bookmarkStart w:id="3" w:name="_Toc15864"/>
            <w:bookmarkStart w:id="4" w:name="_Toc4301"/>
            <w:bookmarkStart w:id="5" w:name="_Toc13787"/>
            <w:bookmarkStart w:id="6" w:name="_Toc19159"/>
            <w:bookmarkStart w:id="7" w:name="_Toc9927"/>
            <w:r>
              <w:rPr>
                <w:rFonts w:hint="eastAsia" w:ascii="宋体" w:hAnsi="宋体" w:eastAsia="宋体" w:cs="宋体"/>
                <w:b/>
                <w:bCs/>
                <w:sz w:val="24"/>
              </w:rPr>
              <w:t>分类</w:t>
            </w:r>
          </w:p>
        </w:tc>
        <w:tc>
          <w:tcPr>
            <w:tcW w:w="6438" w:type="dxa"/>
            <w:noWrap w:val="0"/>
            <w:vAlign w:val="center"/>
          </w:tcPr>
          <w:p w14:paraId="651C4E0C">
            <w:pPr>
              <w:pStyle w:val="13"/>
              <w:spacing w:line="360" w:lineRule="auto"/>
              <w:jc w:val="center"/>
              <w:rPr>
                <w:rFonts w:hint="eastAsia" w:ascii="宋体" w:hAnsi="宋体" w:eastAsia="宋体" w:cs="宋体"/>
                <w:b/>
                <w:bCs/>
                <w:sz w:val="24"/>
              </w:rPr>
            </w:pPr>
            <w:r>
              <w:rPr>
                <w:rFonts w:hint="eastAsia" w:ascii="宋体" w:hAnsi="宋体" w:eastAsia="宋体" w:cs="宋体"/>
                <w:b/>
                <w:bCs/>
                <w:sz w:val="24"/>
              </w:rPr>
              <w:t>说明</w:t>
            </w:r>
          </w:p>
        </w:tc>
      </w:tr>
      <w:tr w14:paraId="76FB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7" w:type="dxa"/>
            <w:noWrap w:val="0"/>
            <w:vAlign w:val="center"/>
          </w:tcPr>
          <w:p w14:paraId="3C9F41FE">
            <w:pPr>
              <w:pStyle w:val="13"/>
              <w:spacing w:line="360" w:lineRule="auto"/>
              <w:jc w:val="center"/>
              <w:rPr>
                <w:rFonts w:hint="eastAsia" w:ascii="宋体" w:hAnsi="宋体" w:eastAsia="宋体" w:cs="宋体"/>
                <w:sz w:val="24"/>
              </w:rPr>
            </w:pPr>
            <w:r>
              <w:rPr>
                <w:rFonts w:hint="eastAsia" w:ascii="宋体" w:hAnsi="宋体" w:eastAsia="宋体" w:cs="宋体"/>
                <w:sz w:val="24"/>
              </w:rPr>
              <w:t>占位</w:t>
            </w:r>
          </w:p>
        </w:tc>
        <w:tc>
          <w:tcPr>
            <w:tcW w:w="6438" w:type="dxa"/>
            <w:noWrap w:val="0"/>
            <w:vAlign w:val="center"/>
          </w:tcPr>
          <w:p w14:paraId="4288EC6B">
            <w:pPr>
              <w:pStyle w:val="13"/>
              <w:spacing w:line="360" w:lineRule="auto"/>
              <w:rPr>
                <w:rFonts w:hint="eastAsia" w:ascii="宋体" w:hAnsi="宋体" w:eastAsia="宋体" w:cs="宋体"/>
                <w:sz w:val="24"/>
              </w:rPr>
            </w:pPr>
            <w:r>
              <w:rPr>
                <w:rFonts w:hint="eastAsia" w:ascii="宋体" w:hAnsi="宋体" w:eastAsia="宋体" w:cs="宋体"/>
                <w:sz w:val="24"/>
              </w:rPr>
              <w:t>按影像所见边界重建</w:t>
            </w:r>
          </w:p>
        </w:tc>
      </w:tr>
      <w:tr w14:paraId="2133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7" w:type="dxa"/>
            <w:noWrap w:val="0"/>
            <w:vAlign w:val="center"/>
          </w:tcPr>
          <w:p w14:paraId="407B7FFA">
            <w:pPr>
              <w:pStyle w:val="13"/>
              <w:spacing w:line="360" w:lineRule="auto"/>
              <w:jc w:val="center"/>
              <w:rPr>
                <w:rFonts w:hint="eastAsia" w:ascii="宋体" w:hAnsi="宋体" w:eastAsia="宋体" w:cs="宋体"/>
                <w:sz w:val="24"/>
              </w:rPr>
            </w:pPr>
            <w:r>
              <w:rPr>
                <w:rFonts w:hint="eastAsia" w:ascii="宋体" w:hAnsi="宋体" w:eastAsia="宋体" w:cs="宋体"/>
                <w:sz w:val="24"/>
              </w:rPr>
              <w:t>癌栓</w:t>
            </w:r>
          </w:p>
        </w:tc>
        <w:tc>
          <w:tcPr>
            <w:tcW w:w="6438" w:type="dxa"/>
            <w:noWrap w:val="0"/>
            <w:vAlign w:val="center"/>
          </w:tcPr>
          <w:p w14:paraId="0283A545">
            <w:pPr>
              <w:pStyle w:val="13"/>
              <w:spacing w:line="360" w:lineRule="auto"/>
              <w:rPr>
                <w:rFonts w:hint="eastAsia" w:ascii="宋体" w:hAnsi="宋体" w:eastAsia="宋体" w:cs="宋体"/>
                <w:sz w:val="24"/>
              </w:rPr>
            </w:pPr>
            <w:r>
              <w:rPr>
                <w:rFonts w:hint="eastAsia" w:ascii="宋体" w:hAnsi="宋体" w:eastAsia="宋体" w:cs="宋体"/>
                <w:sz w:val="24"/>
              </w:rPr>
              <w:t>血管包裹癌栓</w:t>
            </w:r>
          </w:p>
        </w:tc>
      </w:tr>
      <w:tr w14:paraId="5534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7" w:type="dxa"/>
            <w:noWrap w:val="0"/>
            <w:vAlign w:val="center"/>
          </w:tcPr>
          <w:p w14:paraId="1AB8452F">
            <w:pPr>
              <w:pStyle w:val="13"/>
              <w:spacing w:line="360" w:lineRule="auto"/>
              <w:jc w:val="center"/>
              <w:rPr>
                <w:rFonts w:hint="default" w:ascii="宋体" w:hAnsi="宋体" w:eastAsia="宋体" w:cs="宋体"/>
                <w:sz w:val="24"/>
                <w:highlight w:val="yellow"/>
                <w:lang w:val="en-US" w:eastAsia="zh-CN"/>
              </w:rPr>
            </w:pPr>
            <w:r>
              <w:rPr>
                <w:rFonts w:hint="eastAsia" w:ascii="宋体" w:hAnsi="宋体" w:cs="宋体"/>
                <w:sz w:val="24"/>
                <w:highlight w:val="yellow"/>
                <w:lang w:val="en-US" w:eastAsia="zh-CN"/>
              </w:rPr>
              <w:t>门脉瘤栓</w:t>
            </w:r>
          </w:p>
        </w:tc>
        <w:tc>
          <w:tcPr>
            <w:tcW w:w="6438" w:type="dxa"/>
            <w:noWrap w:val="0"/>
            <w:vAlign w:val="center"/>
          </w:tcPr>
          <w:p w14:paraId="3C66BD5D">
            <w:pPr>
              <w:pStyle w:val="13"/>
              <w:spacing w:line="360" w:lineRule="auto"/>
              <w:rPr>
                <w:rFonts w:hint="eastAsia" w:ascii="宋体" w:hAnsi="宋体" w:eastAsia="宋体" w:cs="宋体"/>
                <w:sz w:val="24"/>
                <w:highlight w:val="yellow"/>
              </w:rPr>
            </w:pPr>
            <w:r>
              <w:rPr>
                <w:rFonts w:hint="eastAsia" w:ascii="宋体" w:hAnsi="宋体" w:eastAsia="宋体" w:cs="宋体"/>
                <w:sz w:val="24"/>
                <w:highlight w:val="yellow"/>
              </w:rPr>
              <w:t>血管包裹</w:t>
            </w:r>
            <w:r>
              <w:rPr>
                <w:rFonts w:hint="eastAsia" w:ascii="宋体" w:hAnsi="宋体" w:cs="宋体"/>
                <w:sz w:val="24"/>
                <w:highlight w:val="yellow"/>
                <w:lang w:val="en-US" w:eastAsia="zh-CN"/>
              </w:rPr>
              <w:t>瘤</w:t>
            </w:r>
            <w:r>
              <w:rPr>
                <w:rFonts w:hint="eastAsia" w:ascii="宋体" w:hAnsi="宋体" w:eastAsia="宋体" w:cs="宋体"/>
                <w:sz w:val="24"/>
                <w:highlight w:val="yellow"/>
              </w:rPr>
              <w:t>栓</w:t>
            </w:r>
          </w:p>
        </w:tc>
      </w:tr>
      <w:tr w14:paraId="0A9D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7" w:type="dxa"/>
            <w:noWrap w:val="0"/>
            <w:vAlign w:val="center"/>
          </w:tcPr>
          <w:p w14:paraId="375E2DE7">
            <w:pPr>
              <w:pStyle w:val="13"/>
              <w:spacing w:line="360" w:lineRule="auto"/>
              <w:jc w:val="center"/>
              <w:rPr>
                <w:rFonts w:hint="eastAsia" w:ascii="宋体" w:hAnsi="宋体" w:eastAsia="宋体" w:cs="宋体"/>
                <w:sz w:val="24"/>
              </w:rPr>
            </w:pPr>
            <w:r>
              <w:rPr>
                <w:rFonts w:hint="eastAsia" w:ascii="宋体" w:hAnsi="宋体" w:eastAsia="宋体" w:cs="宋体"/>
                <w:sz w:val="24"/>
              </w:rPr>
              <w:t>血栓</w:t>
            </w:r>
          </w:p>
        </w:tc>
        <w:tc>
          <w:tcPr>
            <w:tcW w:w="6438" w:type="dxa"/>
            <w:noWrap w:val="0"/>
            <w:vAlign w:val="center"/>
          </w:tcPr>
          <w:p w14:paraId="6275FFCE">
            <w:pPr>
              <w:pStyle w:val="13"/>
              <w:spacing w:line="360" w:lineRule="auto"/>
              <w:rPr>
                <w:rFonts w:hint="eastAsia" w:ascii="宋体" w:hAnsi="宋体" w:eastAsia="宋体" w:cs="宋体"/>
                <w:sz w:val="24"/>
              </w:rPr>
            </w:pPr>
            <w:r>
              <w:rPr>
                <w:rFonts w:hint="eastAsia" w:ascii="宋体" w:hAnsi="宋体" w:eastAsia="宋体" w:cs="宋体"/>
                <w:sz w:val="24"/>
              </w:rPr>
              <w:t>血管包裹血栓</w:t>
            </w:r>
          </w:p>
        </w:tc>
      </w:tr>
      <w:tr w14:paraId="1DF3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7" w:type="dxa"/>
            <w:noWrap w:val="0"/>
            <w:vAlign w:val="center"/>
          </w:tcPr>
          <w:p w14:paraId="272F55C0">
            <w:pPr>
              <w:pStyle w:val="13"/>
              <w:spacing w:line="360" w:lineRule="auto"/>
              <w:jc w:val="center"/>
              <w:rPr>
                <w:rFonts w:hint="eastAsia" w:ascii="宋体" w:hAnsi="宋体" w:eastAsia="宋体" w:cs="宋体"/>
                <w:sz w:val="24"/>
              </w:rPr>
            </w:pPr>
            <w:r>
              <w:rPr>
                <w:rFonts w:hint="eastAsia" w:ascii="宋体" w:hAnsi="宋体" w:eastAsia="宋体" w:cs="宋体"/>
                <w:sz w:val="24"/>
              </w:rPr>
              <w:t>结石</w:t>
            </w:r>
          </w:p>
        </w:tc>
        <w:tc>
          <w:tcPr>
            <w:tcW w:w="6438" w:type="dxa"/>
            <w:noWrap w:val="0"/>
            <w:vAlign w:val="center"/>
          </w:tcPr>
          <w:p w14:paraId="3E0ACC8C">
            <w:pPr>
              <w:pStyle w:val="13"/>
              <w:spacing w:line="360" w:lineRule="auto"/>
              <w:rPr>
                <w:rFonts w:hint="eastAsia" w:ascii="宋体" w:hAnsi="宋体" w:eastAsia="宋体" w:cs="宋体"/>
                <w:sz w:val="24"/>
              </w:rPr>
            </w:pPr>
            <w:r>
              <w:rPr>
                <w:rFonts w:hint="eastAsia" w:ascii="宋体" w:hAnsi="宋体" w:eastAsia="宋体" w:cs="宋体"/>
                <w:sz w:val="24"/>
              </w:rPr>
              <w:t>重建结石本身</w:t>
            </w:r>
          </w:p>
        </w:tc>
      </w:tr>
      <w:tr w14:paraId="69F3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7" w:type="dxa"/>
            <w:noWrap w:val="0"/>
            <w:vAlign w:val="center"/>
          </w:tcPr>
          <w:p w14:paraId="78270438">
            <w:pPr>
              <w:pStyle w:val="13"/>
              <w:spacing w:line="360" w:lineRule="auto"/>
              <w:jc w:val="center"/>
              <w:rPr>
                <w:rFonts w:hint="eastAsia" w:ascii="宋体" w:hAnsi="宋体" w:eastAsia="宋体" w:cs="宋体"/>
                <w:sz w:val="24"/>
              </w:rPr>
            </w:pPr>
            <w:r>
              <w:rPr>
                <w:rFonts w:hint="eastAsia" w:ascii="宋体" w:hAnsi="宋体" w:eastAsia="宋体" w:cs="宋体"/>
                <w:sz w:val="24"/>
              </w:rPr>
              <w:t>钙化</w:t>
            </w:r>
          </w:p>
        </w:tc>
        <w:tc>
          <w:tcPr>
            <w:tcW w:w="6438" w:type="dxa"/>
            <w:noWrap w:val="0"/>
            <w:vAlign w:val="center"/>
          </w:tcPr>
          <w:p w14:paraId="115DA0D7">
            <w:pPr>
              <w:pStyle w:val="13"/>
              <w:spacing w:line="360" w:lineRule="auto"/>
              <w:rPr>
                <w:rFonts w:hint="eastAsia" w:ascii="宋体" w:hAnsi="宋体" w:eastAsia="宋体" w:cs="宋体"/>
                <w:sz w:val="24"/>
              </w:rPr>
            </w:pPr>
            <w:r>
              <w:rPr>
                <w:rFonts w:hint="eastAsia" w:ascii="宋体" w:hAnsi="宋体" w:eastAsia="宋体" w:cs="宋体"/>
                <w:sz w:val="24"/>
              </w:rPr>
              <w:t>钙化本身</w:t>
            </w:r>
          </w:p>
        </w:tc>
      </w:tr>
      <w:tr w14:paraId="15BC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7" w:type="dxa"/>
            <w:noWrap w:val="0"/>
            <w:vAlign w:val="center"/>
          </w:tcPr>
          <w:p w14:paraId="2721F344">
            <w:pPr>
              <w:pStyle w:val="13"/>
              <w:spacing w:line="360" w:lineRule="auto"/>
              <w:jc w:val="center"/>
              <w:rPr>
                <w:rFonts w:hint="eastAsia" w:ascii="宋体" w:hAnsi="宋体" w:eastAsia="宋体" w:cs="宋体"/>
                <w:sz w:val="24"/>
              </w:rPr>
            </w:pPr>
            <w:r>
              <w:rPr>
                <w:rFonts w:hint="eastAsia" w:ascii="宋体" w:hAnsi="宋体" w:eastAsia="宋体" w:cs="宋体"/>
                <w:sz w:val="24"/>
              </w:rPr>
              <w:t>异常密度影</w:t>
            </w:r>
          </w:p>
          <w:p w14:paraId="56829CB8">
            <w:pPr>
              <w:pStyle w:val="13"/>
              <w:spacing w:line="360" w:lineRule="auto"/>
              <w:jc w:val="center"/>
              <w:rPr>
                <w:rFonts w:hint="eastAsia" w:ascii="宋体" w:hAnsi="宋体" w:eastAsia="宋体" w:cs="宋体"/>
                <w:sz w:val="24"/>
              </w:rPr>
            </w:pPr>
            <w:r>
              <w:rPr>
                <w:rFonts w:hint="eastAsia" w:ascii="宋体" w:hAnsi="宋体" w:eastAsia="宋体" w:cs="宋体"/>
                <w:sz w:val="24"/>
              </w:rPr>
              <w:t>（未定性）</w:t>
            </w:r>
          </w:p>
        </w:tc>
        <w:tc>
          <w:tcPr>
            <w:tcW w:w="6438" w:type="dxa"/>
            <w:noWrap w:val="0"/>
            <w:vAlign w:val="center"/>
          </w:tcPr>
          <w:p w14:paraId="1D05D8DF">
            <w:pPr>
              <w:pStyle w:val="13"/>
              <w:spacing w:line="360" w:lineRule="auto"/>
              <w:rPr>
                <w:rFonts w:hint="eastAsia" w:ascii="宋体" w:hAnsi="宋体" w:eastAsia="宋体" w:cs="宋体"/>
                <w:sz w:val="24"/>
              </w:rPr>
            </w:pPr>
            <w:r>
              <w:rPr>
                <w:rFonts w:hint="eastAsia" w:ascii="宋体" w:hAnsi="宋体" w:eastAsia="宋体" w:cs="宋体"/>
                <w:sz w:val="24"/>
              </w:rPr>
              <w:t>按影像所见边界重建，命名为异常密度影</w:t>
            </w:r>
          </w:p>
        </w:tc>
      </w:tr>
      <w:tr w14:paraId="3176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7" w:type="dxa"/>
            <w:noWrap w:val="0"/>
            <w:vAlign w:val="center"/>
          </w:tcPr>
          <w:p w14:paraId="0480E15E">
            <w:pPr>
              <w:pStyle w:val="13"/>
              <w:spacing w:line="360" w:lineRule="auto"/>
              <w:jc w:val="center"/>
              <w:rPr>
                <w:rFonts w:hint="eastAsia" w:ascii="宋体" w:hAnsi="宋体" w:eastAsia="宋体" w:cs="宋体"/>
                <w:sz w:val="24"/>
              </w:rPr>
            </w:pPr>
            <w:r>
              <w:rPr>
                <w:rFonts w:hint="eastAsia" w:ascii="宋体" w:hAnsi="宋体" w:eastAsia="宋体" w:cs="宋体"/>
                <w:sz w:val="24"/>
              </w:rPr>
              <w:t>异常信号灶</w:t>
            </w:r>
          </w:p>
          <w:p w14:paraId="412B9D41">
            <w:pPr>
              <w:pStyle w:val="13"/>
              <w:spacing w:line="360" w:lineRule="auto"/>
              <w:jc w:val="center"/>
              <w:rPr>
                <w:rFonts w:hint="eastAsia" w:ascii="宋体" w:hAnsi="宋体" w:eastAsia="宋体" w:cs="宋体"/>
                <w:sz w:val="24"/>
              </w:rPr>
            </w:pPr>
            <w:r>
              <w:rPr>
                <w:rFonts w:hint="eastAsia" w:ascii="宋体" w:hAnsi="宋体" w:eastAsia="宋体" w:cs="宋体"/>
                <w:sz w:val="24"/>
              </w:rPr>
              <w:t>（未定性）</w:t>
            </w:r>
          </w:p>
        </w:tc>
        <w:tc>
          <w:tcPr>
            <w:tcW w:w="6438" w:type="dxa"/>
            <w:noWrap w:val="0"/>
            <w:vAlign w:val="center"/>
          </w:tcPr>
          <w:p w14:paraId="483EDB58">
            <w:pPr>
              <w:pStyle w:val="13"/>
              <w:spacing w:line="360" w:lineRule="auto"/>
              <w:rPr>
                <w:rFonts w:hint="eastAsia" w:ascii="宋体" w:hAnsi="宋体" w:eastAsia="宋体" w:cs="宋体"/>
                <w:sz w:val="24"/>
              </w:rPr>
            </w:pPr>
            <w:r>
              <w:rPr>
                <w:rFonts w:hint="eastAsia" w:ascii="宋体" w:hAnsi="宋体" w:eastAsia="宋体" w:cs="宋体"/>
                <w:sz w:val="24"/>
              </w:rPr>
              <w:t>按影像所见边界重建，命名为异常信号灶</w:t>
            </w:r>
          </w:p>
        </w:tc>
      </w:tr>
      <w:bookmarkEnd w:id="2"/>
      <w:bookmarkEnd w:id="3"/>
      <w:bookmarkEnd w:id="4"/>
      <w:bookmarkEnd w:id="5"/>
      <w:bookmarkEnd w:id="6"/>
      <w:bookmarkEnd w:id="7"/>
    </w:tbl>
    <w:p w14:paraId="348B79C8">
      <w:pPr>
        <w:pStyle w:val="13"/>
        <w:spacing w:before="156" w:beforeLines="50" w:after="156" w:afterLines="50" w:line="360" w:lineRule="auto"/>
        <w:ind w:firstLine="482" w:firstLineChars="200"/>
        <w:rPr>
          <w:rFonts w:hint="eastAsia" w:ascii="宋体" w:hAnsi="宋体" w:eastAsia="宋体" w:cs="宋体"/>
          <w:sz w:val="24"/>
        </w:rPr>
      </w:pPr>
      <w:r>
        <w:rPr>
          <w:rFonts w:hint="eastAsia" w:ascii="宋体" w:hAnsi="宋体" w:eastAsia="宋体" w:cs="宋体"/>
          <w:b/>
          <w:bCs/>
          <w:sz w:val="24"/>
        </w:rPr>
        <w:t>（4）半肝划分和肝分段标准</w:t>
      </w:r>
    </w:p>
    <w:tbl>
      <w:tblPr>
        <w:tblStyle w:val="9"/>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6683"/>
      </w:tblGrid>
      <w:tr w14:paraId="7B0F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2" w:type="dxa"/>
            <w:noWrap w:val="0"/>
            <w:vAlign w:val="center"/>
          </w:tcPr>
          <w:p w14:paraId="7A1B7D2C">
            <w:pPr>
              <w:pStyle w:val="13"/>
              <w:spacing w:line="360" w:lineRule="auto"/>
              <w:jc w:val="center"/>
              <w:rPr>
                <w:rFonts w:hint="eastAsia" w:ascii="宋体" w:hAnsi="宋体" w:eastAsia="宋体" w:cs="宋体"/>
                <w:b/>
                <w:bCs/>
                <w:sz w:val="24"/>
              </w:rPr>
            </w:pPr>
            <w:r>
              <w:rPr>
                <w:rFonts w:hint="eastAsia" w:ascii="宋体" w:hAnsi="宋体" w:eastAsia="宋体" w:cs="宋体"/>
                <w:b/>
                <w:bCs/>
                <w:sz w:val="24"/>
              </w:rPr>
              <w:t>分类</w:t>
            </w:r>
          </w:p>
        </w:tc>
        <w:tc>
          <w:tcPr>
            <w:tcW w:w="6683" w:type="dxa"/>
            <w:noWrap w:val="0"/>
            <w:vAlign w:val="center"/>
          </w:tcPr>
          <w:p w14:paraId="29BE46E5">
            <w:pPr>
              <w:pStyle w:val="13"/>
              <w:spacing w:line="360" w:lineRule="auto"/>
              <w:jc w:val="center"/>
              <w:rPr>
                <w:rFonts w:hint="eastAsia" w:ascii="宋体" w:hAnsi="宋体" w:eastAsia="宋体" w:cs="宋体"/>
                <w:b/>
                <w:bCs/>
                <w:sz w:val="24"/>
              </w:rPr>
            </w:pPr>
            <w:r>
              <w:rPr>
                <w:rFonts w:hint="eastAsia" w:ascii="宋体" w:hAnsi="宋体" w:eastAsia="宋体" w:cs="宋体"/>
                <w:b/>
                <w:bCs/>
                <w:sz w:val="24"/>
              </w:rPr>
              <w:t>说明</w:t>
            </w:r>
          </w:p>
        </w:tc>
      </w:tr>
      <w:tr w14:paraId="6013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2" w:type="dxa"/>
            <w:noWrap w:val="0"/>
            <w:vAlign w:val="center"/>
          </w:tcPr>
          <w:p w14:paraId="43B09E03">
            <w:pPr>
              <w:pStyle w:val="13"/>
              <w:spacing w:line="360" w:lineRule="auto"/>
              <w:jc w:val="center"/>
              <w:rPr>
                <w:rFonts w:hint="eastAsia" w:ascii="宋体" w:hAnsi="宋体" w:eastAsia="宋体" w:cs="宋体"/>
                <w:sz w:val="24"/>
              </w:rPr>
            </w:pPr>
            <w:r>
              <w:rPr>
                <w:rFonts w:hint="eastAsia" w:ascii="宋体" w:hAnsi="宋体" w:eastAsia="宋体" w:cs="宋体"/>
                <w:sz w:val="24"/>
              </w:rPr>
              <w:t>半肝划分</w:t>
            </w:r>
          </w:p>
        </w:tc>
        <w:tc>
          <w:tcPr>
            <w:tcW w:w="6683" w:type="dxa"/>
            <w:noWrap w:val="0"/>
            <w:vAlign w:val="center"/>
          </w:tcPr>
          <w:p w14:paraId="56FE8405">
            <w:pPr>
              <w:pStyle w:val="13"/>
              <w:spacing w:line="360" w:lineRule="auto"/>
              <w:rPr>
                <w:rFonts w:hint="eastAsia" w:ascii="宋体" w:hAnsi="宋体" w:eastAsia="宋体" w:cs="宋体"/>
                <w:sz w:val="24"/>
                <w:lang w:eastAsia="zh-CN"/>
              </w:rPr>
            </w:pPr>
            <w:r>
              <w:rPr>
                <w:rFonts w:hint="eastAsia" w:ascii="宋体" w:hAnsi="宋体" w:eastAsia="宋体" w:cs="宋体"/>
                <w:sz w:val="24"/>
              </w:rPr>
              <w:t>沿肝中静脉、门静脉左右支分叉、胆囊窝等参考把肝脏划分为左右两部分，不考虑尾状叶</w:t>
            </w:r>
            <w:r>
              <w:rPr>
                <w:rFonts w:hint="eastAsia" w:ascii="宋体" w:hAnsi="宋体" w:cs="宋体"/>
                <w:sz w:val="24"/>
                <w:lang w:eastAsia="zh-CN"/>
              </w:rPr>
              <w:t>。</w:t>
            </w:r>
          </w:p>
        </w:tc>
      </w:tr>
      <w:tr w14:paraId="401E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2" w:type="dxa"/>
            <w:noWrap w:val="0"/>
            <w:vAlign w:val="center"/>
          </w:tcPr>
          <w:p w14:paraId="314EA15E">
            <w:pPr>
              <w:pStyle w:val="13"/>
              <w:spacing w:line="360" w:lineRule="auto"/>
              <w:jc w:val="center"/>
              <w:rPr>
                <w:rFonts w:hint="eastAsia" w:ascii="宋体" w:hAnsi="宋体" w:eastAsia="宋体" w:cs="宋体"/>
                <w:sz w:val="24"/>
              </w:rPr>
            </w:pPr>
            <w:r>
              <w:rPr>
                <w:rFonts w:hint="eastAsia" w:ascii="宋体" w:hAnsi="宋体" w:eastAsia="宋体" w:cs="宋体"/>
                <w:sz w:val="24"/>
              </w:rPr>
              <w:t>肝分段</w:t>
            </w:r>
          </w:p>
        </w:tc>
        <w:tc>
          <w:tcPr>
            <w:tcW w:w="6683" w:type="dxa"/>
            <w:noWrap w:val="0"/>
            <w:vAlign w:val="center"/>
          </w:tcPr>
          <w:p w14:paraId="74BC2359">
            <w:pPr>
              <w:pStyle w:val="13"/>
              <w:spacing w:line="360" w:lineRule="auto"/>
              <w:rPr>
                <w:rFonts w:hint="eastAsia" w:ascii="宋体" w:hAnsi="宋体" w:eastAsia="宋体" w:cs="宋体"/>
                <w:sz w:val="24"/>
                <w:lang w:eastAsia="zh-CN"/>
              </w:rPr>
            </w:pPr>
            <w:r>
              <w:rPr>
                <w:rFonts w:hint="eastAsia" w:ascii="宋体" w:hAnsi="宋体" w:eastAsia="宋体" w:cs="宋体"/>
                <w:sz w:val="24"/>
              </w:rPr>
              <w:t>根据Couinaud 肝分段法，将肝脏分为 8 个独立的段，每段有自己的血供和回流血管以及胆管系统</w:t>
            </w:r>
            <w:r>
              <w:rPr>
                <w:rFonts w:hint="eastAsia" w:ascii="宋体" w:hAnsi="宋体" w:cs="宋体"/>
                <w:sz w:val="24"/>
                <w:lang w:eastAsia="zh-CN"/>
              </w:rPr>
              <w:t>。</w:t>
            </w:r>
          </w:p>
        </w:tc>
      </w:tr>
    </w:tbl>
    <w:p w14:paraId="7E003C6F">
      <w:pPr>
        <w:pStyle w:val="13"/>
        <w:spacing w:before="156" w:beforeLines="50" w:line="360" w:lineRule="auto"/>
        <w:ind w:firstLine="480" w:firstLineChars="200"/>
        <w:rPr>
          <w:rFonts w:hint="eastAsia" w:ascii="宋体" w:hAnsi="宋体" w:eastAsia="宋体" w:cs="宋体"/>
          <w:color w:val="auto"/>
          <w:sz w:val="24"/>
        </w:rPr>
      </w:pPr>
      <w:bookmarkStart w:id="8" w:name="_Toc69030631"/>
      <w:r>
        <w:rPr>
          <w:rFonts w:hint="eastAsia" w:ascii="宋体" w:hAnsi="宋体" w:cs="宋体"/>
          <w:color w:val="auto"/>
          <w:sz w:val="24"/>
          <w:lang w:val="en-US" w:eastAsia="zh-CN"/>
        </w:rPr>
        <w:t>1</w:t>
      </w:r>
      <w:r>
        <w:rPr>
          <w:rFonts w:hint="eastAsia" w:ascii="宋体" w:hAnsi="宋体" w:eastAsia="宋体" w:cs="宋体"/>
          <w:color w:val="auto"/>
          <w:sz w:val="24"/>
        </w:rPr>
        <w:t>.2 三维重建说明标准</w:t>
      </w:r>
      <w:bookmarkEnd w:id="8"/>
      <w:r>
        <w:rPr>
          <w:rFonts w:hint="eastAsia" w:ascii="宋体" w:hAnsi="宋体" w:eastAsia="宋体" w:cs="宋体"/>
          <w:color w:val="auto"/>
          <w:sz w:val="24"/>
        </w:rPr>
        <w:t>，提供PDF格式的三维重建说明，内容包括</w:t>
      </w:r>
    </w:p>
    <w:p w14:paraId="00398930">
      <w:pPr>
        <w:pStyle w:val="13"/>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（1）患者信息（床位、住院号、影像号）、医院信息（科室）、重建单号等；</w:t>
      </w:r>
    </w:p>
    <w:p w14:paraId="16D00B65">
      <w:pPr>
        <w:pStyle w:val="5"/>
        <w:numPr>
          <w:ilvl w:val="0"/>
          <w:numId w:val="0"/>
        </w:num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（2）3D重建模型体积计算</w:t>
      </w:r>
      <w:r>
        <w:rPr>
          <w:rFonts w:hint="eastAsia" w:ascii="宋体" w:hAnsi="宋体" w:cs="宋体"/>
          <w:color w:val="auto"/>
          <w:sz w:val="24"/>
          <w:lang w:eastAsia="zh-CN"/>
        </w:rPr>
        <w:t>：</w:t>
      </w:r>
      <w:r>
        <w:rPr>
          <w:rFonts w:hint="eastAsia" w:ascii="宋体" w:hAnsi="宋体" w:cs="宋体"/>
          <w:color w:val="auto"/>
          <w:sz w:val="24"/>
          <w:lang w:val="en-US" w:eastAsia="zh-CN"/>
        </w:rPr>
        <w:t>具备</w:t>
      </w:r>
      <w:r>
        <w:rPr>
          <w:rFonts w:hint="eastAsia" w:ascii="宋体" w:hAnsi="宋体" w:cs="宋体"/>
          <w:color w:val="auto"/>
          <w:kern w:val="2"/>
          <w:sz w:val="24"/>
          <w:szCs w:val="20"/>
          <w:highlight w:val="none"/>
          <w:lang w:bidi="ar"/>
        </w:rPr>
        <w:t>肝体积</w:t>
      </w:r>
      <w:r>
        <w:rPr>
          <w:rFonts w:hint="eastAsia" w:ascii="宋体" w:hAnsi="宋体" w:cs="宋体"/>
          <w:color w:val="auto"/>
          <w:kern w:val="2"/>
          <w:sz w:val="24"/>
          <w:szCs w:val="20"/>
          <w:highlight w:val="none"/>
          <w:lang w:eastAsia="zh-CN" w:bidi="ar"/>
        </w:rPr>
        <w:t>、</w:t>
      </w:r>
      <w:r>
        <w:rPr>
          <w:rFonts w:hint="eastAsia" w:ascii="宋体" w:hAnsi="宋体" w:cs="宋体"/>
          <w:color w:val="auto"/>
          <w:kern w:val="2"/>
          <w:sz w:val="24"/>
          <w:szCs w:val="20"/>
          <w:lang w:bidi="ar"/>
        </w:rPr>
        <w:t>占位体积、残肝体积、标准肝体积</w:t>
      </w:r>
      <w:r>
        <w:rPr>
          <w:rFonts w:hint="eastAsia" w:ascii="宋体" w:hAnsi="宋体" w:cs="宋体"/>
          <w:color w:val="auto"/>
          <w:kern w:val="2"/>
          <w:sz w:val="24"/>
          <w:szCs w:val="20"/>
          <w:lang w:val="en-US" w:eastAsia="zh-CN" w:bidi="ar"/>
        </w:rPr>
        <w:t>等一键快速计算功能。</w:t>
      </w:r>
    </w:p>
    <w:p w14:paraId="3941BDF6">
      <w:pPr>
        <w:pStyle w:val="13"/>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（3）3D重建模型整体展示、病变与器官相关性展示、病变与动脉相关性展示、病变与静脉相关性展示、淋巴结分布展示等。</w:t>
      </w:r>
    </w:p>
    <w:p w14:paraId="582A38D5">
      <w:pPr>
        <w:spacing w:line="360" w:lineRule="auto"/>
        <w:ind w:firstLine="482" w:firstLineChars="200"/>
        <w:rPr>
          <w:rFonts w:hint="eastAsia" w:ascii="宋体" w:hAnsi="宋体" w:eastAsia="宋体" w:cs="宋体"/>
          <w:color w:val="auto"/>
          <w:sz w:val="24"/>
        </w:rPr>
      </w:pPr>
      <w:r>
        <w:rPr>
          <w:rFonts w:hint="eastAsia" w:ascii="宋体" w:hAnsi="宋体" w:cs="宋体"/>
          <w:b/>
          <w:bCs/>
          <w:color w:val="auto"/>
          <w:sz w:val="24"/>
          <w:lang w:val="en-US" w:eastAsia="zh-CN"/>
        </w:rPr>
        <w:t>2</w:t>
      </w:r>
      <w:r>
        <w:rPr>
          <w:rFonts w:hint="eastAsia" w:ascii="宋体" w:hAnsi="宋体" w:eastAsia="宋体" w:cs="宋体"/>
          <w:b/>
          <w:bCs/>
          <w:color w:val="auto"/>
          <w:sz w:val="24"/>
        </w:rPr>
        <w:t>.胃肠外科</w:t>
      </w:r>
    </w:p>
    <w:p w14:paraId="7C7EB23A">
      <w:pPr>
        <w:pStyle w:val="13"/>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.1 3D模型标准</w:t>
      </w:r>
    </w:p>
    <w:p w14:paraId="71D51437">
      <w:pPr>
        <w:pStyle w:val="13"/>
        <w:spacing w:line="360" w:lineRule="auto"/>
        <w:ind w:firstLine="482" w:firstLineChars="200"/>
        <w:rPr>
          <w:rFonts w:hint="eastAsia" w:ascii="宋体" w:hAnsi="宋体" w:eastAsia="宋体" w:cs="宋体"/>
          <w:color w:val="auto"/>
          <w:sz w:val="24"/>
        </w:rPr>
      </w:pPr>
      <w:r>
        <w:rPr>
          <w:rFonts w:hint="eastAsia" w:ascii="宋体" w:hAnsi="宋体" w:eastAsia="宋体" w:cs="宋体"/>
          <w:b/>
          <w:bCs/>
          <w:color w:val="auto"/>
          <w:sz w:val="24"/>
        </w:rPr>
        <w:t>（1）器官重建标准</w:t>
      </w:r>
    </w:p>
    <w:tbl>
      <w:tblPr>
        <w:tblStyle w:val="9"/>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6503"/>
      </w:tblGrid>
      <w:tr w14:paraId="37E4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2" w:type="dxa"/>
            <w:noWrap w:val="0"/>
            <w:vAlign w:val="center"/>
          </w:tcPr>
          <w:p w14:paraId="7CB2136D">
            <w:pPr>
              <w:pStyle w:val="13"/>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分类</w:t>
            </w:r>
          </w:p>
        </w:tc>
        <w:tc>
          <w:tcPr>
            <w:tcW w:w="6503" w:type="dxa"/>
            <w:noWrap w:val="0"/>
            <w:vAlign w:val="center"/>
          </w:tcPr>
          <w:p w14:paraId="28D6E5AF">
            <w:pPr>
              <w:pStyle w:val="13"/>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说明</w:t>
            </w:r>
          </w:p>
        </w:tc>
      </w:tr>
      <w:tr w14:paraId="618B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2" w:type="dxa"/>
            <w:noWrap w:val="0"/>
            <w:vAlign w:val="bottom"/>
          </w:tcPr>
          <w:p w14:paraId="1FC94063">
            <w:pPr>
              <w:pStyle w:val="13"/>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食管</w:t>
            </w:r>
          </w:p>
        </w:tc>
        <w:tc>
          <w:tcPr>
            <w:tcW w:w="6503" w:type="dxa"/>
            <w:noWrap w:val="0"/>
            <w:vAlign w:val="center"/>
          </w:tcPr>
          <w:p w14:paraId="23433D11">
            <w:pPr>
              <w:pStyle w:val="13"/>
              <w:spacing w:line="360" w:lineRule="auto"/>
              <w:rPr>
                <w:rFonts w:hint="eastAsia" w:ascii="宋体" w:hAnsi="宋体" w:eastAsia="宋体" w:cs="宋体"/>
                <w:color w:val="auto"/>
                <w:sz w:val="24"/>
              </w:rPr>
            </w:pPr>
            <w:r>
              <w:rPr>
                <w:rFonts w:hint="eastAsia" w:ascii="宋体" w:hAnsi="宋体" w:eastAsia="宋体" w:cs="宋体"/>
                <w:color w:val="auto"/>
                <w:sz w:val="24"/>
              </w:rPr>
              <w:t>按影像所见边界重建，全部食管</w:t>
            </w:r>
          </w:p>
        </w:tc>
      </w:tr>
      <w:tr w14:paraId="456B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2" w:type="dxa"/>
            <w:noWrap w:val="0"/>
            <w:vAlign w:val="bottom"/>
          </w:tcPr>
          <w:p w14:paraId="212FDBB1">
            <w:pPr>
              <w:pStyle w:val="13"/>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胃</w:t>
            </w:r>
          </w:p>
        </w:tc>
        <w:tc>
          <w:tcPr>
            <w:tcW w:w="6503" w:type="dxa"/>
            <w:noWrap w:val="0"/>
            <w:vAlign w:val="center"/>
          </w:tcPr>
          <w:p w14:paraId="6A8E0E03">
            <w:pPr>
              <w:pStyle w:val="13"/>
              <w:spacing w:line="360" w:lineRule="auto"/>
              <w:rPr>
                <w:rFonts w:hint="eastAsia" w:ascii="宋体" w:hAnsi="宋体" w:eastAsia="宋体" w:cs="宋体"/>
                <w:color w:val="auto"/>
                <w:sz w:val="24"/>
              </w:rPr>
            </w:pPr>
            <w:r>
              <w:rPr>
                <w:rFonts w:hint="eastAsia" w:ascii="宋体" w:hAnsi="宋体" w:eastAsia="宋体" w:cs="宋体"/>
                <w:color w:val="auto"/>
                <w:sz w:val="24"/>
              </w:rPr>
              <w:t>按影像所见边界重建，全部胃，包括胃内病变</w:t>
            </w:r>
          </w:p>
        </w:tc>
      </w:tr>
      <w:tr w14:paraId="02C1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2" w:type="dxa"/>
            <w:noWrap w:val="0"/>
            <w:vAlign w:val="center"/>
          </w:tcPr>
          <w:p w14:paraId="70279F44">
            <w:pPr>
              <w:pStyle w:val="13"/>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十二指肠</w:t>
            </w:r>
          </w:p>
        </w:tc>
        <w:tc>
          <w:tcPr>
            <w:tcW w:w="6503" w:type="dxa"/>
            <w:noWrap w:val="0"/>
            <w:vAlign w:val="center"/>
          </w:tcPr>
          <w:p w14:paraId="6D449DE1">
            <w:pPr>
              <w:pStyle w:val="13"/>
              <w:spacing w:line="360" w:lineRule="auto"/>
              <w:rPr>
                <w:rFonts w:hint="eastAsia" w:ascii="宋体" w:hAnsi="宋体" w:eastAsia="宋体" w:cs="宋体"/>
                <w:color w:val="auto"/>
                <w:sz w:val="24"/>
              </w:rPr>
            </w:pPr>
            <w:r>
              <w:rPr>
                <w:rFonts w:hint="eastAsia" w:ascii="宋体" w:hAnsi="宋体" w:eastAsia="宋体" w:cs="宋体"/>
                <w:color w:val="auto"/>
                <w:sz w:val="24"/>
              </w:rPr>
              <w:t>按影像所见边界重建，全部十二指肠，包括十二指肠内占位</w:t>
            </w:r>
          </w:p>
        </w:tc>
      </w:tr>
      <w:tr w14:paraId="1B05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2" w:type="dxa"/>
            <w:noWrap w:val="0"/>
            <w:vAlign w:val="center"/>
          </w:tcPr>
          <w:p w14:paraId="7F2B1E55">
            <w:pPr>
              <w:pStyle w:val="13"/>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结肠</w:t>
            </w:r>
          </w:p>
        </w:tc>
        <w:tc>
          <w:tcPr>
            <w:tcW w:w="6503" w:type="dxa"/>
            <w:noWrap w:val="0"/>
            <w:vAlign w:val="center"/>
          </w:tcPr>
          <w:p w14:paraId="7F122432">
            <w:pPr>
              <w:pStyle w:val="13"/>
              <w:spacing w:line="360" w:lineRule="auto"/>
              <w:rPr>
                <w:rFonts w:hint="eastAsia" w:ascii="宋体" w:hAnsi="宋体" w:eastAsia="宋体" w:cs="宋体"/>
                <w:color w:val="auto"/>
                <w:sz w:val="24"/>
              </w:rPr>
            </w:pPr>
            <w:r>
              <w:rPr>
                <w:rFonts w:hint="eastAsia" w:ascii="宋体" w:hAnsi="宋体" w:eastAsia="宋体" w:cs="宋体"/>
                <w:color w:val="auto"/>
                <w:sz w:val="24"/>
              </w:rPr>
              <w:t>按影像所见边界重建，结肠本身</w:t>
            </w:r>
          </w:p>
        </w:tc>
      </w:tr>
      <w:tr w14:paraId="43E5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2" w:type="dxa"/>
            <w:noWrap w:val="0"/>
            <w:vAlign w:val="bottom"/>
          </w:tcPr>
          <w:p w14:paraId="77A2A77B">
            <w:pPr>
              <w:pStyle w:val="13"/>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皮肤</w:t>
            </w:r>
          </w:p>
        </w:tc>
        <w:tc>
          <w:tcPr>
            <w:tcW w:w="6503" w:type="dxa"/>
            <w:noWrap w:val="0"/>
            <w:vAlign w:val="center"/>
          </w:tcPr>
          <w:p w14:paraId="564449D0">
            <w:pPr>
              <w:pStyle w:val="13"/>
              <w:spacing w:line="360" w:lineRule="auto"/>
              <w:rPr>
                <w:rFonts w:hint="eastAsia" w:ascii="宋体" w:hAnsi="宋体" w:eastAsia="宋体" w:cs="宋体"/>
                <w:color w:val="auto"/>
                <w:sz w:val="24"/>
              </w:rPr>
            </w:pPr>
            <w:r>
              <w:rPr>
                <w:rFonts w:hint="eastAsia" w:ascii="宋体" w:hAnsi="宋体" w:eastAsia="宋体" w:cs="宋体"/>
                <w:color w:val="auto"/>
                <w:sz w:val="24"/>
              </w:rPr>
              <w:t>按影像所见边界重建，皮肤外轮廓</w:t>
            </w:r>
          </w:p>
        </w:tc>
      </w:tr>
      <w:tr w14:paraId="445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2" w:type="dxa"/>
            <w:noWrap w:val="0"/>
            <w:vAlign w:val="bottom"/>
          </w:tcPr>
          <w:p w14:paraId="2733862A">
            <w:pPr>
              <w:pStyle w:val="13"/>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骨骼</w:t>
            </w:r>
          </w:p>
        </w:tc>
        <w:tc>
          <w:tcPr>
            <w:tcW w:w="6503" w:type="dxa"/>
            <w:noWrap w:val="0"/>
            <w:vAlign w:val="center"/>
          </w:tcPr>
          <w:p w14:paraId="4DCF95D7">
            <w:pPr>
              <w:pStyle w:val="13"/>
              <w:spacing w:line="360" w:lineRule="auto"/>
              <w:rPr>
                <w:rFonts w:hint="eastAsia" w:ascii="宋体" w:hAnsi="宋体" w:eastAsia="宋体" w:cs="宋体"/>
                <w:color w:val="auto"/>
                <w:sz w:val="24"/>
              </w:rPr>
            </w:pPr>
            <w:r>
              <w:rPr>
                <w:rFonts w:hint="eastAsia" w:ascii="宋体" w:hAnsi="宋体" w:eastAsia="宋体" w:cs="宋体"/>
                <w:color w:val="auto"/>
                <w:sz w:val="24"/>
              </w:rPr>
              <w:t>按影像所见边界重建，与病变关联较近的骨骼</w:t>
            </w:r>
          </w:p>
        </w:tc>
      </w:tr>
      <w:tr w14:paraId="2C22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2" w:type="dxa"/>
            <w:noWrap w:val="0"/>
            <w:vAlign w:val="bottom"/>
          </w:tcPr>
          <w:p w14:paraId="5E8F2CD4">
            <w:pPr>
              <w:pStyle w:val="13"/>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病变周边肌肉</w:t>
            </w:r>
          </w:p>
        </w:tc>
        <w:tc>
          <w:tcPr>
            <w:tcW w:w="6503" w:type="dxa"/>
            <w:noWrap w:val="0"/>
            <w:vAlign w:val="center"/>
          </w:tcPr>
          <w:p w14:paraId="06495377">
            <w:pPr>
              <w:pStyle w:val="13"/>
              <w:spacing w:line="360" w:lineRule="auto"/>
              <w:rPr>
                <w:rFonts w:hint="eastAsia" w:ascii="宋体" w:hAnsi="宋体" w:eastAsia="宋体" w:cs="宋体"/>
                <w:color w:val="auto"/>
                <w:sz w:val="24"/>
              </w:rPr>
            </w:pPr>
            <w:r>
              <w:rPr>
                <w:rFonts w:hint="eastAsia" w:ascii="宋体" w:hAnsi="宋体" w:eastAsia="宋体" w:cs="宋体"/>
                <w:color w:val="auto"/>
                <w:sz w:val="24"/>
              </w:rPr>
              <w:t>制作与病变挤压、侵犯、紧贴部分</w:t>
            </w:r>
          </w:p>
        </w:tc>
      </w:tr>
      <w:tr w14:paraId="4770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2" w:type="dxa"/>
            <w:noWrap w:val="0"/>
            <w:vAlign w:val="center"/>
          </w:tcPr>
          <w:p w14:paraId="0E910387">
            <w:pPr>
              <w:pStyle w:val="13"/>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病变周边器官</w:t>
            </w:r>
          </w:p>
        </w:tc>
        <w:tc>
          <w:tcPr>
            <w:tcW w:w="6503" w:type="dxa"/>
            <w:noWrap w:val="0"/>
            <w:vAlign w:val="center"/>
          </w:tcPr>
          <w:p w14:paraId="46AA0759">
            <w:pPr>
              <w:pStyle w:val="13"/>
              <w:spacing w:line="360" w:lineRule="auto"/>
              <w:rPr>
                <w:rFonts w:hint="eastAsia" w:ascii="宋体" w:hAnsi="宋体" w:eastAsia="宋体" w:cs="宋体"/>
                <w:color w:val="auto"/>
                <w:sz w:val="24"/>
              </w:rPr>
            </w:pPr>
            <w:r>
              <w:rPr>
                <w:rFonts w:hint="eastAsia" w:ascii="宋体" w:hAnsi="宋体" w:eastAsia="宋体" w:cs="宋体"/>
                <w:color w:val="auto"/>
                <w:sz w:val="24"/>
              </w:rPr>
              <w:t>扫描范围内，与病变关联较近的器官</w:t>
            </w:r>
          </w:p>
        </w:tc>
      </w:tr>
      <w:tr w14:paraId="1068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2" w:type="dxa"/>
            <w:noWrap w:val="0"/>
            <w:vAlign w:val="center"/>
          </w:tcPr>
          <w:p w14:paraId="521E0ABB">
            <w:pPr>
              <w:pStyle w:val="13"/>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淋巴结</w:t>
            </w:r>
          </w:p>
        </w:tc>
        <w:tc>
          <w:tcPr>
            <w:tcW w:w="6503" w:type="dxa"/>
            <w:noWrap w:val="0"/>
            <w:vAlign w:val="center"/>
          </w:tcPr>
          <w:p w14:paraId="4D377B72">
            <w:pPr>
              <w:pStyle w:val="13"/>
              <w:spacing w:line="360" w:lineRule="auto"/>
              <w:rPr>
                <w:rFonts w:hint="eastAsia" w:ascii="宋体" w:hAnsi="宋体" w:eastAsia="宋体" w:cs="宋体"/>
                <w:color w:val="auto"/>
                <w:sz w:val="24"/>
              </w:rPr>
            </w:pPr>
            <w:r>
              <w:rPr>
                <w:rFonts w:hint="eastAsia" w:ascii="宋体" w:hAnsi="宋体" w:eastAsia="宋体" w:cs="宋体"/>
                <w:color w:val="auto"/>
                <w:sz w:val="24"/>
              </w:rPr>
              <w:t>按影像所见边界重建，扫描范围内短径≥5mm的淋巴结</w:t>
            </w:r>
          </w:p>
        </w:tc>
      </w:tr>
    </w:tbl>
    <w:p w14:paraId="24668030">
      <w:pPr>
        <w:pStyle w:val="13"/>
        <w:spacing w:before="156" w:beforeLines="50" w:after="156" w:afterLines="50" w:line="360" w:lineRule="auto"/>
        <w:ind w:firstLine="482" w:firstLineChars="200"/>
        <w:rPr>
          <w:rFonts w:hint="eastAsia" w:ascii="宋体" w:hAnsi="宋体" w:eastAsia="宋体" w:cs="宋体"/>
          <w:color w:val="auto"/>
          <w:sz w:val="24"/>
        </w:rPr>
      </w:pPr>
      <w:r>
        <w:rPr>
          <w:rFonts w:hint="eastAsia" w:ascii="宋体" w:hAnsi="宋体" w:eastAsia="宋体" w:cs="宋体"/>
          <w:b/>
          <w:bCs/>
          <w:color w:val="auto"/>
          <w:sz w:val="24"/>
        </w:rPr>
        <w:t>（2）血管重建标准</w:t>
      </w:r>
    </w:p>
    <w:tbl>
      <w:tblPr>
        <w:tblStyle w:val="9"/>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6653"/>
      </w:tblGrid>
      <w:tr w14:paraId="1678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2" w:type="dxa"/>
            <w:noWrap w:val="0"/>
            <w:vAlign w:val="center"/>
          </w:tcPr>
          <w:p w14:paraId="2A458255">
            <w:pPr>
              <w:pStyle w:val="13"/>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分类</w:t>
            </w:r>
          </w:p>
        </w:tc>
        <w:tc>
          <w:tcPr>
            <w:tcW w:w="6653" w:type="dxa"/>
            <w:noWrap w:val="0"/>
            <w:vAlign w:val="center"/>
          </w:tcPr>
          <w:p w14:paraId="6D26CFAF">
            <w:pPr>
              <w:pStyle w:val="13"/>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说明</w:t>
            </w:r>
          </w:p>
        </w:tc>
      </w:tr>
      <w:tr w14:paraId="3B8F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2" w:type="dxa"/>
            <w:noWrap w:val="0"/>
            <w:vAlign w:val="center"/>
          </w:tcPr>
          <w:p w14:paraId="5104CBA1">
            <w:pPr>
              <w:pStyle w:val="13"/>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动脉</w:t>
            </w:r>
          </w:p>
        </w:tc>
        <w:tc>
          <w:tcPr>
            <w:tcW w:w="6653" w:type="dxa"/>
            <w:noWrap w:val="0"/>
            <w:vAlign w:val="center"/>
          </w:tcPr>
          <w:p w14:paraId="277A5292">
            <w:pPr>
              <w:pStyle w:val="13"/>
              <w:spacing w:line="360" w:lineRule="auto"/>
              <w:rPr>
                <w:rFonts w:hint="eastAsia" w:ascii="宋体" w:hAnsi="宋体" w:eastAsia="宋体" w:cs="宋体"/>
                <w:color w:val="auto"/>
                <w:sz w:val="24"/>
              </w:rPr>
            </w:pPr>
            <w:r>
              <w:rPr>
                <w:rFonts w:hint="eastAsia" w:ascii="宋体" w:hAnsi="宋体" w:eastAsia="宋体" w:cs="宋体"/>
                <w:color w:val="auto"/>
                <w:sz w:val="24"/>
              </w:rPr>
              <w:t>按影像所见重建，动脉血管不得出现成片、成锯齿、空洞状</w:t>
            </w:r>
          </w:p>
        </w:tc>
      </w:tr>
      <w:tr w14:paraId="25BD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2" w:type="dxa"/>
            <w:noWrap w:val="0"/>
            <w:vAlign w:val="center"/>
          </w:tcPr>
          <w:p w14:paraId="0D25531A">
            <w:pPr>
              <w:pStyle w:val="13"/>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静脉</w:t>
            </w:r>
          </w:p>
        </w:tc>
        <w:tc>
          <w:tcPr>
            <w:tcW w:w="6653" w:type="dxa"/>
            <w:noWrap w:val="0"/>
            <w:vAlign w:val="center"/>
          </w:tcPr>
          <w:p w14:paraId="7FE5BC8E">
            <w:pPr>
              <w:pStyle w:val="13"/>
              <w:spacing w:line="360" w:lineRule="auto"/>
              <w:rPr>
                <w:rFonts w:hint="eastAsia" w:ascii="宋体" w:hAnsi="宋体" w:eastAsia="宋体" w:cs="宋体"/>
                <w:color w:val="auto"/>
                <w:sz w:val="24"/>
              </w:rPr>
            </w:pPr>
            <w:r>
              <w:rPr>
                <w:rFonts w:hint="eastAsia" w:ascii="宋体" w:hAnsi="宋体" w:eastAsia="宋体" w:cs="宋体"/>
                <w:color w:val="auto"/>
                <w:sz w:val="24"/>
              </w:rPr>
              <w:t>按影像所见重建，静脉血管不得出现成片、成锯齿、空洞状</w:t>
            </w:r>
          </w:p>
        </w:tc>
      </w:tr>
      <w:tr w14:paraId="6838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2" w:type="dxa"/>
            <w:noWrap w:val="0"/>
            <w:vAlign w:val="center"/>
          </w:tcPr>
          <w:p w14:paraId="06228DE5">
            <w:pPr>
              <w:pStyle w:val="13"/>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门静脉</w:t>
            </w:r>
          </w:p>
        </w:tc>
        <w:tc>
          <w:tcPr>
            <w:tcW w:w="6653" w:type="dxa"/>
            <w:noWrap w:val="0"/>
            <w:vAlign w:val="center"/>
          </w:tcPr>
          <w:p w14:paraId="460485FC">
            <w:pPr>
              <w:pStyle w:val="13"/>
              <w:spacing w:line="360" w:lineRule="auto"/>
              <w:rPr>
                <w:rFonts w:hint="eastAsia" w:ascii="宋体" w:hAnsi="宋体" w:eastAsia="宋体" w:cs="宋体"/>
                <w:color w:val="auto"/>
                <w:sz w:val="24"/>
              </w:rPr>
            </w:pPr>
            <w:r>
              <w:rPr>
                <w:rFonts w:hint="eastAsia" w:ascii="宋体" w:hAnsi="宋体" w:eastAsia="宋体" w:cs="宋体"/>
                <w:color w:val="auto"/>
                <w:sz w:val="24"/>
              </w:rPr>
              <w:t>按影像所见重建，门静脉血管不得出现成片、成锯齿、空洞状</w:t>
            </w:r>
          </w:p>
        </w:tc>
      </w:tr>
    </w:tbl>
    <w:p w14:paraId="23EAB012">
      <w:pPr>
        <w:pStyle w:val="13"/>
        <w:spacing w:before="156" w:beforeLines="50" w:after="156" w:afterLines="5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（3）病变重建标准</w:t>
      </w:r>
    </w:p>
    <w:tbl>
      <w:tblPr>
        <w:tblStyle w:val="9"/>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2"/>
        <w:gridCol w:w="5663"/>
      </w:tblGrid>
      <w:tr w14:paraId="7168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2" w:type="dxa"/>
            <w:noWrap w:val="0"/>
            <w:vAlign w:val="center"/>
          </w:tcPr>
          <w:p w14:paraId="76B646E3">
            <w:pPr>
              <w:pStyle w:val="13"/>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分类</w:t>
            </w:r>
          </w:p>
        </w:tc>
        <w:tc>
          <w:tcPr>
            <w:tcW w:w="5663" w:type="dxa"/>
            <w:noWrap w:val="0"/>
            <w:vAlign w:val="center"/>
          </w:tcPr>
          <w:p w14:paraId="4F4D128A">
            <w:pPr>
              <w:pStyle w:val="13"/>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说明</w:t>
            </w:r>
          </w:p>
        </w:tc>
      </w:tr>
      <w:tr w14:paraId="6357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2" w:type="dxa"/>
            <w:noWrap w:val="0"/>
            <w:vAlign w:val="center"/>
          </w:tcPr>
          <w:p w14:paraId="75A18199">
            <w:pPr>
              <w:pStyle w:val="13"/>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占位</w:t>
            </w:r>
          </w:p>
        </w:tc>
        <w:tc>
          <w:tcPr>
            <w:tcW w:w="5663" w:type="dxa"/>
            <w:noWrap w:val="0"/>
            <w:vAlign w:val="center"/>
          </w:tcPr>
          <w:p w14:paraId="1B77CDE1">
            <w:pPr>
              <w:pStyle w:val="13"/>
              <w:spacing w:line="360" w:lineRule="auto"/>
              <w:rPr>
                <w:rFonts w:hint="eastAsia" w:ascii="宋体" w:hAnsi="宋体" w:eastAsia="宋体" w:cs="宋体"/>
                <w:color w:val="auto"/>
                <w:sz w:val="24"/>
              </w:rPr>
            </w:pPr>
            <w:r>
              <w:rPr>
                <w:rFonts w:hint="eastAsia" w:ascii="宋体" w:hAnsi="宋体" w:eastAsia="宋体" w:cs="宋体"/>
                <w:color w:val="auto"/>
                <w:sz w:val="24"/>
              </w:rPr>
              <w:t>按影像所见边界重建，占位本身</w:t>
            </w:r>
          </w:p>
        </w:tc>
      </w:tr>
      <w:tr w14:paraId="30D1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2" w:type="dxa"/>
            <w:noWrap w:val="0"/>
            <w:vAlign w:val="center"/>
          </w:tcPr>
          <w:p w14:paraId="041C7447">
            <w:pPr>
              <w:pStyle w:val="13"/>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钙化</w:t>
            </w:r>
          </w:p>
        </w:tc>
        <w:tc>
          <w:tcPr>
            <w:tcW w:w="5663" w:type="dxa"/>
            <w:noWrap w:val="0"/>
            <w:vAlign w:val="center"/>
          </w:tcPr>
          <w:p w14:paraId="13EBF97A">
            <w:pPr>
              <w:pStyle w:val="13"/>
              <w:spacing w:line="360" w:lineRule="auto"/>
              <w:rPr>
                <w:rFonts w:hint="eastAsia" w:ascii="宋体" w:hAnsi="宋体" w:eastAsia="宋体" w:cs="宋体"/>
                <w:color w:val="auto"/>
                <w:sz w:val="24"/>
              </w:rPr>
            </w:pPr>
            <w:r>
              <w:rPr>
                <w:rFonts w:hint="eastAsia" w:ascii="宋体" w:hAnsi="宋体" w:eastAsia="宋体" w:cs="宋体"/>
                <w:color w:val="auto"/>
                <w:sz w:val="24"/>
              </w:rPr>
              <w:t>按影像所见边界重建，钙化本身</w:t>
            </w:r>
          </w:p>
        </w:tc>
      </w:tr>
      <w:tr w14:paraId="7BE8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2" w:type="dxa"/>
            <w:noWrap w:val="0"/>
            <w:vAlign w:val="center"/>
          </w:tcPr>
          <w:p w14:paraId="343D6924">
            <w:pPr>
              <w:pStyle w:val="13"/>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异常密度影（未定性）</w:t>
            </w:r>
          </w:p>
        </w:tc>
        <w:tc>
          <w:tcPr>
            <w:tcW w:w="5663" w:type="dxa"/>
            <w:noWrap w:val="0"/>
            <w:vAlign w:val="center"/>
          </w:tcPr>
          <w:p w14:paraId="20A817F4">
            <w:pPr>
              <w:pStyle w:val="13"/>
              <w:spacing w:line="360" w:lineRule="auto"/>
              <w:rPr>
                <w:rFonts w:hint="eastAsia" w:ascii="宋体" w:hAnsi="宋体" w:eastAsia="宋体" w:cs="宋体"/>
                <w:color w:val="auto"/>
                <w:sz w:val="24"/>
              </w:rPr>
            </w:pPr>
            <w:r>
              <w:rPr>
                <w:rFonts w:hint="eastAsia" w:ascii="宋体" w:hAnsi="宋体" w:eastAsia="宋体" w:cs="宋体"/>
                <w:color w:val="auto"/>
                <w:sz w:val="24"/>
              </w:rPr>
              <w:t>按影像所见边界重建，命名为异常密度影</w:t>
            </w:r>
          </w:p>
        </w:tc>
      </w:tr>
      <w:tr w14:paraId="3681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2" w:type="dxa"/>
            <w:noWrap w:val="0"/>
            <w:vAlign w:val="center"/>
          </w:tcPr>
          <w:p w14:paraId="1AF50855">
            <w:pPr>
              <w:pStyle w:val="13"/>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异常信号灶（未定性）</w:t>
            </w:r>
          </w:p>
        </w:tc>
        <w:tc>
          <w:tcPr>
            <w:tcW w:w="5663" w:type="dxa"/>
            <w:noWrap w:val="0"/>
            <w:vAlign w:val="center"/>
          </w:tcPr>
          <w:p w14:paraId="7BD0AEDA">
            <w:pPr>
              <w:pStyle w:val="13"/>
              <w:spacing w:line="360" w:lineRule="auto"/>
              <w:rPr>
                <w:rFonts w:hint="eastAsia" w:ascii="宋体" w:hAnsi="宋体" w:eastAsia="宋体" w:cs="宋体"/>
                <w:color w:val="auto"/>
                <w:sz w:val="24"/>
              </w:rPr>
            </w:pPr>
            <w:r>
              <w:rPr>
                <w:rFonts w:hint="eastAsia" w:ascii="宋体" w:hAnsi="宋体" w:eastAsia="宋体" w:cs="宋体"/>
                <w:color w:val="auto"/>
                <w:sz w:val="24"/>
              </w:rPr>
              <w:t>按影像所见边界重建，命名为异常信号灶</w:t>
            </w:r>
          </w:p>
        </w:tc>
      </w:tr>
    </w:tbl>
    <w:p w14:paraId="7BB5974A">
      <w:pPr>
        <w:pStyle w:val="13"/>
        <w:spacing w:before="156" w:beforeLines="50" w:line="360" w:lineRule="auto"/>
        <w:ind w:firstLine="480" w:firstLineChars="200"/>
        <w:rPr>
          <w:rFonts w:hint="eastAsia" w:ascii="宋体" w:hAnsi="宋体" w:eastAsia="宋体" w:cs="宋体"/>
          <w:color w:val="auto"/>
          <w:sz w:val="24"/>
        </w:rPr>
      </w:pPr>
      <w:bookmarkStart w:id="9" w:name="_Toc69030657"/>
      <w:r>
        <w:rPr>
          <w:rFonts w:hint="eastAsia" w:ascii="宋体" w:hAnsi="宋体" w:cs="宋体"/>
          <w:color w:val="auto"/>
          <w:sz w:val="24"/>
          <w:lang w:val="en-US" w:eastAsia="zh-CN"/>
        </w:rPr>
        <w:t>2</w:t>
      </w:r>
      <w:r>
        <w:rPr>
          <w:rFonts w:hint="eastAsia" w:ascii="宋体" w:hAnsi="宋体" w:eastAsia="宋体" w:cs="宋体"/>
          <w:color w:val="auto"/>
          <w:sz w:val="24"/>
        </w:rPr>
        <w:t>.2 三维重建说明标准</w:t>
      </w:r>
      <w:bookmarkEnd w:id="9"/>
      <w:r>
        <w:rPr>
          <w:rFonts w:hint="eastAsia" w:ascii="宋体" w:hAnsi="宋体" w:eastAsia="宋体" w:cs="宋体"/>
          <w:color w:val="auto"/>
          <w:sz w:val="24"/>
        </w:rPr>
        <w:t>提供PDF格式的三维重建说明，内容包括</w:t>
      </w:r>
    </w:p>
    <w:p w14:paraId="6C536E5F">
      <w:pPr>
        <w:pStyle w:val="13"/>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（1）患者信息（床位、住院号、影像号）、医院信息（科室）、重建单号等；</w:t>
      </w:r>
    </w:p>
    <w:p w14:paraId="1C73C605">
      <w:pPr>
        <w:pStyle w:val="13"/>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（2）3D重建模型体积计算</w:t>
      </w:r>
      <w:r>
        <w:rPr>
          <w:rFonts w:hint="eastAsia" w:ascii="宋体" w:hAnsi="宋体" w:cs="宋体"/>
          <w:color w:val="auto"/>
          <w:sz w:val="24"/>
          <w:lang w:eastAsia="zh-CN"/>
        </w:rPr>
        <w:t>：</w:t>
      </w:r>
      <w:r>
        <w:rPr>
          <w:rFonts w:hint="eastAsia" w:ascii="宋体" w:hAnsi="宋体" w:cs="宋体"/>
          <w:color w:val="auto"/>
          <w:sz w:val="24"/>
          <w:lang w:val="en-US" w:eastAsia="zh-CN"/>
        </w:rPr>
        <w:t>具备占位、钙化等一键体积计算功能。</w:t>
      </w:r>
    </w:p>
    <w:p w14:paraId="6B5D50BE">
      <w:pPr>
        <w:pStyle w:val="13"/>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（3）3D重建模型整体展示、病变与器官相关性展示、病变与动脉相关性展示、病变与静脉相关性展示等。</w:t>
      </w:r>
    </w:p>
    <w:p w14:paraId="048D1650">
      <w:pPr>
        <w:pStyle w:val="13"/>
        <w:spacing w:line="360" w:lineRule="auto"/>
        <w:ind w:firstLine="480" w:firstLineChars="200"/>
        <w:rPr>
          <w:rFonts w:hint="eastAsia" w:ascii="宋体" w:hAnsi="宋体" w:eastAsia="宋体" w:cs="宋体"/>
          <w:sz w:val="24"/>
        </w:rPr>
      </w:pPr>
      <w:bookmarkStart w:id="10" w:name="_Toc69030625"/>
      <w:r>
        <w:rPr>
          <w:rFonts w:hint="eastAsia" w:ascii="宋体" w:hAnsi="宋体" w:eastAsia="宋体" w:cs="宋体"/>
          <w:sz w:val="24"/>
        </w:rPr>
        <w:br w:type="page"/>
      </w:r>
      <w:bookmarkEnd w:id="10"/>
    </w:p>
    <w:p w14:paraId="7CD22487">
      <w:pPr>
        <w:autoSpaceDE w:val="0"/>
        <w:autoSpaceDN w:val="0"/>
        <w:adjustRightInd w:val="0"/>
        <w:contextualSpacing/>
        <w:outlineLvl w:val="0"/>
        <w:rPr>
          <w:rFonts w:hint="eastAsia" w:ascii="宋体" w:hAnsi="宋体" w:eastAsia="宋体" w:cs="宋体"/>
          <w:b/>
          <w:sz w:val="28"/>
          <w:szCs w:val="28"/>
        </w:rPr>
      </w:pPr>
      <w:r>
        <w:rPr>
          <w:rFonts w:hint="eastAsia" w:ascii="宋体" w:hAnsi="宋体" w:eastAsia="宋体" w:cs="宋体"/>
          <w:b/>
          <w:sz w:val="28"/>
          <w:szCs w:val="28"/>
        </w:rPr>
        <w:t>（一）详细技术要求</w:t>
      </w:r>
    </w:p>
    <w:p w14:paraId="1DF3677F">
      <w:pPr>
        <w:spacing w:line="360" w:lineRule="auto"/>
        <w:ind w:firstLine="480" w:firstLineChars="200"/>
        <w:rPr>
          <w:rFonts w:hint="eastAsia" w:ascii="宋体" w:hAnsi="宋体" w:eastAsia="宋体" w:cs="宋体"/>
          <w:sz w:val="24"/>
        </w:rPr>
      </w:pPr>
      <w:r>
        <w:rPr>
          <w:rFonts w:hint="eastAsia" w:ascii="宋体" w:hAnsi="宋体" w:eastAsia="宋体" w:cs="宋体"/>
          <w:sz w:val="24"/>
        </w:rPr>
        <w:t>1.下述所有内容标记“*”条款为实质性条款，投标人必须按照招标文件的要求做出实质性响应。</w:t>
      </w:r>
    </w:p>
    <w:p w14:paraId="01AD2540">
      <w:pPr>
        <w:spacing w:line="360" w:lineRule="auto"/>
        <w:ind w:firstLine="480" w:firstLineChars="200"/>
        <w:rPr>
          <w:rFonts w:hint="eastAsia" w:ascii="宋体" w:hAnsi="宋体" w:eastAsia="宋体" w:cs="宋体"/>
          <w:sz w:val="24"/>
        </w:rPr>
      </w:pPr>
      <w:r>
        <w:rPr>
          <w:rFonts w:hint="eastAsia" w:ascii="宋体" w:hAnsi="宋体" w:eastAsia="宋体" w:cs="宋体"/>
          <w:sz w:val="24"/>
        </w:rPr>
        <w:t>2.下述所有内容标注了“▲”号项即为重要参数项，标注了“#”号项即一般参数项。</w:t>
      </w:r>
    </w:p>
    <w:tbl>
      <w:tblPr>
        <w:tblStyle w:val="9"/>
        <w:tblW w:w="9143" w:type="dxa"/>
        <w:tblInd w:w="-158" w:type="dxa"/>
        <w:tblLayout w:type="fixed"/>
        <w:tblCellMar>
          <w:top w:w="0" w:type="dxa"/>
          <w:left w:w="108" w:type="dxa"/>
          <w:bottom w:w="0" w:type="dxa"/>
          <w:right w:w="108" w:type="dxa"/>
        </w:tblCellMar>
      </w:tblPr>
      <w:tblGrid>
        <w:gridCol w:w="1011"/>
        <w:gridCol w:w="1819"/>
        <w:gridCol w:w="5318"/>
        <w:gridCol w:w="995"/>
      </w:tblGrid>
      <w:tr w14:paraId="17046D32">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noWrap/>
            <w:vAlign w:val="center"/>
          </w:tcPr>
          <w:p w14:paraId="18D2BF4E">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序号</w:t>
            </w:r>
          </w:p>
        </w:tc>
        <w:tc>
          <w:tcPr>
            <w:tcW w:w="1819" w:type="dxa"/>
            <w:tcBorders>
              <w:top w:val="single" w:color="auto" w:sz="4" w:space="0"/>
              <w:left w:val="nil"/>
              <w:bottom w:val="single" w:color="auto" w:sz="4" w:space="0"/>
              <w:right w:val="single" w:color="auto" w:sz="4" w:space="0"/>
            </w:tcBorders>
            <w:noWrap w:val="0"/>
            <w:vAlign w:val="center"/>
          </w:tcPr>
          <w:p w14:paraId="3A86C594">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货物/服务名称</w:t>
            </w:r>
          </w:p>
        </w:tc>
        <w:tc>
          <w:tcPr>
            <w:tcW w:w="5318" w:type="dxa"/>
            <w:tcBorders>
              <w:top w:val="single" w:color="auto" w:sz="4" w:space="0"/>
              <w:left w:val="nil"/>
              <w:bottom w:val="single" w:color="auto" w:sz="4" w:space="0"/>
              <w:right w:val="single" w:color="auto" w:sz="4" w:space="0"/>
            </w:tcBorders>
            <w:noWrap/>
            <w:vAlign w:val="center"/>
          </w:tcPr>
          <w:p w14:paraId="07011C30">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技术规格参数、服务要求</w:t>
            </w:r>
          </w:p>
        </w:tc>
        <w:tc>
          <w:tcPr>
            <w:tcW w:w="995" w:type="dxa"/>
            <w:tcBorders>
              <w:top w:val="single" w:color="auto" w:sz="4" w:space="0"/>
              <w:left w:val="nil"/>
              <w:bottom w:val="single" w:color="auto" w:sz="4" w:space="0"/>
              <w:right w:val="single" w:color="auto" w:sz="4" w:space="0"/>
            </w:tcBorders>
            <w:noWrap/>
            <w:vAlign w:val="center"/>
          </w:tcPr>
          <w:p w14:paraId="1E0B2D09">
            <w:pPr>
              <w:pStyle w:val="6"/>
              <w:tabs>
                <w:tab w:val="left" w:pos="3300"/>
                <w:tab w:val="left" w:pos="3630"/>
              </w:tabs>
              <w:contextualSpacing/>
              <w:jc w:val="both"/>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评审点</w:t>
            </w:r>
          </w:p>
        </w:tc>
      </w:tr>
      <w:tr w14:paraId="0F518E29">
        <w:tblPrEx>
          <w:tblCellMar>
            <w:top w:w="0" w:type="dxa"/>
            <w:left w:w="108" w:type="dxa"/>
            <w:bottom w:w="0" w:type="dxa"/>
            <w:right w:w="108" w:type="dxa"/>
          </w:tblCellMar>
        </w:tblPrEx>
        <w:trPr>
          <w:trHeight w:val="439" w:hRule="atLeast"/>
        </w:trPr>
        <w:tc>
          <w:tcPr>
            <w:tcW w:w="1011" w:type="dxa"/>
            <w:tcBorders>
              <w:top w:val="nil"/>
              <w:left w:val="single" w:color="auto" w:sz="4" w:space="0"/>
              <w:bottom w:val="single" w:color="auto" w:sz="4" w:space="0"/>
              <w:right w:val="single" w:color="auto" w:sz="4" w:space="0"/>
            </w:tcBorders>
            <w:shd w:val="clear" w:color="000000" w:fill="FFFFFF"/>
            <w:noWrap w:val="0"/>
            <w:vAlign w:val="center"/>
          </w:tcPr>
          <w:p w14:paraId="305B92F0">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1</w:t>
            </w:r>
          </w:p>
        </w:tc>
        <w:tc>
          <w:tcPr>
            <w:tcW w:w="1819" w:type="dxa"/>
            <w:tcBorders>
              <w:top w:val="nil"/>
              <w:left w:val="nil"/>
              <w:bottom w:val="single" w:color="auto" w:sz="4" w:space="0"/>
              <w:right w:val="single" w:color="auto" w:sz="4" w:space="0"/>
            </w:tcBorders>
            <w:shd w:val="clear" w:color="000000" w:fill="FFFFFF"/>
            <w:noWrap w:val="0"/>
            <w:vAlign w:val="center"/>
          </w:tcPr>
          <w:p w14:paraId="6B3589DE">
            <w:pPr>
              <w:pStyle w:val="6"/>
              <w:tabs>
                <w:tab w:val="left" w:pos="3300"/>
                <w:tab w:val="left" w:pos="3630"/>
              </w:tabs>
              <w:contextualSpacing/>
              <w:jc w:val="left"/>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kern w:val="0"/>
                <w:sz w:val="24"/>
                <w:szCs w:val="24"/>
              </w:rPr>
              <w:t>处理对象：</w:t>
            </w:r>
          </w:p>
        </w:tc>
        <w:tc>
          <w:tcPr>
            <w:tcW w:w="5318" w:type="dxa"/>
            <w:tcBorders>
              <w:top w:val="nil"/>
              <w:left w:val="nil"/>
              <w:bottom w:val="single" w:color="auto" w:sz="4" w:space="0"/>
              <w:right w:val="single" w:color="auto" w:sz="4" w:space="0"/>
            </w:tcBorders>
            <w:shd w:val="clear" w:color="000000" w:fill="FFFFFF"/>
            <w:noWrap w:val="0"/>
            <w:vAlign w:val="center"/>
          </w:tcPr>
          <w:p w14:paraId="3B1BB39F">
            <w:pPr>
              <w:pStyle w:val="5"/>
              <w:rPr>
                <w:rFonts w:hint="eastAsia"/>
              </w:rPr>
            </w:pPr>
            <w:r>
              <w:rPr>
                <w:rFonts w:hint="eastAsia" w:ascii="宋体" w:hAnsi="宋体" w:cs="宋体"/>
                <w:kern w:val="0"/>
                <w:sz w:val="24"/>
                <w:szCs w:val="24"/>
                <w:lang w:bidi="ar"/>
              </w:rPr>
              <w:t>支持DICOM3.0格式的CT/MRI数据，PET-CT数据。具有DCM、STL、YPF、phcf格式数据的展示及处理功能。</w:t>
            </w:r>
            <w:r>
              <w:rPr>
                <w:rFonts w:hint="eastAsia" w:ascii="宋体" w:hAnsi="宋体" w:cs="宋体"/>
                <w:color w:val="FF0000"/>
                <w:sz w:val="24"/>
                <w:szCs w:val="24"/>
                <w:lang w:eastAsia="zh-CN"/>
              </w:rPr>
              <w:t>（提供相关</w:t>
            </w:r>
            <w:r>
              <w:rPr>
                <w:rFonts w:hint="eastAsia" w:ascii="宋体" w:hAnsi="宋体" w:cs="宋体"/>
                <w:color w:val="FF0000"/>
                <w:sz w:val="24"/>
                <w:szCs w:val="24"/>
                <w:lang w:val="en-US" w:eastAsia="zh-CN"/>
              </w:rPr>
              <w:t>数据格式证明截图</w:t>
            </w:r>
            <w:r>
              <w:rPr>
                <w:rFonts w:hint="eastAsia" w:ascii="宋体" w:hAnsi="宋体" w:cs="宋体"/>
                <w:color w:val="FF0000"/>
                <w:sz w:val="24"/>
                <w:szCs w:val="24"/>
                <w:lang w:eastAsia="zh-CN"/>
              </w:rPr>
              <w:t>）</w:t>
            </w:r>
          </w:p>
        </w:tc>
        <w:tc>
          <w:tcPr>
            <w:tcW w:w="995" w:type="dxa"/>
            <w:tcBorders>
              <w:top w:val="nil"/>
              <w:left w:val="nil"/>
              <w:bottom w:val="single" w:color="auto" w:sz="4" w:space="0"/>
              <w:right w:val="single" w:color="auto" w:sz="4" w:space="0"/>
            </w:tcBorders>
            <w:noWrap w:val="0"/>
            <w:vAlign w:val="center"/>
          </w:tcPr>
          <w:p w14:paraId="410BD135">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z w:val="24"/>
                <w:szCs w:val="24"/>
              </w:rPr>
              <w:t>▲</w:t>
            </w:r>
          </w:p>
        </w:tc>
      </w:tr>
      <w:tr w14:paraId="0EFB7426">
        <w:tblPrEx>
          <w:tblCellMar>
            <w:top w:w="0" w:type="dxa"/>
            <w:left w:w="108" w:type="dxa"/>
            <w:bottom w:w="0" w:type="dxa"/>
            <w:right w:w="108" w:type="dxa"/>
          </w:tblCellMar>
        </w:tblPrEx>
        <w:trPr>
          <w:trHeight w:val="439" w:hRule="atLeast"/>
        </w:trPr>
        <w:tc>
          <w:tcPr>
            <w:tcW w:w="1011" w:type="dxa"/>
            <w:tcBorders>
              <w:top w:val="nil"/>
              <w:left w:val="single" w:color="auto" w:sz="4" w:space="0"/>
              <w:bottom w:val="single" w:color="auto" w:sz="4" w:space="0"/>
              <w:right w:val="single" w:color="auto" w:sz="4" w:space="0"/>
            </w:tcBorders>
            <w:shd w:val="clear" w:color="000000" w:fill="FFFFFF"/>
            <w:noWrap w:val="0"/>
            <w:vAlign w:val="center"/>
          </w:tcPr>
          <w:p w14:paraId="019939FE">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2</w:t>
            </w:r>
          </w:p>
        </w:tc>
        <w:tc>
          <w:tcPr>
            <w:tcW w:w="1819" w:type="dxa"/>
            <w:tcBorders>
              <w:top w:val="nil"/>
              <w:left w:val="nil"/>
              <w:bottom w:val="single" w:color="auto" w:sz="4" w:space="0"/>
              <w:right w:val="single" w:color="auto" w:sz="4" w:space="0"/>
            </w:tcBorders>
            <w:shd w:val="clear" w:color="000000" w:fill="FFFFFF"/>
            <w:noWrap w:val="0"/>
            <w:vAlign w:val="center"/>
          </w:tcPr>
          <w:p w14:paraId="3DE134DA">
            <w:pPr>
              <w:pStyle w:val="6"/>
              <w:tabs>
                <w:tab w:val="left" w:pos="3300"/>
                <w:tab w:val="left" w:pos="3630"/>
              </w:tabs>
              <w:contextualSpacing/>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结果要求：</w:t>
            </w:r>
          </w:p>
        </w:tc>
        <w:tc>
          <w:tcPr>
            <w:tcW w:w="5318" w:type="dxa"/>
            <w:tcBorders>
              <w:top w:val="nil"/>
              <w:left w:val="nil"/>
              <w:bottom w:val="single" w:color="auto" w:sz="4" w:space="0"/>
              <w:right w:val="single" w:color="auto" w:sz="4" w:space="0"/>
            </w:tcBorders>
            <w:shd w:val="clear" w:color="000000" w:fill="FFFFFF"/>
            <w:noWrap w:val="0"/>
            <w:vAlign w:val="center"/>
          </w:tcPr>
          <w:p w14:paraId="10CAE515">
            <w:pPr>
              <w:widowControl/>
              <w:spacing w:line="360" w:lineRule="auto"/>
              <w:jc w:val="left"/>
              <w:rPr>
                <w:rFonts w:hint="eastAsia" w:ascii="宋体" w:hAnsi="宋体" w:eastAsia="宋体" w:cs="宋体"/>
                <w:b w:val="0"/>
                <w:bCs w:val="0"/>
                <w:color w:val="auto"/>
                <w:kern w:val="0"/>
                <w:sz w:val="24"/>
                <w:szCs w:val="24"/>
                <w:highlight w:val="yellow"/>
              </w:rPr>
            </w:pPr>
            <w:r>
              <w:rPr>
                <w:rFonts w:hint="eastAsia" w:ascii="宋体" w:hAnsi="宋体" w:eastAsia="宋体" w:cs="宋体"/>
                <w:b w:val="0"/>
                <w:bCs w:val="0"/>
                <w:color w:val="auto"/>
                <w:sz w:val="24"/>
                <w:szCs w:val="24"/>
                <w:highlight w:val="none"/>
              </w:rPr>
              <w:t>实现亚毫米级、多级、多维精准适形可视化器官(如：肝、胆、脾、胰、</w:t>
            </w:r>
            <w:r>
              <w:rPr>
                <w:rFonts w:hint="eastAsia" w:ascii="宋体" w:hAnsi="宋体" w:cs="宋体"/>
                <w:b w:val="0"/>
                <w:bCs w:val="0"/>
                <w:color w:val="auto"/>
                <w:sz w:val="24"/>
                <w:szCs w:val="24"/>
                <w:highlight w:val="none"/>
                <w:lang w:val="en-US" w:eastAsia="zh-CN"/>
              </w:rPr>
              <w:t>胃肠</w:t>
            </w:r>
            <w:r>
              <w:rPr>
                <w:rFonts w:hint="eastAsia" w:ascii="宋体" w:hAnsi="宋体" w:eastAsia="宋体" w:cs="宋体"/>
                <w:b w:val="0"/>
                <w:bCs w:val="0"/>
                <w:color w:val="auto"/>
                <w:sz w:val="24"/>
                <w:szCs w:val="24"/>
                <w:highlight w:val="none"/>
              </w:rPr>
              <w:t>等)、血管、细小血管、皮肤及病变部位等可视化。支持个体化3D+可视化全景查看，满足临床外科精准诊疗应用。</w:t>
            </w:r>
          </w:p>
        </w:tc>
        <w:tc>
          <w:tcPr>
            <w:tcW w:w="995" w:type="dxa"/>
            <w:tcBorders>
              <w:top w:val="nil"/>
              <w:left w:val="nil"/>
              <w:bottom w:val="single" w:color="auto" w:sz="4" w:space="0"/>
              <w:right w:val="single" w:color="auto" w:sz="4" w:space="0"/>
            </w:tcBorders>
            <w:noWrap w:val="0"/>
            <w:vAlign w:val="center"/>
          </w:tcPr>
          <w:p w14:paraId="69019A40">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297CD8A4">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60463E">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3</w:t>
            </w: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0DA806">
            <w:pPr>
              <w:pStyle w:val="6"/>
              <w:tabs>
                <w:tab w:val="left" w:pos="3300"/>
                <w:tab w:val="left" w:pos="3630"/>
              </w:tabs>
              <w:contextualSpacing/>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rPr>
              <w:t>三维可视化技术服务要求</w:t>
            </w:r>
            <w:r>
              <w:rPr>
                <w:rFonts w:hint="eastAsia" w:ascii="宋体" w:hAnsi="宋体" w:eastAsia="宋体" w:cs="宋体"/>
                <w:b w:val="0"/>
                <w:bCs w:val="0"/>
                <w:color w:val="auto"/>
                <w:kern w:val="0"/>
                <w:sz w:val="24"/>
                <w:szCs w:val="24"/>
              </w:rPr>
              <w:t>：</w:t>
            </w:r>
          </w:p>
        </w:tc>
        <w:tc>
          <w:tcPr>
            <w:tcW w:w="53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7CB98B">
            <w:pPr>
              <w:spacing w:line="360" w:lineRule="auto"/>
              <w:ind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提供基于影像图像的三维可视化技术服务。服务需满足以下：</w:t>
            </w:r>
          </w:p>
          <w:p w14:paraId="24499D46">
            <w:pPr>
              <w:spacing w:line="360" w:lineRule="auto"/>
              <w:ind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1、个体化定制服务，方便临床各科室在线精准3D+诊疗方案制定，支持院内数字化精准诊疗服务建设。</w:t>
            </w:r>
          </w:p>
          <w:p w14:paraId="776EB529">
            <w:pPr>
              <w:spacing w:line="360" w:lineRule="auto"/>
              <w:ind w:firstLine="0" w:firstLineChars="0"/>
              <w:rPr>
                <w:rFonts w:hint="default"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、生成案例二维码功能，方便临床通过手机扫描二维码，支持全移动终端访问和查看3D+人体可视化结果。</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B99829F">
            <w:pPr>
              <w:pStyle w:val="6"/>
              <w:tabs>
                <w:tab w:val="left" w:pos="3300"/>
                <w:tab w:val="left" w:pos="3630"/>
              </w:tabs>
              <w:contextualSpacing/>
              <w:jc w:val="center"/>
              <w:rPr>
                <w:rFonts w:hint="eastAsia" w:ascii="宋体" w:hAnsi="宋体" w:eastAsia="宋体" w:cs="宋体"/>
                <w:b w:val="0"/>
                <w:bCs w:val="0"/>
                <w:color w:val="auto"/>
                <w:spacing w:val="2"/>
                <w:sz w:val="24"/>
                <w:szCs w:val="24"/>
                <w:lang w:val="en-US" w:eastAsia="zh-CN"/>
              </w:rPr>
            </w:pPr>
            <w:r>
              <w:rPr>
                <w:rFonts w:hint="eastAsia" w:hAnsi="宋体" w:cs="宋体"/>
                <w:b w:val="0"/>
                <w:bCs w:val="0"/>
                <w:color w:val="auto"/>
                <w:spacing w:val="2"/>
                <w:sz w:val="24"/>
                <w:szCs w:val="24"/>
                <w:lang w:val="en-US" w:eastAsia="zh-CN"/>
              </w:rPr>
              <w:t>*</w:t>
            </w:r>
          </w:p>
        </w:tc>
      </w:tr>
      <w:tr w14:paraId="370610F7">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782BC2">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4</w:t>
            </w: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E42824">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AI器官可视化</w:t>
            </w:r>
            <w:r>
              <w:rPr>
                <w:rFonts w:hint="eastAsia" w:ascii="宋体" w:hAnsi="宋体" w:eastAsia="宋体" w:cs="宋体"/>
                <w:b w:val="0"/>
                <w:bCs w:val="0"/>
                <w:color w:val="auto"/>
                <w:kern w:val="0"/>
                <w:sz w:val="24"/>
                <w:szCs w:val="24"/>
              </w:rPr>
              <w:t>：</w:t>
            </w:r>
          </w:p>
          <w:p w14:paraId="22D2B9F7">
            <w:pPr>
              <w:pStyle w:val="6"/>
              <w:tabs>
                <w:tab w:val="left" w:pos="3300"/>
                <w:tab w:val="left" w:pos="3630"/>
              </w:tabs>
              <w:contextualSpacing/>
              <w:jc w:val="left"/>
              <w:rPr>
                <w:rFonts w:hint="eastAsia" w:ascii="宋体" w:hAnsi="宋体" w:eastAsia="宋体" w:cs="宋体"/>
                <w:b w:val="0"/>
                <w:bCs w:val="0"/>
                <w:color w:val="auto"/>
                <w:spacing w:val="2"/>
                <w:sz w:val="24"/>
                <w:szCs w:val="24"/>
              </w:rPr>
            </w:pPr>
          </w:p>
        </w:tc>
        <w:tc>
          <w:tcPr>
            <w:tcW w:w="53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3068F5">
            <w:pPr>
              <w:pStyle w:val="6"/>
              <w:tabs>
                <w:tab w:val="left" w:pos="3300"/>
                <w:tab w:val="left" w:pos="3630"/>
              </w:tabs>
              <w:contextualSpacing/>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rPr>
              <w:t>通过AI实现亚毫米级、多级、多维精准适形可视化器官(如：肝、胆、脾、胰、</w:t>
            </w:r>
            <w:r>
              <w:rPr>
                <w:rFonts w:hint="eastAsia" w:hAnsi="宋体" w:cs="宋体"/>
                <w:b w:val="0"/>
                <w:bCs w:val="0"/>
                <w:color w:val="auto"/>
                <w:sz w:val="24"/>
                <w:szCs w:val="24"/>
                <w:lang w:val="en-US" w:eastAsia="zh-CN"/>
              </w:rPr>
              <w:t>胃肠</w:t>
            </w:r>
            <w:r>
              <w:rPr>
                <w:rFonts w:hint="eastAsia" w:ascii="宋体" w:hAnsi="宋体" w:eastAsia="宋体" w:cs="宋体"/>
                <w:b w:val="0"/>
                <w:bCs w:val="0"/>
                <w:color w:val="auto"/>
                <w:sz w:val="24"/>
                <w:szCs w:val="24"/>
              </w:rPr>
              <w:t>等)、血管、淋巴结</w:t>
            </w:r>
            <w:r>
              <w:rPr>
                <w:rFonts w:hint="eastAsia" w:hAnsi="宋体" w:cs="宋体"/>
                <w:b w:val="0"/>
                <w:bCs w:val="0"/>
                <w:color w:val="auto"/>
                <w:sz w:val="24"/>
                <w:szCs w:val="24"/>
                <w:lang w:eastAsia="zh-CN"/>
              </w:rPr>
              <w:t>、</w:t>
            </w:r>
            <w:r>
              <w:rPr>
                <w:rFonts w:hint="eastAsia" w:ascii="宋体" w:hAnsi="宋体" w:eastAsia="宋体" w:cs="宋体"/>
                <w:b w:val="0"/>
                <w:bCs w:val="0"/>
                <w:color w:val="auto"/>
                <w:sz w:val="24"/>
                <w:szCs w:val="24"/>
              </w:rPr>
              <w:t>皮肤及病变部位等可视化</w:t>
            </w:r>
            <w:r>
              <w:rPr>
                <w:rFonts w:hint="eastAsia" w:hAnsi="宋体" w:cs="宋体"/>
                <w:b w:val="0"/>
                <w:bCs w:val="0"/>
                <w:color w:val="auto"/>
                <w:sz w:val="24"/>
                <w:szCs w:val="24"/>
                <w:lang w:eastAsia="zh-CN"/>
              </w:rPr>
              <w:t>。</w:t>
            </w:r>
            <w:r>
              <w:rPr>
                <w:rFonts w:hint="eastAsia" w:ascii="宋体" w:hAnsi="宋体" w:eastAsia="宋体" w:cs="宋体"/>
                <w:b w:val="0"/>
                <w:bCs w:val="0"/>
                <w:color w:val="auto"/>
                <w:sz w:val="24"/>
                <w:szCs w:val="24"/>
              </w:rPr>
              <w:t>支持个体化3D+可视化全景查看，满足临床外科精准诊疗应用。</w:t>
            </w:r>
            <w:r>
              <w:rPr>
                <w:rFonts w:hint="eastAsia" w:ascii="宋体" w:hAnsi="宋体" w:eastAsia="宋体" w:cs="宋体"/>
                <w:b/>
                <w:bCs/>
                <w:color w:val="auto"/>
                <w:sz w:val="24"/>
                <w:szCs w:val="24"/>
              </w:rPr>
              <w:t>（提供AI可视化截图</w:t>
            </w:r>
            <w:r>
              <w:rPr>
                <w:rFonts w:hint="eastAsia" w:ascii="宋体" w:hAnsi="宋体" w:eastAsia="宋体" w:cs="宋体"/>
                <w:b/>
                <w:bCs/>
                <w:color w:val="auto"/>
                <w:sz w:val="24"/>
                <w:szCs w:val="24"/>
                <w:lang w:val="en-US" w:eastAsia="zh-CN"/>
              </w:rPr>
              <w:t>证明</w:t>
            </w:r>
            <w:r>
              <w:rPr>
                <w:rFonts w:hint="eastAsia" w:ascii="宋体" w:hAnsi="宋体" w:eastAsia="宋体" w:cs="宋体"/>
                <w:b/>
                <w:bCs/>
                <w:color w:val="auto"/>
                <w:sz w:val="24"/>
                <w:szCs w:val="24"/>
              </w:rPr>
              <w:t>并加盖公章）</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C6E16FE">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z w:val="24"/>
                <w:szCs w:val="24"/>
              </w:rPr>
              <w:t>▲</w:t>
            </w:r>
          </w:p>
        </w:tc>
      </w:tr>
      <w:tr w14:paraId="3F1B2B82">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5AF0B3">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5</w:t>
            </w: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480B3A">
            <w:pPr>
              <w:pStyle w:val="6"/>
              <w:tabs>
                <w:tab w:val="left" w:pos="3300"/>
                <w:tab w:val="left" w:pos="3630"/>
              </w:tabs>
              <w:contextualSpacing/>
              <w:jc w:val="left"/>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z w:val="24"/>
                <w:szCs w:val="24"/>
              </w:rPr>
              <w:t>AI血管可视化</w:t>
            </w:r>
            <w:r>
              <w:rPr>
                <w:rFonts w:hint="eastAsia" w:ascii="宋体" w:hAnsi="宋体" w:eastAsia="宋体" w:cs="宋体"/>
                <w:b w:val="0"/>
                <w:bCs w:val="0"/>
                <w:color w:val="auto"/>
                <w:kern w:val="0"/>
                <w:sz w:val="24"/>
                <w:szCs w:val="24"/>
              </w:rPr>
              <w:t>：</w:t>
            </w:r>
          </w:p>
        </w:tc>
        <w:tc>
          <w:tcPr>
            <w:tcW w:w="5318" w:type="dxa"/>
            <w:tcBorders>
              <w:top w:val="single" w:color="auto" w:sz="4" w:space="0"/>
              <w:left w:val="nil"/>
              <w:bottom w:val="single" w:color="auto" w:sz="4" w:space="0"/>
              <w:right w:val="single" w:color="auto" w:sz="4" w:space="0"/>
            </w:tcBorders>
            <w:shd w:val="clear" w:color="000000" w:fill="FFFFFF"/>
            <w:noWrap w:val="0"/>
            <w:vAlign w:val="center"/>
          </w:tcPr>
          <w:p w14:paraId="4D00303B">
            <w:pPr>
              <w:spacing w:line="360" w:lineRule="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rPr>
              <w:t>通过AI实现人体血管的亚毫米级、多维多级精准适形可视化，血管丰富程度可达5级及以上，血管形态真实。</w:t>
            </w:r>
            <w:r>
              <w:rPr>
                <w:rFonts w:hint="eastAsia" w:ascii="宋体" w:hAnsi="宋体" w:eastAsia="宋体" w:cs="宋体"/>
                <w:b/>
                <w:bCs/>
                <w:color w:val="auto"/>
                <w:sz w:val="24"/>
                <w:szCs w:val="24"/>
              </w:rPr>
              <w:t>（提供血管可视化5级以上的截图并加盖公章）</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0787D73">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z w:val="24"/>
                <w:szCs w:val="24"/>
              </w:rPr>
              <w:t>▲</w:t>
            </w:r>
          </w:p>
        </w:tc>
      </w:tr>
      <w:tr w14:paraId="7651364E">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033F3B">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6</w:t>
            </w: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7192AF">
            <w:pPr>
              <w:pStyle w:val="6"/>
              <w:tabs>
                <w:tab w:val="left" w:pos="3300"/>
                <w:tab w:val="left" w:pos="3630"/>
              </w:tabs>
              <w:contextualSpacing/>
              <w:jc w:val="left"/>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z w:val="24"/>
                <w:szCs w:val="24"/>
              </w:rPr>
              <w:t>AI病变可视化</w:t>
            </w:r>
            <w:r>
              <w:rPr>
                <w:rFonts w:hint="eastAsia" w:ascii="宋体" w:hAnsi="宋体" w:eastAsia="宋体" w:cs="宋体"/>
                <w:b w:val="0"/>
                <w:bCs w:val="0"/>
                <w:color w:val="auto"/>
                <w:kern w:val="0"/>
                <w:sz w:val="24"/>
                <w:szCs w:val="24"/>
              </w:rPr>
              <w:t>：</w:t>
            </w:r>
          </w:p>
        </w:tc>
        <w:tc>
          <w:tcPr>
            <w:tcW w:w="5318" w:type="dxa"/>
            <w:tcBorders>
              <w:top w:val="single" w:color="auto" w:sz="4" w:space="0"/>
              <w:left w:val="nil"/>
              <w:bottom w:val="single" w:color="auto" w:sz="4" w:space="0"/>
              <w:right w:val="single" w:color="auto" w:sz="4" w:space="0"/>
            </w:tcBorders>
            <w:shd w:val="clear" w:color="000000" w:fill="FFFFFF"/>
            <w:noWrap w:val="0"/>
            <w:vAlign w:val="center"/>
          </w:tcPr>
          <w:p w14:paraId="0FCF729A">
            <w:pPr>
              <w:spacing w:line="360" w:lineRule="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rPr>
              <w:t>通过AI实现占位与多级血管、器官等相关位置毗邻关系，支持占位内血管显示，病变形态真实。</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1CCF7D2D">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hAnsi="宋体" w:cs="宋体"/>
                <w:b w:val="0"/>
                <w:bCs w:val="0"/>
                <w:color w:val="auto"/>
                <w:sz w:val="24"/>
                <w:szCs w:val="24"/>
                <w:lang w:val="en-US" w:eastAsia="zh-CN"/>
              </w:rPr>
              <w:t>*</w:t>
            </w:r>
          </w:p>
        </w:tc>
      </w:tr>
      <w:tr w14:paraId="366D0A81">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CAC3CC">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7</w:t>
            </w: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C0EBE5">
            <w:pPr>
              <w:pStyle w:val="6"/>
              <w:tabs>
                <w:tab w:val="left" w:pos="3300"/>
                <w:tab w:val="left" w:pos="3630"/>
              </w:tabs>
              <w:contextualSpacing/>
              <w:jc w:val="left"/>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z w:val="24"/>
                <w:szCs w:val="24"/>
              </w:rPr>
              <w:t>肝胆脾胰外科可视化</w:t>
            </w:r>
            <w:r>
              <w:rPr>
                <w:rFonts w:hint="eastAsia" w:ascii="宋体" w:hAnsi="宋体" w:eastAsia="宋体" w:cs="宋体"/>
                <w:b w:val="0"/>
                <w:bCs w:val="0"/>
                <w:color w:val="auto"/>
                <w:kern w:val="0"/>
                <w:sz w:val="24"/>
                <w:szCs w:val="24"/>
              </w:rPr>
              <w:t>：</w:t>
            </w:r>
          </w:p>
        </w:tc>
        <w:tc>
          <w:tcPr>
            <w:tcW w:w="5318" w:type="dxa"/>
            <w:tcBorders>
              <w:top w:val="single" w:color="auto" w:sz="4" w:space="0"/>
              <w:left w:val="nil"/>
              <w:bottom w:val="single" w:color="auto" w:sz="4" w:space="0"/>
              <w:right w:val="single" w:color="auto" w:sz="4" w:space="0"/>
            </w:tcBorders>
            <w:shd w:val="clear" w:color="000000" w:fill="FFFFFF"/>
            <w:noWrap w:val="0"/>
            <w:vAlign w:val="center"/>
          </w:tcPr>
          <w:p w14:paraId="46CDE94D">
            <w:pPr>
              <w:pStyle w:val="6"/>
              <w:tabs>
                <w:tab w:val="left" w:pos="3300"/>
                <w:tab w:val="left" w:pos="3630"/>
              </w:tabs>
              <w:contextualSpacing/>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rPr>
              <w:t>通过AI实现肝脏、胆囊、脾脏、副脾、胰腺、门静脉、下腔静脉、动脉、十二指肠、占位病变等精准可视化。</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58AF5EC2">
            <w:pPr>
              <w:pStyle w:val="6"/>
              <w:tabs>
                <w:tab w:val="left" w:pos="3300"/>
                <w:tab w:val="left" w:pos="3630"/>
              </w:tabs>
              <w:contextualSpacing/>
              <w:jc w:val="center"/>
              <w:rPr>
                <w:rFonts w:hint="eastAsia" w:ascii="宋体" w:hAnsi="宋体" w:eastAsia="宋体" w:cs="宋体"/>
                <w:b w:val="0"/>
                <w:bCs w:val="0"/>
                <w:color w:val="auto"/>
                <w:spacing w:val="2"/>
                <w:sz w:val="24"/>
                <w:szCs w:val="24"/>
                <w:lang w:val="en-US" w:eastAsia="zh-CN"/>
              </w:rPr>
            </w:pPr>
            <w:r>
              <w:rPr>
                <w:rFonts w:hint="eastAsia" w:hAnsi="宋体" w:cs="宋体"/>
                <w:b w:val="0"/>
                <w:bCs w:val="0"/>
                <w:color w:val="auto"/>
                <w:spacing w:val="2"/>
                <w:sz w:val="24"/>
                <w:szCs w:val="24"/>
                <w:lang w:val="en-US" w:eastAsia="zh-CN"/>
              </w:rPr>
              <w:t>*</w:t>
            </w:r>
          </w:p>
        </w:tc>
      </w:tr>
      <w:tr w14:paraId="7640E7D1">
        <w:tblPrEx>
          <w:tblCellMar>
            <w:top w:w="0" w:type="dxa"/>
            <w:left w:w="108" w:type="dxa"/>
            <w:bottom w:w="0" w:type="dxa"/>
            <w:right w:w="108" w:type="dxa"/>
          </w:tblCellMar>
        </w:tblPrEx>
        <w:trPr>
          <w:trHeight w:val="484"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EA1E1A">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8</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C2FD14">
            <w:pPr>
              <w:spacing w:line="360" w:lineRule="auto"/>
              <w:ind w:firstLine="2650" w:firstLineChars="1100"/>
              <w:rPr>
                <w:rFonts w:hint="eastAsia" w:ascii="宋体" w:hAnsi="宋体" w:eastAsia="宋体" w:cs="宋体"/>
                <w:b/>
                <w:bCs/>
                <w:color w:val="auto"/>
                <w:sz w:val="24"/>
                <w:szCs w:val="24"/>
              </w:rPr>
            </w:pPr>
          </w:p>
          <w:p w14:paraId="043DA985">
            <w:pPr>
              <w:spacing w:line="360" w:lineRule="auto"/>
              <w:ind w:firstLine="2650" w:firstLineChars="11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系统应用功能</w:t>
            </w:r>
            <w:r>
              <w:rPr>
                <w:rFonts w:hint="eastAsia" w:ascii="宋体" w:hAnsi="宋体" w:eastAsia="宋体" w:cs="宋体"/>
                <w:b/>
                <w:bCs/>
                <w:color w:val="auto"/>
                <w:sz w:val="24"/>
                <w:szCs w:val="24"/>
                <w:lang w:val="en-US" w:eastAsia="zh-CN"/>
              </w:rPr>
              <w:t>要求</w:t>
            </w:r>
          </w:p>
          <w:p w14:paraId="1106868C">
            <w:pPr>
              <w:pStyle w:val="6"/>
              <w:tabs>
                <w:tab w:val="left" w:pos="3300"/>
                <w:tab w:val="left" w:pos="3630"/>
              </w:tabs>
              <w:contextualSpacing/>
              <w:jc w:val="left"/>
              <w:rPr>
                <w:rFonts w:hint="eastAsia" w:ascii="宋体" w:hAnsi="宋体" w:eastAsia="宋体" w:cs="宋体"/>
                <w:b w:val="0"/>
                <w:bCs w:val="0"/>
                <w:color w:val="auto"/>
                <w:kern w:val="0"/>
                <w:sz w:val="24"/>
                <w:szCs w:val="24"/>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5B1AF48A">
            <w:pPr>
              <w:pStyle w:val="6"/>
              <w:tabs>
                <w:tab w:val="left" w:pos="3300"/>
                <w:tab w:val="left" w:pos="3630"/>
              </w:tabs>
              <w:contextualSpacing/>
              <w:jc w:val="center"/>
              <w:rPr>
                <w:rFonts w:hint="eastAsia" w:ascii="宋体" w:hAnsi="宋体" w:eastAsia="宋体" w:cs="宋体"/>
                <w:b w:val="0"/>
                <w:bCs w:val="0"/>
                <w:color w:val="auto"/>
                <w:spacing w:val="2"/>
                <w:sz w:val="24"/>
                <w:szCs w:val="24"/>
              </w:rPr>
            </w:pPr>
          </w:p>
        </w:tc>
      </w:tr>
      <w:tr w14:paraId="57270CE0">
        <w:tblPrEx>
          <w:tblCellMar>
            <w:top w:w="0" w:type="dxa"/>
            <w:left w:w="108" w:type="dxa"/>
            <w:bottom w:w="0" w:type="dxa"/>
            <w:right w:w="108" w:type="dxa"/>
          </w:tblCellMar>
        </w:tblPrEx>
        <w:trPr>
          <w:trHeight w:val="713"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2A819F">
            <w:pPr>
              <w:pStyle w:val="6"/>
              <w:tabs>
                <w:tab w:val="left" w:pos="3300"/>
                <w:tab w:val="left" w:pos="3630"/>
              </w:tabs>
              <w:contextualSpacing/>
              <w:jc w:val="center"/>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8.1</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DEF536">
            <w:pPr>
              <w:spacing w:line="360" w:lineRule="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rPr>
              <w:t>支持3D+人体可视化组织和器官的任意组合，任意颜色和透明度的调节。</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5232E9B1">
            <w:pPr>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z w:val="24"/>
                <w:szCs w:val="24"/>
              </w:rPr>
              <w:t>*</w:t>
            </w:r>
          </w:p>
        </w:tc>
      </w:tr>
      <w:tr w14:paraId="381D84FF">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776230">
            <w:pPr>
              <w:pStyle w:val="6"/>
              <w:tabs>
                <w:tab w:val="left" w:pos="3300"/>
                <w:tab w:val="left" w:pos="3630"/>
              </w:tabs>
              <w:contextualSpacing/>
              <w:jc w:val="center"/>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8.2</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BA008E">
            <w:pPr>
              <w:pStyle w:val="6"/>
              <w:tabs>
                <w:tab w:val="left" w:pos="3300"/>
                <w:tab w:val="left" w:pos="3630"/>
              </w:tabs>
              <w:contextualSpacing/>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rPr>
              <w:t>支持2D/3D+ 融合适形精准校验。</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15A8DAB2">
            <w:pPr>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z w:val="24"/>
                <w:szCs w:val="24"/>
              </w:rPr>
              <w:t>*</w:t>
            </w:r>
          </w:p>
        </w:tc>
      </w:tr>
      <w:tr w14:paraId="60C1A5F0">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63AAB5">
            <w:pPr>
              <w:pStyle w:val="6"/>
              <w:tabs>
                <w:tab w:val="left" w:pos="3300"/>
                <w:tab w:val="left" w:pos="3630"/>
              </w:tabs>
              <w:contextualSpacing/>
              <w:jc w:val="center"/>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8.3</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2195B0">
            <w:pPr>
              <w:numPr>
                <w:ilvl w:val="0"/>
                <w:numId w:val="0"/>
              </w:numPr>
              <w:spacing w:line="360" w:lineRule="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rPr>
              <w:t>支持360°任意角度查看3D+人体可视化模型。</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3853B161">
            <w:pPr>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z w:val="24"/>
                <w:szCs w:val="24"/>
              </w:rPr>
              <w:t>*</w:t>
            </w:r>
          </w:p>
        </w:tc>
      </w:tr>
      <w:tr w14:paraId="5BE513C5">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461D08">
            <w:pPr>
              <w:pStyle w:val="6"/>
              <w:tabs>
                <w:tab w:val="left" w:pos="3300"/>
                <w:tab w:val="left" w:pos="3630"/>
              </w:tabs>
              <w:contextualSpacing/>
              <w:jc w:val="center"/>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8.4</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71087C">
            <w:pPr>
              <w:numPr>
                <w:ilvl w:val="0"/>
                <w:numId w:val="0"/>
              </w:numPr>
              <w:spacing w:line="360" w:lineRule="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rPr>
              <w:t>支持三维模型的缩放、旋转操作及各器官组织的组合和独立显示。</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ACA5F87">
            <w:pPr>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z w:val="24"/>
                <w:szCs w:val="24"/>
              </w:rPr>
              <w:t>*</w:t>
            </w:r>
          </w:p>
        </w:tc>
      </w:tr>
      <w:tr w14:paraId="1A547B75">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BBF335">
            <w:pPr>
              <w:pStyle w:val="6"/>
              <w:tabs>
                <w:tab w:val="left" w:pos="3300"/>
                <w:tab w:val="left" w:pos="3630"/>
              </w:tabs>
              <w:contextualSpacing/>
              <w:jc w:val="center"/>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8.5</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410781">
            <w:pPr>
              <w:numPr>
                <w:ilvl w:val="0"/>
                <w:numId w:val="0"/>
              </w:numPr>
              <w:spacing w:line="360" w:lineRule="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rPr>
              <w:t>支持3D+人体模型任意角度旋转视频截取及个体化诊疗方案的存储。</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33F044FF">
            <w:pPr>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47503174">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5F46A1">
            <w:pPr>
              <w:pStyle w:val="6"/>
              <w:tabs>
                <w:tab w:val="left" w:pos="3300"/>
                <w:tab w:val="left" w:pos="3630"/>
              </w:tabs>
              <w:contextualSpacing/>
              <w:jc w:val="center"/>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8.6</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2D3D00">
            <w:pPr>
              <w:pStyle w:val="6"/>
              <w:tabs>
                <w:tab w:val="left" w:pos="3300"/>
                <w:tab w:val="left" w:pos="3630"/>
              </w:tabs>
              <w:contextualSpacing/>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rPr>
              <w:t>全量化应用，基于3D+人体可视化信息，提供器官及病变组织的体积测量、表面积测量、长度测量、角度测量、面数据映射、面数据合并和曲面裁切等全量化信息。</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BCB5828">
            <w:pPr>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2F7454B1">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B9FA5C">
            <w:pPr>
              <w:pStyle w:val="6"/>
              <w:tabs>
                <w:tab w:val="left" w:pos="3300"/>
                <w:tab w:val="left" w:pos="3630"/>
              </w:tabs>
              <w:contextualSpacing/>
              <w:jc w:val="center"/>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8.7</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239006">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三维与二维影像信息融合分析，具有距离、线段、角度、轮廓等功能，便于三维与二维影像融合分析。</w:t>
            </w:r>
          </w:p>
          <w:p w14:paraId="3AB56EDA">
            <w:pPr>
              <w:pStyle w:val="6"/>
              <w:tabs>
                <w:tab w:val="left" w:pos="3300"/>
                <w:tab w:val="left" w:pos="3630"/>
              </w:tabs>
              <w:contextualSpacing/>
              <w:jc w:val="left"/>
              <w:rPr>
                <w:rFonts w:hint="eastAsia" w:ascii="宋体" w:hAnsi="宋体" w:eastAsia="宋体" w:cs="宋体"/>
                <w:b w:val="0"/>
                <w:bCs w:val="0"/>
                <w:color w:val="auto"/>
                <w:kern w:val="0"/>
                <w:sz w:val="24"/>
                <w:szCs w:val="24"/>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68065E87">
            <w:pPr>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0582FBDB">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A6C46F">
            <w:pPr>
              <w:pStyle w:val="6"/>
              <w:tabs>
                <w:tab w:val="left" w:pos="3300"/>
                <w:tab w:val="left" w:pos="3630"/>
              </w:tabs>
              <w:contextualSpacing/>
              <w:jc w:val="center"/>
              <w:rPr>
                <w:rFonts w:hint="default" w:ascii="宋体" w:hAnsi="宋体" w:eastAsia="宋体" w:cs="宋体"/>
                <w:b w:val="0"/>
                <w:bCs w:val="0"/>
                <w:color w:val="auto"/>
                <w:spacing w:val="2"/>
                <w:sz w:val="24"/>
                <w:szCs w:val="24"/>
                <w:lang w:val="en-US" w:eastAsia="zh-CN"/>
              </w:rPr>
            </w:pPr>
            <w:r>
              <w:rPr>
                <w:rFonts w:hint="eastAsia" w:hAnsi="宋体" w:cs="宋体"/>
                <w:b w:val="0"/>
                <w:bCs w:val="0"/>
                <w:color w:val="auto"/>
                <w:spacing w:val="2"/>
                <w:sz w:val="24"/>
                <w:szCs w:val="24"/>
                <w:lang w:val="en-US" w:eastAsia="zh-CN"/>
              </w:rPr>
              <w:t>8.8</w:t>
            </w: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5B15AF">
            <w:pPr>
              <w:pStyle w:val="6"/>
              <w:tabs>
                <w:tab w:val="left" w:pos="3300"/>
                <w:tab w:val="left" w:pos="3630"/>
              </w:tabs>
              <w:contextualSpacing/>
              <w:jc w:val="left"/>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kern w:val="0"/>
                <w:sz w:val="24"/>
                <w:szCs w:val="24"/>
              </w:rPr>
              <w:t>录屏截屏工具：</w:t>
            </w:r>
          </w:p>
        </w:tc>
        <w:tc>
          <w:tcPr>
            <w:tcW w:w="5318" w:type="dxa"/>
            <w:tcBorders>
              <w:top w:val="single" w:color="auto" w:sz="4" w:space="0"/>
              <w:left w:val="nil"/>
              <w:bottom w:val="single" w:color="auto" w:sz="4" w:space="0"/>
              <w:right w:val="single" w:color="auto" w:sz="4" w:space="0"/>
            </w:tcBorders>
            <w:shd w:val="clear" w:color="000000" w:fill="FFFFFF"/>
            <w:noWrap w:val="0"/>
            <w:vAlign w:val="center"/>
          </w:tcPr>
          <w:p w14:paraId="415213AF">
            <w:pPr>
              <w:pStyle w:val="6"/>
              <w:tabs>
                <w:tab w:val="left" w:pos="3300"/>
                <w:tab w:val="left" w:pos="3630"/>
              </w:tabs>
              <w:contextualSpacing/>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本产品提供的录屏截屏工具是快捷的截图和录屏功能，满足用户使用过程中的录屏和关键操作的截图标注的需求</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503B18DA">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5D9D87A2">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03747C">
            <w:pPr>
              <w:pStyle w:val="6"/>
              <w:tabs>
                <w:tab w:val="left" w:pos="3300"/>
                <w:tab w:val="left" w:pos="3630"/>
              </w:tabs>
              <w:contextualSpacing/>
              <w:jc w:val="center"/>
              <w:rPr>
                <w:rFonts w:hint="default" w:ascii="宋体" w:hAnsi="宋体" w:eastAsia="宋体" w:cs="宋体"/>
                <w:b w:val="0"/>
                <w:bCs w:val="0"/>
                <w:color w:val="auto"/>
                <w:spacing w:val="2"/>
                <w:sz w:val="24"/>
                <w:szCs w:val="24"/>
                <w:lang w:val="en-US" w:eastAsia="zh-CN"/>
              </w:rPr>
            </w:pPr>
            <w:r>
              <w:rPr>
                <w:rFonts w:hint="eastAsia" w:hAnsi="宋体" w:cs="宋体"/>
                <w:b w:val="0"/>
                <w:bCs w:val="0"/>
                <w:color w:val="auto"/>
                <w:spacing w:val="2"/>
                <w:sz w:val="24"/>
                <w:szCs w:val="24"/>
                <w:lang w:val="en-US" w:eastAsia="zh-CN"/>
              </w:rPr>
              <w:t>8.9</w:t>
            </w: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6FBDA8">
            <w:pPr>
              <w:pStyle w:val="6"/>
              <w:tabs>
                <w:tab w:val="left" w:pos="3300"/>
                <w:tab w:val="left" w:pos="3630"/>
              </w:tabs>
              <w:contextualSpacing/>
              <w:jc w:val="left"/>
              <w:rPr>
                <w:rFonts w:hint="default" w:ascii="宋体" w:hAnsi="宋体" w:eastAsia="宋体" w:cs="宋体"/>
                <w:b w:val="0"/>
                <w:bCs w:val="0"/>
                <w:color w:val="auto"/>
                <w:kern w:val="0"/>
                <w:sz w:val="24"/>
                <w:szCs w:val="24"/>
                <w:lang w:val="en-US" w:eastAsia="zh-CN"/>
              </w:rPr>
            </w:pPr>
            <w:r>
              <w:rPr>
                <w:rFonts w:hint="eastAsia" w:hAnsi="宋体" w:cs="宋体"/>
                <w:b w:val="0"/>
                <w:bCs w:val="0"/>
                <w:color w:val="auto"/>
                <w:kern w:val="0"/>
                <w:sz w:val="24"/>
                <w:szCs w:val="24"/>
                <w:lang w:val="en-US" w:eastAsia="zh-CN"/>
              </w:rPr>
              <w:t>多期融合视图</w:t>
            </w:r>
          </w:p>
        </w:tc>
        <w:tc>
          <w:tcPr>
            <w:tcW w:w="5318" w:type="dxa"/>
            <w:tcBorders>
              <w:top w:val="single" w:color="auto" w:sz="4" w:space="0"/>
              <w:left w:val="nil"/>
              <w:bottom w:val="single" w:color="auto" w:sz="4" w:space="0"/>
              <w:right w:val="single" w:color="auto" w:sz="4" w:space="0"/>
            </w:tcBorders>
            <w:shd w:val="clear" w:color="000000" w:fill="FFFFFF"/>
            <w:noWrap w:val="0"/>
            <w:vAlign w:val="center"/>
          </w:tcPr>
          <w:p w14:paraId="28119123">
            <w:pPr>
              <w:pStyle w:val="5"/>
              <w:rPr>
                <w:rFonts w:ascii="宋体" w:hAnsi="宋体" w:cs="宋体"/>
                <w:kern w:val="0"/>
                <w:sz w:val="24"/>
                <w:szCs w:val="24"/>
                <w:lang w:bidi="ar"/>
              </w:rPr>
            </w:pPr>
            <w:r>
              <w:rPr>
                <w:rFonts w:hint="eastAsia" w:ascii="宋体" w:hAnsi="宋体" w:cs="宋体"/>
                <w:kern w:val="0"/>
                <w:sz w:val="24"/>
                <w:szCs w:val="24"/>
                <w:lang w:bidi="ar"/>
              </w:rPr>
              <w:t>支持二维影像数据多期相对比阅片，如腹部肝脏CT扫描：动脉期、静脉期、门静脉期、平扫期等数据支持融合查看。</w:t>
            </w:r>
          </w:p>
          <w:p w14:paraId="7B1FEDD4">
            <w:pPr>
              <w:pStyle w:val="6"/>
              <w:tabs>
                <w:tab w:val="left" w:pos="3300"/>
                <w:tab w:val="left" w:pos="3630"/>
              </w:tabs>
              <w:contextualSpacing/>
              <w:jc w:val="left"/>
              <w:rPr>
                <w:rFonts w:hint="eastAsia" w:ascii="宋体" w:hAnsi="宋体" w:eastAsia="宋体" w:cs="宋体"/>
                <w:b w:val="0"/>
                <w:bCs w:val="0"/>
                <w:color w:val="auto"/>
                <w:kern w:val="0"/>
                <w:sz w:val="24"/>
                <w:szCs w:val="24"/>
              </w:rPr>
            </w:pPr>
            <w:r>
              <w:rPr>
                <w:rFonts w:hint="eastAsia" w:ascii="宋体" w:hAnsi="宋体" w:cs="宋体"/>
                <w:kern w:val="0"/>
                <w:sz w:val="24"/>
                <w:szCs w:val="24"/>
                <w:lang w:bidi="ar"/>
              </w:rPr>
              <w:t>MRCP数据实现可视化，融合其他工程数据一起查看。</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38B8693">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z w:val="24"/>
                <w:szCs w:val="24"/>
              </w:rPr>
              <w:t>▲</w:t>
            </w:r>
          </w:p>
        </w:tc>
      </w:tr>
      <w:tr w14:paraId="1276991E">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BE5B84">
            <w:pPr>
              <w:pStyle w:val="6"/>
              <w:tabs>
                <w:tab w:val="left" w:pos="3300"/>
                <w:tab w:val="left" w:pos="3630"/>
              </w:tabs>
              <w:contextualSpacing/>
              <w:jc w:val="center"/>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kern w:val="0"/>
                <w:sz w:val="24"/>
                <w:szCs w:val="24"/>
                <w:u w:val="none"/>
                <w:lang w:val="en-US" w:eastAsia="zh-CN" w:bidi="ar-SA"/>
              </w:rPr>
              <w:t>9</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D15D03">
            <w:pPr>
              <w:pStyle w:val="6"/>
              <w:tabs>
                <w:tab w:val="left" w:pos="3300"/>
                <w:tab w:val="left" w:pos="3630"/>
              </w:tabs>
              <w:contextualSpacing/>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三维</w:t>
            </w:r>
            <w:r>
              <w:rPr>
                <w:rFonts w:hint="eastAsia" w:ascii="宋体" w:hAnsi="宋体" w:eastAsia="宋体" w:cs="宋体"/>
                <w:b w:val="0"/>
                <w:bCs w:val="0"/>
                <w:color w:val="auto"/>
                <w:kern w:val="0"/>
                <w:sz w:val="24"/>
                <w:szCs w:val="24"/>
                <w:lang w:val="en-US" w:eastAsia="zh-CN"/>
              </w:rPr>
              <w:t>影像系统</w:t>
            </w:r>
            <w:r>
              <w:rPr>
                <w:rFonts w:hint="eastAsia" w:hAnsi="宋体" w:eastAsia="宋体" w:cs="宋体"/>
                <w:b w:val="0"/>
                <w:bCs w:val="0"/>
                <w:color w:val="auto"/>
                <w:kern w:val="0"/>
                <w:sz w:val="24"/>
                <w:szCs w:val="24"/>
                <w:lang w:val="en-US" w:eastAsia="zh-CN"/>
              </w:rPr>
              <w:t>及</w:t>
            </w:r>
            <w:r>
              <w:rPr>
                <w:rFonts w:hint="eastAsia" w:ascii="宋体" w:hAnsi="宋体" w:eastAsia="宋体" w:cs="宋体"/>
                <w:b w:val="0"/>
                <w:bCs w:val="0"/>
                <w:color w:val="auto"/>
                <w:kern w:val="0"/>
                <w:sz w:val="24"/>
                <w:szCs w:val="24"/>
                <w:lang w:val="en-US" w:eastAsia="zh-CN"/>
              </w:rPr>
              <w:t>重建数据要求</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37AE7EC2">
            <w:pPr>
              <w:pStyle w:val="6"/>
              <w:tabs>
                <w:tab w:val="left" w:pos="3300"/>
                <w:tab w:val="left" w:pos="3630"/>
              </w:tabs>
              <w:contextualSpacing/>
              <w:jc w:val="center"/>
              <w:rPr>
                <w:rFonts w:hint="eastAsia" w:ascii="宋体" w:hAnsi="宋体" w:eastAsia="宋体" w:cs="宋体"/>
                <w:b w:val="0"/>
                <w:bCs w:val="0"/>
                <w:color w:val="auto"/>
                <w:spacing w:val="2"/>
                <w:sz w:val="24"/>
                <w:szCs w:val="24"/>
              </w:rPr>
            </w:pPr>
          </w:p>
        </w:tc>
      </w:tr>
      <w:tr w14:paraId="50ABE4A0">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B453F0">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hAnsi="宋体" w:cs="宋体"/>
                <w:b w:val="0"/>
                <w:bCs w:val="0"/>
                <w:color w:val="auto"/>
                <w:spacing w:val="2"/>
                <w:sz w:val="24"/>
                <w:szCs w:val="24"/>
                <w:lang w:val="en-US" w:eastAsia="zh-CN"/>
              </w:rPr>
              <w:t>9</w:t>
            </w:r>
            <w:r>
              <w:rPr>
                <w:rFonts w:hint="eastAsia" w:ascii="宋体" w:hAnsi="宋体" w:eastAsia="宋体" w:cs="宋体"/>
                <w:b w:val="0"/>
                <w:bCs w:val="0"/>
                <w:color w:val="auto"/>
                <w:spacing w:val="2"/>
                <w:sz w:val="24"/>
                <w:szCs w:val="24"/>
              </w:rPr>
              <w:t>.1</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C036B8">
            <w:pPr>
              <w:pStyle w:val="6"/>
              <w:tabs>
                <w:tab w:val="left" w:pos="3300"/>
                <w:tab w:val="left" w:pos="3630"/>
              </w:tabs>
              <w:contextualSpacing/>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旋转</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ED87DAD">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33E03ADE">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1EB41C">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hAnsi="宋体" w:cs="宋体"/>
                <w:b w:val="0"/>
                <w:bCs w:val="0"/>
                <w:color w:val="auto"/>
                <w:spacing w:val="2"/>
                <w:sz w:val="24"/>
                <w:szCs w:val="24"/>
                <w:lang w:val="en-US" w:eastAsia="zh-CN"/>
              </w:rPr>
              <w:t>9</w:t>
            </w:r>
            <w:r>
              <w:rPr>
                <w:rFonts w:hint="eastAsia" w:ascii="宋体" w:hAnsi="宋体" w:eastAsia="宋体" w:cs="宋体"/>
                <w:b w:val="0"/>
                <w:bCs w:val="0"/>
                <w:color w:val="auto"/>
                <w:spacing w:val="2"/>
                <w:sz w:val="24"/>
                <w:szCs w:val="24"/>
              </w:rPr>
              <w:t>.2</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F9D51E">
            <w:pPr>
              <w:pStyle w:val="6"/>
              <w:tabs>
                <w:tab w:val="left" w:pos="3300"/>
                <w:tab w:val="left" w:pos="3630"/>
              </w:tabs>
              <w:contextualSpacing/>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LOGO</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71DB89D">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12170C36">
        <w:tblPrEx>
          <w:tblCellMar>
            <w:top w:w="0" w:type="dxa"/>
            <w:left w:w="108" w:type="dxa"/>
            <w:bottom w:w="0" w:type="dxa"/>
            <w:right w:w="108" w:type="dxa"/>
          </w:tblCellMar>
        </w:tblPrEx>
        <w:trPr>
          <w:trHeight w:val="90"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052EAC">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hAnsi="宋体" w:cs="宋体"/>
                <w:b w:val="0"/>
                <w:bCs w:val="0"/>
                <w:color w:val="auto"/>
                <w:spacing w:val="2"/>
                <w:sz w:val="24"/>
                <w:szCs w:val="24"/>
                <w:lang w:val="en-US" w:eastAsia="zh-CN"/>
              </w:rPr>
              <w:t>9</w:t>
            </w:r>
            <w:r>
              <w:rPr>
                <w:rFonts w:hint="eastAsia" w:ascii="宋体" w:hAnsi="宋体" w:eastAsia="宋体" w:cs="宋体"/>
                <w:b w:val="0"/>
                <w:bCs w:val="0"/>
                <w:color w:val="auto"/>
                <w:spacing w:val="2"/>
                <w:sz w:val="24"/>
                <w:szCs w:val="24"/>
              </w:rPr>
              <w:t>.3</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17F68B">
            <w:pPr>
              <w:pStyle w:val="6"/>
              <w:tabs>
                <w:tab w:val="left" w:pos="3300"/>
                <w:tab w:val="left" w:pos="3630"/>
              </w:tabs>
              <w:contextualSpacing/>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体方位</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643A80B4">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02611307">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EC3F6F">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hAnsi="宋体" w:cs="宋体"/>
                <w:b w:val="0"/>
                <w:bCs w:val="0"/>
                <w:color w:val="auto"/>
                <w:spacing w:val="2"/>
                <w:sz w:val="24"/>
                <w:szCs w:val="24"/>
                <w:lang w:val="en-US" w:eastAsia="zh-CN"/>
              </w:rPr>
              <w:t>9</w:t>
            </w:r>
            <w:r>
              <w:rPr>
                <w:rFonts w:hint="eastAsia" w:ascii="宋体" w:hAnsi="宋体" w:eastAsia="宋体" w:cs="宋体"/>
                <w:b w:val="0"/>
                <w:bCs w:val="0"/>
                <w:color w:val="auto"/>
                <w:spacing w:val="2"/>
                <w:sz w:val="24"/>
                <w:szCs w:val="24"/>
              </w:rPr>
              <w:t>.4</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8C2485">
            <w:pPr>
              <w:pStyle w:val="6"/>
              <w:tabs>
                <w:tab w:val="left" w:pos="3300"/>
                <w:tab w:val="left" w:pos="3630"/>
              </w:tabs>
              <w:contextualSpacing/>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背景色修改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39C0C8E1">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02E7D221">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1F981C">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hAnsi="宋体" w:cs="宋体"/>
                <w:b w:val="0"/>
                <w:bCs w:val="0"/>
                <w:color w:val="auto"/>
                <w:spacing w:val="2"/>
                <w:sz w:val="24"/>
                <w:szCs w:val="24"/>
                <w:lang w:val="en-US" w:eastAsia="zh-CN"/>
              </w:rPr>
              <w:t>9</w:t>
            </w:r>
            <w:r>
              <w:rPr>
                <w:rFonts w:hint="eastAsia" w:ascii="宋体" w:hAnsi="宋体" w:eastAsia="宋体" w:cs="宋体"/>
                <w:b w:val="0"/>
                <w:bCs w:val="0"/>
                <w:color w:val="auto"/>
                <w:spacing w:val="2"/>
                <w:sz w:val="24"/>
                <w:szCs w:val="24"/>
              </w:rPr>
              <w:t>.5</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67D4B2">
            <w:pPr>
              <w:widowControl/>
              <w:spacing w:line="360" w:lineRule="auto"/>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鼠标操作</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6E964DF7">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45EB1061">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859C7A">
            <w:pPr>
              <w:pStyle w:val="6"/>
              <w:tabs>
                <w:tab w:val="left" w:pos="3300"/>
                <w:tab w:val="left" w:pos="3630"/>
              </w:tabs>
              <w:contextualSpacing/>
              <w:jc w:val="center"/>
              <w:rPr>
                <w:rFonts w:hint="default" w:ascii="宋体" w:hAnsi="宋体" w:eastAsia="宋体" w:cs="宋体"/>
                <w:b w:val="0"/>
                <w:bCs w:val="0"/>
                <w:color w:val="auto"/>
                <w:spacing w:val="2"/>
                <w:sz w:val="24"/>
                <w:szCs w:val="24"/>
                <w:lang w:val="en-US" w:eastAsia="zh-CN"/>
              </w:rPr>
            </w:pPr>
            <w:r>
              <w:rPr>
                <w:rFonts w:hint="eastAsia" w:hAnsi="宋体" w:cs="宋体"/>
                <w:b w:val="0"/>
                <w:bCs w:val="0"/>
                <w:color w:val="auto"/>
                <w:spacing w:val="2"/>
                <w:sz w:val="24"/>
                <w:szCs w:val="24"/>
                <w:lang w:val="en-US" w:eastAsia="zh-CN"/>
              </w:rPr>
              <w:t>9.6</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A27FCA">
            <w:pPr>
              <w:widowControl/>
              <w:spacing w:line="360" w:lineRule="auto"/>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视图：主要是对三维视图的进行复位</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628DFAC">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082C2659">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3B0183">
            <w:pPr>
              <w:pStyle w:val="6"/>
              <w:tabs>
                <w:tab w:val="left" w:pos="3300"/>
                <w:tab w:val="left" w:pos="3630"/>
              </w:tabs>
              <w:contextualSpacing/>
              <w:jc w:val="center"/>
              <w:rPr>
                <w:rFonts w:hint="default" w:ascii="宋体" w:hAnsi="宋体" w:eastAsia="宋体" w:cs="宋体"/>
                <w:b w:val="0"/>
                <w:bCs w:val="0"/>
                <w:color w:val="auto"/>
                <w:spacing w:val="2"/>
                <w:sz w:val="24"/>
                <w:szCs w:val="24"/>
                <w:lang w:val="en-US" w:eastAsia="zh-CN"/>
              </w:rPr>
            </w:pPr>
            <w:r>
              <w:rPr>
                <w:rFonts w:hint="eastAsia" w:hAnsi="宋体" w:cs="宋体"/>
                <w:b w:val="0"/>
                <w:bCs w:val="0"/>
                <w:color w:val="auto"/>
                <w:spacing w:val="2"/>
                <w:sz w:val="24"/>
                <w:szCs w:val="24"/>
                <w:lang w:val="en-US" w:eastAsia="zh-CN"/>
              </w:rPr>
              <w:t>9.7</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EB57AB">
            <w:pPr>
              <w:widowControl/>
              <w:spacing w:line="360" w:lineRule="auto"/>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裁剪：使用裁剪功能，可以从不同角度，且随意自由选择大小对模型进行裁剪以便来满足不同的临床需求</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F0DDAD9">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048CCA98">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7979EC">
            <w:pPr>
              <w:pStyle w:val="6"/>
              <w:tabs>
                <w:tab w:val="left" w:pos="3300"/>
                <w:tab w:val="left" w:pos="3630"/>
              </w:tabs>
              <w:contextualSpacing/>
              <w:jc w:val="center"/>
              <w:rPr>
                <w:rFonts w:hint="default" w:ascii="宋体" w:hAnsi="宋体" w:eastAsia="宋体" w:cs="宋体"/>
                <w:b w:val="0"/>
                <w:bCs w:val="0"/>
                <w:color w:val="auto"/>
                <w:spacing w:val="2"/>
                <w:sz w:val="24"/>
                <w:szCs w:val="24"/>
                <w:lang w:val="en-US" w:eastAsia="zh-CN"/>
              </w:rPr>
            </w:pPr>
            <w:r>
              <w:rPr>
                <w:rFonts w:hint="eastAsia" w:hAnsi="宋体" w:cs="宋体"/>
                <w:b w:val="0"/>
                <w:bCs w:val="0"/>
                <w:color w:val="auto"/>
                <w:spacing w:val="2"/>
                <w:sz w:val="24"/>
                <w:szCs w:val="24"/>
                <w:lang w:val="en-US" w:eastAsia="zh-CN"/>
              </w:rPr>
              <w:t>9.8</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409C8D">
            <w:pPr>
              <w:widowControl/>
              <w:spacing w:line="360" w:lineRule="auto"/>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体绘制预设：点击功能—体绘制，在功能栏内的下拉选项中选择不同窗宽窗位来实现体绘制预设</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1CB1B27">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1B608938">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9A4CE1">
            <w:pPr>
              <w:pStyle w:val="6"/>
              <w:tabs>
                <w:tab w:val="left" w:pos="3300"/>
                <w:tab w:val="left" w:pos="3630"/>
              </w:tabs>
              <w:contextualSpacing/>
              <w:jc w:val="center"/>
              <w:rPr>
                <w:rFonts w:hint="default" w:hAnsi="宋体" w:cs="宋体"/>
                <w:b w:val="0"/>
                <w:bCs w:val="0"/>
                <w:color w:val="auto"/>
                <w:spacing w:val="2"/>
                <w:sz w:val="24"/>
                <w:szCs w:val="24"/>
                <w:lang w:val="en-US" w:eastAsia="zh-CN"/>
              </w:rPr>
            </w:pPr>
            <w:r>
              <w:rPr>
                <w:rFonts w:hint="eastAsia" w:hAnsi="宋体" w:cs="宋体"/>
                <w:b w:val="0"/>
                <w:bCs w:val="0"/>
                <w:color w:val="auto"/>
                <w:spacing w:val="2"/>
                <w:sz w:val="24"/>
                <w:szCs w:val="24"/>
                <w:lang w:val="en-US" w:eastAsia="zh-CN"/>
              </w:rPr>
              <w:t>9.9</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377AD3">
            <w:pPr>
              <w:pStyle w:val="5"/>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交互分割三维可视化</w:t>
            </w:r>
          </w:p>
          <w:p w14:paraId="26AB851F">
            <w:pPr>
              <w:pStyle w:val="5"/>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①手动分割算法：基于固定张数切片的分割区域，中间切片的分割区域自动拟合。</w:t>
            </w:r>
          </w:p>
          <w:p w14:paraId="7B395533">
            <w:pPr>
              <w:widowControl/>
              <w:spacing w:line="360" w:lineRule="auto"/>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highlight w:val="none"/>
                <w:lang w:val="en-US" w:eastAsia="zh-CN" w:bidi="ar-SA"/>
              </w:rPr>
              <w:t>②交互式分割算法：给定切片的分割区域，自动计算出该切片邻近切片的分割区域。</w:t>
            </w:r>
            <w:r>
              <w:rPr>
                <w:rFonts w:hint="eastAsia" w:ascii="宋体" w:hAnsi="宋体" w:cs="宋体"/>
                <w:color w:val="FF0000"/>
                <w:kern w:val="0"/>
                <w:sz w:val="24"/>
                <w:szCs w:val="24"/>
                <w:lang w:bidi="ar"/>
              </w:rPr>
              <w:t>（提供相关专利证书</w:t>
            </w:r>
            <w:r>
              <w:rPr>
                <w:rFonts w:hint="eastAsia" w:ascii="宋体" w:hAnsi="宋体" w:cs="宋体"/>
                <w:color w:val="FF0000"/>
                <w:kern w:val="0"/>
                <w:sz w:val="24"/>
                <w:szCs w:val="24"/>
                <w:lang w:val="en-US" w:eastAsia="zh-CN" w:bidi="ar"/>
              </w:rPr>
              <w:t>并加盖公章</w:t>
            </w:r>
            <w:r>
              <w:rPr>
                <w:rFonts w:hint="eastAsia" w:ascii="宋体" w:hAnsi="宋体" w:cs="宋体"/>
                <w:color w:val="FF0000"/>
                <w:kern w:val="0"/>
                <w:sz w:val="24"/>
                <w:szCs w:val="24"/>
                <w:lang w:bidi="ar"/>
              </w:rPr>
              <w:t>）</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153E011A">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z w:val="24"/>
                <w:szCs w:val="24"/>
              </w:rPr>
              <w:t>▲</w:t>
            </w:r>
          </w:p>
        </w:tc>
      </w:tr>
      <w:tr w14:paraId="3DFA01A0">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8754BC">
            <w:pPr>
              <w:pStyle w:val="6"/>
              <w:tabs>
                <w:tab w:val="left" w:pos="3300"/>
                <w:tab w:val="left" w:pos="3630"/>
              </w:tabs>
              <w:contextualSpacing/>
              <w:jc w:val="center"/>
              <w:rPr>
                <w:rFonts w:hint="default" w:hAnsi="宋体" w:cs="宋体"/>
                <w:b w:val="0"/>
                <w:bCs w:val="0"/>
                <w:color w:val="auto"/>
                <w:spacing w:val="2"/>
                <w:sz w:val="24"/>
                <w:szCs w:val="24"/>
                <w:lang w:val="en-US" w:eastAsia="zh-CN"/>
              </w:rPr>
            </w:pPr>
            <w:r>
              <w:rPr>
                <w:rFonts w:hint="eastAsia" w:hAnsi="宋体" w:cs="宋体"/>
                <w:b w:val="0"/>
                <w:bCs w:val="0"/>
                <w:color w:val="auto"/>
                <w:spacing w:val="2"/>
                <w:sz w:val="24"/>
                <w:szCs w:val="24"/>
                <w:lang w:val="en-US" w:eastAsia="zh-CN"/>
              </w:rPr>
              <w:t>10</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583C52">
            <w:pPr>
              <w:widowControl/>
              <w:spacing w:line="360" w:lineRule="auto"/>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三维可视化手术规划功能要求</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577B596B">
            <w:pPr>
              <w:pStyle w:val="6"/>
              <w:tabs>
                <w:tab w:val="left" w:pos="3300"/>
                <w:tab w:val="left" w:pos="3630"/>
              </w:tabs>
              <w:contextualSpacing/>
              <w:jc w:val="center"/>
              <w:rPr>
                <w:rFonts w:hint="eastAsia" w:ascii="宋体" w:hAnsi="宋体" w:eastAsia="宋体" w:cs="宋体"/>
                <w:b w:val="0"/>
                <w:bCs w:val="0"/>
                <w:color w:val="auto"/>
                <w:spacing w:val="2"/>
                <w:sz w:val="24"/>
                <w:szCs w:val="24"/>
              </w:rPr>
            </w:pPr>
          </w:p>
        </w:tc>
      </w:tr>
      <w:tr w14:paraId="3A424B15">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26260E">
            <w:pPr>
              <w:pStyle w:val="6"/>
              <w:tabs>
                <w:tab w:val="left" w:pos="3300"/>
                <w:tab w:val="left" w:pos="3630"/>
              </w:tabs>
              <w:contextualSpacing/>
              <w:jc w:val="center"/>
              <w:rPr>
                <w:rFonts w:hint="default" w:ascii="宋体" w:hAnsi="宋体" w:eastAsia="宋体" w:cs="宋体"/>
                <w:b w:val="0"/>
                <w:bCs w:val="0"/>
                <w:color w:val="auto"/>
                <w:spacing w:val="2"/>
                <w:sz w:val="24"/>
                <w:szCs w:val="24"/>
                <w:lang w:val="en-US" w:eastAsia="zh-CN"/>
              </w:rPr>
            </w:pPr>
            <w:r>
              <w:rPr>
                <w:rFonts w:hint="eastAsia" w:hAnsi="宋体" w:cs="宋体"/>
                <w:b w:val="0"/>
                <w:bCs w:val="0"/>
                <w:color w:val="auto"/>
                <w:spacing w:val="2"/>
                <w:sz w:val="24"/>
                <w:szCs w:val="24"/>
                <w:lang w:val="en-US" w:eastAsia="zh-CN"/>
              </w:rPr>
              <w:t>10.1</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0ADF61">
            <w:pPr>
              <w:widowControl/>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器官切除</w:t>
            </w:r>
            <w:r>
              <w:rPr>
                <w:rFonts w:hint="eastAsia" w:ascii="宋体" w:hAnsi="宋体" w:eastAsia="宋体" w:cs="宋体"/>
                <w:b w:val="0"/>
                <w:bCs w:val="0"/>
                <w:color w:val="auto"/>
                <w:sz w:val="24"/>
                <w:szCs w:val="24"/>
                <w:lang w:val="en-US" w:eastAsia="zh-CN"/>
              </w:rPr>
              <w:t>分析：</w:t>
            </w:r>
            <w:r>
              <w:rPr>
                <w:rFonts w:hint="eastAsia" w:ascii="宋体" w:hAnsi="宋体" w:eastAsia="宋体" w:cs="宋体"/>
                <w:b w:val="0"/>
                <w:bCs w:val="0"/>
                <w:color w:val="auto"/>
                <w:sz w:val="24"/>
                <w:szCs w:val="24"/>
              </w:rPr>
              <w:t>用于对某个自定义器官进行模拟线裁切；曲面裁切规划要求：用于对3D+人体可视化模型进行曲面裁切，可以对断面进行曲面优化，辅助设计手术入路方案。</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F251365">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72F788C7">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6C6DE2">
            <w:pPr>
              <w:pStyle w:val="6"/>
              <w:tabs>
                <w:tab w:val="left" w:pos="3300"/>
                <w:tab w:val="left" w:pos="3630"/>
              </w:tabs>
              <w:contextualSpacing/>
              <w:jc w:val="center"/>
              <w:rPr>
                <w:rFonts w:hint="default" w:ascii="宋体" w:hAnsi="宋体" w:eastAsia="宋体" w:cs="宋体"/>
                <w:b w:val="0"/>
                <w:bCs w:val="0"/>
                <w:color w:val="auto"/>
                <w:spacing w:val="2"/>
                <w:sz w:val="24"/>
                <w:szCs w:val="24"/>
                <w:lang w:val="en-US" w:eastAsia="zh-CN"/>
              </w:rPr>
            </w:pPr>
            <w:r>
              <w:rPr>
                <w:rFonts w:hint="eastAsia" w:hAnsi="宋体" w:cs="宋体"/>
                <w:b w:val="0"/>
                <w:bCs w:val="0"/>
                <w:color w:val="auto"/>
                <w:spacing w:val="2"/>
                <w:sz w:val="24"/>
                <w:szCs w:val="24"/>
                <w:lang w:val="en-US" w:eastAsia="zh-CN"/>
              </w:rPr>
              <w:t>10.2</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267B87">
            <w:pPr>
              <w:widowControl/>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门静脉裁切规划：用于在肝分段或者肝切除手术切除后，查看肝段所包含的相应的门静脉</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肝静脉</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肝动脉及肝断面情况。</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C4A6477">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2D463B96">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D1B60F">
            <w:pPr>
              <w:pStyle w:val="6"/>
              <w:tabs>
                <w:tab w:val="left" w:pos="3300"/>
                <w:tab w:val="left" w:pos="3630"/>
              </w:tabs>
              <w:contextualSpacing/>
              <w:jc w:val="center"/>
              <w:rPr>
                <w:rFonts w:hint="default" w:ascii="宋体" w:hAnsi="宋体" w:eastAsia="宋体" w:cs="宋体"/>
                <w:b w:val="0"/>
                <w:bCs w:val="0"/>
                <w:color w:val="auto"/>
                <w:spacing w:val="2"/>
                <w:sz w:val="24"/>
                <w:szCs w:val="24"/>
                <w:lang w:val="en-US" w:eastAsia="zh-CN"/>
              </w:rPr>
            </w:pPr>
            <w:r>
              <w:rPr>
                <w:rFonts w:hint="eastAsia" w:hAnsi="宋体" w:cs="宋体"/>
                <w:b w:val="0"/>
                <w:bCs w:val="0"/>
                <w:color w:val="auto"/>
                <w:spacing w:val="2"/>
                <w:sz w:val="24"/>
                <w:szCs w:val="24"/>
                <w:lang w:val="en-US" w:eastAsia="zh-CN"/>
              </w:rPr>
              <w:t>10.3</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45EEE0">
            <w:pPr>
              <w:widowControl/>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肝分段：具有Couinaud肝分段模块功能，导航式实现肝脏精准8分段及每个肝段体积测量测量功能。</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741170F">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7B6F49B5">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AA7809">
            <w:pPr>
              <w:pStyle w:val="6"/>
              <w:tabs>
                <w:tab w:val="left" w:pos="3300"/>
                <w:tab w:val="left" w:pos="3630"/>
              </w:tabs>
              <w:contextualSpacing/>
              <w:jc w:val="center"/>
              <w:rPr>
                <w:rFonts w:hint="default"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rPr>
              <w:t>1</w:t>
            </w:r>
            <w:r>
              <w:rPr>
                <w:rFonts w:hint="eastAsia" w:hAnsi="宋体" w:cs="宋体"/>
                <w:b w:val="0"/>
                <w:bCs w:val="0"/>
                <w:color w:val="auto"/>
                <w:spacing w:val="2"/>
                <w:sz w:val="24"/>
                <w:szCs w:val="24"/>
                <w:lang w:val="en-US" w:eastAsia="zh-CN"/>
              </w:rPr>
              <w:t>0.4</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8AA402">
            <w:pPr>
              <w:widowControl/>
              <w:spacing w:line="360" w:lineRule="auto"/>
              <w:jc w:val="lef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sz w:val="24"/>
                <w:szCs w:val="24"/>
              </w:rPr>
              <w:t>AI血管流域分析：具有门静脉血管流域的肝段手术规划功能，根据分支血管的血液供应流域，进行模拟肝段规划，辅助临床开展肝段、肝亚段手术切除入路规划。</w:t>
            </w:r>
            <w:r>
              <w:rPr>
                <w:rFonts w:hint="eastAsia" w:ascii="宋体" w:hAnsi="宋体" w:eastAsia="宋体" w:cs="宋体"/>
                <w:b/>
                <w:bCs/>
                <w:color w:val="auto"/>
                <w:sz w:val="24"/>
                <w:szCs w:val="24"/>
              </w:rPr>
              <w:t>（提供肝血管流域分析过程的截图并加盖公章）</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21AD554">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6A097B91">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DD2AD1">
            <w:pPr>
              <w:pStyle w:val="6"/>
              <w:tabs>
                <w:tab w:val="left" w:pos="3300"/>
                <w:tab w:val="left" w:pos="3630"/>
              </w:tabs>
              <w:contextualSpacing/>
              <w:jc w:val="center"/>
              <w:rPr>
                <w:rFonts w:hint="default"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rPr>
              <w:t>1</w:t>
            </w:r>
            <w:r>
              <w:rPr>
                <w:rFonts w:hint="eastAsia" w:hAnsi="宋体" w:cs="宋体"/>
                <w:b w:val="0"/>
                <w:bCs w:val="0"/>
                <w:color w:val="auto"/>
                <w:spacing w:val="2"/>
                <w:sz w:val="24"/>
                <w:szCs w:val="24"/>
                <w:lang w:val="en-US" w:eastAsia="zh-CN"/>
              </w:rPr>
              <w:t>0.5</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4CC01D">
            <w:pPr>
              <w:spacing w:line="360" w:lineRule="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sz w:val="24"/>
                <w:szCs w:val="24"/>
              </w:rPr>
              <w:t>表面映射分析：具有肿瘤/结节在表面映射投影的功能，可实现肿瘤/结节在器官表面、胸膜表面以及皮肤表面投影映射，方便定位；表面映射包含最短距离和任意角度映射两种模式。</w:t>
            </w:r>
            <w:r>
              <w:rPr>
                <w:rFonts w:hint="eastAsia" w:ascii="宋体" w:hAnsi="宋体" w:eastAsia="宋体" w:cs="宋体"/>
                <w:b/>
                <w:bCs/>
                <w:color w:val="auto"/>
                <w:sz w:val="24"/>
                <w:szCs w:val="24"/>
              </w:rPr>
              <w:t>（提供表面映射分析过程的截图并加盖公章）</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CE26A9D">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7CBBB6D6">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F75A28">
            <w:pPr>
              <w:pStyle w:val="6"/>
              <w:tabs>
                <w:tab w:val="left" w:pos="3300"/>
                <w:tab w:val="left" w:pos="3630"/>
              </w:tabs>
              <w:contextualSpacing/>
              <w:jc w:val="center"/>
              <w:rPr>
                <w:rFonts w:hint="default"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rPr>
              <w:t>1</w:t>
            </w:r>
            <w:r>
              <w:rPr>
                <w:rFonts w:hint="eastAsia" w:hAnsi="宋体" w:cs="宋体"/>
                <w:b w:val="0"/>
                <w:bCs w:val="0"/>
                <w:color w:val="auto"/>
                <w:spacing w:val="2"/>
                <w:sz w:val="24"/>
                <w:szCs w:val="24"/>
                <w:lang w:val="en-US" w:eastAsia="zh-CN"/>
              </w:rPr>
              <w:t>0.6</w:t>
            </w:r>
          </w:p>
        </w:tc>
        <w:tc>
          <w:tcPr>
            <w:tcW w:w="7137"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FFD5A5">
            <w:pPr>
              <w:spacing w:line="360" w:lineRule="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rPr>
              <w:t>占位</w:t>
            </w:r>
            <w:r>
              <w:rPr>
                <w:rFonts w:hint="eastAsia" w:ascii="宋体" w:hAnsi="宋体" w:cs="宋体"/>
                <w:b w:val="0"/>
                <w:bCs w:val="0"/>
                <w:color w:val="auto"/>
                <w:sz w:val="24"/>
                <w:szCs w:val="24"/>
                <w:lang w:val="en-US" w:eastAsia="zh-CN"/>
              </w:rPr>
              <w:t>边缘</w:t>
            </w:r>
            <w:r>
              <w:rPr>
                <w:rFonts w:hint="eastAsia" w:ascii="宋体" w:hAnsi="宋体" w:eastAsia="宋体" w:cs="宋体"/>
                <w:b w:val="0"/>
                <w:bCs w:val="0"/>
                <w:color w:val="auto"/>
                <w:sz w:val="24"/>
                <w:szCs w:val="24"/>
              </w:rPr>
              <w:t>扩展分析，具有占位</w:t>
            </w:r>
            <w:r>
              <w:rPr>
                <w:rFonts w:hint="eastAsia" w:ascii="宋体" w:hAnsi="宋体" w:cs="宋体"/>
                <w:b w:val="0"/>
                <w:bCs w:val="0"/>
                <w:color w:val="auto"/>
                <w:sz w:val="24"/>
                <w:szCs w:val="24"/>
                <w:lang w:val="en-US" w:eastAsia="zh-CN"/>
              </w:rPr>
              <w:t>边缘</w:t>
            </w:r>
            <w:r>
              <w:rPr>
                <w:rFonts w:hint="eastAsia" w:ascii="宋体" w:hAnsi="宋体" w:eastAsia="宋体" w:cs="宋体"/>
                <w:b w:val="0"/>
                <w:bCs w:val="0"/>
                <w:color w:val="auto"/>
                <w:sz w:val="24"/>
                <w:szCs w:val="24"/>
              </w:rPr>
              <w:t>扩展功能，依据占位形态边缘扩展参数为：1-50mm。以安全切缘为基础的，辅助设计肿瘤完整切除的手术入路设计方案。</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6E01D52F">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63BDFCDA">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noWrap w:val="0"/>
            <w:vAlign w:val="top"/>
          </w:tcPr>
          <w:p w14:paraId="0B18D22A">
            <w:pPr>
              <w:pStyle w:val="6"/>
              <w:tabs>
                <w:tab w:val="left" w:pos="3300"/>
                <w:tab w:val="left" w:pos="3630"/>
              </w:tabs>
              <w:contextualSpacing/>
              <w:jc w:val="center"/>
              <w:rPr>
                <w:rFonts w:hint="eastAsia" w:ascii="宋体" w:hAnsi="宋体" w:eastAsia="宋体" w:cs="宋体"/>
                <w:b w:val="0"/>
                <w:bCs w:val="0"/>
                <w:color w:val="auto"/>
                <w:spacing w:val="2"/>
                <w:sz w:val="24"/>
                <w:szCs w:val="24"/>
              </w:rPr>
            </w:pPr>
          </w:p>
          <w:p w14:paraId="33A3D664">
            <w:pPr>
              <w:pStyle w:val="6"/>
              <w:tabs>
                <w:tab w:val="left" w:pos="3300"/>
                <w:tab w:val="left" w:pos="3630"/>
              </w:tabs>
              <w:contextualSpacing/>
              <w:jc w:val="center"/>
              <w:rPr>
                <w:rFonts w:hint="default" w:ascii="宋体" w:hAnsi="宋体" w:eastAsia="宋体" w:cs="宋体"/>
                <w:b w:val="0"/>
                <w:bCs w:val="0"/>
                <w:color w:val="auto"/>
                <w:spacing w:val="2"/>
                <w:sz w:val="24"/>
                <w:szCs w:val="24"/>
                <w:lang w:val="en-US" w:eastAsia="zh-CN"/>
              </w:rPr>
            </w:pPr>
            <w:r>
              <w:rPr>
                <w:rFonts w:hint="eastAsia" w:hAnsi="宋体" w:cs="宋体"/>
                <w:b w:val="0"/>
                <w:bCs w:val="0"/>
                <w:color w:val="auto"/>
                <w:spacing w:val="2"/>
                <w:sz w:val="24"/>
                <w:szCs w:val="24"/>
                <w:lang w:val="en-US" w:eastAsia="zh-CN"/>
              </w:rPr>
              <w:t>10.7</w:t>
            </w:r>
          </w:p>
        </w:tc>
        <w:tc>
          <w:tcPr>
            <w:tcW w:w="7137" w:type="dxa"/>
            <w:gridSpan w:val="2"/>
            <w:tcBorders>
              <w:top w:val="single" w:color="auto" w:sz="4" w:space="0"/>
              <w:left w:val="single" w:color="auto" w:sz="4" w:space="0"/>
              <w:bottom w:val="single" w:color="auto" w:sz="4" w:space="0"/>
              <w:right w:val="single" w:color="auto" w:sz="4" w:space="0"/>
            </w:tcBorders>
            <w:noWrap w:val="0"/>
            <w:vAlign w:val="center"/>
          </w:tcPr>
          <w:p w14:paraId="64DB9911">
            <w:pPr>
              <w:spacing w:line="360" w:lineRule="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sz w:val="24"/>
                <w:szCs w:val="24"/>
              </w:rPr>
              <w:t>射频消融规划：可通过二维进行消融针长针、短针进行模拟布针或多针布针；可模拟对占位进行消融球范围调节，可计算出消融针与皮肤之间的角度、深度。</w:t>
            </w:r>
            <w:r>
              <w:rPr>
                <w:rFonts w:hint="eastAsia" w:ascii="宋体" w:hAnsi="宋体" w:eastAsia="宋体" w:cs="宋体"/>
                <w:b/>
                <w:bCs/>
                <w:color w:val="auto"/>
                <w:sz w:val="24"/>
                <w:szCs w:val="24"/>
              </w:rPr>
              <w:t>（提供射频消融规划过程截图并加盖公章）</w:t>
            </w:r>
          </w:p>
        </w:tc>
        <w:tc>
          <w:tcPr>
            <w:tcW w:w="995" w:type="dxa"/>
            <w:tcBorders>
              <w:top w:val="single" w:color="auto" w:sz="4" w:space="0"/>
              <w:left w:val="single" w:color="auto" w:sz="4" w:space="0"/>
              <w:bottom w:val="single" w:color="auto" w:sz="4" w:space="0"/>
              <w:right w:val="single" w:color="auto" w:sz="4" w:space="0"/>
            </w:tcBorders>
            <w:noWrap w:val="0"/>
            <w:vAlign w:val="top"/>
          </w:tcPr>
          <w:p w14:paraId="3F0CED1E">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08A60C0B">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noWrap w:val="0"/>
            <w:vAlign w:val="top"/>
          </w:tcPr>
          <w:p w14:paraId="429B1D0A">
            <w:pPr>
              <w:pStyle w:val="6"/>
              <w:tabs>
                <w:tab w:val="left" w:pos="3300"/>
                <w:tab w:val="left" w:pos="3630"/>
              </w:tabs>
              <w:contextualSpacing/>
              <w:jc w:val="center"/>
              <w:rPr>
                <w:rFonts w:hint="default" w:ascii="宋体" w:hAnsi="宋体" w:eastAsia="宋体" w:cs="宋体"/>
                <w:b w:val="0"/>
                <w:bCs w:val="0"/>
                <w:color w:val="auto"/>
                <w:spacing w:val="2"/>
                <w:sz w:val="24"/>
                <w:szCs w:val="24"/>
                <w:lang w:val="en-US" w:eastAsia="zh-CN"/>
              </w:rPr>
            </w:pPr>
            <w:r>
              <w:rPr>
                <w:rFonts w:hint="eastAsia" w:hAnsi="宋体" w:cs="宋体"/>
                <w:b w:val="0"/>
                <w:bCs w:val="0"/>
                <w:color w:val="auto"/>
                <w:spacing w:val="2"/>
                <w:sz w:val="24"/>
                <w:szCs w:val="24"/>
                <w:lang w:val="en-US" w:eastAsia="zh-CN"/>
              </w:rPr>
              <w:t>10.8</w:t>
            </w:r>
          </w:p>
        </w:tc>
        <w:tc>
          <w:tcPr>
            <w:tcW w:w="7137" w:type="dxa"/>
            <w:gridSpan w:val="2"/>
            <w:tcBorders>
              <w:top w:val="single" w:color="auto" w:sz="4" w:space="0"/>
              <w:left w:val="single" w:color="auto" w:sz="4" w:space="0"/>
              <w:bottom w:val="single" w:color="auto" w:sz="4" w:space="0"/>
              <w:right w:val="single" w:color="auto" w:sz="4" w:space="0"/>
            </w:tcBorders>
            <w:noWrap w:val="0"/>
            <w:vAlign w:val="center"/>
          </w:tcPr>
          <w:p w14:paraId="7E6C234A">
            <w:pPr>
              <w:spacing w:line="360" w:lineRule="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rPr>
              <w:t>介入模块：可实时模拟三维穿刺路径，查看穿刺针与器官关系。</w:t>
            </w:r>
          </w:p>
        </w:tc>
        <w:tc>
          <w:tcPr>
            <w:tcW w:w="995" w:type="dxa"/>
            <w:tcBorders>
              <w:top w:val="single" w:color="auto" w:sz="4" w:space="0"/>
              <w:left w:val="single" w:color="auto" w:sz="4" w:space="0"/>
              <w:bottom w:val="single" w:color="auto" w:sz="4" w:space="0"/>
              <w:right w:val="single" w:color="auto" w:sz="4" w:space="0"/>
            </w:tcBorders>
            <w:noWrap w:val="0"/>
            <w:vAlign w:val="top"/>
          </w:tcPr>
          <w:p w14:paraId="3509A3DB">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69A088E8">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noWrap w:val="0"/>
            <w:vAlign w:val="top"/>
          </w:tcPr>
          <w:p w14:paraId="1B4C1EE0">
            <w:pPr>
              <w:pStyle w:val="6"/>
              <w:tabs>
                <w:tab w:val="left" w:pos="3300"/>
                <w:tab w:val="left" w:pos="3630"/>
              </w:tabs>
              <w:contextualSpacing/>
              <w:jc w:val="center"/>
              <w:rPr>
                <w:rFonts w:hint="default" w:ascii="宋体" w:hAnsi="宋体" w:eastAsia="宋体" w:cs="宋体"/>
                <w:b w:val="0"/>
                <w:bCs w:val="0"/>
                <w:color w:val="auto"/>
                <w:spacing w:val="2"/>
                <w:sz w:val="24"/>
                <w:szCs w:val="24"/>
                <w:lang w:val="en-US" w:eastAsia="zh-CN"/>
              </w:rPr>
            </w:pPr>
            <w:r>
              <w:rPr>
                <w:rFonts w:hint="eastAsia" w:hAnsi="宋体" w:cs="宋体"/>
                <w:b w:val="0"/>
                <w:bCs w:val="0"/>
                <w:color w:val="auto"/>
                <w:spacing w:val="2"/>
                <w:sz w:val="24"/>
                <w:szCs w:val="24"/>
                <w:lang w:val="en-US" w:eastAsia="zh-CN"/>
              </w:rPr>
              <w:t>10.9</w:t>
            </w:r>
          </w:p>
        </w:tc>
        <w:tc>
          <w:tcPr>
            <w:tcW w:w="7137" w:type="dxa"/>
            <w:gridSpan w:val="2"/>
            <w:tcBorders>
              <w:top w:val="single" w:color="auto" w:sz="4" w:space="0"/>
              <w:left w:val="single" w:color="auto" w:sz="4" w:space="0"/>
              <w:bottom w:val="single" w:color="auto" w:sz="4" w:space="0"/>
              <w:right w:val="single" w:color="auto" w:sz="4" w:space="0"/>
            </w:tcBorders>
            <w:noWrap w:val="0"/>
            <w:vAlign w:val="center"/>
          </w:tcPr>
          <w:p w14:paraId="4334202B">
            <w:pPr>
              <w:spacing w:line="36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rPr>
              <w:t>可模拟TIPS手术。</w:t>
            </w:r>
            <w:r>
              <w:rPr>
                <w:rFonts w:hint="eastAsia" w:ascii="宋体" w:hAnsi="宋体" w:eastAsia="宋体" w:cs="宋体"/>
                <w:b/>
                <w:bCs/>
                <w:color w:val="auto"/>
                <w:sz w:val="24"/>
                <w:szCs w:val="24"/>
              </w:rPr>
              <w:t>（提供</w:t>
            </w:r>
            <w:r>
              <w:rPr>
                <w:rFonts w:hint="eastAsia" w:ascii="宋体" w:hAnsi="宋体" w:eastAsia="宋体" w:cs="宋体"/>
                <w:b/>
                <w:bCs/>
                <w:color w:val="auto"/>
                <w:sz w:val="24"/>
                <w:szCs w:val="24"/>
                <w:lang w:val="en-US" w:eastAsia="zh-CN"/>
              </w:rPr>
              <w:t>相关</w:t>
            </w:r>
            <w:r>
              <w:rPr>
                <w:rFonts w:hint="eastAsia" w:ascii="宋体" w:hAnsi="宋体" w:eastAsia="宋体" w:cs="宋体"/>
                <w:b/>
                <w:bCs/>
                <w:color w:val="auto"/>
                <w:sz w:val="24"/>
                <w:szCs w:val="24"/>
              </w:rPr>
              <w:t>过程截图并加盖公章）</w:t>
            </w:r>
          </w:p>
        </w:tc>
        <w:tc>
          <w:tcPr>
            <w:tcW w:w="995" w:type="dxa"/>
            <w:tcBorders>
              <w:top w:val="single" w:color="auto" w:sz="4" w:space="0"/>
              <w:left w:val="single" w:color="auto" w:sz="4" w:space="0"/>
              <w:bottom w:val="single" w:color="auto" w:sz="4" w:space="0"/>
              <w:right w:val="single" w:color="auto" w:sz="4" w:space="0"/>
            </w:tcBorders>
            <w:noWrap w:val="0"/>
            <w:vAlign w:val="top"/>
          </w:tcPr>
          <w:p w14:paraId="2B9D1EE2">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03DA6BBC">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noWrap w:val="0"/>
            <w:vAlign w:val="top"/>
          </w:tcPr>
          <w:p w14:paraId="3EB16C5B">
            <w:pPr>
              <w:pStyle w:val="6"/>
              <w:tabs>
                <w:tab w:val="left" w:pos="3300"/>
                <w:tab w:val="left" w:pos="3630"/>
              </w:tabs>
              <w:contextualSpacing/>
              <w:jc w:val="center"/>
              <w:rPr>
                <w:rFonts w:hint="default" w:ascii="宋体" w:hAnsi="宋体" w:eastAsia="宋体" w:cs="宋体"/>
                <w:b w:val="0"/>
                <w:bCs w:val="0"/>
                <w:color w:val="auto"/>
                <w:spacing w:val="2"/>
                <w:sz w:val="24"/>
                <w:szCs w:val="24"/>
                <w:lang w:val="en-US" w:eastAsia="zh-CN"/>
              </w:rPr>
            </w:pPr>
            <w:r>
              <w:rPr>
                <w:rFonts w:hint="eastAsia" w:hAnsi="宋体" w:cs="宋体"/>
                <w:b w:val="0"/>
                <w:bCs w:val="0"/>
                <w:color w:val="auto"/>
                <w:spacing w:val="2"/>
                <w:sz w:val="24"/>
                <w:szCs w:val="24"/>
                <w:lang w:val="en-US" w:eastAsia="zh-CN"/>
              </w:rPr>
              <w:t>10.10</w:t>
            </w:r>
          </w:p>
        </w:tc>
        <w:tc>
          <w:tcPr>
            <w:tcW w:w="7137" w:type="dxa"/>
            <w:gridSpan w:val="2"/>
            <w:tcBorders>
              <w:top w:val="single" w:color="auto" w:sz="4" w:space="0"/>
              <w:left w:val="single" w:color="auto" w:sz="4" w:space="0"/>
              <w:bottom w:val="single" w:color="auto" w:sz="4" w:space="0"/>
              <w:right w:val="single" w:color="auto" w:sz="4" w:space="0"/>
            </w:tcBorders>
            <w:noWrap w:val="0"/>
            <w:vAlign w:val="center"/>
          </w:tcPr>
          <w:p w14:paraId="01E2C9BD">
            <w:pPr>
              <w:spacing w:line="360" w:lineRule="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sz w:val="24"/>
                <w:szCs w:val="24"/>
              </w:rPr>
              <w:t>虚拟内窥镜：满足临床软镜与硬镜使用，通过管腔内路线设定，进行漫游导航，查找病灶。</w:t>
            </w:r>
            <w:r>
              <w:rPr>
                <w:rFonts w:hint="eastAsia" w:ascii="宋体" w:hAnsi="宋体" w:eastAsia="宋体" w:cs="宋体"/>
                <w:b/>
                <w:bCs/>
                <w:color w:val="auto"/>
                <w:sz w:val="24"/>
                <w:szCs w:val="24"/>
              </w:rPr>
              <w:t>（提供</w:t>
            </w:r>
            <w:r>
              <w:rPr>
                <w:rFonts w:hint="eastAsia" w:ascii="宋体" w:hAnsi="宋体" w:eastAsia="宋体" w:cs="宋体"/>
                <w:b/>
                <w:bCs/>
                <w:color w:val="auto"/>
                <w:sz w:val="24"/>
                <w:szCs w:val="24"/>
                <w:lang w:val="en-US" w:eastAsia="zh-CN"/>
              </w:rPr>
              <w:t>虚拟内窥镜相关</w:t>
            </w:r>
            <w:r>
              <w:rPr>
                <w:rFonts w:hint="eastAsia" w:ascii="宋体" w:hAnsi="宋体" w:eastAsia="宋体" w:cs="宋体"/>
                <w:b/>
                <w:bCs/>
                <w:color w:val="auto"/>
                <w:sz w:val="24"/>
                <w:szCs w:val="24"/>
              </w:rPr>
              <w:t>过程截图并加盖公章）</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1AA67A0E">
            <w:pPr>
              <w:pStyle w:val="6"/>
              <w:tabs>
                <w:tab w:val="left" w:pos="3300"/>
                <w:tab w:val="left" w:pos="3630"/>
              </w:tabs>
              <w:contextualSpacing/>
              <w:jc w:val="center"/>
              <w:rPr>
                <w:rFonts w:hint="eastAsia" w:ascii="宋体" w:hAnsi="宋体" w:eastAsia="宋体" w:cs="宋体"/>
                <w:b w:val="0"/>
                <w:bCs w:val="0"/>
                <w:color w:val="auto"/>
                <w:spacing w:val="2"/>
                <w:kern w:val="2"/>
                <w:sz w:val="24"/>
                <w:szCs w:val="24"/>
                <w:lang w:val="en-US" w:eastAsia="zh-CN" w:bidi="ar-SA"/>
              </w:rPr>
            </w:pPr>
            <w:r>
              <w:rPr>
                <w:rFonts w:hint="eastAsia" w:ascii="宋体" w:hAnsi="宋体" w:eastAsia="宋体" w:cs="宋体"/>
                <w:b w:val="0"/>
                <w:bCs w:val="0"/>
                <w:color w:val="auto"/>
                <w:spacing w:val="2"/>
                <w:sz w:val="24"/>
                <w:szCs w:val="24"/>
              </w:rPr>
              <w:t>▲</w:t>
            </w:r>
          </w:p>
        </w:tc>
      </w:tr>
      <w:tr w14:paraId="69DC8D2E">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ACD2BD">
            <w:pPr>
              <w:pStyle w:val="6"/>
              <w:tabs>
                <w:tab w:val="left" w:pos="3300"/>
                <w:tab w:val="left" w:pos="3630"/>
              </w:tabs>
              <w:contextualSpacing/>
              <w:jc w:val="center"/>
              <w:rPr>
                <w:rFonts w:hint="eastAsia" w:ascii="宋体" w:hAnsi="宋体" w:eastAsia="宋体" w:cs="宋体"/>
                <w:b w:val="0"/>
                <w:bCs w:val="0"/>
                <w:color w:val="auto"/>
                <w:spacing w:val="2"/>
                <w:sz w:val="24"/>
                <w:szCs w:val="24"/>
                <w:lang w:eastAsia="zh-CN"/>
              </w:rPr>
            </w:pPr>
            <w:r>
              <w:rPr>
                <w:rFonts w:hint="eastAsia" w:ascii="宋体" w:hAnsi="宋体" w:eastAsia="宋体" w:cs="宋体"/>
                <w:b w:val="0"/>
                <w:bCs w:val="0"/>
                <w:color w:val="auto"/>
                <w:spacing w:val="2"/>
                <w:sz w:val="24"/>
                <w:szCs w:val="24"/>
              </w:rPr>
              <w:t>1</w:t>
            </w:r>
            <w:r>
              <w:rPr>
                <w:rFonts w:hint="eastAsia" w:hAnsi="宋体" w:cs="宋体"/>
                <w:b w:val="0"/>
                <w:bCs w:val="0"/>
                <w:color w:val="auto"/>
                <w:spacing w:val="2"/>
                <w:sz w:val="24"/>
                <w:szCs w:val="24"/>
                <w:lang w:val="en-US" w:eastAsia="zh-CN"/>
              </w:rPr>
              <w:t>1</w:t>
            </w: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CD89FD">
            <w:pPr>
              <w:spacing w:line="360" w:lineRule="auto"/>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z w:val="24"/>
                <w:szCs w:val="24"/>
              </w:rPr>
              <w:t>智能三维可视化报告</w:t>
            </w:r>
            <w:r>
              <w:rPr>
                <w:rFonts w:hint="eastAsia" w:ascii="宋体" w:hAnsi="宋体" w:eastAsia="宋体" w:cs="宋体"/>
                <w:b w:val="0"/>
                <w:bCs w:val="0"/>
                <w:color w:val="auto"/>
                <w:kern w:val="0"/>
                <w:sz w:val="24"/>
                <w:szCs w:val="24"/>
              </w:rPr>
              <w:t>：</w:t>
            </w:r>
          </w:p>
        </w:tc>
        <w:tc>
          <w:tcPr>
            <w:tcW w:w="5318" w:type="dxa"/>
            <w:tcBorders>
              <w:top w:val="single" w:color="auto" w:sz="4" w:space="0"/>
              <w:left w:val="nil"/>
              <w:bottom w:val="single" w:color="auto" w:sz="4" w:space="0"/>
              <w:right w:val="single" w:color="auto" w:sz="4" w:space="0"/>
            </w:tcBorders>
            <w:shd w:val="clear" w:color="000000" w:fill="FFFFFF"/>
            <w:noWrap w:val="0"/>
            <w:vAlign w:val="center"/>
          </w:tcPr>
          <w:p w14:paraId="1175E3F0">
            <w:pPr>
              <w:numPr>
                <w:ilvl w:val="0"/>
                <w:numId w:val="0"/>
              </w:num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数据结果需包含打开3D+人体可视化数据的阅片软件；阅片软件要为无法律风险的软件。</w:t>
            </w:r>
          </w:p>
          <w:p w14:paraId="00FD74DE">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2、结果中包含三维可视化图文彩色报告，三维可视化模型数据阅片软件。</w:t>
            </w:r>
          </w:p>
          <w:p w14:paraId="6D5D6AAB">
            <w:pPr>
              <w:spacing w:line="360" w:lineRule="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rPr>
              <w:t>3、三维可视化数据为STL格式文件，可支持3D打印。</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30F67121">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r w14:paraId="6603DB67">
        <w:tblPrEx>
          <w:tblCellMar>
            <w:top w:w="0" w:type="dxa"/>
            <w:left w:w="108" w:type="dxa"/>
            <w:bottom w:w="0" w:type="dxa"/>
            <w:right w:w="108" w:type="dxa"/>
          </w:tblCellMar>
        </w:tblPrEx>
        <w:trPr>
          <w:trHeight w:val="439" w:hRule="atLeast"/>
        </w:trPr>
        <w:tc>
          <w:tcPr>
            <w:tcW w:w="10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91C7F9">
            <w:pPr>
              <w:pStyle w:val="6"/>
              <w:tabs>
                <w:tab w:val="left" w:pos="3300"/>
                <w:tab w:val="left" w:pos="3630"/>
              </w:tabs>
              <w:contextualSpacing/>
              <w:jc w:val="center"/>
              <w:rPr>
                <w:rFonts w:hint="default" w:ascii="宋体" w:hAnsi="宋体" w:eastAsia="宋体" w:cs="宋体"/>
                <w:b w:val="0"/>
                <w:bCs w:val="0"/>
                <w:color w:val="auto"/>
                <w:spacing w:val="2"/>
                <w:sz w:val="24"/>
                <w:szCs w:val="24"/>
                <w:lang w:val="en-US" w:eastAsia="zh-CN"/>
              </w:rPr>
            </w:pPr>
            <w:r>
              <w:rPr>
                <w:rFonts w:hint="eastAsia" w:hAnsi="宋体" w:cs="宋体"/>
                <w:b w:val="0"/>
                <w:bCs w:val="0"/>
                <w:color w:val="auto"/>
                <w:spacing w:val="2"/>
                <w:sz w:val="24"/>
                <w:szCs w:val="24"/>
                <w:lang w:val="en-US" w:eastAsia="zh-CN"/>
              </w:rPr>
              <w:t>12</w:t>
            </w: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A5E669">
            <w:pPr>
              <w:pStyle w:val="6"/>
              <w:tabs>
                <w:tab w:val="left" w:pos="3300"/>
                <w:tab w:val="left" w:pos="3630"/>
              </w:tabs>
              <w:contextualSpacing/>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服务范围：</w:t>
            </w:r>
          </w:p>
        </w:tc>
        <w:tc>
          <w:tcPr>
            <w:tcW w:w="5318" w:type="dxa"/>
            <w:tcBorders>
              <w:top w:val="single" w:color="auto" w:sz="4" w:space="0"/>
              <w:left w:val="nil"/>
              <w:bottom w:val="single" w:color="auto" w:sz="4" w:space="0"/>
              <w:right w:val="single" w:color="auto" w:sz="4" w:space="0"/>
            </w:tcBorders>
            <w:shd w:val="clear" w:color="000000" w:fill="FFFFFF"/>
            <w:noWrap w:val="0"/>
            <w:vAlign w:val="center"/>
          </w:tcPr>
          <w:p w14:paraId="3BFE2285">
            <w:pPr>
              <w:widowControl/>
              <w:spacing w:line="360" w:lineRule="auto"/>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提供三维医学影像手术计划数据处理服务的服务范围包含但不限于</w:t>
            </w:r>
            <w:r>
              <w:rPr>
                <w:rFonts w:hint="eastAsia" w:ascii="宋体" w:hAnsi="宋体" w:eastAsia="宋体" w:cs="宋体"/>
                <w:b w:val="0"/>
                <w:bCs w:val="0"/>
                <w:color w:val="auto"/>
                <w:kern w:val="0"/>
                <w:sz w:val="24"/>
                <w:szCs w:val="24"/>
                <w:lang w:val="en-US" w:eastAsia="zh-CN"/>
              </w:rPr>
              <w:t>普外科</w:t>
            </w:r>
            <w:r>
              <w:rPr>
                <w:rFonts w:hint="eastAsia" w:ascii="宋体" w:hAnsi="宋体" w:eastAsia="宋体" w:cs="宋体"/>
                <w:b w:val="0"/>
                <w:bCs w:val="0"/>
                <w:color w:val="auto"/>
                <w:kern w:val="0"/>
                <w:sz w:val="24"/>
                <w:szCs w:val="24"/>
              </w:rPr>
              <w:t>影像处理</w:t>
            </w:r>
          </w:p>
          <w:p w14:paraId="71D45CC7">
            <w:pPr>
              <w:widowControl/>
              <w:spacing w:line="360" w:lineRule="auto"/>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（提供包含但不限于能服务以上各科室数据处理的质量标准：包含数据进场、交付标准作为佐证材料）</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453D4C3">
            <w:pPr>
              <w:pStyle w:val="6"/>
              <w:tabs>
                <w:tab w:val="left" w:pos="3300"/>
                <w:tab w:val="left" w:pos="3630"/>
              </w:tabs>
              <w:contextualSpacing/>
              <w:jc w:val="center"/>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w:t>
            </w:r>
          </w:p>
        </w:tc>
      </w:tr>
    </w:tbl>
    <w:p w14:paraId="23B6AEB8">
      <w:pPr>
        <w:jc w:val="left"/>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3.3商务要求</w:t>
      </w:r>
    </w:p>
    <w:p w14:paraId="24533FDD">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1.报价方式及报价内容</w:t>
      </w:r>
    </w:p>
    <w:p w14:paraId="788E8B10">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（1）依据《省医疗保障局 省卫生健康委员会关于造瘘护理等医疗服务项目价格有关事项的通知》鄂医保发【2022】6号文件中 项目名称：三维医学影像手术计划项目，项目编码：210500007X，价格1564元（每个部位/次）基础上报折扣，折扣不得超过80%，超此折扣竞标无效，按照实际服务数量及成交折扣据实结算（每个部位说明具体见下表，1个部位数计1个单价）</w:t>
      </w:r>
    </w:p>
    <w:p w14:paraId="0A089718">
      <w:pPr>
        <w:spacing w:line="360" w:lineRule="auto"/>
        <w:jc w:val="left"/>
        <w:rPr>
          <w:rFonts w:hint="eastAsia" w:ascii="宋体" w:hAnsi="宋体" w:eastAsia="宋体" w:cs="宋体"/>
        </w:rPr>
      </w:pPr>
      <w:r>
        <w:rPr>
          <w:rFonts w:hint="eastAsia" w:ascii="宋体" w:hAnsi="宋体" w:eastAsia="宋体" w:cs="宋体"/>
        </w:rPr>
        <w:drawing>
          <wp:inline distT="0" distB="0" distL="114300" distR="114300">
            <wp:extent cx="5708015" cy="3554730"/>
            <wp:effectExtent l="0" t="0" r="698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708015" cy="3554730"/>
                    </a:xfrm>
                    <a:prstGeom prst="rect">
                      <a:avLst/>
                    </a:prstGeom>
                    <a:noFill/>
                    <a:ln>
                      <a:noFill/>
                    </a:ln>
                  </pic:spPr>
                </pic:pic>
              </a:graphicData>
            </a:graphic>
          </wp:inline>
        </w:drawing>
      </w:r>
    </w:p>
    <w:p w14:paraId="171E9618">
      <w:pPr>
        <w:spacing w:line="360" w:lineRule="auto"/>
        <w:ind w:firstLine="480" w:firstLineChars="200"/>
        <w:rPr>
          <w:rFonts w:hint="eastAsia" w:ascii="宋体" w:hAnsi="宋体" w:eastAsia="宋体" w:cs="宋体"/>
        </w:rPr>
      </w:pPr>
      <w:r>
        <w:rPr>
          <w:rFonts w:hint="eastAsia" w:ascii="宋体" w:hAnsi="宋体" w:eastAsia="宋体" w:cs="宋体"/>
          <w:sz w:val="24"/>
        </w:rPr>
        <w:t>（2）报价应包含全部服务、实施、培训、税费等费用。</w:t>
      </w:r>
    </w:p>
    <w:p w14:paraId="1575BC4F">
      <w:pPr>
        <w:pStyle w:val="5"/>
        <w:spacing w:after="0" w:line="360" w:lineRule="auto"/>
        <w:ind w:firstLine="480" w:firstLineChars="200"/>
        <w:rPr>
          <w:rFonts w:hint="eastAsia" w:ascii="宋体" w:hAnsi="宋体" w:eastAsia="宋体" w:cs="宋体"/>
        </w:rPr>
      </w:pPr>
      <w:r>
        <w:rPr>
          <w:rFonts w:hint="eastAsia" w:ascii="宋体" w:hAnsi="宋体" w:eastAsia="宋体" w:cs="宋体"/>
        </w:rPr>
        <w:t>2.服务地点：宜昌市中心人民医院指定地点。</w:t>
      </w:r>
    </w:p>
    <w:p w14:paraId="536214FF">
      <w:pPr>
        <w:spacing w:line="360" w:lineRule="auto"/>
        <w:ind w:firstLine="480" w:firstLineChars="200"/>
        <w:rPr>
          <w:rFonts w:hint="eastAsia" w:ascii="宋体" w:hAnsi="宋体" w:eastAsia="宋体" w:cs="宋体"/>
          <w:sz w:val="24"/>
        </w:rPr>
      </w:pPr>
      <w:r>
        <w:rPr>
          <w:rFonts w:hint="eastAsia" w:ascii="宋体" w:hAnsi="宋体" w:eastAsia="宋体" w:cs="宋体"/>
          <w:sz w:val="24"/>
        </w:rPr>
        <w:t>3.服务响应期：收到重建数据后半小时内进行数据审核并给出重建效果预估，得到采购人以及临床认可后开始重建，</w:t>
      </w:r>
      <w:r>
        <w:rPr>
          <w:rFonts w:hint="eastAsia" w:ascii="宋体" w:hAnsi="宋体" w:eastAsia="宋体" w:cs="宋体"/>
          <w:sz w:val="24"/>
          <w:lang w:val="en-US" w:eastAsia="zh-CN"/>
        </w:rPr>
        <w:t>4</w:t>
      </w:r>
      <w:r>
        <w:rPr>
          <w:rFonts w:hint="eastAsia" w:ascii="宋体" w:hAnsi="宋体" w:eastAsia="宋体" w:cs="宋体"/>
          <w:sz w:val="24"/>
        </w:rPr>
        <w:t>小时内（逢节假日则8小时工作时内）出具3D+人体可视化报告。</w:t>
      </w:r>
    </w:p>
    <w:p w14:paraId="5D708A8D">
      <w:pPr>
        <w:pStyle w:val="5"/>
        <w:spacing w:after="0" w:line="360" w:lineRule="auto"/>
        <w:ind w:firstLine="480" w:firstLineChars="200"/>
        <w:rPr>
          <w:rFonts w:hint="eastAsia" w:ascii="宋体" w:hAnsi="宋体" w:eastAsia="宋体" w:cs="宋体"/>
          <w:szCs w:val="24"/>
        </w:rPr>
      </w:pPr>
      <w:r>
        <w:rPr>
          <w:rFonts w:hint="eastAsia" w:ascii="宋体" w:hAnsi="宋体" w:eastAsia="宋体" w:cs="宋体"/>
          <w:szCs w:val="24"/>
        </w:rPr>
        <w:t>4.付款方式：依据实际服务部位数量每月度结算支付款项。</w:t>
      </w:r>
    </w:p>
    <w:p w14:paraId="7F899CA1">
      <w:pPr>
        <w:pStyle w:val="5"/>
        <w:spacing w:after="0" w:line="360" w:lineRule="auto"/>
        <w:ind w:firstLine="480" w:firstLineChars="200"/>
        <w:rPr>
          <w:rFonts w:hint="eastAsia" w:ascii="宋体" w:hAnsi="宋体" w:eastAsia="宋体" w:cs="宋体"/>
          <w:szCs w:val="24"/>
        </w:rPr>
      </w:pPr>
      <w:r>
        <w:rPr>
          <w:rFonts w:hint="eastAsia" w:ascii="宋体" w:hAnsi="宋体" w:eastAsia="宋体" w:cs="宋体"/>
          <w:szCs w:val="24"/>
        </w:rPr>
        <w:t>5.服务期限：自合同签订之日起1年</w:t>
      </w:r>
      <w:r>
        <w:rPr>
          <w:rFonts w:hint="eastAsia" w:ascii="宋体" w:hAnsi="宋体" w:cs="宋体"/>
          <w:szCs w:val="24"/>
          <w:lang w:val="en-US" w:eastAsia="zh-CN"/>
        </w:rPr>
        <w:t>或预算费用用完截止，先到为准</w:t>
      </w:r>
      <w:r>
        <w:rPr>
          <w:rFonts w:hint="eastAsia" w:ascii="宋体" w:hAnsi="宋体" w:eastAsia="宋体" w:cs="宋体"/>
          <w:szCs w:val="24"/>
        </w:rPr>
        <w:t>。</w:t>
      </w:r>
    </w:p>
    <w:p w14:paraId="18893D8F">
      <w:pPr>
        <w:pStyle w:val="5"/>
        <w:spacing w:after="0" w:line="360" w:lineRule="auto"/>
        <w:ind w:firstLine="480" w:firstLineChars="200"/>
        <w:rPr>
          <w:rFonts w:hint="eastAsia" w:ascii="宋体" w:hAnsi="宋体" w:eastAsia="宋体" w:cs="宋体"/>
          <w:szCs w:val="24"/>
        </w:rPr>
      </w:pPr>
      <w:r>
        <w:rPr>
          <w:rFonts w:hint="eastAsia" w:ascii="宋体" w:hAnsi="宋体" w:eastAsia="宋体" w:cs="宋体"/>
          <w:szCs w:val="24"/>
        </w:rPr>
        <w:t>6.</w:t>
      </w:r>
      <w:r>
        <w:rPr>
          <w:rFonts w:hint="eastAsia" w:ascii="宋体" w:hAnsi="宋体" w:eastAsia="宋体" w:cs="宋体"/>
          <w:szCs w:val="24"/>
          <w:lang w:val="en-US" w:eastAsia="zh-CN"/>
        </w:rPr>
        <w:t>数据安全：供应商承诺，不将医院提供的数据用于与本项目无关的其他活动，并保证病人数据的安全、可靠，并提供加盖公章的承诺函。</w:t>
      </w:r>
    </w:p>
    <w:p w14:paraId="1CCF733B">
      <w:pPr>
        <w:pStyle w:val="5"/>
        <w:spacing w:after="0" w:line="360" w:lineRule="auto"/>
        <w:ind w:firstLine="480" w:firstLineChars="200"/>
        <w:rPr>
          <w:rFonts w:hint="eastAsia" w:ascii="宋体" w:hAnsi="宋体" w:eastAsia="宋体" w:cs="宋体"/>
          <w:szCs w:val="24"/>
        </w:rPr>
      </w:pPr>
      <w:r>
        <w:rPr>
          <w:rFonts w:hint="eastAsia" w:ascii="宋体" w:hAnsi="宋体" w:eastAsia="宋体" w:cs="宋体"/>
          <w:szCs w:val="24"/>
          <w:lang w:val="en-US" w:eastAsia="zh-CN"/>
        </w:rPr>
        <w:t>7.资质</w:t>
      </w:r>
      <w:r>
        <w:rPr>
          <w:rFonts w:hint="eastAsia" w:ascii="宋体" w:hAnsi="宋体" w:eastAsia="宋体" w:cs="宋体"/>
          <w:szCs w:val="24"/>
        </w:rPr>
        <w:t>要求：根据国家规定，仅具备生产/经营备案凭证的医疗器械，投标人无法提供备案凭证的，须提交承诺书，承诺如中标，签订合同前提交相应备案凭证，否则视为放弃中标资格。</w:t>
      </w:r>
    </w:p>
    <w:p w14:paraId="6A98605E">
      <w:pPr>
        <w:pStyle w:val="5"/>
        <w:spacing w:after="0" w:line="360" w:lineRule="auto"/>
        <w:ind w:firstLine="480" w:firstLineChars="200"/>
        <w:rPr>
          <w:rFonts w:hint="eastAsia" w:ascii="宋体" w:hAnsi="宋体" w:eastAsia="宋体" w:cs="宋体"/>
          <w:szCs w:val="24"/>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szCs w:val="24"/>
          <w:lang w:val="en-US" w:eastAsia="zh-CN"/>
        </w:rPr>
        <w:t>8.承诺效力：所有承诺书承诺事项如有虚假，一经发现，即视为“虚假响应”，院方有权追究其相应法律责任。</w:t>
      </w:r>
    </w:p>
    <w:p w14:paraId="1E7EF172">
      <w:pPr>
        <w:jc w:val="left"/>
        <w:rPr>
          <w:rFonts w:hint="eastAsia" w:ascii="宋体" w:hAnsi="宋体" w:eastAsia="宋体" w:cs="宋体"/>
          <w:b/>
          <w:kern w:val="0"/>
          <w:sz w:val="28"/>
          <w:szCs w:val="28"/>
        </w:rPr>
      </w:pPr>
      <w:r>
        <w:rPr>
          <w:rFonts w:hint="eastAsia" w:ascii="宋体" w:hAnsi="宋体" w:eastAsia="宋体" w:cs="宋体"/>
          <w:b/>
          <w:kern w:val="0"/>
          <w:sz w:val="28"/>
          <w:szCs w:val="28"/>
        </w:rPr>
        <w:t>四、评审标准</w:t>
      </w:r>
    </w:p>
    <w:p w14:paraId="0BC8DA49">
      <w:pPr>
        <w:jc w:val="center"/>
        <w:rPr>
          <w:rFonts w:hint="eastAsia" w:ascii="宋体" w:hAnsi="宋体" w:eastAsia="宋体" w:cs="宋体"/>
          <w:kern w:val="0"/>
          <w:sz w:val="28"/>
          <w:szCs w:val="28"/>
        </w:rPr>
      </w:pPr>
      <w:r>
        <w:rPr>
          <w:rFonts w:hint="eastAsia" w:ascii="宋体" w:hAnsi="宋体" w:eastAsia="宋体" w:cs="宋体"/>
          <w:kern w:val="0"/>
          <w:sz w:val="28"/>
          <w:szCs w:val="28"/>
        </w:rPr>
        <w:t>（一）资格性审查和符合性审查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1D53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noWrap w:val="0"/>
            <w:vAlign w:val="center"/>
          </w:tcPr>
          <w:p w14:paraId="23C58AC6">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审查内容</w:t>
            </w:r>
          </w:p>
        </w:tc>
        <w:tc>
          <w:tcPr>
            <w:tcW w:w="4586" w:type="dxa"/>
            <w:tcBorders>
              <w:left w:val="single" w:color="auto" w:sz="4" w:space="0"/>
            </w:tcBorders>
            <w:noWrap w:val="0"/>
            <w:vAlign w:val="center"/>
          </w:tcPr>
          <w:p w14:paraId="2F60CF12">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评审因素</w:t>
            </w:r>
          </w:p>
        </w:tc>
      </w:tr>
      <w:tr w14:paraId="4103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noWrap w:val="0"/>
            <w:vAlign w:val="center"/>
          </w:tcPr>
          <w:p w14:paraId="36FBD263">
            <w:pPr>
              <w:spacing w:line="460" w:lineRule="exact"/>
              <w:rPr>
                <w:rFonts w:hint="eastAsia" w:ascii="宋体" w:hAnsi="宋体" w:eastAsia="宋体" w:cs="宋体"/>
                <w:sz w:val="28"/>
                <w:szCs w:val="28"/>
              </w:rPr>
            </w:pPr>
            <w:r>
              <w:rPr>
                <w:rFonts w:hint="eastAsia" w:ascii="宋体" w:hAnsi="宋体" w:eastAsia="宋体" w:cs="宋体"/>
                <w:sz w:val="28"/>
                <w:szCs w:val="28"/>
              </w:rPr>
              <w:t>资格性审查</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3C2C3E3">
            <w:pPr>
              <w:spacing w:line="460" w:lineRule="exact"/>
              <w:rPr>
                <w:rFonts w:hint="eastAsia" w:ascii="宋体" w:hAnsi="宋体" w:eastAsia="宋体" w:cs="宋体"/>
                <w:sz w:val="28"/>
                <w:szCs w:val="28"/>
              </w:rPr>
            </w:pPr>
            <w:r>
              <w:rPr>
                <w:rFonts w:hint="eastAsia" w:ascii="宋体" w:hAnsi="宋体" w:eastAsia="宋体" w:cs="宋体"/>
                <w:sz w:val="28"/>
                <w:szCs w:val="28"/>
              </w:rPr>
              <w:t>具有独立承担民事责任的能力</w:t>
            </w:r>
          </w:p>
        </w:tc>
        <w:tc>
          <w:tcPr>
            <w:tcW w:w="4586" w:type="dxa"/>
            <w:tcBorders>
              <w:left w:val="single" w:color="auto" w:sz="4" w:space="0"/>
            </w:tcBorders>
            <w:noWrap w:val="0"/>
            <w:vAlign w:val="center"/>
          </w:tcPr>
          <w:p w14:paraId="6307BA5D">
            <w:pPr>
              <w:spacing w:line="460" w:lineRule="exact"/>
              <w:rPr>
                <w:rFonts w:hint="eastAsia" w:ascii="宋体" w:hAnsi="宋体" w:eastAsia="宋体" w:cs="宋体"/>
                <w:sz w:val="28"/>
                <w:szCs w:val="28"/>
              </w:rPr>
            </w:pPr>
            <w:r>
              <w:rPr>
                <w:rFonts w:hint="eastAsia" w:ascii="宋体" w:hAnsi="宋体" w:eastAsia="宋体" w:cs="宋体"/>
                <w:sz w:val="28"/>
                <w:szCs w:val="28"/>
              </w:rPr>
              <w:t>供应商具有有效的营业执照或事业单位法人证书或社会团体法人登记证书或执业许可证或自然人身份证明等证明文件（供应商根据自身情况提供对应的证明材料）</w:t>
            </w:r>
          </w:p>
        </w:tc>
      </w:tr>
      <w:tr w14:paraId="7DED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noWrap w:val="0"/>
            <w:vAlign w:val="center"/>
          </w:tcPr>
          <w:p w14:paraId="3B6793BD">
            <w:pPr>
              <w:spacing w:line="460" w:lineRule="exact"/>
              <w:rPr>
                <w:rFonts w:hint="eastAsia" w:ascii="宋体" w:hAnsi="宋体" w:eastAsia="宋体" w:cs="宋体"/>
                <w:sz w:val="28"/>
                <w:szCs w:val="28"/>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54E12A4">
            <w:pPr>
              <w:spacing w:line="460" w:lineRule="exact"/>
              <w:rPr>
                <w:rFonts w:hint="eastAsia" w:ascii="宋体" w:hAnsi="宋体" w:eastAsia="宋体" w:cs="宋体"/>
                <w:sz w:val="28"/>
                <w:szCs w:val="28"/>
              </w:rPr>
            </w:pPr>
            <w:r>
              <w:rPr>
                <w:rFonts w:hint="eastAsia" w:ascii="宋体" w:hAnsi="宋体" w:eastAsia="宋体" w:cs="宋体"/>
                <w:sz w:val="28"/>
                <w:szCs w:val="28"/>
              </w:rPr>
              <w:t>主体信用记录</w:t>
            </w:r>
          </w:p>
        </w:tc>
        <w:tc>
          <w:tcPr>
            <w:tcW w:w="4586" w:type="dxa"/>
            <w:tcBorders>
              <w:left w:val="single" w:color="auto" w:sz="4" w:space="0"/>
            </w:tcBorders>
            <w:noWrap w:val="0"/>
            <w:vAlign w:val="center"/>
          </w:tcPr>
          <w:p w14:paraId="0BD38048">
            <w:pPr>
              <w:spacing w:line="460" w:lineRule="exact"/>
              <w:rPr>
                <w:rFonts w:hint="eastAsia" w:ascii="宋体" w:hAnsi="宋体" w:eastAsia="宋体" w:cs="宋体"/>
                <w:sz w:val="28"/>
                <w:szCs w:val="28"/>
              </w:rPr>
            </w:pPr>
            <w:r>
              <w:rPr>
                <w:rFonts w:hint="eastAsia" w:ascii="宋体" w:hAnsi="宋体" w:eastAsia="宋体" w:cs="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14:paraId="329F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noWrap w:val="0"/>
            <w:vAlign w:val="center"/>
          </w:tcPr>
          <w:p w14:paraId="014C5E1F">
            <w:pPr>
              <w:spacing w:line="460" w:lineRule="exact"/>
              <w:rPr>
                <w:rFonts w:hint="eastAsia" w:ascii="宋体" w:hAnsi="宋体" w:eastAsia="宋体" w:cs="宋体"/>
                <w:sz w:val="28"/>
                <w:szCs w:val="28"/>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028B216B">
            <w:pPr>
              <w:spacing w:line="460" w:lineRule="exact"/>
              <w:rPr>
                <w:rFonts w:hint="eastAsia" w:ascii="宋体" w:hAnsi="宋体" w:eastAsia="宋体" w:cs="宋体"/>
                <w:sz w:val="28"/>
                <w:szCs w:val="28"/>
              </w:rPr>
            </w:pPr>
            <w:r>
              <w:rPr>
                <w:rFonts w:hint="eastAsia" w:ascii="宋体" w:hAnsi="宋体" w:eastAsia="宋体" w:cs="宋体"/>
                <w:sz w:val="28"/>
                <w:szCs w:val="28"/>
              </w:rPr>
              <w:t>公正性</w:t>
            </w:r>
          </w:p>
        </w:tc>
        <w:tc>
          <w:tcPr>
            <w:tcW w:w="4586" w:type="dxa"/>
            <w:tcBorders>
              <w:left w:val="single" w:color="auto" w:sz="4" w:space="0"/>
            </w:tcBorders>
            <w:noWrap w:val="0"/>
            <w:vAlign w:val="center"/>
          </w:tcPr>
          <w:p w14:paraId="0A5FBFE8">
            <w:pPr>
              <w:spacing w:line="460" w:lineRule="exact"/>
              <w:rPr>
                <w:rFonts w:hint="eastAsia" w:ascii="宋体" w:hAnsi="宋体" w:eastAsia="宋体" w:cs="宋体"/>
                <w:sz w:val="28"/>
                <w:szCs w:val="28"/>
              </w:rPr>
            </w:pPr>
            <w:r>
              <w:rPr>
                <w:rFonts w:hint="eastAsia" w:ascii="宋体" w:hAnsi="宋体" w:eastAsia="宋体" w:cs="宋体"/>
                <w:sz w:val="28"/>
                <w:szCs w:val="28"/>
              </w:rPr>
              <w:t>单位负责人为同一人或者存在直接控股、管理关系的不同供应商，不得参加本项目同一合同项下的采购活动（供应商提供承诺函加盖公章，格式附后）。</w:t>
            </w:r>
          </w:p>
        </w:tc>
      </w:tr>
      <w:tr w14:paraId="0D67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noWrap w:val="0"/>
            <w:vAlign w:val="center"/>
          </w:tcPr>
          <w:p w14:paraId="66A4D953">
            <w:pPr>
              <w:spacing w:line="460" w:lineRule="exact"/>
              <w:rPr>
                <w:rFonts w:hint="eastAsia" w:ascii="宋体" w:hAnsi="宋体" w:eastAsia="宋体" w:cs="宋体"/>
                <w:sz w:val="28"/>
                <w:szCs w:val="28"/>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4D731AB6">
            <w:pPr>
              <w:spacing w:line="460" w:lineRule="exact"/>
              <w:rPr>
                <w:rFonts w:hint="eastAsia" w:ascii="宋体" w:hAnsi="宋体" w:eastAsia="宋体" w:cs="宋体"/>
                <w:sz w:val="28"/>
                <w:szCs w:val="28"/>
              </w:rPr>
            </w:pPr>
            <w:r>
              <w:rPr>
                <w:rFonts w:hint="eastAsia" w:ascii="宋体" w:hAnsi="宋体" w:eastAsia="宋体" w:cs="宋体"/>
                <w:sz w:val="28"/>
                <w:szCs w:val="28"/>
              </w:rPr>
              <w:t>联合体</w:t>
            </w:r>
          </w:p>
        </w:tc>
        <w:tc>
          <w:tcPr>
            <w:tcW w:w="4586" w:type="dxa"/>
            <w:tcBorders>
              <w:left w:val="single" w:color="auto" w:sz="4" w:space="0"/>
            </w:tcBorders>
            <w:noWrap w:val="0"/>
            <w:vAlign w:val="center"/>
          </w:tcPr>
          <w:p w14:paraId="009F3AE5">
            <w:pPr>
              <w:spacing w:line="460" w:lineRule="exact"/>
              <w:rPr>
                <w:rFonts w:hint="eastAsia" w:ascii="宋体" w:hAnsi="宋体" w:eastAsia="宋体" w:cs="宋体"/>
                <w:sz w:val="28"/>
                <w:szCs w:val="28"/>
              </w:rPr>
            </w:pPr>
            <w:r>
              <w:rPr>
                <w:rFonts w:hint="eastAsia" w:ascii="宋体" w:hAnsi="宋体" w:eastAsia="宋体" w:cs="宋体"/>
                <w:sz w:val="28"/>
                <w:szCs w:val="28"/>
              </w:rPr>
              <w:t>本项目不接受联合体投标，投标人中标后不允许分包</w:t>
            </w:r>
          </w:p>
        </w:tc>
      </w:tr>
      <w:tr w14:paraId="069A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534" w:type="dxa"/>
            <w:vMerge w:val="continue"/>
            <w:tcBorders>
              <w:left w:val="single" w:color="auto" w:sz="4" w:space="0"/>
              <w:bottom w:val="single" w:color="auto" w:sz="4" w:space="0"/>
              <w:right w:val="single" w:color="auto" w:sz="4" w:space="0"/>
            </w:tcBorders>
            <w:noWrap w:val="0"/>
            <w:vAlign w:val="center"/>
          </w:tcPr>
          <w:p w14:paraId="0456ED69">
            <w:pPr>
              <w:spacing w:line="460" w:lineRule="exact"/>
              <w:rPr>
                <w:rFonts w:hint="eastAsia" w:ascii="宋体" w:hAnsi="宋体" w:eastAsia="宋体" w:cs="宋体"/>
                <w:sz w:val="28"/>
                <w:szCs w:val="28"/>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5358203">
            <w:pPr>
              <w:spacing w:line="460" w:lineRule="exact"/>
              <w:rPr>
                <w:rFonts w:hint="eastAsia" w:ascii="宋体" w:hAnsi="宋体" w:eastAsia="宋体" w:cs="宋体"/>
                <w:sz w:val="28"/>
                <w:szCs w:val="28"/>
              </w:rPr>
            </w:pPr>
            <w:r>
              <w:rPr>
                <w:rFonts w:hint="eastAsia" w:ascii="宋体" w:hAnsi="宋体" w:eastAsia="宋体" w:cs="宋体"/>
                <w:sz w:val="28"/>
                <w:szCs w:val="28"/>
              </w:rPr>
              <w:t>资质要求</w:t>
            </w:r>
          </w:p>
        </w:tc>
        <w:tc>
          <w:tcPr>
            <w:tcW w:w="4586" w:type="dxa"/>
            <w:tcBorders>
              <w:left w:val="single" w:color="auto" w:sz="4" w:space="0"/>
              <w:bottom w:val="single" w:color="auto" w:sz="4" w:space="0"/>
            </w:tcBorders>
            <w:noWrap w:val="0"/>
            <w:vAlign w:val="center"/>
          </w:tcPr>
          <w:p w14:paraId="2F148583">
            <w:pPr>
              <w:spacing w:line="460" w:lineRule="exac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1、本项目属二类医疗器械管理，二类以下医疗器械投标无效；</w:t>
            </w:r>
            <w:r>
              <w:rPr>
                <w:rFonts w:hint="eastAsia" w:ascii="宋体" w:hAnsi="宋体" w:eastAsia="宋体" w:cs="宋体"/>
                <w:kern w:val="0"/>
                <w:sz w:val="28"/>
                <w:szCs w:val="28"/>
              </w:rPr>
              <w:t>投标人为制造商的，须具备《医疗器械生产许可证》；投标人为代理商的，须具备《医疗器械经营许可证》；</w:t>
            </w:r>
          </w:p>
          <w:p w14:paraId="20F235F4">
            <w:pPr>
              <w:spacing w:line="460" w:lineRule="exact"/>
              <w:rPr>
                <w:rFonts w:hint="eastAsia" w:ascii="宋体" w:hAnsi="宋体" w:eastAsia="宋体" w:cs="宋体"/>
                <w:sz w:val="28"/>
                <w:szCs w:val="28"/>
              </w:rPr>
            </w:pPr>
            <w:r>
              <w:rPr>
                <w:rFonts w:hint="eastAsia" w:ascii="宋体" w:hAnsi="宋体" w:eastAsia="宋体" w:cs="宋体"/>
                <w:bCs/>
                <w:color w:val="000000"/>
                <w:sz w:val="28"/>
                <w:szCs w:val="28"/>
                <w:lang w:val="en-US" w:eastAsia="zh-CN"/>
              </w:rPr>
              <w:t>2、</w:t>
            </w:r>
            <w:r>
              <w:rPr>
                <w:rFonts w:hint="eastAsia" w:ascii="宋体" w:hAnsi="宋体" w:eastAsia="宋体" w:cs="宋体"/>
                <w:kern w:val="0"/>
                <w:sz w:val="28"/>
                <w:szCs w:val="28"/>
              </w:rPr>
              <w:t>投标人</w:t>
            </w:r>
            <w:r>
              <w:rPr>
                <w:rFonts w:hint="eastAsia" w:ascii="宋体" w:hAnsi="宋体" w:eastAsia="宋体" w:cs="宋体"/>
                <w:kern w:val="0"/>
                <w:sz w:val="28"/>
                <w:szCs w:val="28"/>
                <w:lang w:val="en-US" w:eastAsia="zh-CN"/>
              </w:rPr>
              <w:t>所投产品</w:t>
            </w:r>
            <w:r>
              <w:rPr>
                <w:rFonts w:hint="eastAsia" w:ascii="宋体" w:hAnsi="宋体" w:eastAsia="宋体" w:cs="宋体"/>
                <w:kern w:val="0"/>
                <w:sz w:val="28"/>
                <w:szCs w:val="28"/>
              </w:rPr>
              <w:t>须具备《医疗器械产品注册证》</w:t>
            </w:r>
          </w:p>
        </w:tc>
      </w:tr>
      <w:tr w14:paraId="46C2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noWrap w:val="0"/>
            <w:vAlign w:val="center"/>
          </w:tcPr>
          <w:p w14:paraId="39CA143C">
            <w:pPr>
              <w:spacing w:line="460" w:lineRule="exact"/>
              <w:rPr>
                <w:rFonts w:hint="eastAsia" w:ascii="宋体" w:hAnsi="宋体" w:eastAsia="宋体" w:cs="宋体"/>
                <w:sz w:val="28"/>
                <w:szCs w:val="28"/>
              </w:rPr>
            </w:pPr>
            <w:r>
              <w:rPr>
                <w:rFonts w:hint="eastAsia" w:ascii="宋体" w:hAnsi="宋体" w:eastAsia="宋体" w:cs="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253DC7D">
            <w:pPr>
              <w:spacing w:line="460" w:lineRule="exact"/>
              <w:rPr>
                <w:rFonts w:hint="eastAsia" w:ascii="宋体" w:hAnsi="宋体" w:eastAsia="宋体" w:cs="宋体"/>
                <w:sz w:val="28"/>
                <w:szCs w:val="28"/>
              </w:rPr>
            </w:pPr>
            <w:r>
              <w:rPr>
                <w:rFonts w:hint="eastAsia" w:ascii="宋体" w:hAnsi="宋体" w:eastAsia="宋体" w:cs="宋体"/>
                <w:sz w:val="28"/>
                <w:szCs w:val="28"/>
              </w:rPr>
              <w:t>投标人名称</w:t>
            </w:r>
          </w:p>
        </w:tc>
        <w:tc>
          <w:tcPr>
            <w:tcW w:w="4586" w:type="dxa"/>
            <w:tcBorders>
              <w:top w:val="single" w:color="auto" w:sz="4" w:space="0"/>
              <w:left w:val="single" w:color="auto" w:sz="4" w:space="0"/>
              <w:bottom w:val="single" w:color="auto" w:sz="4" w:space="0"/>
              <w:right w:val="single" w:color="auto" w:sz="4" w:space="0"/>
            </w:tcBorders>
            <w:noWrap w:val="0"/>
            <w:vAlign w:val="center"/>
          </w:tcPr>
          <w:p w14:paraId="1472298A">
            <w:pPr>
              <w:spacing w:line="460" w:lineRule="exact"/>
              <w:rPr>
                <w:rFonts w:hint="eastAsia" w:ascii="宋体" w:hAnsi="宋体" w:eastAsia="宋体" w:cs="宋体"/>
                <w:sz w:val="28"/>
                <w:szCs w:val="28"/>
              </w:rPr>
            </w:pPr>
            <w:r>
              <w:rPr>
                <w:rFonts w:hint="eastAsia" w:ascii="宋体" w:hAnsi="宋体" w:eastAsia="宋体" w:cs="宋体"/>
                <w:sz w:val="28"/>
                <w:szCs w:val="28"/>
              </w:rPr>
              <w:t>与营业执照等其他证件一致</w:t>
            </w:r>
          </w:p>
        </w:tc>
      </w:tr>
      <w:tr w14:paraId="7470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noWrap w:val="0"/>
            <w:vAlign w:val="center"/>
          </w:tcPr>
          <w:p w14:paraId="0A9DA0A1">
            <w:pPr>
              <w:spacing w:line="460" w:lineRule="exact"/>
              <w:rPr>
                <w:rFonts w:hint="eastAsia" w:ascii="宋体" w:hAnsi="宋体" w:eastAsia="宋体" w:cs="宋体"/>
                <w:sz w:val="28"/>
                <w:szCs w:val="28"/>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5C365021">
            <w:pPr>
              <w:spacing w:line="460" w:lineRule="exact"/>
              <w:rPr>
                <w:rFonts w:hint="eastAsia" w:ascii="宋体" w:hAnsi="宋体" w:eastAsia="宋体" w:cs="宋体"/>
                <w:sz w:val="28"/>
                <w:szCs w:val="28"/>
              </w:rPr>
            </w:pPr>
            <w:r>
              <w:rPr>
                <w:rFonts w:hint="eastAsia" w:ascii="宋体" w:hAnsi="宋体" w:eastAsia="宋体" w:cs="宋体"/>
                <w:sz w:val="28"/>
                <w:szCs w:val="28"/>
              </w:rPr>
              <w:t>投标文件签署</w:t>
            </w:r>
          </w:p>
        </w:tc>
        <w:tc>
          <w:tcPr>
            <w:tcW w:w="4586" w:type="dxa"/>
            <w:tcBorders>
              <w:top w:val="single" w:color="auto" w:sz="4" w:space="0"/>
              <w:left w:val="single" w:color="auto" w:sz="4" w:space="0"/>
              <w:bottom w:val="single" w:color="auto" w:sz="4" w:space="0"/>
              <w:right w:val="single" w:color="auto" w:sz="4" w:space="0"/>
            </w:tcBorders>
            <w:noWrap w:val="0"/>
            <w:vAlign w:val="center"/>
          </w:tcPr>
          <w:p w14:paraId="0ACC2FEB">
            <w:pPr>
              <w:spacing w:line="460" w:lineRule="exact"/>
              <w:rPr>
                <w:rFonts w:hint="eastAsia" w:ascii="宋体" w:hAnsi="宋体" w:eastAsia="宋体" w:cs="宋体"/>
                <w:sz w:val="28"/>
                <w:szCs w:val="28"/>
              </w:rPr>
            </w:pPr>
            <w:r>
              <w:rPr>
                <w:rFonts w:hint="eastAsia" w:ascii="宋体" w:hAnsi="宋体" w:eastAsia="宋体" w:cs="宋体"/>
                <w:sz w:val="28"/>
                <w:szCs w:val="28"/>
              </w:rPr>
              <w:t>按要求在规定区域加盖单位公章和签章</w:t>
            </w:r>
          </w:p>
        </w:tc>
      </w:tr>
      <w:tr w14:paraId="1E92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noWrap w:val="0"/>
            <w:vAlign w:val="center"/>
          </w:tcPr>
          <w:p w14:paraId="0E3ABFE3">
            <w:pPr>
              <w:spacing w:line="460" w:lineRule="exact"/>
              <w:rPr>
                <w:rFonts w:hint="eastAsia" w:ascii="宋体" w:hAnsi="宋体" w:eastAsia="宋体" w:cs="宋体"/>
                <w:sz w:val="28"/>
                <w:szCs w:val="28"/>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540791E0">
            <w:pPr>
              <w:spacing w:line="460" w:lineRule="exact"/>
              <w:rPr>
                <w:rFonts w:hint="eastAsia" w:ascii="宋体" w:hAnsi="宋体" w:eastAsia="宋体" w:cs="宋体"/>
                <w:sz w:val="28"/>
                <w:szCs w:val="28"/>
              </w:rPr>
            </w:pPr>
            <w:r>
              <w:rPr>
                <w:rFonts w:hint="eastAsia" w:ascii="宋体" w:hAnsi="宋体" w:eastAsia="宋体" w:cs="宋体"/>
                <w:sz w:val="28"/>
                <w:szCs w:val="28"/>
              </w:rPr>
              <w:t>投标人身份证明文件</w:t>
            </w:r>
          </w:p>
        </w:tc>
        <w:tc>
          <w:tcPr>
            <w:tcW w:w="4586" w:type="dxa"/>
            <w:tcBorders>
              <w:top w:val="single" w:color="auto" w:sz="4" w:space="0"/>
              <w:left w:val="single" w:color="auto" w:sz="4" w:space="0"/>
              <w:bottom w:val="single" w:color="auto" w:sz="4" w:space="0"/>
              <w:right w:val="single" w:color="auto" w:sz="4" w:space="0"/>
            </w:tcBorders>
            <w:noWrap w:val="0"/>
            <w:vAlign w:val="center"/>
          </w:tcPr>
          <w:p w14:paraId="095174F1">
            <w:pPr>
              <w:spacing w:line="460" w:lineRule="exact"/>
              <w:rPr>
                <w:rFonts w:hint="eastAsia" w:ascii="宋体" w:hAnsi="宋体" w:eastAsia="宋体" w:cs="宋体"/>
                <w:sz w:val="28"/>
                <w:szCs w:val="28"/>
              </w:rPr>
            </w:pPr>
            <w:r>
              <w:rPr>
                <w:rFonts w:hint="eastAsia" w:ascii="宋体" w:hAnsi="宋体" w:eastAsia="宋体" w:cs="宋体"/>
                <w:sz w:val="28"/>
                <w:szCs w:val="28"/>
              </w:rPr>
              <w:t>具有法定代表人或其他组织或自然人等资格证明或法定代表人授权委托书</w:t>
            </w:r>
          </w:p>
        </w:tc>
      </w:tr>
      <w:tr w14:paraId="086D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noWrap w:val="0"/>
            <w:vAlign w:val="center"/>
          </w:tcPr>
          <w:p w14:paraId="0CAEA8B4">
            <w:pPr>
              <w:spacing w:line="460" w:lineRule="exact"/>
              <w:rPr>
                <w:rFonts w:hint="eastAsia" w:ascii="宋体" w:hAnsi="宋体" w:eastAsia="宋体" w:cs="宋体"/>
                <w:sz w:val="28"/>
                <w:szCs w:val="28"/>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1525D0B5">
            <w:pPr>
              <w:spacing w:line="460" w:lineRule="exact"/>
              <w:rPr>
                <w:rFonts w:hint="eastAsia" w:ascii="宋体" w:hAnsi="宋体" w:eastAsia="宋体" w:cs="宋体"/>
                <w:sz w:val="28"/>
                <w:szCs w:val="28"/>
              </w:rPr>
            </w:pPr>
            <w:r>
              <w:rPr>
                <w:rFonts w:hint="eastAsia" w:ascii="宋体" w:hAnsi="宋体" w:eastAsia="宋体" w:cs="宋体"/>
                <w:sz w:val="28"/>
                <w:szCs w:val="28"/>
              </w:rPr>
              <w:t>投标报价</w:t>
            </w:r>
          </w:p>
        </w:tc>
        <w:tc>
          <w:tcPr>
            <w:tcW w:w="4586" w:type="dxa"/>
            <w:tcBorders>
              <w:top w:val="single" w:color="auto" w:sz="4" w:space="0"/>
              <w:left w:val="single" w:color="auto" w:sz="4" w:space="0"/>
              <w:bottom w:val="single" w:color="auto" w:sz="4" w:space="0"/>
              <w:right w:val="single" w:color="auto" w:sz="4" w:space="0"/>
            </w:tcBorders>
            <w:noWrap w:val="0"/>
            <w:vAlign w:val="center"/>
          </w:tcPr>
          <w:p w14:paraId="2A9EFD5C">
            <w:pPr>
              <w:spacing w:line="460" w:lineRule="exact"/>
              <w:rPr>
                <w:rFonts w:hint="eastAsia" w:ascii="宋体" w:hAnsi="宋体" w:eastAsia="宋体" w:cs="宋体"/>
                <w:sz w:val="28"/>
                <w:szCs w:val="28"/>
              </w:rPr>
            </w:pPr>
            <w:r>
              <w:rPr>
                <w:rFonts w:hint="eastAsia" w:ascii="宋体" w:hAnsi="宋体" w:eastAsia="宋体" w:cs="宋体"/>
                <w:sz w:val="28"/>
                <w:szCs w:val="28"/>
              </w:rPr>
              <w:t>投标报价唯一；投标报价未超过预算金额或者最高限价；投标报价合理</w:t>
            </w:r>
          </w:p>
        </w:tc>
      </w:tr>
      <w:tr w14:paraId="7053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noWrap w:val="0"/>
            <w:vAlign w:val="center"/>
          </w:tcPr>
          <w:p w14:paraId="571E92B6">
            <w:pPr>
              <w:spacing w:line="460" w:lineRule="exact"/>
              <w:rPr>
                <w:rFonts w:hint="eastAsia" w:ascii="宋体" w:hAnsi="宋体" w:eastAsia="宋体" w:cs="宋体"/>
                <w:sz w:val="28"/>
                <w:szCs w:val="28"/>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2C35536">
            <w:pPr>
              <w:spacing w:line="360" w:lineRule="exact"/>
              <w:jc w:val="left"/>
              <w:rPr>
                <w:rFonts w:hint="eastAsia" w:ascii="宋体" w:hAnsi="宋体" w:eastAsia="宋体" w:cs="宋体"/>
                <w:sz w:val="28"/>
                <w:szCs w:val="28"/>
              </w:rPr>
            </w:pPr>
            <w:r>
              <w:rPr>
                <w:rFonts w:hint="eastAsia" w:ascii="宋体" w:hAnsi="宋体" w:eastAsia="宋体" w:cs="宋体"/>
                <w:sz w:val="28"/>
                <w:szCs w:val="28"/>
              </w:rPr>
              <w:t>采购需求</w:t>
            </w:r>
          </w:p>
        </w:tc>
        <w:tc>
          <w:tcPr>
            <w:tcW w:w="4586" w:type="dxa"/>
            <w:tcBorders>
              <w:top w:val="single" w:color="auto" w:sz="4" w:space="0"/>
              <w:left w:val="single" w:color="auto" w:sz="4" w:space="0"/>
              <w:bottom w:val="single" w:color="auto" w:sz="4" w:space="0"/>
              <w:right w:val="single" w:color="auto" w:sz="4" w:space="0"/>
            </w:tcBorders>
            <w:noWrap w:val="0"/>
            <w:vAlign w:val="center"/>
          </w:tcPr>
          <w:p w14:paraId="1C60AF2F">
            <w:pPr>
              <w:spacing w:line="360" w:lineRule="exact"/>
              <w:jc w:val="left"/>
              <w:rPr>
                <w:rFonts w:hint="eastAsia" w:ascii="宋体" w:hAnsi="宋体" w:eastAsia="宋体" w:cs="宋体"/>
                <w:sz w:val="28"/>
                <w:szCs w:val="28"/>
              </w:rPr>
            </w:pPr>
            <w:r>
              <w:rPr>
                <w:rFonts w:hint="eastAsia" w:ascii="宋体" w:hAnsi="宋体" w:eastAsia="宋体" w:cs="宋体"/>
                <w:sz w:val="28"/>
                <w:szCs w:val="28"/>
              </w:rPr>
              <w:t>符合采购文件要求</w:t>
            </w:r>
          </w:p>
        </w:tc>
      </w:tr>
      <w:tr w14:paraId="7C52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noWrap w:val="0"/>
            <w:vAlign w:val="center"/>
          </w:tcPr>
          <w:p w14:paraId="051223A9">
            <w:pPr>
              <w:spacing w:line="460" w:lineRule="exact"/>
              <w:rPr>
                <w:rFonts w:hint="eastAsia" w:ascii="宋体" w:hAnsi="宋体" w:eastAsia="宋体" w:cs="宋体"/>
                <w:sz w:val="28"/>
                <w:szCs w:val="28"/>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40A9008D">
            <w:pPr>
              <w:spacing w:line="360" w:lineRule="exact"/>
              <w:jc w:val="left"/>
              <w:rPr>
                <w:rFonts w:hint="eastAsia" w:ascii="宋体" w:hAnsi="宋体" w:eastAsia="宋体" w:cs="宋体"/>
                <w:sz w:val="28"/>
                <w:szCs w:val="28"/>
              </w:rPr>
            </w:pPr>
            <w:r>
              <w:rPr>
                <w:rFonts w:hint="eastAsia" w:ascii="宋体" w:hAnsi="宋体" w:eastAsia="宋体" w:cs="宋体"/>
                <w:sz w:val="28"/>
                <w:szCs w:val="28"/>
              </w:rPr>
              <w:t>其他要求</w:t>
            </w:r>
          </w:p>
        </w:tc>
        <w:tc>
          <w:tcPr>
            <w:tcW w:w="4586" w:type="dxa"/>
            <w:tcBorders>
              <w:top w:val="single" w:color="auto" w:sz="4" w:space="0"/>
              <w:left w:val="single" w:color="auto" w:sz="4" w:space="0"/>
              <w:bottom w:val="single" w:color="auto" w:sz="4" w:space="0"/>
              <w:right w:val="single" w:color="auto" w:sz="4" w:space="0"/>
            </w:tcBorders>
            <w:noWrap w:val="0"/>
            <w:vAlign w:val="center"/>
          </w:tcPr>
          <w:p w14:paraId="5566B2E8">
            <w:pPr>
              <w:spacing w:line="360" w:lineRule="exact"/>
              <w:jc w:val="left"/>
              <w:rPr>
                <w:rFonts w:hint="eastAsia" w:ascii="宋体" w:hAnsi="宋体" w:eastAsia="宋体" w:cs="宋体"/>
                <w:sz w:val="28"/>
                <w:szCs w:val="28"/>
              </w:rPr>
            </w:pPr>
            <w:r>
              <w:rPr>
                <w:rFonts w:hint="eastAsia" w:ascii="宋体" w:hAnsi="宋体" w:eastAsia="宋体" w:cs="宋体"/>
                <w:sz w:val="28"/>
                <w:szCs w:val="28"/>
              </w:rPr>
              <w:t>符合法律、法规和采购文件中规定的其他实质性内容的</w:t>
            </w:r>
          </w:p>
        </w:tc>
      </w:tr>
    </w:tbl>
    <w:p w14:paraId="292F899D">
      <w:pPr>
        <w:jc w:val="center"/>
        <w:rPr>
          <w:rFonts w:hint="eastAsia" w:ascii="宋体" w:hAnsi="宋体" w:eastAsia="宋体" w:cs="宋体"/>
          <w:bCs/>
          <w:kern w:val="0"/>
          <w:sz w:val="28"/>
          <w:szCs w:val="28"/>
        </w:rPr>
      </w:pPr>
      <w:r>
        <w:rPr>
          <w:rFonts w:hint="eastAsia" w:ascii="宋体" w:hAnsi="宋体" w:eastAsia="宋体" w:cs="宋体"/>
          <w:bCs/>
          <w:kern w:val="0"/>
          <w:sz w:val="28"/>
          <w:szCs w:val="28"/>
        </w:rPr>
        <w:t>（二）商务、技术、价格评审</w:t>
      </w:r>
    </w:p>
    <w:tbl>
      <w:tblPr>
        <w:tblStyle w:val="9"/>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93"/>
        <w:gridCol w:w="734"/>
        <w:gridCol w:w="6680"/>
      </w:tblGrid>
      <w:tr w14:paraId="18E6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45" w:type="dxa"/>
            <w:noWrap w:val="0"/>
            <w:vAlign w:val="center"/>
          </w:tcPr>
          <w:p w14:paraId="69BB722E">
            <w:pPr>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内容</w:t>
            </w:r>
          </w:p>
        </w:tc>
        <w:tc>
          <w:tcPr>
            <w:tcW w:w="1393" w:type="dxa"/>
            <w:noWrap w:val="0"/>
            <w:vAlign w:val="center"/>
          </w:tcPr>
          <w:p w14:paraId="142DFB89">
            <w:pPr>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评审因素</w:t>
            </w:r>
          </w:p>
        </w:tc>
        <w:tc>
          <w:tcPr>
            <w:tcW w:w="734" w:type="dxa"/>
            <w:noWrap w:val="0"/>
            <w:vAlign w:val="center"/>
          </w:tcPr>
          <w:p w14:paraId="327803C5">
            <w:pPr>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分值</w:t>
            </w:r>
          </w:p>
        </w:tc>
        <w:tc>
          <w:tcPr>
            <w:tcW w:w="6680" w:type="dxa"/>
            <w:noWrap w:val="0"/>
            <w:vAlign w:val="center"/>
          </w:tcPr>
          <w:p w14:paraId="18D82773">
            <w:pPr>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评审标准</w:t>
            </w:r>
          </w:p>
        </w:tc>
      </w:tr>
      <w:tr w14:paraId="1207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45" w:type="dxa"/>
            <w:vMerge w:val="restart"/>
            <w:noWrap w:val="0"/>
            <w:vAlign w:val="center"/>
          </w:tcPr>
          <w:p w14:paraId="0BA6855A">
            <w:pPr>
              <w:snapToGrid w:val="0"/>
              <w:spacing w:line="400" w:lineRule="exact"/>
              <w:jc w:val="center"/>
              <w:rPr>
                <w:rFonts w:hint="eastAsia" w:ascii="宋体" w:hAnsi="宋体" w:eastAsia="宋体" w:cs="宋体"/>
                <w:sz w:val="28"/>
                <w:szCs w:val="28"/>
              </w:rPr>
            </w:pPr>
          </w:p>
          <w:p w14:paraId="0F9AF641">
            <w:pPr>
              <w:snapToGrid w:val="0"/>
              <w:spacing w:line="400" w:lineRule="exact"/>
              <w:jc w:val="center"/>
              <w:rPr>
                <w:rFonts w:hint="eastAsia" w:ascii="宋体" w:hAnsi="宋体" w:eastAsia="宋体" w:cs="宋体"/>
                <w:sz w:val="28"/>
                <w:szCs w:val="28"/>
              </w:rPr>
            </w:pPr>
          </w:p>
          <w:p w14:paraId="0C9CF550">
            <w:pPr>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商</w:t>
            </w:r>
          </w:p>
          <w:p w14:paraId="41B398E4">
            <w:pPr>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务</w:t>
            </w:r>
          </w:p>
          <w:p w14:paraId="00F72055">
            <w:pPr>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评</w:t>
            </w:r>
          </w:p>
          <w:p w14:paraId="53EFFD17">
            <w:pPr>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审28分</w:t>
            </w:r>
          </w:p>
        </w:tc>
        <w:tc>
          <w:tcPr>
            <w:tcW w:w="1393" w:type="dxa"/>
            <w:noWrap w:val="0"/>
            <w:vAlign w:val="center"/>
          </w:tcPr>
          <w:p w14:paraId="344AFB26">
            <w:pPr>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lang w:bidi="ar"/>
              </w:rPr>
              <w:t>信息安全备案</w:t>
            </w:r>
          </w:p>
        </w:tc>
        <w:tc>
          <w:tcPr>
            <w:tcW w:w="734" w:type="dxa"/>
            <w:noWrap w:val="0"/>
            <w:vAlign w:val="center"/>
          </w:tcPr>
          <w:p w14:paraId="523997B6">
            <w:pPr>
              <w:snapToGrid w:val="0"/>
              <w:spacing w:line="400" w:lineRule="exact"/>
              <w:jc w:val="center"/>
              <w:rPr>
                <w:rFonts w:hint="eastAsia" w:ascii="宋体" w:hAnsi="宋体" w:eastAsia="宋体" w:cs="宋体"/>
                <w:sz w:val="28"/>
                <w:szCs w:val="28"/>
                <w:lang w:eastAsia="zh-CN"/>
              </w:rPr>
            </w:pPr>
            <w:r>
              <w:rPr>
                <w:rFonts w:hint="eastAsia" w:ascii="宋体" w:hAnsi="宋体" w:cs="宋体"/>
                <w:sz w:val="28"/>
                <w:szCs w:val="28"/>
                <w:lang w:val="en-US" w:eastAsia="zh-CN"/>
              </w:rPr>
              <w:t>2</w:t>
            </w:r>
          </w:p>
        </w:tc>
        <w:tc>
          <w:tcPr>
            <w:tcW w:w="6680" w:type="dxa"/>
            <w:noWrap w:val="0"/>
            <w:vAlign w:val="center"/>
          </w:tcPr>
          <w:p w14:paraId="6CA2389B">
            <w:pPr>
              <w:pStyle w:val="8"/>
              <w:rPr>
                <w:rFonts w:hint="eastAsia" w:ascii="宋体" w:hAnsi="宋体" w:eastAsia="宋体" w:cs="宋体"/>
                <w:sz w:val="28"/>
                <w:szCs w:val="28"/>
              </w:rPr>
            </w:pPr>
            <w:r>
              <w:rPr>
                <w:rFonts w:hint="eastAsia" w:ascii="宋体" w:hAnsi="宋体" w:eastAsia="宋体" w:cs="宋体"/>
                <w:sz w:val="28"/>
                <w:szCs w:val="28"/>
              </w:rPr>
              <w:t>投标人或数据处理制造商具有公安机关出具的信息系统安全等级保护备案证明，至少具备3级及以上标准，</w:t>
            </w:r>
            <w:r>
              <w:rPr>
                <w:rFonts w:hint="eastAsia" w:cs="宋体"/>
                <w:sz w:val="28"/>
                <w:szCs w:val="28"/>
                <w:lang w:val="en-US" w:eastAsia="zh-CN"/>
              </w:rPr>
              <w:t>要求</w:t>
            </w:r>
            <w:r>
              <w:rPr>
                <w:rFonts w:hint="eastAsia" w:ascii="宋体" w:hAnsi="宋体" w:eastAsia="宋体" w:cs="宋体"/>
                <w:sz w:val="28"/>
                <w:szCs w:val="28"/>
              </w:rPr>
              <w:t>提供</w:t>
            </w:r>
            <w:r>
              <w:rPr>
                <w:rFonts w:hint="eastAsia" w:cs="宋体"/>
                <w:sz w:val="28"/>
                <w:szCs w:val="28"/>
                <w:lang w:val="en-US" w:eastAsia="zh-CN"/>
              </w:rPr>
              <w:t>有效认证证书</w:t>
            </w:r>
            <w:r>
              <w:rPr>
                <w:rFonts w:hint="eastAsia" w:ascii="宋体" w:hAnsi="宋体" w:eastAsia="宋体" w:cs="宋体"/>
                <w:sz w:val="28"/>
                <w:szCs w:val="28"/>
              </w:rPr>
              <w:t>复印件得</w:t>
            </w:r>
            <w:r>
              <w:rPr>
                <w:rFonts w:hint="eastAsia" w:ascii="宋体" w:hAnsi="宋体" w:eastAsia="宋体" w:cs="宋体"/>
                <w:sz w:val="28"/>
                <w:szCs w:val="28"/>
                <w:lang w:val="en-US" w:eastAsia="zh-CN"/>
              </w:rPr>
              <w:t>2</w:t>
            </w:r>
            <w:r>
              <w:rPr>
                <w:rFonts w:hint="eastAsia" w:ascii="宋体" w:hAnsi="宋体" w:eastAsia="宋体" w:cs="宋体"/>
                <w:sz w:val="28"/>
                <w:szCs w:val="28"/>
              </w:rPr>
              <w:t>分。</w:t>
            </w:r>
          </w:p>
        </w:tc>
      </w:tr>
      <w:tr w14:paraId="7A90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745" w:type="dxa"/>
            <w:vMerge w:val="continue"/>
            <w:noWrap w:val="0"/>
            <w:vAlign w:val="center"/>
          </w:tcPr>
          <w:p w14:paraId="5E2F405D">
            <w:pPr>
              <w:pStyle w:val="4"/>
              <w:adjustRightInd w:val="0"/>
              <w:snapToGrid w:val="0"/>
              <w:spacing w:line="400" w:lineRule="exact"/>
              <w:ind w:left="105" w:leftChars="50" w:right="105" w:rightChars="50"/>
              <w:jc w:val="center"/>
              <w:rPr>
                <w:rFonts w:hint="eastAsia" w:ascii="宋体" w:hAnsi="宋体" w:eastAsia="宋体" w:cs="宋体"/>
                <w:sz w:val="28"/>
                <w:szCs w:val="28"/>
              </w:rPr>
            </w:pPr>
          </w:p>
        </w:tc>
        <w:tc>
          <w:tcPr>
            <w:tcW w:w="1393" w:type="dxa"/>
            <w:noWrap w:val="0"/>
            <w:vAlign w:val="center"/>
          </w:tcPr>
          <w:p w14:paraId="5855131F">
            <w:pPr>
              <w:snapToGrid w:val="0"/>
              <w:spacing w:line="400" w:lineRule="exact"/>
              <w:jc w:val="center"/>
              <w:rPr>
                <w:rFonts w:hint="eastAsia" w:ascii="宋体" w:hAnsi="宋体" w:eastAsia="宋体" w:cs="宋体"/>
                <w:kern w:val="2"/>
                <w:sz w:val="28"/>
                <w:szCs w:val="28"/>
                <w:lang w:val="en-US" w:eastAsia="zh-CN" w:bidi="ar"/>
              </w:rPr>
            </w:pPr>
            <w:r>
              <w:rPr>
                <w:rFonts w:hint="eastAsia" w:ascii="宋体" w:hAnsi="宋体" w:eastAsia="宋体" w:cs="宋体"/>
                <w:sz w:val="28"/>
                <w:szCs w:val="28"/>
                <w:lang w:val="en-US" w:eastAsia="zh-CN" w:bidi="ar"/>
              </w:rPr>
              <w:t>制造商</w:t>
            </w:r>
            <w:r>
              <w:rPr>
                <w:rFonts w:hint="eastAsia" w:ascii="宋体" w:hAnsi="宋体" w:eastAsia="宋体" w:cs="宋体"/>
                <w:sz w:val="28"/>
                <w:szCs w:val="28"/>
              </w:rPr>
              <w:t>相关认证</w:t>
            </w:r>
          </w:p>
        </w:tc>
        <w:tc>
          <w:tcPr>
            <w:tcW w:w="734" w:type="dxa"/>
            <w:noWrap w:val="0"/>
            <w:vAlign w:val="center"/>
          </w:tcPr>
          <w:p w14:paraId="18FAD298">
            <w:pPr>
              <w:snapToGrid w:val="0"/>
              <w:spacing w:line="400" w:lineRule="exact"/>
              <w:jc w:val="center"/>
              <w:rPr>
                <w:rFonts w:hint="eastAsia" w:ascii="宋体" w:hAnsi="宋体" w:eastAsia="宋体" w:cs="宋体"/>
                <w:kern w:val="2"/>
                <w:sz w:val="28"/>
                <w:szCs w:val="28"/>
                <w:highlight w:val="none"/>
                <w:lang w:val="en-US" w:eastAsia="zh-CN" w:bidi="ar-SA"/>
              </w:rPr>
            </w:pPr>
            <w:r>
              <w:rPr>
                <w:rFonts w:hint="eastAsia" w:ascii="宋体" w:hAnsi="宋体" w:cs="宋体"/>
                <w:sz w:val="28"/>
                <w:szCs w:val="28"/>
                <w:highlight w:val="none"/>
                <w:lang w:val="en-US" w:eastAsia="zh-CN"/>
              </w:rPr>
              <w:t>2</w:t>
            </w:r>
          </w:p>
        </w:tc>
        <w:tc>
          <w:tcPr>
            <w:tcW w:w="6680" w:type="dxa"/>
            <w:noWrap w:val="0"/>
            <w:vAlign w:val="center"/>
          </w:tcPr>
          <w:p w14:paraId="06636FD6">
            <w:pPr>
              <w:snapToGrid w:val="0"/>
              <w:spacing w:line="400" w:lineRule="exact"/>
              <w:jc w:val="both"/>
              <w:rPr>
                <w:rFonts w:hint="eastAsia"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lang w:val="en-US" w:eastAsia="zh-CN" w:bidi="ar"/>
              </w:rPr>
              <w:t>提供</w:t>
            </w:r>
            <w:r>
              <w:rPr>
                <w:rFonts w:hint="eastAsia" w:ascii="宋体" w:hAnsi="宋体" w:eastAsia="宋体" w:cs="宋体"/>
                <w:b w:val="0"/>
                <w:bCs w:val="0"/>
                <w:sz w:val="28"/>
                <w:szCs w:val="28"/>
                <w:lang w:val="en-US" w:eastAsia="zh-CN"/>
              </w:rPr>
              <w:t>ISO14001质量管理体系认证证书</w:t>
            </w:r>
            <w:r>
              <w:rPr>
                <w:rFonts w:hint="eastAsia" w:ascii="宋体" w:hAnsi="宋体" w:eastAsia="宋体" w:cs="宋体"/>
                <w:sz w:val="28"/>
                <w:szCs w:val="28"/>
                <w:highlight w:val="none"/>
                <w:lang w:val="en-US" w:eastAsia="zh-CN" w:bidi="ar"/>
              </w:rPr>
              <w:t>。</w:t>
            </w:r>
            <w:r>
              <w:rPr>
                <w:rFonts w:hint="eastAsia" w:cs="宋体"/>
                <w:sz w:val="28"/>
                <w:szCs w:val="28"/>
                <w:lang w:val="en-US" w:eastAsia="zh-CN"/>
              </w:rPr>
              <w:t>要求</w:t>
            </w:r>
            <w:r>
              <w:rPr>
                <w:rFonts w:hint="eastAsia" w:ascii="宋体" w:hAnsi="宋体" w:eastAsia="宋体" w:cs="宋体"/>
                <w:sz w:val="28"/>
                <w:szCs w:val="28"/>
              </w:rPr>
              <w:t>提供</w:t>
            </w:r>
            <w:r>
              <w:rPr>
                <w:rFonts w:hint="eastAsia" w:cs="宋体"/>
                <w:sz w:val="28"/>
                <w:szCs w:val="28"/>
                <w:lang w:val="en-US" w:eastAsia="zh-CN"/>
              </w:rPr>
              <w:t>有效认证证书</w:t>
            </w:r>
            <w:r>
              <w:rPr>
                <w:rFonts w:hint="eastAsia" w:ascii="宋体" w:hAnsi="宋体" w:eastAsia="宋体" w:cs="宋体"/>
                <w:sz w:val="28"/>
                <w:szCs w:val="28"/>
              </w:rPr>
              <w:t>复印件</w:t>
            </w:r>
            <w:r>
              <w:rPr>
                <w:rFonts w:hint="eastAsia" w:ascii="宋体" w:hAnsi="宋体" w:eastAsia="宋体" w:cs="宋体"/>
                <w:sz w:val="28"/>
                <w:szCs w:val="28"/>
                <w:lang w:val="en-US" w:eastAsia="zh-CN"/>
              </w:rPr>
              <w:t>并加盖公章</w:t>
            </w:r>
            <w:r>
              <w:rPr>
                <w:rFonts w:hint="eastAsia" w:ascii="宋体" w:hAnsi="宋体" w:eastAsia="宋体" w:cs="宋体"/>
                <w:sz w:val="28"/>
                <w:szCs w:val="28"/>
              </w:rPr>
              <w:t>得</w:t>
            </w:r>
            <w:r>
              <w:rPr>
                <w:rFonts w:hint="eastAsia" w:ascii="宋体" w:hAnsi="宋体" w:eastAsia="宋体" w:cs="宋体"/>
                <w:sz w:val="28"/>
                <w:szCs w:val="28"/>
                <w:lang w:val="en-US" w:eastAsia="zh-CN"/>
              </w:rPr>
              <w:t>2</w:t>
            </w:r>
            <w:r>
              <w:rPr>
                <w:rFonts w:hint="eastAsia" w:ascii="宋体" w:hAnsi="宋体" w:eastAsia="宋体" w:cs="宋体"/>
                <w:sz w:val="28"/>
                <w:szCs w:val="28"/>
              </w:rPr>
              <w:t>分</w:t>
            </w:r>
            <w:r>
              <w:rPr>
                <w:rFonts w:hint="eastAsia" w:ascii="宋体" w:hAnsi="宋体" w:eastAsia="宋体" w:cs="宋体"/>
                <w:sz w:val="28"/>
                <w:szCs w:val="28"/>
                <w:highlight w:val="none"/>
                <w:lang w:val="en-US" w:eastAsia="zh-CN" w:bidi="ar"/>
              </w:rPr>
              <w:t>。</w:t>
            </w:r>
          </w:p>
        </w:tc>
      </w:tr>
      <w:tr w14:paraId="44C7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745" w:type="dxa"/>
            <w:vMerge w:val="continue"/>
            <w:noWrap w:val="0"/>
            <w:vAlign w:val="center"/>
          </w:tcPr>
          <w:p w14:paraId="07721B64">
            <w:pPr>
              <w:pStyle w:val="4"/>
              <w:adjustRightInd w:val="0"/>
              <w:snapToGrid w:val="0"/>
              <w:spacing w:line="400" w:lineRule="exact"/>
              <w:ind w:left="105" w:leftChars="50" w:right="105" w:rightChars="50"/>
              <w:jc w:val="center"/>
              <w:rPr>
                <w:rFonts w:hint="eastAsia" w:ascii="宋体" w:hAnsi="宋体" w:eastAsia="宋体" w:cs="宋体"/>
                <w:sz w:val="28"/>
                <w:szCs w:val="28"/>
              </w:rPr>
            </w:pPr>
          </w:p>
        </w:tc>
        <w:tc>
          <w:tcPr>
            <w:tcW w:w="1393" w:type="dxa"/>
            <w:noWrap w:val="0"/>
            <w:vAlign w:val="center"/>
          </w:tcPr>
          <w:p w14:paraId="78233591">
            <w:pPr>
              <w:pStyle w:val="8"/>
              <w:jc w:val="center"/>
              <w:rPr>
                <w:rFonts w:hint="default"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制造商</w:t>
            </w:r>
            <w:r>
              <w:rPr>
                <w:rFonts w:hint="eastAsia" w:cs="宋体"/>
                <w:sz w:val="28"/>
                <w:szCs w:val="28"/>
                <w:lang w:val="en-US" w:eastAsia="zh-CN"/>
              </w:rPr>
              <w:t>项目技术服务优势</w:t>
            </w:r>
          </w:p>
        </w:tc>
        <w:tc>
          <w:tcPr>
            <w:tcW w:w="734" w:type="dxa"/>
            <w:noWrap w:val="0"/>
            <w:vAlign w:val="center"/>
          </w:tcPr>
          <w:p w14:paraId="7C822029">
            <w:pPr>
              <w:snapToGrid w:val="0"/>
              <w:spacing w:line="40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16</w:t>
            </w:r>
          </w:p>
        </w:tc>
        <w:tc>
          <w:tcPr>
            <w:tcW w:w="6680" w:type="dxa"/>
            <w:noWrap w:val="0"/>
            <w:vAlign w:val="top"/>
          </w:tcPr>
          <w:p w14:paraId="6EE2A01E">
            <w:pPr>
              <w:widowControl/>
              <w:snapToGrid/>
              <w:spacing w:line="240" w:lineRule="auto"/>
              <w:ind w:left="0" w:leftChars="0" w:right="0" w:rightChars="0"/>
              <w:jc w:val="left"/>
              <w:rPr>
                <w:rFonts w:hint="eastAsia" w:ascii="宋体" w:hAnsi="宋体" w:eastAsia="宋体" w:cs="宋体"/>
                <w:spacing w:val="-6"/>
                <w:kern w:val="2"/>
                <w:sz w:val="28"/>
                <w:szCs w:val="28"/>
                <w:lang w:val="en-US" w:eastAsia="zh-CN" w:bidi="ar-SA"/>
              </w:rPr>
            </w:pPr>
            <w:r>
              <w:rPr>
                <w:rFonts w:hint="eastAsia" w:ascii="宋体" w:hAnsi="宋体" w:eastAsia="宋体" w:cs="宋体"/>
                <w:sz w:val="28"/>
                <w:szCs w:val="28"/>
                <w:lang w:val="en-US" w:eastAsia="zh-CN"/>
              </w:rPr>
              <w:t>满足技术指标全部符合采购要求的前提条件下，提供该品牌该类产品所获得奖项、相关发明专利、每提供1项得</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分，最高</w:t>
            </w:r>
            <w:r>
              <w:rPr>
                <w:rFonts w:hint="eastAsia" w:ascii="宋体" w:hAnsi="宋体" w:cs="宋体"/>
                <w:sz w:val="28"/>
                <w:szCs w:val="28"/>
                <w:lang w:val="en-US" w:eastAsia="zh-CN"/>
              </w:rPr>
              <w:t>16</w:t>
            </w:r>
            <w:r>
              <w:rPr>
                <w:rFonts w:hint="eastAsia" w:ascii="宋体" w:hAnsi="宋体" w:eastAsia="宋体" w:cs="宋体"/>
                <w:sz w:val="28"/>
                <w:szCs w:val="28"/>
                <w:lang w:val="en-US" w:eastAsia="zh-CN"/>
              </w:rPr>
              <w:t>分。技术指标未能全部符合采购要求的此项不得分。</w:t>
            </w:r>
          </w:p>
        </w:tc>
      </w:tr>
      <w:tr w14:paraId="0678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745" w:type="dxa"/>
            <w:vMerge w:val="continue"/>
            <w:noWrap w:val="0"/>
            <w:vAlign w:val="center"/>
          </w:tcPr>
          <w:p w14:paraId="6D946214">
            <w:pPr>
              <w:pStyle w:val="4"/>
              <w:adjustRightInd w:val="0"/>
              <w:snapToGrid w:val="0"/>
              <w:spacing w:line="400" w:lineRule="exact"/>
              <w:ind w:left="105" w:leftChars="50" w:right="105" w:rightChars="50"/>
              <w:jc w:val="center"/>
              <w:rPr>
                <w:rFonts w:hint="eastAsia" w:ascii="宋体" w:hAnsi="宋体" w:eastAsia="宋体" w:cs="宋体"/>
                <w:sz w:val="28"/>
                <w:szCs w:val="28"/>
              </w:rPr>
            </w:pPr>
          </w:p>
        </w:tc>
        <w:tc>
          <w:tcPr>
            <w:tcW w:w="1393" w:type="dxa"/>
            <w:noWrap w:val="0"/>
            <w:vAlign w:val="center"/>
          </w:tcPr>
          <w:p w14:paraId="756BDC35">
            <w:pPr>
              <w:pStyle w:val="8"/>
              <w:jc w:val="center"/>
              <w:rPr>
                <w:rFonts w:hint="eastAsia" w:ascii="宋体" w:hAnsi="宋体" w:eastAsia="宋体" w:cs="宋体"/>
                <w:sz w:val="28"/>
                <w:szCs w:val="28"/>
              </w:rPr>
            </w:pPr>
            <w:r>
              <w:rPr>
                <w:rFonts w:hint="eastAsia" w:ascii="宋体" w:hAnsi="宋体" w:eastAsia="宋体" w:cs="宋体"/>
                <w:sz w:val="28"/>
                <w:szCs w:val="28"/>
              </w:rPr>
              <w:t>项目业绩</w:t>
            </w:r>
          </w:p>
        </w:tc>
        <w:tc>
          <w:tcPr>
            <w:tcW w:w="734" w:type="dxa"/>
            <w:noWrap w:val="0"/>
            <w:vAlign w:val="center"/>
          </w:tcPr>
          <w:p w14:paraId="3B27697C">
            <w:pPr>
              <w:snapToGrid w:val="0"/>
              <w:spacing w:line="40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p>
        </w:tc>
        <w:tc>
          <w:tcPr>
            <w:tcW w:w="6680" w:type="dxa"/>
            <w:noWrap w:val="0"/>
            <w:vAlign w:val="top"/>
          </w:tcPr>
          <w:p w14:paraId="20DF2098">
            <w:pPr>
              <w:widowControl/>
              <w:snapToGrid w:val="0"/>
              <w:spacing w:line="360" w:lineRule="auto"/>
              <w:ind w:left="59" w:leftChars="28" w:right="71" w:rightChars="34"/>
              <w:jc w:val="left"/>
              <w:rPr>
                <w:rFonts w:hint="eastAsia" w:ascii="宋体" w:hAnsi="宋体" w:eastAsia="宋体" w:cs="宋体"/>
                <w:sz w:val="28"/>
                <w:szCs w:val="28"/>
              </w:rPr>
            </w:pPr>
            <w:r>
              <w:rPr>
                <w:rFonts w:hint="eastAsia" w:ascii="宋体" w:hAnsi="宋体" w:eastAsia="宋体" w:cs="宋体"/>
                <w:spacing w:val="-6"/>
                <w:sz w:val="28"/>
                <w:szCs w:val="28"/>
              </w:rPr>
              <w:t>根据20</w:t>
            </w:r>
            <w:r>
              <w:rPr>
                <w:rFonts w:hint="eastAsia" w:ascii="宋体" w:hAnsi="宋体" w:cs="宋体"/>
                <w:spacing w:val="-6"/>
                <w:sz w:val="28"/>
                <w:szCs w:val="28"/>
                <w:lang w:val="en-US" w:eastAsia="zh-CN"/>
              </w:rPr>
              <w:t>20</w:t>
            </w:r>
            <w:r>
              <w:rPr>
                <w:rFonts w:hint="eastAsia" w:ascii="宋体" w:hAnsi="宋体" w:eastAsia="宋体" w:cs="宋体"/>
                <w:spacing w:val="-6"/>
                <w:sz w:val="28"/>
                <w:szCs w:val="28"/>
              </w:rPr>
              <w:t>年1月1日至今</w:t>
            </w:r>
            <w:r>
              <w:rPr>
                <w:rFonts w:hint="eastAsia" w:ascii="宋体" w:hAnsi="宋体" w:eastAsia="宋体" w:cs="宋体"/>
                <w:spacing w:val="-6"/>
                <w:sz w:val="28"/>
                <w:szCs w:val="28"/>
                <w:lang w:val="en-US" w:eastAsia="zh-CN"/>
              </w:rPr>
              <w:t>类似</w:t>
            </w:r>
            <w:r>
              <w:rPr>
                <w:rFonts w:hint="eastAsia" w:ascii="宋体" w:hAnsi="宋体" w:eastAsia="宋体" w:cs="宋体"/>
                <w:spacing w:val="-6"/>
                <w:sz w:val="28"/>
                <w:szCs w:val="28"/>
              </w:rPr>
              <w:t>业绩评分。</w:t>
            </w:r>
            <w:r>
              <w:rPr>
                <w:rFonts w:hint="eastAsia" w:ascii="宋体" w:hAnsi="宋体" w:eastAsia="宋体" w:cs="宋体"/>
                <w:sz w:val="28"/>
                <w:szCs w:val="28"/>
              </w:rPr>
              <w:t>每提供1个得</w:t>
            </w:r>
            <w:r>
              <w:rPr>
                <w:rFonts w:hint="eastAsia" w:ascii="宋体" w:hAnsi="宋体" w:eastAsia="宋体" w:cs="宋体"/>
                <w:sz w:val="28"/>
                <w:szCs w:val="28"/>
                <w:lang w:val="en-US" w:eastAsia="zh-CN"/>
              </w:rPr>
              <w:t>1</w:t>
            </w:r>
            <w:r>
              <w:rPr>
                <w:rFonts w:hint="eastAsia" w:ascii="宋体" w:hAnsi="宋体" w:eastAsia="宋体" w:cs="宋体"/>
                <w:sz w:val="28"/>
                <w:szCs w:val="28"/>
              </w:rPr>
              <w:t>分，最高得</w:t>
            </w:r>
            <w:r>
              <w:rPr>
                <w:rFonts w:hint="eastAsia" w:ascii="宋体" w:hAnsi="宋体" w:eastAsia="宋体" w:cs="宋体"/>
                <w:sz w:val="28"/>
                <w:szCs w:val="28"/>
                <w:lang w:val="en-US" w:eastAsia="zh-CN"/>
              </w:rPr>
              <w:t>6</w:t>
            </w:r>
            <w:r>
              <w:rPr>
                <w:rFonts w:hint="eastAsia" w:ascii="宋体" w:hAnsi="宋体" w:eastAsia="宋体" w:cs="宋体"/>
                <w:sz w:val="28"/>
                <w:szCs w:val="28"/>
              </w:rPr>
              <w:t>分。</w:t>
            </w:r>
            <w:r>
              <w:rPr>
                <w:rFonts w:hint="eastAsia" w:ascii="宋体" w:hAnsi="宋体" w:eastAsia="宋体" w:cs="宋体"/>
                <w:b/>
                <w:bCs/>
                <w:sz w:val="28"/>
                <w:szCs w:val="28"/>
              </w:rPr>
              <w:t>提供合同或中标通知书复印件。</w:t>
            </w:r>
          </w:p>
        </w:tc>
      </w:tr>
      <w:tr w14:paraId="69E1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745" w:type="dxa"/>
            <w:vMerge w:val="restart"/>
            <w:noWrap w:val="0"/>
            <w:vAlign w:val="center"/>
          </w:tcPr>
          <w:p w14:paraId="2C50BB17">
            <w:pPr>
              <w:snapToGrid w:val="0"/>
              <w:spacing w:before="100" w:beforeAutospacing="1" w:after="100" w:afterAutospacing="1" w:line="400" w:lineRule="exact"/>
              <w:jc w:val="center"/>
              <w:rPr>
                <w:rFonts w:hint="eastAsia" w:ascii="宋体" w:hAnsi="宋体" w:eastAsia="宋体" w:cs="宋体"/>
                <w:sz w:val="28"/>
                <w:szCs w:val="28"/>
              </w:rPr>
            </w:pPr>
            <w:r>
              <w:rPr>
                <w:rFonts w:hint="eastAsia" w:ascii="宋体" w:hAnsi="宋体" w:eastAsia="宋体" w:cs="宋体"/>
                <w:sz w:val="28"/>
                <w:szCs w:val="28"/>
              </w:rPr>
              <w:t>技</w:t>
            </w:r>
          </w:p>
          <w:p w14:paraId="04D0A21D">
            <w:pPr>
              <w:snapToGrid w:val="0"/>
              <w:spacing w:before="100" w:beforeAutospacing="1" w:after="100" w:afterAutospacing="1" w:line="400" w:lineRule="exact"/>
              <w:jc w:val="center"/>
              <w:rPr>
                <w:rFonts w:hint="eastAsia" w:ascii="宋体" w:hAnsi="宋体" w:eastAsia="宋体" w:cs="宋体"/>
                <w:sz w:val="28"/>
                <w:szCs w:val="28"/>
              </w:rPr>
            </w:pPr>
            <w:r>
              <w:rPr>
                <w:rFonts w:hint="eastAsia" w:ascii="宋体" w:hAnsi="宋体" w:eastAsia="宋体" w:cs="宋体"/>
                <w:sz w:val="28"/>
                <w:szCs w:val="28"/>
              </w:rPr>
              <w:t>术</w:t>
            </w:r>
          </w:p>
          <w:p w14:paraId="496B1737">
            <w:pPr>
              <w:snapToGrid w:val="0"/>
              <w:spacing w:before="100" w:beforeAutospacing="1" w:after="100" w:afterAutospacing="1" w:line="400" w:lineRule="exact"/>
              <w:jc w:val="center"/>
              <w:rPr>
                <w:rFonts w:hint="eastAsia" w:ascii="宋体" w:hAnsi="宋体" w:eastAsia="宋体" w:cs="宋体"/>
                <w:sz w:val="28"/>
                <w:szCs w:val="28"/>
              </w:rPr>
            </w:pPr>
            <w:r>
              <w:rPr>
                <w:rFonts w:hint="eastAsia" w:ascii="宋体" w:hAnsi="宋体" w:eastAsia="宋体" w:cs="宋体"/>
                <w:sz w:val="28"/>
                <w:szCs w:val="28"/>
              </w:rPr>
              <w:t>评</w:t>
            </w:r>
          </w:p>
          <w:p w14:paraId="634F02A2">
            <w:pPr>
              <w:snapToGrid w:val="0"/>
              <w:spacing w:before="100" w:beforeAutospacing="1" w:after="100" w:afterAutospacing="1" w:line="400" w:lineRule="exact"/>
              <w:jc w:val="center"/>
              <w:rPr>
                <w:rFonts w:hint="eastAsia" w:ascii="宋体" w:hAnsi="宋体" w:eastAsia="宋体" w:cs="宋体"/>
                <w:sz w:val="28"/>
                <w:szCs w:val="28"/>
              </w:rPr>
            </w:pPr>
            <w:r>
              <w:rPr>
                <w:rFonts w:hint="eastAsia" w:ascii="宋体" w:hAnsi="宋体" w:eastAsia="宋体" w:cs="宋体"/>
                <w:sz w:val="28"/>
                <w:szCs w:val="28"/>
              </w:rPr>
              <w:t>审5分</w:t>
            </w:r>
          </w:p>
        </w:tc>
        <w:tc>
          <w:tcPr>
            <w:tcW w:w="1393" w:type="dxa"/>
            <w:noWrap w:val="0"/>
            <w:vAlign w:val="center"/>
          </w:tcPr>
          <w:p w14:paraId="1F1FCE1E">
            <w:pPr>
              <w:widowControl/>
              <w:snapToGrid w:val="0"/>
              <w:spacing w:before="100" w:beforeAutospacing="1" w:after="100" w:afterAutospacing="1" w:line="360" w:lineRule="auto"/>
              <w:jc w:val="center"/>
              <w:rPr>
                <w:rFonts w:hint="eastAsia" w:ascii="宋体" w:hAnsi="宋体" w:eastAsia="宋体" w:cs="宋体"/>
                <w:sz w:val="28"/>
                <w:szCs w:val="28"/>
              </w:rPr>
            </w:pPr>
            <w:r>
              <w:rPr>
                <w:rFonts w:hint="eastAsia" w:ascii="宋体" w:hAnsi="宋体" w:eastAsia="宋体" w:cs="宋体"/>
                <w:sz w:val="28"/>
                <w:szCs w:val="28"/>
              </w:rPr>
              <w:t>项目作业及安全管理方案</w:t>
            </w:r>
          </w:p>
        </w:tc>
        <w:tc>
          <w:tcPr>
            <w:tcW w:w="734" w:type="dxa"/>
            <w:noWrap w:val="0"/>
            <w:vAlign w:val="center"/>
          </w:tcPr>
          <w:p w14:paraId="4A453D9C">
            <w:pPr>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5</w:t>
            </w:r>
          </w:p>
        </w:tc>
        <w:tc>
          <w:tcPr>
            <w:tcW w:w="6680" w:type="dxa"/>
            <w:noWrap w:val="0"/>
            <w:vAlign w:val="top"/>
          </w:tcPr>
          <w:p w14:paraId="408DD52E">
            <w:pPr>
              <w:widowControl/>
              <w:spacing w:line="360" w:lineRule="auto"/>
              <w:ind w:left="59" w:leftChars="28" w:right="71" w:rightChars="34"/>
              <w:jc w:val="left"/>
              <w:rPr>
                <w:rFonts w:hint="eastAsia" w:ascii="宋体" w:hAnsi="宋体" w:eastAsia="宋体" w:cs="宋体"/>
                <w:sz w:val="28"/>
                <w:szCs w:val="28"/>
              </w:rPr>
            </w:pPr>
            <w:r>
              <w:rPr>
                <w:rFonts w:hint="eastAsia" w:ascii="宋体" w:hAnsi="宋体" w:eastAsia="宋体" w:cs="宋体"/>
                <w:sz w:val="28"/>
                <w:szCs w:val="28"/>
              </w:rPr>
              <w:t>投标人针对三维医学影像手术计划数据处理提供的服务方案（包含但不限于服务内容、服务流程、双方的权利和义务）进行打分</w:t>
            </w:r>
            <w:r>
              <w:rPr>
                <w:rFonts w:hint="eastAsia" w:ascii="宋体" w:hAnsi="宋体" w:eastAsia="宋体" w:cs="宋体"/>
                <w:spacing w:val="-6"/>
                <w:sz w:val="28"/>
                <w:szCs w:val="28"/>
              </w:rPr>
              <w:t>，需从以下维度进行综合评价</w:t>
            </w:r>
            <w:r>
              <w:rPr>
                <w:rFonts w:hint="eastAsia" w:ascii="宋体" w:hAnsi="宋体" w:eastAsia="宋体" w:cs="宋体"/>
                <w:sz w:val="28"/>
                <w:szCs w:val="28"/>
              </w:rPr>
              <w:t>：</w:t>
            </w:r>
          </w:p>
          <w:p w14:paraId="022E2F96">
            <w:pPr>
              <w:spacing w:line="360" w:lineRule="auto"/>
              <w:ind w:left="59" w:leftChars="28" w:right="71" w:rightChars="34"/>
              <w:jc w:val="left"/>
              <w:rPr>
                <w:rFonts w:hint="eastAsia" w:ascii="宋体" w:hAnsi="宋体" w:eastAsia="宋体" w:cs="宋体"/>
                <w:spacing w:val="-6"/>
                <w:sz w:val="28"/>
                <w:szCs w:val="28"/>
              </w:rPr>
            </w:pPr>
            <w:r>
              <w:rPr>
                <w:rFonts w:hint="eastAsia" w:ascii="宋体" w:hAnsi="宋体" w:eastAsia="宋体" w:cs="宋体"/>
                <w:spacing w:val="-6"/>
                <w:sz w:val="28"/>
                <w:szCs w:val="28"/>
              </w:rPr>
              <w:t>符合度：方案需对以上内容进行充分响应，不得提供与本评标项无关内容。</w:t>
            </w:r>
          </w:p>
          <w:p w14:paraId="7624EF63">
            <w:pPr>
              <w:spacing w:line="360" w:lineRule="auto"/>
              <w:ind w:left="59" w:leftChars="28" w:right="71" w:rightChars="34"/>
              <w:jc w:val="left"/>
              <w:rPr>
                <w:rFonts w:hint="eastAsia" w:ascii="宋体" w:hAnsi="宋体" w:eastAsia="宋体" w:cs="宋体"/>
                <w:spacing w:val="-6"/>
                <w:sz w:val="28"/>
                <w:szCs w:val="28"/>
              </w:rPr>
            </w:pPr>
            <w:r>
              <w:rPr>
                <w:rFonts w:hint="eastAsia" w:ascii="宋体" w:hAnsi="宋体" w:eastAsia="宋体" w:cs="宋体"/>
                <w:spacing w:val="-6"/>
                <w:sz w:val="28"/>
                <w:szCs w:val="28"/>
              </w:rPr>
              <w:t>完整性：方案需结合整体需求，进行全方面的描述，不得存在描述缺项。</w:t>
            </w:r>
          </w:p>
          <w:p w14:paraId="46FDB839">
            <w:pPr>
              <w:widowControl/>
              <w:spacing w:line="360" w:lineRule="auto"/>
              <w:ind w:left="59" w:leftChars="28" w:right="71" w:rightChars="34"/>
              <w:jc w:val="left"/>
              <w:rPr>
                <w:rFonts w:hint="eastAsia" w:ascii="宋体" w:hAnsi="宋体" w:eastAsia="宋体" w:cs="宋体"/>
                <w:sz w:val="28"/>
                <w:szCs w:val="28"/>
              </w:rPr>
            </w:pPr>
            <w:r>
              <w:rPr>
                <w:rFonts w:hint="eastAsia" w:ascii="宋体" w:hAnsi="宋体" w:eastAsia="宋体" w:cs="宋体"/>
                <w:spacing w:val="-6"/>
                <w:sz w:val="28"/>
                <w:szCs w:val="28"/>
              </w:rPr>
              <w:t>合理性：方案需依据服务要求及相关服务标准规范进行科学设计，要求方案合理可落地。</w:t>
            </w:r>
          </w:p>
          <w:p w14:paraId="6DB5A69F">
            <w:pPr>
              <w:spacing w:line="360" w:lineRule="auto"/>
              <w:ind w:left="59" w:leftChars="28" w:right="71" w:rightChars="34"/>
              <w:rPr>
                <w:rFonts w:hint="eastAsia" w:ascii="宋体" w:hAnsi="宋体" w:eastAsia="宋体" w:cs="宋体"/>
                <w:sz w:val="28"/>
                <w:szCs w:val="28"/>
              </w:rPr>
            </w:pPr>
            <w:r>
              <w:rPr>
                <w:rFonts w:hint="eastAsia" w:ascii="宋体" w:hAnsi="宋体" w:eastAsia="宋体" w:cs="宋体"/>
                <w:sz w:val="28"/>
                <w:szCs w:val="28"/>
              </w:rPr>
              <w:t>（1）完全满足以上方案内容要求的，得5分。</w:t>
            </w:r>
          </w:p>
          <w:p w14:paraId="64A1671A">
            <w:pPr>
              <w:spacing w:line="360" w:lineRule="auto"/>
              <w:ind w:left="59" w:leftChars="28" w:right="71" w:rightChars="34"/>
              <w:rPr>
                <w:rFonts w:hint="eastAsia" w:ascii="宋体" w:hAnsi="宋体" w:eastAsia="宋体" w:cs="宋体"/>
                <w:sz w:val="28"/>
                <w:szCs w:val="28"/>
              </w:rPr>
            </w:pPr>
            <w:r>
              <w:rPr>
                <w:rFonts w:hint="eastAsia" w:ascii="宋体" w:hAnsi="宋体" w:eastAsia="宋体" w:cs="宋体"/>
                <w:sz w:val="28"/>
                <w:szCs w:val="28"/>
              </w:rPr>
              <w:t>（2）部分满足的，得3分。</w:t>
            </w:r>
          </w:p>
          <w:p w14:paraId="27ACBD8D">
            <w:pPr>
              <w:spacing w:line="360" w:lineRule="auto"/>
              <w:ind w:left="59" w:leftChars="28" w:right="71" w:rightChars="34"/>
              <w:rPr>
                <w:rFonts w:hint="eastAsia" w:ascii="宋体" w:hAnsi="宋体" w:eastAsia="宋体" w:cs="宋体"/>
                <w:sz w:val="28"/>
                <w:szCs w:val="28"/>
              </w:rPr>
            </w:pPr>
            <w:r>
              <w:rPr>
                <w:rFonts w:hint="eastAsia" w:ascii="宋体" w:hAnsi="宋体" w:eastAsia="宋体" w:cs="宋体"/>
                <w:sz w:val="28"/>
                <w:szCs w:val="28"/>
              </w:rPr>
              <w:t>（3）未响应的，得0分。</w:t>
            </w:r>
          </w:p>
        </w:tc>
      </w:tr>
      <w:tr w14:paraId="3E72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45" w:type="dxa"/>
            <w:vMerge w:val="continue"/>
            <w:noWrap w:val="0"/>
            <w:vAlign w:val="center"/>
          </w:tcPr>
          <w:p w14:paraId="258A2AD2">
            <w:pPr>
              <w:snapToGrid w:val="0"/>
              <w:spacing w:before="100" w:beforeAutospacing="1" w:after="100" w:afterAutospacing="1" w:line="400" w:lineRule="exact"/>
              <w:jc w:val="center"/>
              <w:rPr>
                <w:rFonts w:hint="eastAsia" w:ascii="宋体" w:hAnsi="宋体" w:eastAsia="宋体" w:cs="宋体"/>
                <w:sz w:val="28"/>
                <w:szCs w:val="28"/>
              </w:rPr>
            </w:pPr>
          </w:p>
        </w:tc>
        <w:tc>
          <w:tcPr>
            <w:tcW w:w="1393" w:type="dxa"/>
            <w:noWrap w:val="0"/>
            <w:vAlign w:val="center"/>
          </w:tcPr>
          <w:p w14:paraId="0B32671A">
            <w:pPr>
              <w:spacing w:before="100" w:beforeAutospacing="1" w:after="100" w:afterAutospacing="1" w:line="360" w:lineRule="auto"/>
              <w:ind w:left="59" w:leftChars="28" w:right="71" w:rightChars="34"/>
              <w:jc w:val="left"/>
              <w:rPr>
                <w:rFonts w:hint="eastAsia" w:ascii="宋体" w:hAnsi="宋体" w:eastAsia="宋体" w:cs="宋体"/>
                <w:sz w:val="28"/>
                <w:szCs w:val="28"/>
              </w:rPr>
            </w:pPr>
            <w:r>
              <w:rPr>
                <w:rFonts w:hint="eastAsia" w:ascii="宋体" w:hAnsi="宋体" w:eastAsia="宋体" w:cs="宋体"/>
                <w:sz w:val="28"/>
                <w:szCs w:val="28"/>
              </w:rPr>
              <w:t>服务方案</w:t>
            </w:r>
          </w:p>
        </w:tc>
        <w:tc>
          <w:tcPr>
            <w:tcW w:w="734" w:type="dxa"/>
            <w:noWrap w:val="0"/>
            <w:vAlign w:val="center"/>
          </w:tcPr>
          <w:p w14:paraId="51F46CBE">
            <w:pPr>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5</w:t>
            </w:r>
          </w:p>
        </w:tc>
        <w:tc>
          <w:tcPr>
            <w:tcW w:w="6680" w:type="dxa"/>
            <w:noWrap w:val="0"/>
            <w:vAlign w:val="top"/>
          </w:tcPr>
          <w:p w14:paraId="72FD681A">
            <w:pPr>
              <w:widowControl/>
              <w:snapToGrid w:val="0"/>
              <w:spacing w:line="360" w:lineRule="auto"/>
              <w:ind w:left="59" w:leftChars="28" w:right="71" w:rightChars="34"/>
              <w:jc w:val="left"/>
              <w:rPr>
                <w:rFonts w:hint="eastAsia" w:ascii="宋体" w:hAnsi="宋体" w:eastAsia="宋体" w:cs="宋体"/>
                <w:sz w:val="28"/>
                <w:szCs w:val="28"/>
              </w:rPr>
            </w:pPr>
            <w:r>
              <w:rPr>
                <w:rFonts w:hint="eastAsia" w:ascii="宋体" w:hAnsi="宋体" w:eastAsia="宋体" w:cs="宋体"/>
                <w:sz w:val="28"/>
                <w:szCs w:val="28"/>
              </w:rPr>
              <w:t>投标人针对三维医学影像手术计划数据处理服务数据进场标准和交付标准提供的服务方案进行打分</w:t>
            </w:r>
            <w:r>
              <w:rPr>
                <w:rFonts w:hint="eastAsia" w:ascii="宋体" w:hAnsi="宋体" w:eastAsia="宋体" w:cs="宋体"/>
                <w:spacing w:val="-6"/>
                <w:sz w:val="28"/>
                <w:szCs w:val="28"/>
              </w:rPr>
              <w:t>，需从以下维度进行综合评价</w:t>
            </w:r>
            <w:r>
              <w:rPr>
                <w:rFonts w:hint="eastAsia" w:ascii="宋体" w:hAnsi="宋体" w:eastAsia="宋体" w:cs="宋体"/>
                <w:sz w:val="28"/>
                <w:szCs w:val="28"/>
              </w:rPr>
              <w:t>：</w:t>
            </w:r>
          </w:p>
          <w:p w14:paraId="1BD70492">
            <w:pPr>
              <w:spacing w:line="360" w:lineRule="auto"/>
              <w:ind w:left="59" w:leftChars="28" w:right="71" w:rightChars="34"/>
              <w:jc w:val="left"/>
              <w:rPr>
                <w:rFonts w:hint="eastAsia" w:ascii="宋体" w:hAnsi="宋体" w:eastAsia="宋体" w:cs="宋体"/>
                <w:spacing w:val="-6"/>
                <w:sz w:val="28"/>
                <w:szCs w:val="28"/>
              </w:rPr>
            </w:pPr>
            <w:r>
              <w:rPr>
                <w:rFonts w:hint="eastAsia" w:ascii="宋体" w:hAnsi="宋体" w:eastAsia="宋体" w:cs="宋体"/>
                <w:spacing w:val="-6"/>
                <w:sz w:val="28"/>
                <w:szCs w:val="28"/>
              </w:rPr>
              <w:t>符合度：方案需对以上内容进行充分响应，不得提供与本评标项无关内容。</w:t>
            </w:r>
          </w:p>
          <w:p w14:paraId="492B7E05">
            <w:pPr>
              <w:spacing w:line="360" w:lineRule="auto"/>
              <w:ind w:left="59" w:leftChars="28" w:right="71" w:rightChars="34"/>
              <w:jc w:val="left"/>
              <w:rPr>
                <w:rFonts w:hint="eastAsia" w:ascii="宋体" w:hAnsi="宋体" w:eastAsia="宋体" w:cs="宋体"/>
                <w:spacing w:val="-6"/>
                <w:sz w:val="28"/>
                <w:szCs w:val="28"/>
              </w:rPr>
            </w:pPr>
            <w:r>
              <w:rPr>
                <w:rFonts w:hint="eastAsia" w:ascii="宋体" w:hAnsi="宋体" w:eastAsia="宋体" w:cs="宋体"/>
                <w:spacing w:val="-6"/>
                <w:sz w:val="28"/>
                <w:szCs w:val="28"/>
              </w:rPr>
              <w:t>完整性：方案需结合整体需求，进行全方面的描述，不得存在描述缺项。</w:t>
            </w:r>
          </w:p>
          <w:p w14:paraId="2355C89D">
            <w:pPr>
              <w:widowControl/>
              <w:snapToGrid w:val="0"/>
              <w:spacing w:line="360" w:lineRule="auto"/>
              <w:ind w:left="59" w:leftChars="28" w:right="71" w:rightChars="34"/>
              <w:jc w:val="left"/>
              <w:rPr>
                <w:rFonts w:hint="eastAsia" w:ascii="宋体" w:hAnsi="宋体" w:eastAsia="宋体" w:cs="宋体"/>
                <w:sz w:val="28"/>
                <w:szCs w:val="28"/>
              </w:rPr>
            </w:pPr>
            <w:r>
              <w:rPr>
                <w:rFonts w:hint="eastAsia" w:ascii="宋体" w:hAnsi="宋体" w:eastAsia="宋体" w:cs="宋体"/>
                <w:spacing w:val="-6"/>
                <w:sz w:val="28"/>
                <w:szCs w:val="28"/>
              </w:rPr>
              <w:t>合理性：方案需依据服务要求及相关服务标准规范进行科学设计，要求方案合理可落地。</w:t>
            </w:r>
          </w:p>
          <w:p w14:paraId="443E48D1">
            <w:pPr>
              <w:spacing w:line="360" w:lineRule="auto"/>
              <w:ind w:left="59" w:leftChars="28" w:right="71" w:rightChars="34"/>
              <w:rPr>
                <w:rFonts w:hint="eastAsia" w:ascii="宋体" w:hAnsi="宋体" w:eastAsia="宋体" w:cs="宋体"/>
                <w:sz w:val="28"/>
                <w:szCs w:val="28"/>
              </w:rPr>
            </w:pPr>
            <w:r>
              <w:rPr>
                <w:rFonts w:hint="eastAsia" w:ascii="宋体" w:hAnsi="宋体" w:eastAsia="宋体" w:cs="宋体"/>
                <w:sz w:val="28"/>
                <w:szCs w:val="28"/>
              </w:rPr>
              <w:t>（1）完全满足以上方案内容要求的，得5分。</w:t>
            </w:r>
          </w:p>
          <w:p w14:paraId="3E5C9A57">
            <w:pPr>
              <w:spacing w:line="360" w:lineRule="auto"/>
              <w:ind w:left="59" w:leftChars="28" w:right="71" w:rightChars="34"/>
              <w:rPr>
                <w:rFonts w:hint="eastAsia" w:ascii="宋体" w:hAnsi="宋体" w:eastAsia="宋体" w:cs="宋体"/>
                <w:sz w:val="28"/>
                <w:szCs w:val="28"/>
              </w:rPr>
            </w:pPr>
            <w:r>
              <w:rPr>
                <w:rFonts w:hint="eastAsia" w:ascii="宋体" w:hAnsi="宋体" w:eastAsia="宋体" w:cs="宋体"/>
                <w:sz w:val="28"/>
                <w:szCs w:val="28"/>
              </w:rPr>
              <w:t>（2）部分满足的，得3分。</w:t>
            </w:r>
          </w:p>
          <w:p w14:paraId="6BD378B5">
            <w:pPr>
              <w:spacing w:line="360" w:lineRule="auto"/>
              <w:ind w:left="59" w:leftChars="28" w:right="71" w:rightChars="34"/>
              <w:rPr>
                <w:rFonts w:hint="eastAsia" w:ascii="宋体" w:hAnsi="宋体" w:eastAsia="宋体" w:cs="宋体"/>
                <w:sz w:val="28"/>
                <w:szCs w:val="28"/>
              </w:rPr>
            </w:pPr>
            <w:r>
              <w:rPr>
                <w:rFonts w:hint="eastAsia" w:ascii="宋体" w:hAnsi="宋体" w:eastAsia="宋体" w:cs="宋体"/>
                <w:sz w:val="28"/>
                <w:szCs w:val="28"/>
              </w:rPr>
              <w:t>（3）未响应的，得0分。</w:t>
            </w:r>
          </w:p>
        </w:tc>
      </w:tr>
      <w:tr w14:paraId="46B7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45" w:type="dxa"/>
            <w:noWrap w:val="0"/>
            <w:vAlign w:val="center"/>
          </w:tcPr>
          <w:p w14:paraId="204A996E">
            <w:pPr>
              <w:snapToGrid w:val="0"/>
              <w:spacing w:line="400" w:lineRule="exact"/>
              <w:jc w:val="center"/>
              <w:rPr>
                <w:rFonts w:hint="eastAsia" w:ascii="宋体" w:hAnsi="宋体" w:eastAsia="宋体" w:cs="宋体"/>
                <w:sz w:val="28"/>
                <w:szCs w:val="28"/>
              </w:rPr>
            </w:pPr>
          </w:p>
        </w:tc>
        <w:tc>
          <w:tcPr>
            <w:tcW w:w="1393" w:type="dxa"/>
            <w:noWrap w:val="0"/>
            <w:vAlign w:val="center"/>
          </w:tcPr>
          <w:p w14:paraId="38DA90E0">
            <w:pPr>
              <w:spacing w:before="100" w:beforeAutospacing="1" w:after="100" w:afterAutospacing="1" w:line="360" w:lineRule="auto"/>
              <w:ind w:left="59" w:leftChars="28" w:right="71" w:rightChars="34"/>
              <w:jc w:val="left"/>
              <w:rPr>
                <w:rFonts w:hint="eastAsia" w:ascii="宋体" w:hAnsi="宋体" w:eastAsia="宋体" w:cs="宋体"/>
                <w:sz w:val="28"/>
                <w:szCs w:val="28"/>
              </w:rPr>
            </w:pPr>
            <w:r>
              <w:rPr>
                <w:rFonts w:hint="eastAsia" w:ascii="宋体" w:hAnsi="宋体" w:eastAsia="宋体" w:cs="宋体"/>
                <w:sz w:val="28"/>
                <w:szCs w:val="28"/>
              </w:rPr>
              <w:t>安全</w:t>
            </w:r>
          </w:p>
          <w:p w14:paraId="2DBBC7AD">
            <w:pPr>
              <w:spacing w:before="100" w:beforeAutospacing="1" w:after="100" w:afterAutospacing="1" w:line="360" w:lineRule="auto"/>
              <w:ind w:left="59" w:leftChars="28" w:right="71" w:rightChars="34"/>
              <w:jc w:val="left"/>
              <w:rPr>
                <w:rFonts w:hint="eastAsia" w:ascii="宋体" w:hAnsi="宋体" w:eastAsia="宋体" w:cs="宋体"/>
                <w:sz w:val="28"/>
                <w:szCs w:val="28"/>
              </w:rPr>
            </w:pPr>
            <w:r>
              <w:rPr>
                <w:rFonts w:hint="eastAsia" w:ascii="宋体" w:hAnsi="宋体" w:eastAsia="宋体" w:cs="宋体"/>
                <w:sz w:val="28"/>
                <w:szCs w:val="28"/>
              </w:rPr>
              <w:t>管理</w:t>
            </w:r>
          </w:p>
        </w:tc>
        <w:tc>
          <w:tcPr>
            <w:tcW w:w="734" w:type="dxa"/>
            <w:noWrap w:val="0"/>
            <w:vAlign w:val="center"/>
          </w:tcPr>
          <w:p w14:paraId="5499763A">
            <w:pPr>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4</w:t>
            </w:r>
          </w:p>
        </w:tc>
        <w:tc>
          <w:tcPr>
            <w:tcW w:w="6680" w:type="dxa"/>
            <w:noWrap w:val="0"/>
            <w:vAlign w:val="top"/>
          </w:tcPr>
          <w:p w14:paraId="5829869A">
            <w:pPr>
              <w:widowControl/>
              <w:snapToGrid w:val="0"/>
              <w:spacing w:line="360" w:lineRule="auto"/>
              <w:ind w:left="59" w:leftChars="28" w:right="71" w:rightChars="34"/>
              <w:jc w:val="left"/>
              <w:rPr>
                <w:rFonts w:hint="eastAsia" w:ascii="宋体" w:hAnsi="宋体" w:eastAsia="宋体" w:cs="宋体"/>
                <w:sz w:val="28"/>
                <w:szCs w:val="28"/>
              </w:rPr>
            </w:pPr>
            <w:r>
              <w:rPr>
                <w:rFonts w:hint="eastAsia" w:ascii="宋体" w:hAnsi="宋体" w:eastAsia="宋体" w:cs="宋体"/>
                <w:sz w:val="28"/>
                <w:szCs w:val="28"/>
              </w:rPr>
              <w:t>投标人针对三维医学影像手术计划数据处理服务数据安全管理（包含但不限于数据脱敏、数据加密、设置权限等）进行打分</w:t>
            </w:r>
            <w:r>
              <w:rPr>
                <w:rFonts w:hint="eastAsia" w:ascii="宋体" w:hAnsi="宋体" w:eastAsia="宋体" w:cs="宋体"/>
                <w:spacing w:val="-6"/>
                <w:sz w:val="28"/>
                <w:szCs w:val="28"/>
              </w:rPr>
              <w:t>，需从以下维度进行综合评价</w:t>
            </w:r>
            <w:r>
              <w:rPr>
                <w:rFonts w:hint="eastAsia" w:ascii="宋体" w:hAnsi="宋体" w:eastAsia="宋体" w:cs="宋体"/>
                <w:sz w:val="28"/>
                <w:szCs w:val="28"/>
              </w:rPr>
              <w:t>：</w:t>
            </w:r>
          </w:p>
          <w:p w14:paraId="422A8E5B">
            <w:pPr>
              <w:spacing w:line="360" w:lineRule="auto"/>
              <w:ind w:left="59" w:leftChars="28" w:right="71" w:rightChars="34"/>
              <w:jc w:val="left"/>
              <w:rPr>
                <w:rFonts w:hint="eastAsia" w:ascii="宋体" w:hAnsi="宋体" w:eastAsia="宋体" w:cs="宋体"/>
                <w:spacing w:val="-6"/>
                <w:sz w:val="28"/>
                <w:szCs w:val="28"/>
              </w:rPr>
            </w:pPr>
            <w:r>
              <w:rPr>
                <w:rFonts w:hint="eastAsia" w:ascii="宋体" w:hAnsi="宋体" w:eastAsia="宋体" w:cs="宋体"/>
                <w:spacing w:val="-6"/>
                <w:sz w:val="28"/>
                <w:szCs w:val="28"/>
              </w:rPr>
              <w:t>符合度：方案需对以上内容进行充分响应，不得提供与本评标项无关内容。</w:t>
            </w:r>
          </w:p>
          <w:p w14:paraId="6059CA62">
            <w:pPr>
              <w:spacing w:line="360" w:lineRule="auto"/>
              <w:ind w:left="59" w:leftChars="28" w:right="71" w:rightChars="34"/>
              <w:jc w:val="left"/>
              <w:rPr>
                <w:rFonts w:hint="eastAsia" w:ascii="宋体" w:hAnsi="宋体" w:eastAsia="宋体" w:cs="宋体"/>
                <w:spacing w:val="-6"/>
                <w:sz w:val="28"/>
                <w:szCs w:val="28"/>
              </w:rPr>
            </w:pPr>
            <w:r>
              <w:rPr>
                <w:rFonts w:hint="eastAsia" w:ascii="宋体" w:hAnsi="宋体" w:eastAsia="宋体" w:cs="宋体"/>
                <w:spacing w:val="-6"/>
                <w:sz w:val="28"/>
                <w:szCs w:val="28"/>
              </w:rPr>
              <w:t>完整性：方案需结合整体需求，进行全方面的描述，不得存在描述缺项。</w:t>
            </w:r>
          </w:p>
          <w:p w14:paraId="2F90DE4B">
            <w:pPr>
              <w:widowControl/>
              <w:snapToGrid w:val="0"/>
              <w:spacing w:line="360" w:lineRule="auto"/>
              <w:ind w:left="59" w:leftChars="28" w:right="71" w:rightChars="34"/>
              <w:jc w:val="left"/>
              <w:rPr>
                <w:rFonts w:hint="eastAsia" w:ascii="宋体" w:hAnsi="宋体" w:eastAsia="宋体" w:cs="宋体"/>
                <w:sz w:val="28"/>
                <w:szCs w:val="28"/>
              </w:rPr>
            </w:pPr>
            <w:r>
              <w:rPr>
                <w:rFonts w:hint="eastAsia" w:ascii="宋体" w:hAnsi="宋体" w:eastAsia="宋体" w:cs="宋体"/>
                <w:spacing w:val="-6"/>
                <w:sz w:val="28"/>
                <w:szCs w:val="28"/>
              </w:rPr>
              <w:t>合理性：方案需依据服务要求及相关服务标准规范进行科学设计，要求方案合理可落地。</w:t>
            </w:r>
          </w:p>
          <w:p w14:paraId="4609C41E">
            <w:pPr>
              <w:spacing w:line="360" w:lineRule="auto"/>
              <w:ind w:left="59" w:leftChars="28" w:right="71" w:rightChars="34"/>
              <w:rPr>
                <w:rFonts w:hint="eastAsia" w:ascii="宋体" w:hAnsi="宋体" w:eastAsia="宋体" w:cs="宋体"/>
                <w:sz w:val="28"/>
                <w:szCs w:val="28"/>
              </w:rPr>
            </w:pPr>
            <w:r>
              <w:rPr>
                <w:rFonts w:hint="eastAsia" w:ascii="宋体" w:hAnsi="宋体" w:eastAsia="宋体" w:cs="宋体"/>
                <w:sz w:val="28"/>
                <w:szCs w:val="28"/>
              </w:rPr>
              <w:t>（1）完全满足以上方案内容要求的，得4分。</w:t>
            </w:r>
          </w:p>
          <w:p w14:paraId="64322769">
            <w:pPr>
              <w:spacing w:line="360" w:lineRule="auto"/>
              <w:ind w:left="59" w:leftChars="28" w:right="71" w:rightChars="34"/>
              <w:rPr>
                <w:rFonts w:hint="eastAsia" w:ascii="宋体" w:hAnsi="宋体" w:eastAsia="宋体" w:cs="宋体"/>
                <w:sz w:val="28"/>
                <w:szCs w:val="28"/>
              </w:rPr>
            </w:pPr>
            <w:r>
              <w:rPr>
                <w:rFonts w:hint="eastAsia" w:ascii="宋体" w:hAnsi="宋体" w:eastAsia="宋体" w:cs="宋体"/>
                <w:sz w:val="28"/>
                <w:szCs w:val="28"/>
              </w:rPr>
              <w:t>（2）部分满足的，得2分。</w:t>
            </w:r>
          </w:p>
          <w:p w14:paraId="44DE653E">
            <w:pPr>
              <w:spacing w:line="360" w:lineRule="auto"/>
              <w:ind w:left="59" w:leftChars="28" w:right="71" w:rightChars="34"/>
              <w:rPr>
                <w:rFonts w:hint="eastAsia" w:ascii="宋体" w:hAnsi="宋体" w:eastAsia="宋体" w:cs="宋体"/>
                <w:sz w:val="28"/>
                <w:szCs w:val="28"/>
              </w:rPr>
            </w:pPr>
            <w:r>
              <w:rPr>
                <w:rFonts w:hint="eastAsia" w:ascii="宋体" w:hAnsi="宋体" w:eastAsia="宋体" w:cs="宋体"/>
                <w:sz w:val="28"/>
                <w:szCs w:val="28"/>
              </w:rPr>
              <w:t>（3）未响应的，得0分。</w:t>
            </w:r>
          </w:p>
        </w:tc>
      </w:tr>
      <w:tr w14:paraId="07C1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45" w:type="dxa"/>
            <w:noWrap w:val="0"/>
            <w:vAlign w:val="center"/>
          </w:tcPr>
          <w:p w14:paraId="20D0678E">
            <w:pPr>
              <w:snapToGrid w:val="0"/>
              <w:spacing w:line="400" w:lineRule="exact"/>
              <w:jc w:val="center"/>
              <w:rPr>
                <w:rFonts w:hint="eastAsia" w:ascii="宋体" w:hAnsi="宋体" w:eastAsia="宋体" w:cs="宋体"/>
                <w:sz w:val="28"/>
                <w:szCs w:val="28"/>
              </w:rPr>
            </w:pPr>
          </w:p>
        </w:tc>
        <w:tc>
          <w:tcPr>
            <w:tcW w:w="1393" w:type="dxa"/>
            <w:noWrap w:val="0"/>
            <w:vAlign w:val="center"/>
          </w:tcPr>
          <w:p w14:paraId="0F468ED2">
            <w:pPr>
              <w:pStyle w:val="8"/>
              <w:jc w:val="center"/>
              <w:rPr>
                <w:rFonts w:hint="eastAsia" w:ascii="宋体" w:hAnsi="宋体" w:eastAsia="宋体" w:cs="宋体"/>
                <w:kern w:val="2"/>
                <w:sz w:val="28"/>
                <w:szCs w:val="28"/>
              </w:rPr>
            </w:pPr>
            <w:r>
              <w:rPr>
                <w:rFonts w:hint="eastAsia" w:ascii="宋体" w:hAnsi="宋体" w:eastAsia="宋体" w:cs="宋体"/>
                <w:kern w:val="2"/>
                <w:sz w:val="28"/>
                <w:szCs w:val="28"/>
              </w:rPr>
              <w:t>培训方案</w:t>
            </w:r>
          </w:p>
        </w:tc>
        <w:tc>
          <w:tcPr>
            <w:tcW w:w="734" w:type="dxa"/>
            <w:noWrap w:val="0"/>
            <w:vAlign w:val="center"/>
          </w:tcPr>
          <w:p w14:paraId="2BC4DF3C">
            <w:pPr>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3</w:t>
            </w:r>
          </w:p>
        </w:tc>
        <w:tc>
          <w:tcPr>
            <w:tcW w:w="6680" w:type="dxa"/>
            <w:noWrap w:val="0"/>
            <w:vAlign w:val="top"/>
          </w:tcPr>
          <w:p w14:paraId="1EB88D01">
            <w:pPr>
              <w:widowControl/>
              <w:snapToGrid w:val="0"/>
              <w:spacing w:line="360" w:lineRule="auto"/>
              <w:ind w:left="59" w:leftChars="28" w:right="71" w:rightChars="34"/>
              <w:jc w:val="left"/>
              <w:rPr>
                <w:rFonts w:hint="eastAsia" w:ascii="宋体" w:hAnsi="宋体" w:eastAsia="宋体" w:cs="宋体"/>
                <w:sz w:val="28"/>
                <w:szCs w:val="28"/>
              </w:rPr>
            </w:pPr>
            <w:r>
              <w:rPr>
                <w:rFonts w:hint="eastAsia" w:ascii="宋体" w:hAnsi="宋体" w:eastAsia="宋体" w:cs="宋体"/>
                <w:sz w:val="28"/>
                <w:szCs w:val="28"/>
              </w:rPr>
              <w:t>投标人针对采购人使用人员的提供培训方案（包括但不限于培训内容、培训方式等）进行打分，</w:t>
            </w:r>
            <w:r>
              <w:rPr>
                <w:rFonts w:hint="eastAsia" w:ascii="宋体" w:hAnsi="宋体" w:eastAsia="宋体" w:cs="宋体"/>
                <w:spacing w:val="-6"/>
                <w:sz w:val="28"/>
                <w:szCs w:val="28"/>
              </w:rPr>
              <w:t>需从以下维度进行综合评价</w:t>
            </w:r>
            <w:r>
              <w:rPr>
                <w:rFonts w:hint="eastAsia" w:ascii="宋体" w:hAnsi="宋体" w:eastAsia="宋体" w:cs="宋体"/>
                <w:sz w:val="28"/>
                <w:szCs w:val="28"/>
              </w:rPr>
              <w:t>：</w:t>
            </w:r>
          </w:p>
          <w:p w14:paraId="766487C3">
            <w:pPr>
              <w:spacing w:line="360" w:lineRule="auto"/>
              <w:ind w:left="59" w:leftChars="28" w:right="71" w:rightChars="34"/>
              <w:jc w:val="left"/>
              <w:rPr>
                <w:rFonts w:hint="eastAsia" w:ascii="宋体" w:hAnsi="宋体" w:eastAsia="宋体" w:cs="宋体"/>
                <w:spacing w:val="-6"/>
                <w:sz w:val="28"/>
                <w:szCs w:val="28"/>
              </w:rPr>
            </w:pPr>
            <w:r>
              <w:rPr>
                <w:rFonts w:hint="eastAsia" w:ascii="宋体" w:hAnsi="宋体" w:eastAsia="宋体" w:cs="宋体"/>
                <w:spacing w:val="-6"/>
                <w:sz w:val="28"/>
                <w:szCs w:val="28"/>
              </w:rPr>
              <w:t>符合度：方案需对以上内容进行充分响应，不得提供与本评标项无关内容。</w:t>
            </w:r>
          </w:p>
          <w:p w14:paraId="737EE9F4">
            <w:pPr>
              <w:spacing w:line="360" w:lineRule="auto"/>
              <w:ind w:left="59" w:leftChars="28" w:right="71" w:rightChars="34"/>
              <w:jc w:val="left"/>
              <w:rPr>
                <w:rFonts w:hint="eastAsia" w:ascii="宋体" w:hAnsi="宋体" w:eastAsia="宋体" w:cs="宋体"/>
                <w:spacing w:val="-6"/>
                <w:sz w:val="28"/>
                <w:szCs w:val="28"/>
              </w:rPr>
            </w:pPr>
            <w:r>
              <w:rPr>
                <w:rFonts w:hint="eastAsia" w:ascii="宋体" w:hAnsi="宋体" w:eastAsia="宋体" w:cs="宋体"/>
                <w:spacing w:val="-6"/>
                <w:sz w:val="28"/>
                <w:szCs w:val="28"/>
              </w:rPr>
              <w:t>完整性：方案需结合整体需求，进行全方面的描述，不得存在描述缺项。</w:t>
            </w:r>
          </w:p>
          <w:p w14:paraId="2AB50E84">
            <w:pPr>
              <w:widowControl/>
              <w:snapToGrid w:val="0"/>
              <w:spacing w:line="360" w:lineRule="auto"/>
              <w:ind w:left="59" w:leftChars="28" w:right="71" w:rightChars="34"/>
              <w:jc w:val="left"/>
              <w:rPr>
                <w:rFonts w:hint="eastAsia" w:ascii="宋体" w:hAnsi="宋体" w:eastAsia="宋体" w:cs="宋体"/>
                <w:sz w:val="28"/>
                <w:szCs w:val="28"/>
              </w:rPr>
            </w:pPr>
            <w:r>
              <w:rPr>
                <w:rFonts w:hint="eastAsia" w:ascii="宋体" w:hAnsi="宋体" w:eastAsia="宋体" w:cs="宋体"/>
                <w:spacing w:val="-6"/>
                <w:sz w:val="28"/>
                <w:szCs w:val="28"/>
              </w:rPr>
              <w:t>合理性：方案需依据服务要求及相关服务标准规范进行科学设计，要求方案合理可落地。</w:t>
            </w:r>
          </w:p>
          <w:p w14:paraId="59D13EA6">
            <w:pPr>
              <w:spacing w:line="360" w:lineRule="auto"/>
              <w:ind w:left="59" w:leftChars="28" w:right="71" w:rightChars="34"/>
              <w:rPr>
                <w:rFonts w:hint="eastAsia" w:ascii="宋体" w:hAnsi="宋体" w:eastAsia="宋体" w:cs="宋体"/>
                <w:sz w:val="28"/>
                <w:szCs w:val="28"/>
              </w:rPr>
            </w:pPr>
            <w:r>
              <w:rPr>
                <w:rFonts w:hint="eastAsia" w:ascii="宋体" w:hAnsi="宋体" w:eastAsia="宋体" w:cs="宋体"/>
                <w:sz w:val="28"/>
                <w:szCs w:val="28"/>
              </w:rPr>
              <w:t>（1）完全满足以上方案内容要求的，得3分。</w:t>
            </w:r>
          </w:p>
          <w:p w14:paraId="27C2FD99">
            <w:pPr>
              <w:spacing w:line="360" w:lineRule="auto"/>
              <w:ind w:left="59" w:leftChars="28" w:right="71" w:rightChars="34"/>
              <w:rPr>
                <w:rFonts w:hint="eastAsia" w:ascii="宋体" w:hAnsi="宋体" w:eastAsia="宋体" w:cs="宋体"/>
                <w:sz w:val="28"/>
                <w:szCs w:val="28"/>
              </w:rPr>
            </w:pPr>
            <w:r>
              <w:rPr>
                <w:rFonts w:hint="eastAsia" w:ascii="宋体" w:hAnsi="宋体" w:eastAsia="宋体" w:cs="宋体"/>
                <w:sz w:val="28"/>
                <w:szCs w:val="28"/>
              </w:rPr>
              <w:t>（2）部分满足的，得1分。</w:t>
            </w:r>
          </w:p>
          <w:p w14:paraId="25D2DE9F">
            <w:pPr>
              <w:spacing w:line="360" w:lineRule="auto"/>
              <w:ind w:left="59" w:leftChars="28" w:right="71" w:rightChars="34"/>
              <w:rPr>
                <w:rFonts w:hint="eastAsia" w:ascii="宋体" w:hAnsi="宋体" w:eastAsia="宋体" w:cs="宋体"/>
                <w:sz w:val="28"/>
                <w:szCs w:val="28"/>
              </w:rPr>
            </w:pPr>
            <w:r>
              <w:rPr>
                <w:rFonts w:hint="eastAsia" w:ascii="宋体" w:hAnsi="宋体" w:eastAsia="宋体" w:cs="宋体"/>
                <w:sz w:val="28"/>
                <w:szCs w:val="28"/>
              </w:rPr>
              <w:t>（3）未响应的，得0分。</w:t>
            </w:r>
          </w:p>
        </w:tc>
      </w:tr>
      <w:tr w14:paraId="4AE5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45" w:type="dxa"/>
            <w:noWrap w:val="0"/>
            <w:vAlign w:val="center"/>
          </w:tcPr>
          <w:p w14:paraId="5276A27C">
            <w:pPr>
              <w:snapToGrid w:val="0"/>
              <w:spacing w:line="400" w:lineRule="exact"/>
              <w:jc w:val="center"/>
              <w:rPr>
                <w:rFonts w:hint="eastAsia" w:ascii="宋体" w:hAnsi="宋体" w:eastAsia="宋体" w:cs="宋体"/>
                <w:sz w:val="28"/>
                <w:szCs w:val="28"/>
              </w:rPr>
            </w:pPr>
          </w:p>
        </w:tc>
        <w:tc>
          <w:tcPr>
            <w:tcW w:w="1393" w:type="dxa"/>
            <w:noWrap w:val="0"/>
            <w:vAlign w:val="center"/>
          </w:tcPr>
          <w:p w14:paraId="66B60A44">
            <w:pPr>
              <w:pStyle w:val="8"/>
              <w:jc w:val="center"/>
              <w:rPr>
                <w:rFonts w:hint="eastAsia" w:ascii="宋体" w:hAnsi="宋体" w:eastAsia="宋体" w:cs="宋体"/>
                <w:kern w:val="2"/>
                <w:sz w:val="28"/>
                <w:szCs w:val="28"/>
              </w:rPr>
            </w:pPr>
            <w:r>
              <w:rPr>
                <w:rFonts w:hint="eastAsia" w:ascii="宋体" w:hAnsi="宋体" w:eastAsia="宋体" w:cs="宋体"/>
                <w:kern w:val="2"/>
                <w:sz w:val="28"/>
                <w:szCs w:val="28"/>
              </w:rPr>
              <w:t>交付时间</w:t>
            </w:r>
          </w:p>
        </w:tc>
        <w:tc>
          <w:tcPr>
            <w:tcW w:w="734" w:type="dxa"/>
            <w:noWrap w:val="0"/>
            <w:vAlign w:val="center"/>
          </w:tcPr>
          <w:p w14:paraId="66C37CB7">
            <w:pPr>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2</w:t>
            </w:r>
          </w:p>
        </w:tc>
        <w:tc>
          <w:tcPr>
            <w:tcW w:w="6680" w:type="dxa"/>
            <w:noWrap w:val="0"/>
            <w:vAlign w:val="top"/>
          </w:tcPr>
          <w:p w14:paraId="252DE146">
            <w:pPr>
              <w:spacing w:line="360" w:lineRule="auto"/>
              <w:ind w:left="59" w:leftChars="28" w:right="71" w:rightChars="34"/>
              <w:rPr>
                <w:rFonts w:hint="eastAsia" w:ascii="宋体" w:hAnsi="宋体" w:eastAsia="宋体" w:cs="宋体"/>
                <w:sz w:val="28"/>
                <w:szCs w:val="28"/>
                <w:lang w:eastAsia="zh-CN"/>
              </w:rPr>
            </w:pPr>
            <w:r>
              <w:rPr>
                <w:rFonts w:hint="eastAsia" w:ascii="宋体" w:hAnsi="宋体" w:eastAsia="宋体" w:cs="宋体"/>
                <w:sz w:val="28"/>
                <w:szCs w:val="28"/>
                <w:highlight w:val="none"/>
              </w:rPr>
              <w:t>投标人承诺提供三维医学影像手术计划数据处理服务的交付时间≤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个工作小时的得2分，其他不得分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后期如不能按时交付，视为虚假响应</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tc>
      </w:tr>
      <w:tr w14:paraId="3A84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45" w:type="dxa"/>
            <w:noWrap w:val="0"/>
            <w:vAlign w:val="center"/>
          </w:tcPr>
          <w:p w14:paraId="41B93DDE">
            <w:pPr>
              <w:snapToGrid w:val="0"/>
              <w:spacing w:line="400" w:lineRule="exact"/>
              <w:jc w:val="center"/>
              <w:rPr>
                <w:rFonts w:hint="eastAsia" w:ascii="宋体" w:hAnsi="宋体" w:eastAsia="宋体" w:cs="宋体"/>
                <w:sz w:val="28"/>
                <w:szCs w:val="28"/>
              </w:rPr>
            </w:pPr>
          </w:p>
        </w:tc>
        <w:tc>
          <w:tcPr>
            <w:tcW w:w="1393" w:type="dxa"/>
            <w:noWrap w:val="0"/>
            <w:vAlign w:val="center"/>
          </w:tcPr>
          <w:p w14:paraId="426ABE7B">
            <w:pPr>
              <w:pStyle w:val="8"/>
              <w:jc w:val="center"/>
              <w:rPr>
                <w:rFonts w:hint="eastAsia" w:ascii="宋体" w:hAnsi="宋体" w:eastAsia="宋体" w:cs="宋体"/>
                <w:kern w:val="2"/>
                <w:sz w:val="28"/>
                <w:szCs w:val="28"/>
              </w:rPr>
            </w:pPr>
            <w:r>
              <w:rPr>
                <w:rFonts w:hint="eastAsia" w:ascii="宋体" w:hAnsi="宋体" w:eastAsia="宋体" w:cs="宋体"/>
                <w:sz w:val="28"/>
                <w:szCs w:val="28"/>
              </w:rPr>
              <w:t>售后服务方案</w:t>
            </w:r>
          </w:p>
        </w:tc>
        <w:tc>
          <w:tcPr>
            <w:tcW w:w="734" w:type="dxa"/>
            <w:noWrap w:val="0"/>
            <w:vAlign w:val="center"/>
          </w:tcPr>
          <w:p w14:paraId="727C6B90">
            <w:pPr>
              <w:snapToGrid w:val="0"/>
              <w:spacing w:line="400" w:lineRule="exact"/>
              <w:jc w:val="center"/>
              <w:rPr>
                <w:rFonts w:hint="eastAsia" w:ascii="宋体" w:hAnsi="宋体" w:eastAsia="宋体" w:cs="宋体"/>
                <w:sz w:val="28"/>
                <w:szCs w:val="28"/>
                <w:lang w:val="en-US" w:eastAsia="zh-CN"/>
              </w:rPr>
            </w:pPr>
            <w:r>
              <w:rPr>
                <w:rFonts w:hint="eastAsia" w:ascii="宋体" w:hAnsi="宋体" w:eastAsia="宋体" w:cs="宋体"/>
                <w:color w:val="000000"/>
                <w:sz w:val="28"/>
                <w:szCs w:val="28"/>
                <w:shd w:val="clear" w:color="auto" w:fill="FFFFFF"/>
              </w:rPr>
              <w:br w:type="textWrapping"/>
            </w:r>
            <w:r>
              <w:rPr>
                <w:rFonts w:hint="eastAsia" w:ascii="宋体" w:hAnsi="宋体" w:cs="宋体"/>
                <w:color w:val="000000"/>
                <w:sz w:val="28"/>
                <w:szCs w:val="28"/>
                <w:u w:val="none"/>
                <w:shd w:val="clear" w:color="auto" w:fill="FFFFFF"/>
                <w:lang w:val="en-US" w:eastAsia="zh-CN"/>
              </w:rPr>
              <w:t>6</w:t>
            </w:r>
          </w:p>
        </w:tc>
        <w:tc>
          <w:tcPr>
            <w:tcW w:w="6680" w:type="dxa"/>
            <w:noWrap w:val="0"/>
            <w:vAlign w:val="top"/>
          </w:tcPr>
          <w:p w14:paraId="1939B1D0">
            <w:pPr>
              <w:widowControl/>
              <w:snapToGrid w:val="0"/>
              <w:spacing w:line="360" w:lineRule="auto"/>
              <w:ind w:left="59" w:leftChars="28" w:right="71" w:rightChars="34"/>
              <w:jc w:val="left"/>
              <w:rPr>
                <w:rFonts w:hint="eastAsia" w:ascii="宋体" w:hAnsi="宋体" w:eastAsia="宋体" w:cs="宋体"/>
                <w:sz w:val="28"/>
                <w:szCs w:val="28"/>
              </w:rPr>
            </w:pPr>
            <w:r>
              <w:rPr>
                <w:rFonts w:hint="eastAsia" w:ascii="宋体" w:hAnsi="宋体" w:eastAsia="宋体" w:cs="宋体"/>
                <w:sz w:val="28"/>
                <w:szCs w:val="28"/>
              </w:rPr>
              <w:t>评委根据投标人提供的售后服务方案进行综合评分，方案包括但不限于响应时间、修复时间、故障解决、驻场工程师等内容：</w:t>
            </w:r>
          </w:p>
          <w:p w14:paraId="49A536FC">
            <w:pPr>
              <w:spacing w:line="360" w:lineRule="auto"/>
              <w:ind w:left="59" w:leftChars="28" w:right="71" w:rightChars="34"/>
              <w:rPr>
                <w:rFonts w:hint="eastAsia" w:ascii="宋体" w:hAnsi="宋体" w:eastAsia="宋体" w:cs="宋体"/>
                <w:sz w:val="28"/>
                <w:szCs w:val="28"/>
              </w:rPr>
            </w:pPr>
            <w:r>
              <w:rPr>
                <w:rFonts w:hint="eastAsia" w:ascii="宋体" w:hAnsi="宋体" w:eastAsia="宋体" w:cs="宋体"/>
                <w:sz w:val="28"/>
                <w:szCs w:val="28"/>
              </w:rPr>
              <w:t>（1）具有完善具体可行的售后服务方案，售后服务便捷、响应速度快，各阶段服务方案详尽，满足采购人需求，得</w:t>
            </w:r>
            <w:r>
              <w:rPr>
                <w:rFonts w:hint="eastAsia" w:ascii="宋体" w:hAnsi="宋体" w:eastAsia="宋体" w:cs="宋体"/>
                <w:sz w:val="28"/>
                <w:szCs w:val="28"/>
                <w:lang w:val="en-US" w:eastAsia="zh-CN"/>
              </w:rPr>
              <w:t>4</w:t>
            </w:r>
            <w:r>
              <w:rPr>
                <w:rFonts w:hint="eastAsia" w:ascii="宋体" w:hAnsi="宋体" w:eastAsia="宋体" w:cs="宋体"/>
                <w:sz w:val="28"/>
                <w:szCs w:val="28"/>
              </w:rPr>
              <w:t>分；</w:t>
            </w:r>
          </w:p>
          <w:p w14:paraId="2A0AD7F9">
            <w:pPr>
              <w:spacing w:line="360" w:lineRule="auto"/>
              <w:ind w:left="59" w:leftChars="28" w:right="71" w:rightChars="34"/>
              <w:rPr>
                <w:rFonts w:hint="eastAsia" w:ascii="宋体" w:hAnsi="宋体" w:eastAsia="宋体" w:cs="宋体"/>
                <w:sz w:val="28"/>
                <w:szCs w:val="28"/>
              </w:rPr>
            </w:pPr>
            <w:r>
              <w:rPr>
                <w:rFonts w:hint="eastAsia" w:ascii="宋体" w:hAnsi="宋体" w:eastAsia="宋体" w:cs="宋体"/>
                <w:sz w:val="28"/>
                <w:szCs w:val="28"/>
              </w:rPr>
              <w:t>（2）有提供售后服务方案，且有一定的可行性，售后服务较便捷，响应及时，各阶段服务方案完整，基本满足采购人需求，得</w:t>
            </w:r>
            <w:r>
              <w:rPr>
                <w:rFonts w:hint="eastAsia" w:ascii="宋体" w:hAnsi="宋体" w:eastAsia="宋体" w:cs="宋体"/>
                <w:sz w:val="28"/>
                <w:szCs w:val="28"/>
                <w:lang w:val="en-US" w:eastAsia="zh-CN"/>
              </w:rPr>
              <w:t>2</w:t>
            </w:r>
            <w:r>
              <w:rPr>
                <w:rFonts w:hint="eastAsia" w:ascii="宋体" w:hAnsi="宋体" w:eastAsia="宋体" w:cs="宋体"/>
                <w:sz w:val="28"/>
                <w:szCs w:val="28"/>
              </w:rPr>
              <w:t>分；</w:t>
            </w:r>
          </w:p>
          <w:p w14:paraId="16F7852C">
            <w:pPr>
              <w:spacing w:line="360" w:lineRule="auto"/>
              <w:ind w:left="59" w:leftChars="28" w:right="71" w:rightChars="34"/>
              <w:rPr>
                <w:rFonts w:hint="eastAsia" w:ascii="宋体" w:hAnsi="宋体" w:eastAsia="宋体" w:cs="宋体"/>
                <w:sz w:val="28"/>
                <w:szCs w:val="28"/>
              </w:rPr>
            </w:pPr>
            <w:r>
              <w:rPr>
                <w:rFonts w:hint="eastAsia" w:ascii="宋体" w:hAnsi="宋体" w:eastAsia="宋体" w:cs="宋体"/>
                <w:sz w:val="28"/>
                <w:szCs w:val="28"/>
              </w:rPr>
              <w:t>（3）若方案有明显缺陷或不可实施，可视为未提供，不得分。</w:t>
            </w:r>
          </w:p>
        </w:tc>
      </w:tr>
      <w:tr w14:paraId="4D81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45" w:type="dxa"/>
            <w:noWrap w:val="0"/>
            <w:vAlign w:val="center"/>
          </w:tcPr>
          <w:p w14:paraId="5176B1B0">
            <w:pPr>
              <w:snapToGrid w:val="0"/>
              <w:spacing w:line="400" w:lineRule="exact"/>
              <w:jc w:val="center"/>
              <w:rPr>
                <w:rFonts w:hint="eastAsia" w:ascii="宋体" w:hAnsi="宋体" w:eastAsia="宋体" w:cs="宋体"/>
                <w:sz w:val="28"/>
                <w:szCs w:val="28"/>
              </w:rPr>
            </w:pPr>
          </w:p>
        </w:tc>
        <w:tc>
          <w:tcPr>
            <w:tcW w:w="1393" w:type="dxa"/>
            <w:noWrap w:val="0"/>
            <w:vAlign w:val="center"/>
          </w:tcPr>
          <w:p w14:paraId="6A500692">
            <w:pPr>
              <w:pStyle w:val="8"/>
              <w:jc w:val="center"/>
              <w:rPr>
                <w:rFonts w:hint="eastAsia" w:ascii="宋体" w:hAnsi="宋体" w:eastAsia="宋体" w:cs="宋体"/>
                <w:sz w:val="28"/>
                <w:szCs w:val="28"/>
              </w:rPr>
            </w:pPr>
            <w:r>
              <w:rPr>
                <w:rFonts w:hint="eastAsia" w:ascii="宋体" w:hAnsi="宋体" w:eastAsia="宋体" w:cs="宋体"/>
                <w:sz w:val="28"/>
                <w:szCs w:val="28"/>
              </w:rPr>
              <w:t>售后服务能力</w:t>
            </w:r>
          </w:p>
        </w:tc>
        <w:tc>
          <w:tcPr>
            <w:tcW w:w="734" w:type="dxa"/>
            <w:noWrap w:val="0"/>
            <w:vAlign w:val="center"/>
          </w:tcPr>
          <w:p w14:paraId="1021F04B">
            <w:pPr>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shd w:val="clear" w:color="auto" w:fill="FFFFFF"/>
                <w:lang w:val="en-US" w:eastAsia="zh-CN"/>
              </w:rPr>
              <w:t>3</w:t>
            </w:r>
            <w:r>
              <w:rPr>
                <w:rFonts w:hint="eastAsia" w:ascii="宋体" w:hAnsi="宋体" w:eastAsia="宋体" w:cs="宋体"/>
                <w:sz w:val="28"/>
                <w:szCs w:val="28"/>
                <w:shd w:val="clear" w:color="auto" w:fill="FF0000"/>
              </w:rPr>
              <w:br w:type="textWrapping"/>
            </w:r>
          </w:p>
        </w:tc>
        <w:tc>
          <w:tcPr>
            <w:tcW w:w="6680" w:type="dxa"/>
            <w:noWrap w:val="0"/>
            <w:vAlign w:val="top"/>
          </w:tcPr>
          <w:p w14:paraId="39459CF6">
            <w:pPr>
              <w:spacing w:line="360" w:lineRule="auto"/>
              <w:ind w:left="59" w:leftChars="28" w:right="71" w:rightChars="34"/>
              <w:rPr>
                <w:rFonts w:hint="eastAsia" w:ascii="宋体" w:hAnsi="宋体" w:eastAsia="宋体" w:cs="宋体"/>
                <w:sz w:val="28"/>
                <w:szCs w:val="28"/>
              </w:rPr>
            </w:pPr>
            <w:r>
              <w:rPr>
                <w:rFonts w:hint="eastAsia" w:ascii="宋体" w:hAnsi="宋体" w:eastAsia="宋体" w:cs="宋体"/>
                <w:sz w:val="28"/>
                <w:szCs w:val="28"/>
              </w:rPr>
              <w:t>根据投标人提供的售后服务的支持能力进行评分：</w:t>
            </w:r>
          </w:p>
          <w:p w14:paraId="12BBA373">
            <w:pPr>
              <w:spacing w:line="360" w:lineRule="auto"/>
              <w:ind w:left="59" w:leftChars="28" w:right="71" w:rightChars="34"/>
              <w:rPr>
                <w:rFonts w:hint="eastAsia" w:ascii="宋体" w:hAnsi="宋体" w:eastAsia="宋体" w:cs="宋体"/>
                <w:sz w:val="28"/>
                <w:szCs w:val="28"/>
              </w:rPr>
            </w:pPr>
            <w:r>
              <w:rPr>
                <w:rFonts w:hint="eastAsia" w:ascii="宋体" w:hAnsi="宋体" w:eastAsia="宋体" w:cs="宋体"/>
                <w:sz w:val="28"/>
                <w:szCs w:val="28"/>
              </w:rPr>
              <w:t>（1）提供三维医学影像服务系统生产厂家原厂的售后服务承诺书（需原厂加盖公章），提供得</w:t>
            </w:r>
            <w:r>
              <w:rPr>
                <w:rFonts w:hint="eastAsia" w:ascii="宋体" w:hAnsi="宋体" w:eastAsia="宋体" w:cs="宋体"/>
                <w:sz w:val="28"/>
                <w:szCs w:val="28"/>
                <w:lang w:val="en-US" w:eastAsia="zh-CN"/>
              </w:rPr>
              <w:t>3</w:t>
            </w:r>
            <w:r>
              <w:rPr>
                <w:rFonts w:hint="eastAsia" w:ascii="宋体" w:hAnsi="宋体" w:eastAsia="宋体" w:cs="宋体"/>
                <w:sz w:val="28"/>
                <w:szCs w:val="28"/>
              </w:rPr>
              <w:t>分；</w:t>
            </w:r>
          </w:p>
          <w:p w14:paraId="63F92E5E">
            <w:pPr>
              <w:spacing w:line="360" w:lineRule="auto"/>
              <w:ind w:left="59" w:leftChars="28" w:right="71" w:rightChars="34"/>
              <w:rPr>
                <w:rFonts w:hint="eastAsia" w:ascii="宋体" w:hAnsi="宋体" w:eastAsia="宋体" w:cs="宋体"/>
                <w:sz w:val="28"/>
                <w:szCs w:val="28"/>
              </w:rPr>
            </w:pPr>
            <w:r>
              <w:rPr>
                <w:rFonts w:hint="eastAsia" w:ascii="宋体" w:hAnsi="宋体" w:eastAsia="宋体" w:cs="宋体"/>
                <w:sz w:val="28"/>
                <w:szCs w:val="28"/>
              </w:rPr>
              <w:t>（2）提供非原厂的售后服务承诺书不得分；</w:t>
            </w:r>
          </w:p>
        </w:tc>
      </w:tr>
      <w:tr w14:paraId="27AE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45" w:type="dxa"/>
            <w:noWrap w:val="0"/>
            <w:vAlign w:val="center"/>
          </w:tcPr>
          <w:p w14:paraId="6C691B34">
            <w:pPr>
              <w:snapToGrid w:val="0"/>
              <w:spacing w:line="400" w:lineRule="exact"/>
              <w:jc w:val="center"/>
              <w:rPr>
                <w:rFonts w:hint="eastAsia" w:ascii="宋体" w:hAnsi="宋体" w:eastAsia="宋体" w:cs="宋体"/>
                <w:sz w:val="28"/>
                <w:szCs w:val="28"/>
              </w:rPr>
            </w:pPr>
          </w:p>
        </w:tc>
        <w:tc>
          <w:tcPr>
            <w:tcW w:w="1393" w:type="dxa"/>
            <w:noWrap w:val="0"/>
            <w:vAlign w:val="center"/>
          </w:tcPr>
          <w:p w14:paraId="0C291940">
            <w:pPr>
              <w:pStyle w:val="8"/>
              <w:jc w:val="center"/>
              <w:rPr>
                <w:rFonts w:hint="eastAsia" w:ascii="宋体" w:hAnsi="宋体" w:eastAsia="宋体" w:cs="宋体"/>
                <w:sz w:val="28"/>
                <w:szCs w:val="28"/>
              </w:rPr>
            </w:pPr>
            <w:r>
              <w:rPr>
                <w:rFonts w:hint="eastAsia" w:ascii="宋体" w:hAnsi="宋体" w:eastAsia="宋体" w:cs="宋体"/>
                <w:sz w:val="28"/>
                <w:szCs w:val="28"/>
              </w:rPr>
              <w:t>技术参数及要求</w:t>
            </w:r>
          </w:p>
        </w:tc>
        <w:tc>
          <w:tcPr>
            <w:tcW w:w="734" w:type="dxa"/>
            <w:noWrap w:val="0"/>
            <w:vAlign w:val="center"/>
          </w:tcPr>
          <w:p w14:paraId="106E787F">
            <w:pPr>
              <w:snapToGrid w:val="0"/>
              <w:spacing w:line="40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30</w:t>
            </w:r>
          </w:p>
        </w:tc>
        <w:tc>
          <w:tcPr>
            <w:tcW w:w="6680" w:type="dxa"/>
            <w:noWrap w:val="0"/>
            <w:vAlign w:val="top"/>
          </w:tcPr>
          <w:p w14:paraId="055DE030">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完全满足招标文件服务要求的，得30分。</w:t>
            </w:r>
          </w:p>
          <w:p w14:paraId="302E72C4">
            <w:pPr>
              <w:spacing w:line="360" w:lineRule="auto"/>
              <w:rPr>
                <w:rFonts w:hint="eastAsia" w:ascii="宋体" w:hAnsi="宋体" w:eastAsia="宋体" w:cs="宋体"/>
                <w:color w:val="000000"/>
                <w:sz w:val="28"/>
                <w:szCs w:val="28"/>
                <w:highlight w:val="none"/>
                <w:lang w:eastAsia="zh-Hans"/>
              </w:rPr>
            </w:pPr>
            <w:r>
              <w:rPr>
                <w:rFonts w:hint="eastAsia" w:ascii="宋体" w:hAnsi="宋体" w:eastAsia="宋体" w:cs="宋体"/>
                <w:color w:val="000000"/>
                <w:sz w:val="28"/>
                <w:szCs w:val="28"/>
                <w:highlight w:val="none"/>
              </w:rPr>
              <w:t>“</w:t>
            </w:r>
            <w:r>
              <w:rPr>
                <w:rFonts w:hint="eastAsia" w:ascii="宋体" w:hAnsi="宋体" w:eastAsia="宋体" w:cs="宋体"/>
                <w:bCs/>
                <w:color w:val="000000"/>
                <w:sz w:val="28"/>
                <w:szCs w:val="28"/>
                <w:highlight w:val="none"/>
              </w:rPr>
              <w:t>▲</w:t>
            </w:r>
            <w:r>
              <w:rPr>
                <w:rFonts w:hint="eastAsia" w:ascii="宋体" w:hAnsi="宋体" w:eastAsia="宋体" w:cs="宋体"/>
                <w:color w:val="000000"/>
                <w:sz w:val="28"/>
                <w:szCs w:val="28"/>
                <w:highlight w:val="none"/>
              </w:rPr>
              <w:t>”号条款</w:t>
            </w:r>
            <w:r>
              <w:rPr>
                <w:rFonts w:hint="eastAsia" w:ascii="宋体" w:hAnsi="宋体" w:cs="宋体"/>
                <w:color w:val="000000"/>
                <w:sz w:val="28"/>
                <w:szCs w:val="28"/>
                <w:highlight w:val="none"/>
                <w:lang w:val="en-US" w:eastAsia="zh-CN"/>
              </w:rPr>
              <w:t>不满足一项扣3分，“#”号条款不满足一项则扣1分，扣完为止。</w:t>
            </w:r>
          </w:p>
          <w:p w14:paraId="716EDCE6">
            <w:pPr>
              <w:spacing w:line="360" w:lineRule="auto"/>
              <w:ind w:left="59" w:leftChars="28" w:right="71" w:rightChars="34"/>
              <w:rPr>
                <w:rFonts w:hint="eastAsia" w:ascii="宋体" w:hAnsi="宋体" w:eastAsia="宋体" w:cs="宋体"/>
                <w:sz w:val="28"/>
                <w:szCs w:val="28"/>
              </w:rPr>
            </w:pPr>
            <w:r>
              <w:rPr>
                <w:rFonts w:hint="eastAsia" w:ascii="宋体" w:hAnsi="宋体" w:eastAsia="宋体" w:cs="宋体"/>
                <w:b/>
                <w:bCs/>
                <w:sz w:val="28"/>
                <w:szCs w:val="28"/>
              </w:rPr>
              <w:t>说明：技术参数中已有要求的按要求提供证明材料，未要求</w:t>
            </w:r>
            <w:r>
              <w:rPr>
                <w:rFonts w:hint="eastAsia" w:ascii="宋体" w:hAnsi="宋体" w:cs="宋体"/>
                <w:b/>
                <w:bCs/>
                <w:sz w:val="28"/>
                <w:szCs w:val="28"/>
                <w:lang w:val="en-US" w:eastAsia="zh-CN"/>
              </w:rPr>
              <w:t>提供证明材料</w:t>
            </w:r>
            <w:r>
              <w:rPr>
                <w:rFonts w:hint="eastAsia" w:ascii="宋体" w:hAnsi="宋体" w:eastAsia="宋体" w:cs="宋体"/>
                <w:b/>
                <w:bCs/>
                <w:sz w:val="28"/>
                <w:szCs w:val="28"/>
              </w:rPr>
              <w:t>的投标人</w:t>
            </w:r>
            <w:r>
              <w:rPr>
                <w:rFonts w:hint="eastAsia" w:ascii="宋体" w:hAnsi="宋体" w:cs="宋体"/>
                <w:b/>
                <w:bCs/>
                <w:sz w:val="28"/>
                <w:szCs w:val="28"/>
                <w:lang w:val="en-US" w:eastAsia="zh-CN"/>
              </w:rPr>
              <w:t>需</w:t>
            </w:r>
            <w:r>
              <w:rPr>
                <w:rFonts w:hint="eastAsia" w:ascii="宋体" w:hAnsi="宋体" w:eastAsia="宋体" w:cs="宋体"/>
                <w:b/>
                <w:bCs/>
                <w:sz w:val="28"/>
                <w:szCs w:val="28"/>
              </w:rPr>
              <w:t>提供盖章的技术参数承诺函。</w:t>
            </w:r>
          </w:p>
        </w:tc>
      </w:tr>
      <w:tr w14:paraId="6DA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745" w:type="dxa"/>
            <w:noWrap w:val="0"/>
            <w:vAlign w:val="center"/>
          </w:tcPr>
          <w:p w14:paraId="7583D929">
            <w:pPr>
              <w:jc w:val="center"/>
              <w:rPr>
                <w:rFonts w:hint="eastAsia" w:ascii="宋体" w:hAnsi="宋体" w:eastAsia="宋体" w:cs="宋体"/>
                <w:sz w:val="28"/>
                <w:szCs w:val="28"/>
              </w:rPr>
            </w:pPr>
            <w:r>
              <w:rPr>
                <w:rFonts w:hint="eastAsia" w:ascii="宋体" w:hAnsi="宋体" w:eastAsia="宋体" w:cs="宋体"/>
                <w:sz w:val="28"/>
                <w:szCs w:val="28"/>
              </w:rPr>
              <w:t>价</w:t>
            </w:r>
          </w:p>
          <w:p w14:paraId="1DD54CD6">
            <w:pPr>
              <w:jc w:val="center"/>
              <w:rPr>
                <w:rFonts w:hint="eastAsia" w:ascii="宋体" w:hAnsi="宋体" w:eastAsia="宋体" w:cs="宋体"/>
                <w:sz w:val="28"/>
                <w:szCs w:val="28"/>
              </w:rPr>
            </w:pPr>
            <w:r>
              <w:rPr>
                <w:rFonts w:hint="eastAsia" w:ascii="宋体" w:hAnsi="宋体" w:eastAsia="宋体" w:cs="宋体"/>
                <w:sz w:val="28"/>
                <w:szCs w:val="28"/>
              </w:rPr>
              <w:t>格</w:t>
            </w:r>
          </w:p>
          <w:p w14:paraId="2796BD2C">
            <w:pPr>
              <w:jc w:val="center"/>
              <w:rPr>
                <w:rFonts w:hint="eastAsia" w:ascii="宋体" w:hAnsi="宋体" w:eastAsia="宋体" w:cs="宋体"/>
                <w:sz w:val="28"/>
                <w:szCs w:val="28"/>
              </w:rPr>
            </w:pPr>
          </w:p>
        </w:tc>
        <w:tc>
          <w:tcPr>
            <w:tcW w:w="1393" w:type="dxa"/>
            <w:noWrap w:val="0"/>
            <w:vAlign w:val="center"/>
          </w:tcPr>
          <w:p w14:paraId="129D367C">
            <w:pPr>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报价</w:t>
            </w:r>
          </w:p>
        </w:tc>
        <w:tc>
          <w:tcPr>
            <w:tcW w:w="734" w:type="dxa"/>
            <w:noWrap w:val="0"/>
            <w:vAlign w:val="center"/>
          </w:tcPr>
          <w:p w14:paraId="10422131">
            <w:pPr>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18</w:t>
            </w:r>
          </w:p>
        </w:tc>
        <w:tc>
          <w:tcPr>
            <w:tcW w:w="6680" w:type="dxa"/>
            <w:noWrap w:val="0"/>
            <w:vAlign w:val="center"/>
          </w:tcPr>
          <w:p w14:paraId="41337FEC">
            <w:pPr>
              <w:snapToGrid w:val="0"/>
              <w:ind w:firstLine="548" w:firstLineChars="196"/>
              <w:rPr>
                <w:rFonts w:hint="eastAsia" w:ascii="宋体" w:hAnsi="宋体" w:eastAsia="宋体" w:cs="宋体"/>
                <w:sz w:val="28"/>
                <w:szCs w:val="28"/>
              </w:rPr>
            </w:pPr>
            <w:r>
              <w:rPr>
                <w:rFonts w:hint="eastAsia" w:ascii="宋体" w:hAnsi="宋体" w:eastAsia="宋体" w:cs="宋体"/>
                <w:sz w:val="28"/>
                <w:szCs w:val="28"/>
              </w:rPr>
              <w:t>报价分采用低价优先法计算，即满足招标文件要求且最终报价最低的投标报价为评标基准价，其报价得分为18。</w:t>
            </w:r>
          </w:p>
          <w:p w14:paraId="1DE164D3">
            <w:pPr>
              <w:snapToGrid w:val="0"/>
              <w:rPr>
                <w:rFonts w:hint="eastAsia" w:ascii="宋体" w:hAnsi="宋体" w:eastAsia="宋体" w:cs="宋体"/>
                <w:sz w:val="28"/>
                <w:szCs w:val="28"/>
              </w:rPr>
            </w:pPr>
            <w:r>
              <w:rPr>
                <w:rFonts w:hint="eastAsia" w:ascii="宋体" w:hAnsi="宋体" w:eastAsia="宋体" w:cs="宋体"/>
                <w:sz w:val="28"/>
                <w:szCs w:val="28"/>
              </w:rPr>
              <w:t>其他投标人的报价得分按照下列公式计算：投标报价得分=(评标基准价／投标报价)×价格权值（18）</w:t>
            </w:r>
          </w:p>
        </w:tc>
      </w:tr>
    </w:tbl>
    <w:p w14:paraId="1A0D6396">
      <w:pPr>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五、投标人须提交的资料（</w:t>
      </w:r>
      <w:r>
        <w:rPr>
          <w:rFonts w:hint="eastAsia" w:ascii="宋体" w:hAnsi="宋体" w:eastAsia="宋体" w:cs="宋体"/>
          <w:b/>
          <w:bCs/>
          <w:color w:val="FF0000"/>
          <w:kern w:val="0"/>
          <w:sz w:val="28"/>
          <w:szCs w:val="28"/>
        </w:rPr>
        <w:t>所有资料需加盖公章，否则视为无效</w:t>
      </w:r>
      <w:r>
        <w:rPr>
          <w:rFonts w:hint="eastAsia" w:ascii="宋体" w:hAnsi="宋体" w:eastAsia="宋体" w:cs="宋体"/>
          <w:b/>
          <w:bCs/>
          <w:kern w:val="0"/>
          <w:sz w:val="28"/>
          <w:szCs w:val="28"/>
        </w:rPr>
        <w:t>）</w:t>
      </w:r>
    </w:p>
    <w:p w14:paraId="7298B82D">
      <w:pPr>
        <w:ind w:firstLine="560" w:firstLineChars="200"/>
        <w:jc w:val="left"/>
        <w:rPr>
          <w:rFonts w:hint="eastAsia" w:ascii="宋体" w:hAnsi="宋体" w:eastAsia="宋体" w:cs="宋体"/>
          <w:bCs/>
          <w:kern w:val="0"/>
          <w:sz w:val="28"/>
          <w:szCs w:val="28"/>
        </w:rPr>
      </w:pPr>
      <w:r>
        <w:rPr>
          <w:rFonts w:hint="eastAsia" w:ascii="宋体" w:hAnsi="宋体" w:eastAsia="宋体" w:cs="宋体"/>
          <w:bCs/>
          <w:kern w:val="0"/>
          <w:sz w:val="28"/>
          <w:szCs w:val="28"/>
        </w:rPr>
        <w:t>1、投标文件封皮</w:t>
      </w:r>
    </w:p>
    <w:p w14:paraId="1E33826C">
      <w:pPr>
        <w:widowControl/>
        <w:spacing w:line="50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2、供应商具有有效的营业执照或事业单位法人证书或社会团体法人登记证书或执业许可证或自然人身份证明等证明文件</w:t>
      </w:r>
      <w:r>
        <w:rPr>
          <w:rFonts w:hint="eastAsia" w:ascii="宋体" w:hAnsi="宋体" w:eastAsia="宋体" w:cs="宋体"/>
          <w:b/>
          <w:kern w:val="0"/>
          <w:sz w:val="28"/>
          <w:szCs w:val="28"/>
        </w:rPr>
        <w:t>（供应商根据自身情况提供对应的证明材料复印件）</w:t>
      </w:r>
      <w:r>
        <w:rPr>
          <w:rFonts w:hint="eastAsia" w:ascii="宋体" w:hAnsi="宋体" w:eastAsia="宋体" w:cs="宋体"/>
          <w:kern w:val="0"/>
          <w:sz w:val="28"/>
          <w:szCs w:val="28"/>
        </w:rPr>
        <w:t>。</w:t>
      </w:r>
    </w:p>
    <w:p w14:paraId="04C830F2">
      <w:pPr>
        <w:widowControl/>
        <w:shd w:val="clear" w:color="auto" w:fill="FFFFFF"/>
        <w:spacing w:line="50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3、参与投标时需具有法定代表人或其他组织或自然人等资格证明文件，法定代表人或其他组织或自然人不能亲自投标的，可以授权他人进行投标，需提供授权委托书。</w:t>
      </w:r>
      <w:r>
        <w:rPr>
          <w:rFonts w:hint="eastAsia" w:ascii="宋体" w:hAnsi="宋体" w:eastAsia="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eastAsia="宋体" w:cs="宋体"/>
          <w:kern w:val="0"/>
          <w:sz w:val="28"/>
          <w:szCs w:val="28"/>
        </w:rPr>
        <w:t>。</w:t>
      </w:r>
    </w:p>
    <w:p w14:paraId="02FB7A4F">
      <w:pPr>
        <w:widowControl/>
        <w:shd w:val="clear" w:color="auto" w:fill="FFFFFF"/>
        <w:spacing w:line="50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4、投标报价表。</w:t>
      </w:r>
    </w:p>
    <w:p w14:paraId="452E452E">
      <w:pPr>
        <w:widowControl/>
        <w:shd w:val="clear" w:color="auto" w:fill="FFFFFF"/>
        <w:spacing w:line="50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5、以上几项为基本资料，是必须提供的。投标人还应当根据项目的具体要求，提供认为需要提供的其他相关证明材料。</w:t>
      </w:r>
    </w:p>
    <w:p w14:paraId="6E9E4ED0">
      <w:pPr>
        <w:widowControl/>
        <w:shd w:val="clear" w:color="auto" w:fill="FFFFFF"/>
        <w:spacing w:line="50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6、投标人应当编制投标文件正本一份</w:t>
      </w:r>
      <w:r>
        <w:rPr>
          <w:rFonts w:hint="eastAsia" w:ascii="宋体" w:hAnsi="宋体" w:cs="宋体"/>
          <w:kern w:val="0"/>
          <w:sz w:val="28"/>
          <w:szCs w:val="28"/>
          <w:lang w:val="en-US" w:eastAsia="zh-CN"/>
        </w:rPr>
        <w:t>,正本一致的副本一份</w:t>
      </w:r>
      <w:r>
        <w:rPr>
          <w:rFonts w:hint="eastAsia" w:ascii="宋体" w:hAnsi="宋体" w:eastAsia="宋体" w:cs="宋体"/>
          <w:kern w:val="0"/>
          <w:sz w:val="28"/>
          <w:szCs w:val="28"/>
        </w:rPr>
        <w:t>。投标文件不得行间插字、涂改或增删。如有修改错漏处，必须由投标文件签署人签字或盖章，否则视为无效文件。上述投标资料需装入档案袋，密封盖章。</w:t>
      </w:r>
    </w:p>
    <w:p w14:paraId="034A5AB3">
      <w:pPr>
        <w:spacing w:line="400" w:lineRule="exact"/>
        <w:ind w:left="-141" w:leftChars="-67" w:right="-197" w:rightChars="-94" w:firstLine="560" w:firstLineChars="200"/>
        <w:jc w:val="left"/>
        <w:rPr>
          <w:rFonts w:hint="eastAsia" w:ascii="宋体" w:hAnsi="宋体" w:eastAsia="宋体" w:cs="宋体"/>
          <w:color w:val="FF0000"/>
          <w:kern w:val="0"/>
          <w:sz w:val="28"/>
          <w:szCs w:val="28"/>
        </w:rPr>
      </w:pPr>
      <w:r>
        <w:rPr>
          <w:rFonts w:hint="eastAsia" w:ascii="宋体" w:hAnsi="宋体" w:eastAsia="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1" w:name="_Toc510521050"/>
    </w:p>
    <w:p w14:paraId="16F469D5">
      <w:pPr>
        <w:spacing w:line="340" w:lineRule="exact"/>
        <w:ind w:right="-197" w:rightChars="-94"/>
        <w:rPr>
          <w:rFonts w:hint="eastAsia" w:ascii="宋体" w:hAnsi="宋体" w:eastAsia="宋体" w:cs="宋体"/>
          <w:color w:val="FF0000"/>
          <w:kern w:val="0"/>
          <w:sz w:val="28"/>
          <w:szCs w:val="28"/>
        </w:rPr>
        <w:sectPr>
          <w:pgSz w:w="11906" w:h="16838"/>
          <w:pgMar w:top="1440" w:right="1800" w:bottom="1440" w:left="1800" w:header="851" w:footer="992" w:gutter="0"/>
          <w:pgNumType w:fmt="numberInDash"/>
          <w:cols w:space="720" w:num="1"/>
          <w:docGrid w:type="lines" w:linePitch="312" w:charSpace="0"/>
        </w:sectPr>
      </w:pPr>
    </w:p>
    <w:bookmarkEnd w:id="11"/>
    <w:p w14:paraId="7DA1BF2C">
      <w:pPr>
        <w:pStyle w:val="2"/>
        <w:jc w:val="center"/>
        <w:rPr>
          <w:rFonts w:hint="eastAsia" w:ascii="宋体" w:hAnsi="宋体" w:eastAsia="宋体" w:cs="宋体"/>
        </w:rPr>
      </w:pPr>
      <w:bookmarkStart w:id="12" w:name="_Toc456291354"/>
      <w:bookmarkStart w:id="13" w:name="_Toc456291479"/>
      <w:bookmarkStart w:id="14" w:name="_Toc462487372"/>
      <w:bookmarkStart w:id="15" w:name="_Toc456291165"/>
      <w:bookmarkStart w:id="16" w:name="_Toc456291260"/>
      <w:bookmarkStart w:id="17" w:name="_Toc456291280"/>
      <w:bookmarkStart w:id="18" w:name="_Toc456291537"/>
      <w:r>
        <w:rPr>
          <w:rFonts w:hint="eastAsia" w:ascii="宋体" w:hAnsi="宋体" w:eastAsia="宋体" w:cs="宋体"/>
        </w:rPr>
        <w:t>投标文件</w:t>
      </w:r>
      <w:bookmarkEnd w:id="12"/>
      <w:bookmarkEnd w:id="13"/>
      <w:bookmarkEnd w:id="14"/>
      <w:bookmarkEnd w:id="15"/>
      <w:bookmarkEnd w:id="16"/>
      <w:bookmarkEnd w:id="17"/>
      <w:bookmarkEnd w:id="18"/>
      <w:r>
        <w:rPr>
          <w:rFonts w:hint="eastAsia" w:ascii="宋体" w:hAnsi="宋体" w:eastAsia="宋体" w:cs="宋体"/>
        </w:rPr>
        <w:t>封皮</w:t>
      </w:r>
    </w:p>
    <w:p w14:paraId="4F222F93">
      <w:pPr>
        <w:rPr>
          <w:rFonts w:hint="eastAsia" w:ascii="宋体" w:hAnsi="宋体" w:eastAsia="宋体" w:cs="宋体"/>
        </w:rPr>
      </w:pPr>
    </w:p>
    <w:p w14:paraId="6A9D0255">
      <w:pPr>
        <w:pStyle w:val="14"/>
        <w:jc w:val="center"/>
        <w:rPr>
          <w:rFonts w:hint="eastAsia" w:ascii="宋体" w:hAnsi="宋体" w:eastAsia="宋体" w:cs="宋体"/>
          <w:b/>
          <w:bCs/>
          <w:sz w:val="44"/>
          <w:szCs w:val="44"/>
        </w:rPr>
      </w:pPr>
    </w:p>
    <w:p w14:paraId="6CCE6FBF">
      <w:pPr>
        <w:pStyle w:val="14"/>
        <w:jc w:val="center"/>
        <w:rPr>
          <w:rFonts w:hint="eastAsia" w:ascii="宋体" w:hAnsi="宋体" w:eastAsia="宋体" w:cs="宋体"/>
          <w:b/>
          <w:bCs/>
          <w:sz w:val="44"/>
          <w:szCs w:val="44"/>
        </w:rPr>
      </w:pPr>
    </w:p>
    <w:p w14:paraId="30F1192E">
      <w:pPr>
        <w:pStyle w:val="14"/>
        <w:rPr>
          <w:rFonts w:hint="eastAsia" w:ascii="宋体" w:hAnsi="宋体" w:eastAsia="宋体" w:cs="宋体"/>
          <w:b/>
          <w:bCs/>
          <w:sz w:val="54"/>
        </w:rPr>
      </w:pPr>
    </w:p>
    <w:p w14:paraId="21ED7329">
      <w:pPr>
        <w:pStyle w:val="14"/>
        <w:jc w:val="center"/>
        <w:rPr>
          <w:rFonts w:hint="eastAsia" w:ascii="宋体" w:hAnsi="宋体" w:eastAsia="宋体" w:cs="宋体"/>
          <w:b/>
          <w:bCs/>
          <w:sz w:val="88"/>
          <w:szCs w:val="88"/>
        </w:rPr>
      </w:pPr>
      <w:r>
        <w:rPr>
          <w:rFonts w:hint="eastAsia" w:ascii="宋体" w:hAnsi="宋体" w:eastAsia="宋体" w:cs="宋体"/>
          <w:b/>
          <w:bCs/>
          <w:sz w:val="88"/>
          <w:szCs w:val="88"/>
        </w:rPr>
        <w:t>投标文件</w:t>
      </w:r>
    </w:p>
    <w:p w14:paraId="394079A1">
      <w:pPr>
        <w:pStyle w:val="14"/>
        <w:spacing w:line="500" w:lineRule="exact"/>
        <w:rPr>
          <w:rFonts w:hint="eastAsia" w:ascii="宋体" w:hAnsi="宋体" w:eastAsia="宋体" w:cs="宋体"/>
          <w:b/>
          <w:sz w:val="32"/>
          <w:szCs w:val="32"/>
        </w:rPr>
      </w:pPr>
    </w:p>
    <w:p w14:paraId="616B30EA">
      <w:pPr>
        <w:pStyle w:val="14"/>
        <w:spacing w:line="500" w:lineRule="exact"/>
        <w:ind w:firstLine="562" w:firstLineChars="200"/>
        <w:rPr>
          <w:rFonts w:hint="eastAsia" w:ascii="宋体" w:hAnsi="宋体" w:eastAsia="宋体" w:cs="宋体"/>
          <w:b/>
          <w:sz w:val="28"/>
        </w:rPr>
      </w:pPr>
    </w:p>
    <w:p w14:paraId="36C47AAE">
      <w:pPr>
        <w:pStyle w:val="14"/>
        <w:spacing w:line="500" w:lineRule="exact"/>
        <w:ind w:firstLine="560" w:firstLineChars="200"/>
        <w:rPr>
          <w:rFonts w:hint="eastAsia" w:ascii="宋体" w:hAnsi="宋体" w:eastAsia="宋体" w:cs="宋体"/>
          <w:sz w:val="28"/>
        </w:rPr>
      </w:pPr>
    </w:p>
    <w:p w14:paraId="09545786">
      <w:pPr>
        <w:pStyle w:val="14"/>
        <w:spacing w:line="500" w:lineRule="exact"/>
        <w:ind w:firstLine="560" w:firstLineChars="200"/>
        <w:rPr>
          <w:rFonts w:hint="eastAsia" w:ascii="宋体" w:hAnsi="宋体" w:eastAsia="宋体" w:cs="宋体"/>
          <w:sz w:val="28"/>
        </w:rPr>
      </w:pPr>
    </w:p>
    <w:p w14:paraId="44A6434C">
      <w:pPr>
        <w:pStyle w:val="14"/>
        <w:spacing w:line="500" w:lineRule="exact"/>
        <w:ind w:firstLine="560" w:firstLineChars="200"/>
        <w:rPr>
          <w:rFonts w:hint="eastAsia" w:ascii="宋体" w:hAnsi="宋体" w:eastAsia="宋体" w:cs="宋体"/>
          <w:sz w:val="28"/>
        </w:rPr>
      </w:pPr>
    </w:p>
    <w:p w14:paraId="714D20C5">
      <w:pPr>
        <w:pStyle w:val="14"/>
        <w:spacing w:line="500" w:lineRule="exact"/>
        <w:ind w:firstLine="560" w:firstLineChars="200"/>
        <w:rPr>
          <w:rFonts w:hint="eastAsia" w:ascii="宋体" w:hAnsi="宋体" w:eastAsia="宋体" w:cs="宋体"/>
          <w:sz w:val="28"/>
        </w:rPr>
      </w:pPr>
    </w:p>
    <w:p w14:paraId="037FC16D">
      <w:pPr>
        <w:pStyle w:val="14"/>
        <w:spacing w:line="500" w:lineRule="exact"/>
        <w:ind w:firstLine="560" w:firstLineChars="200"/>
        <w:rPr>
          <w:rFonts w:hint="eastAsia" w:ascii="宋体" w:hAnsi="宋体" w:eastAsia="宋体" w:cs="宋体"/>
          <w:sz w:val="28"/>
        </w:rPr>
      </w:pPr>
    </w:p>
    <w:p w14:paraId="6CD00336">
      <w:pPr>
        <w:pStyle w:val="14"/>
        <w:spacing w:line="500" w:lineRule="exact"/>
        <w:ind w:firstLine="560" w:firstLineChars="200"/>
        <w:rPr>
          <w:rFonts w:hint="eastAsia" w:ascii="宋体" w:hAnsi="宋体" w:eastAsia="宋体" w:cs="宋体"/>
          <w:sz w:val="28"/>
        </w:rPr>
      </w:pPr>
    </w:p>
    <w:p w14:paraId="0C960F38">
      <w:pPr>
        <w:pStyle w:val="14"/>
        <w:spacing w:line="360" w:lineRule="auto"/>
        <w:ind w:left="141" w:leftChars="67"/>
        <w:rPr>
          <w:rFonts w:hint="eastAsia" w:ascii="宋体" w:hAnsi="宋体" w:eastAsia="宋体" w:cs="宋体"/>
          <w:b/>
          <w:bCs/>
          <w:sz w:val="44"/>
          <w:szCs w:val="44"/>
          <w:u w:val="single"/>
        </w:rPr>
      </w:pPr>
      <w:r>
        <w:rPr>
          <w:rFonts w:hint="eastAsia" w:ascii="宋体" w:hAnsi="宋体" w:eastAsia="宋体" w:cs="宋体"/>
          <w:b/>
          <w:sz w:val="44"/>
          <w:szCs w:val="44"/>
        </w:rPr>
        <w:t>项目编号：</w:t>
      </w:r>
      <w:r>
        <w:rPr>
          <w:rFonts w:hint="eastAsia" w:ascii="宋体" w:hAnsi="宋体" w:eastAsia="宋体" w:cs="宋体"/>
          <w:b/>
          <w:sz w:val="44"/>
          <w:szCs w:val="44"/>
          <w:u w:val="single"/>
        </w:rPr>
        <w:t>__________________________</w:t>
      </w:r>
    </w:p>
    <w:p w14:paraId="424EF96D">
      <w:pPr>
        <w:pStyle w:val="14"/>
        <w:spacing w:line="360" w:lineRule="auto"/>
        <w:ind w:left="141" w:leftChars="67"/>
        <w:rPr>
          <w:rFonts w:hint="eastAsia" w:ascii="宋体" w:hAnsi="宋体" w:eastAsia="宋体" w:cs="宋体"/>
          <w:b/>
          <w:sz w:val="44"/>
          <w:szCs w:val="44"/>
          <w:u w:val="single"/>
        </w:rPr>
      </w:pPr>
      <w:r>
        <w:rPr>
          <w:rFonts w:hint="eastAsia" w:ascii="宋体" w:hAnsi="宋体" w:eastAsia="宋体" w:cs="宋体"/>
          <w:b/>
          <w:sz w:val="44"/>
          <w:szCs w:val="44"/>
        </w:rPr>
        <w:t>项目名称：</w:t>
      </w:r>
      <w:r>
        <w:rPr>
          <w:rFonts w:hint="eastAsia" w:ascii="宋体" w:hAnsi="宋体" w:eastAsia="宋体" w:cs="宋体"/>
          <w:b/>
          <w:sz w:val="44"/>
          <w:szCs w:val="44"/>
          <w:u w:val="single"/>
        </w:rPr>
        <w:t>__________________________</w:t>
      </w:r>
    </w:p>
    <w:p w14:paraId="327B44A6">
      <w:pPr>
        <w:pStyle w:val="14"/>
        <w:spacing w:line="360" w:lineRule="auto"/>
        <w:ind w:left="141" w:leftChars="67"/>
        <w:rPr>
          <w:rFonts w:hint="eastAsia" w:ascii="宋体" w:hAnsi="宋体" w:eastAsia="宋体" w:cs="宋体"/>
          <w:b/>
          <w:sz w:val="44"/>
          <w:szCs w:val="44"/>
          <w:u w:val="single"/>
        </w:rPr>
      </w:pPr>
      <w:r>
        <w:rPr>
          <w:rFonts w:hint="eastAsia" w:ascii="宋体" w:hAnsi="宋体" w:eastAsia="宋体" w:cs="宋体"/>
          <w:b/>
          <w:sz w:val="44"/>
          <w:szCs w:val="44"/>
        </w:rPr>
        <w:t>供应商名称：</w:t>
      </w:r>
      <w:r>
        <w:rPr>
          <w:rFonts w:hint="eastAsia" w:ascii="宋体" w:hAnsi="宋体" w:eastAsia="宋体" w:cs="宋体"/>
          <w:b/>
          <w:sz w:val="44"/>
          <w:szCs w:val="44"/>
          <w:u w:val="single"/>
        </w:rPr>
        <w:t>________________</w:t>
      </w:r>
      <w:r>
        <w:rPr>
          <w:rFonts w:hint="eastAsia" w:ascii="宋体" w:hAnsi="宋体" w:eastAsia="宋体" w:cs="宋体"/>
          <w:b/>
          <w:sz w:val="44"/>
          <w:szCs w:val="44"/>
        </w:rPr>
        <w:t>（签章）</w:t>
      </w:r>
    </w:p>
    <w:p w14:paraId="0AA21F0F">
      <w:pPr>
        <w:pStyle w:val="14"/>
        <w:spacing w:line="360" w:lineRule="auto"/>
        <w:ind w:left="141" w:leftChars="67"/>
        <w:rPr>
          <w:rFonts w:hint="eastAsia" w:ascii="宋体" w:hAnsi="宋体" w:eastAsia="宋体" w:cs="宋体"/>
          <w:b/>
          <w:bCs/>
          <w:sz w:val="44"/>
          <w:szCs w:val="44"/>
          <w:u w:val="single"/>
        </w:rPr>
      </w:pPr>
      <w:r>
        <w:rPr>
          <w:rFonts w:hint="eastAsia" w:ascii="宋体" w:hAnsi="宋体" w:eastAsia="宋体" w:cs="宋体"/>
          <w:b/>
          <w:bCs/>
          <w:sz w:val="44"/>
          <w:szCs w:val="44"/>
        </w:rPr>
        <w:t>日    期：</w:t>
      </w:r>
      <w:r>
        <w:rPr>
          <w:rFonts w:hint="eastAsia" w:ascii="宋体" w:hAnsi="宋体" w:eastAsia="宋体" w:cs="宋体"/>
          <w:b/>
          <w:bCs/>
          <w:sz w:val="44"/>
          <w:szCs w:val="44"/>
          <w:u w:val="single"/>
        </w:rPr>
        <w:t xml:space="preserve">        </w:t>
      </w:r>
      <w:r>
        <w:rPr>
          <w:rFonts w:hint="eastAsia" w:ascii="宋体" w:hAnsi="宋体" w:eastAsia="宋体" w:cs="宋体"/>
          <w:b/>
          <w:bCs/>
          <w:sz w:val="44"/>
          <w:szCs w:val="44"/>
        </w:rPr>
        <w:t>年</w:t>
      </w:r>
      <w:r>
        <w:rPr>
          <w:rFonts w:hint="eastAsia" w:ascii="宋体" w:hAnsi="宋体" w:eastAsia="宋体" w:cs="宋体"/>
          <w:b/>
          <w:bCs/>
          <w:sz w:val="44"/>
          <w:szCs w:val="44"/>
          <w:u w:val="single"/>
        </w:rPr>
        <w:t xml:space="preserve">      </w:t>
      </w:r>
      <w:r>
        <w:rPr>
          <w:rFonts w:hint="eastAsia" w:ascii="宋体" w:hAnsi="宋体" w:eastAsia="宋体" w:cs="宋体"/>
          <w:b/>
          <w:bCs/>
          <w:sz w:val="44"/>
          <w:szCs w:val="44"/>
        </w:rPr>
        <w:t>月</w:t>
      </w:r>
      <w:r>
        <w:rPr>
          <w:rFonts w:hint="eastAsia" w:ascii="宋体" w:hAnsi="宋体" w:eastAsia="宋体" w:cs="宋体"/>
          <w:b/>
          <w:bCs/>
          <w:sz w:val="44"/>
          <w:szCs w:val="44"/>
          <w:u w:val="single"/>
        </w:rPr>
        <w:t xml:space="preserve">      </w:t>
      </w:r>
      <w:r>
        <w:rPr>
          <w:rFonts w:hint="eastAsia" w:ascii="宋体" w:hAnsi="宋体" w:eastAsia="宋体" w:cs="宋体"/>
          <w:b/>
          <w:bCs/>
          <w:sz w:val="44"/>
          <w:szCs w:val="44"/>
        </w:rPr>
        <w:t>日</w:t>
      </w:r>
    </w:p>
    <w:p w14:paraId="34C1E9D8">
      <w:pPr>
        <w:ind w:left="-141" w:leftChars="-67" w:right="-197" w:rightChars="-94" w:firstLine="883" w:firstLineChars="200"/>
        <w:jc w:val="center"/>
        <w:rPr>
          <w:rFonts w:hint="eastAsia" w:ascii="宋体" w:hAnsi="宋体" w:eastAsia="宋体" w:cs="宋体"/>
          <w:b/>
          <w:sz w:val="44"/>
        </w:rPr>
      </w:pPr>
    </w:p>
    <w:p w14:paraId="0CB8BF8B">
      <w:pPr>
        <w:ind w:left="-141" w:leftChars="-67" w:right="-197" w:rightChars="-94" w:firstLine="883" w:firstLineChars="200"/>
        <w:jc w:val="center"/>
        <w:rPr>
          <w:rFonts w:hint="eastAsia" w:ascii="宋体" w:hAnsi="宋体" w:eastAsia="宋体" w:cs="宋体"/>
          <w:b/>
          <w:sz w:val="44"/>
        </w:rPr>
      </w:pPr>
    </w:p>
    <w:p w14:paraId="2FA0C098">
      <w:pPr>
        <w:ind w:left="-141" w:leftChars="-67" w:right="-197" w:rightChars="-94" w:firstLine="883" w:firstLineChars="200"/>
        <w:jc w:val="center"/>
        <w:rPr>
          <w:rFonts w:hint="eastAsia" w:ascii="宋体" w:hAnsi="宋体" w:eastAsia="宋体" w:cs="宋体"/>
          <w:b/>
          <w:sz w:val="44"/>
        </w:rPr>
      </w:pPr>
    </w:p>
    <w:p w14:paraId="5314A173">
      <w:pPr>
        <w:spacing w:line="360" w:lineRule="auto"/>
        <w:jc w:val="center"/>
        <w:rPr>
          <w:rFonts w:hint="eastAsia" w:ascii="宋体" w:hAnsi="宋体" w:eastAsia="宋体" w:cs="宋体"/>
          <w:b/>
          <w:sz w:val="28"/>
        </w:rPr>
      </w:pPr>
      <w:r>
        <w:rPr>
          <w:rFonts w:hint="eastAsia" w:ascii="宋体" w:hAnsi="宋体" w:eastAsia="宋体" w:cs="宋体"/>
          <w:b/>
          <w:sz w:val="28"/>
        </w:rPr>
        <w:t>法定代表人资格证明书</w:t>
      </w:r>
    </w:p>
    <w:p w14:paraId="14DB608C">
      <w:pPr>
        <w:spacing w:line="360" w:lineRule="auto"/>
        <w:rPr>
          <w:rFonts w:hint="eastAsia" w:ascii="宋体" w:hAnsi="宋体" w:eastAsia="宋体" w:cs="宋体"/>
          <w:sz w:val="24"/>
        </w:rPr>
      </w:pPr>
    </w:p>
    <w:p w14:paraId="125A306B">
      <w:pPr>
        <w:pStyle w:val="15"/>
        <w:adjustRightInd w:val="0"/>
        <w:snapToGrid w:val="0"/>
        <w:spacing w:line="500" w:lineRule="exact"/>
        <w:jc w:val="left"/>
        <w:rPr>
          <w:rFonts w:hint="eastAsia" w:ascii="宋体" w:hAnsi="宋体" w:eastAsia="宋体" w:cs="宋体"/>
          <w:szCs w:val="28"/>
        </w:rPr>
      </w:pPr>
      <w:r>
        <w:rPr>
          <w:rFonts w:hint="eastAsia" w:ascii="宋体" w:hAnsi="宋体" w:eastAsia="宋体" w:cs="宋体"/>
          <w:szCs w:val="28"/>
          <w:u w:val="single"/>
        </w:rPr>
        <w:t>宜昌市中心人民医院</w:t>
      </w:r>
      <w:r>
        <w:rPr>
          <w:rFonts w:hint="eastAsia" w:ascii="宋体" w:hAnsi="宋体" w:eastAsia="宋体" w:cs="宋体"/>
          <w:szCs w:val="28"/>
        </w:rPr>
        <w:t>：</w:t>
      </w:r>
    </w:p>
    <w:p w14:paraId="3DD62009">
      <w:pPr>
        <w:pStyle w:val="15"/>
        <w:adjustRightInd w:val="0"/>
        <w:snapToGrid w:val="0"/>
        <w:spacing w:line="500" w:lineRule="exact"/>
        <w:ind w:left="0" w:firstLine="560" w:firstLineChars="200"/>
        <w:jc w:val="left"/>
        <w:rPr>
          <w:rFonts w:hint="eastAsia" w:ascii="宋体" w:hAnsi="宋体" w:eastAsia="宋体" w:cs="宋体"/>
          <w:szCs w:val="28"/>
        </w:rPr>
      </w:pPr>
      <w:r>
        <w:rPr>
          <w:rFonts w:hint="eastAsia" w:ascii="宋体" w:hAnsi="宋体" w:eastAsia="宋体" w:cs="宋体"/>
          <w:szCs w:val="28"/>
        </w:rPr>
        <w:t>兹有</w:t>
      </w:r>
      <w:r>
        <w:rPr>
          <w:rFonts w:hint="eastAsia" w:ascii="宋体" w:hAnsi="宋体" w:eastAsia="宋体" w:cs="宋体"/>
          <w:szCs w:val="28"/>
          <w:u w:val="single"/>
        </w:rPr>
        <w:t xml:space="preserve">          （姓名）</w:t>
      </w:r>
      <w:r>
        <w:rPr>
          <w:rFonts w:hint="eastAsia" w:ascii="宋体" w:hAnsi="宋体" w:eastAsia="宋体" w:cs="宋体"/>
          <w:szCs w:val="28"/>
        </w:rPr>
        <w:t>同志为</w:t>
      </w:r>
      <w:r>
        <w:rPr>
          <w:rFonts w:hint="eastAsia" w:ascii="宋体" w:hAnsi="宋体" w:eastAsia="宋体" w:cs="宋体"/>
          <w:szCs w:val="28"/>
          <w:u w:val="single"/>
        </w:rPr>
        <w:t xml:space="preserve">             （单位）</w:t>
      </w:r>
      <w:r>
        <w:rPr>
          <w:rFonts w:hint="eastAsia" w:ascii="宋体" w:hAnsi="宋体" w:eastAsia="宋体" w:cs="宋体"/>
          <w:szCs w:val="28"/>
        </w:rPr>
        <w:t xml:space="preserve">法定代表人，代表我单位办理一切社会公务事宜，具有法律效力。 </w:t>
      </w:r>
    </w:p>
    <w:p w14:paraId="132E1441">
      <w:pPr>
        <w:pStyle w:val="15"/>
        <w:adjustRightInd w:val="0"/>
        <w:snapToGrid w:val="0"/>
        <w:spacing w:line="500" w:lineRule="exact"/>
        <w:ind w:left="0" w:firstLine="560" w:firstLineChars="200"/>
        <w:jc w:val="left"/>
        <w:rPr>
          <w:rFonts w:hint="eastAsia" w:ascii="宋体" w:hAnsi="宋体" w:eastAsia="宋体" w:cs="宋体"/>
          <w:szCs w:val="28"/>
        </w:rPr>
      </w:pPr>
      <w:bookmarkStart w:id="19" w:name="_GoBack"/>
      <w:r>
        <w:rPr>
          <w:rFonts w:hint="eastAsia" w:ascii="宋体" w:hAnsi="宋体" w:eastAsia="宋体" w:cs="宋体"/>
          <w:szCs w:val="28"/>
        </w:rPr>
        <w:t xml:space="preserve">附法定代表人基本情况： </w:t>
      </w:r>
    </w:p>
    <w:bookmarkEnd w:id="19"/>
    <w:p w14:paraId="163C2A2F">
      <w:pPr>
        <w:pStyle w:val="15"/>
        <w:adjustRightInd w:val="0"/>
        <w:snapToGrid w:val="0"/>
        <w:spacing w:line="500" w:lineRule="exact"/>
        <w:ind w:left="0" w:firstLine="560" w:firstLineChars="200"/>
        <w:jc w:val="left"/>
        <w:rPr>
          <w:rFonts w:hint="eastAsia" w:ascii="宋体" w:hAnsi="宋体" w:eastAsia="宋体" w:cs="宋体"/>
          <w:szCs w:val="28"/>
          <w:u w:val="single"/>
        </w:rPr>
      </w:pPr>
      <w:r>
        <w:rPr>
          <w:rFonts w:hint="eastAsia" w:ascii="宋体" w:hAnsi="宋体" w:eastAsia="宋体" w:cs="宋体"/>
          <w:szCs w:val="28"/>
        </w:rPr>
        <w:t>姓名：</w:t>
      </w:r>
      <w:r>
        <w:rPr>
          <w:rFonts w:hint="eastAsia" w:ascii="宋体" w:hAnsi="宋体" w:eastAsia="宋体" w:cs="宋体"/>
          <w:szCs w:val="28"/>
          <w:u w:val="single"/>
        </w:rPr>
        <w:t xml:space="preserve">                   </w:t>
      </w:r>
    </w:p>
    <w:p w14:paraId="1E1201AB">
      <w:pPr>
        <w:pStyle w:val="15"/>
        <w:adjustRightInd w:val="0"/>
        <w:snapToGrid w:val="0"/>
        <w:spacing w:line="500" w:lineRule="exact"/>
        <w:ind w:left="0" w:firstLine="560" w:firstLineChars="200"/>
        <w:jc w:val="left"/>
        <w:rPr>
          <w:rFonts w:hint="eastAsia" w:ascii="宋体" w:hAnsi="宋体" w:eastAsia="宋体" w:cs="宋体"/>
          <w:szCs w:val="28"/>
        </w:rPr>
      </w:pPr>
      <w:r>
        <w:rPr>
          <w:rFonts w:hint="eastAsia" w:ascii="宋体" w:hAnsi="宋体" w:eastAsia="宋体" w:cs="宋体"/>
          <w:szCs w:val="28"/>
        </w:rPr>
        <w:t>身份证号码：</w:t>
      </w:r>
      <w:r>
        <w:rPr>
          <w:rFonts w:hint="eastAsia" w:ascii="宋体" w:hAnsi="宋体" w:eastAsia="宋体" w:cs="宋体"/>
          <w:szCs w:val="28"/>
          <w:u w:val="single"/>
        </w:rPr>
        <w:t xml:space="preserve">                     </w:t>
      </w:r>
    </w:p>
    <w:p w14:paraId="5B919FEA">
      <w:pPr>
        <w:pStyle w:val="15"/>
        <w:adjustRightInd w:val="0"/>
        <w:snapToGrid w:val="0"/>
        <w:spacing w:line="500" w:lineRule="exact"/>
        <w:ind w:left="0" w:firstLine="560" w:firstLineChars="200"/>
        <w:jc w:val="left"/>
        <w:rPr>
          <w:rFonts w:hint="eastAsia" w:ascii="宋体" w:hAnsi="宋体" w:eastAsia="宋体" w:cs="宋体"/>
          <w:szCs w:val="28"/>
        </w:rPr>
      </w:pPr>
      <w:r>
        <w:rPr>
          <w:rFonts w:hint="eastAsia" w:ascii="宋体" w:hAnsi="宋体" w:eastAsia="宋体" w:cs="宋体"/>
          <w:szCs w:val="28"/>
        </w:rPr>
        <w:t>通讯地址：</w:t>
      </w:r>
      <w:r>
        <w:rPr>
          <w:rFonts w:hint="eastAsia" w:ascii="宋体" w:hAnsi="宋体" w:eastAsia="宋体" w:cs="宋体"/>
          <w:szCs w:val="28"/>
          <w:u w:val="single"/>
        </w:rPr>
        <w:t xml:space="preserve">                       </w:t>
      </w:r>
    </w:p>
    <w:p w14:paraId="2B5A1E99">
      <w:pPr>
        <w:pStyle w:val="15"/>
        <w:adjustRightInd w:val="0"/>
        <w:snapToGrid w:val="0"/>
        <w:spacing w:line="500" w:lineRule="exact"/>
        <w:ind w:left="0" w:firstLine="560" w:firstLineChars="200"/>
        <w:jc w:val="left"/>
        <w:rPr>
          <w:rFonts w:hint="eastAsia" w:ascii="宋体" w:hAnsi="宋体" w:eastAsia="宋体" w:cs="宋体"/>
          <w:szCs w:val="28"/>
        </w:rPr>
      </w:pPr>
      <w:r>
        <w:rPr>
          <w:rFonts w:hint="eastAsia" w:ascii="宋体" w:hAnsi="宋体" w:eastAsia="宋体" w:cs="宋体"/>
          <w:szCs w:val="28"/>
        </w:rPr>
        <w:t>电话号码：</w:t>
      </w:r>
      <w:r>
        <w:rPr>
          <w:rFonts w:hint="eastAsia" w:ascii="宋体" w:hAnsi="宋体" w:eastAsia="宋体" w:cs="宋体"/>
          <w:szCs w:val="28"/>
          <w:u w:val="single"/>
        </w:rPr>
        <w:t xml:space="preserve">                   </w:t>
      </w:r>
      <w:r>
        <w:rPr>
          <w:rFonts w:hint="eastAsia" w:ascii="宋体" w:hAnsi="宋体" w:eastAsia="宋体" w:cs="宋体"/>
          <w:szCs w:val="28"/>
        </w:rPr>
        <w:t>邮政编码：</w:t>
      </w:r>
      <w:r>
        <w:rPr>
          <w:rFonts w:hint="eastAsia" w:ascii="宋体" w:hAnsi="宋体" w:eastAsia="宋体" w:cs="宋体"/>
          <w:szCs w:val="28"/>
          <w:u w:val="single"/>
        </w:rPr>
        <w:t xml:space="preserve">               </w:t>
      </w:r>
    </w:p>
    <w:p w14:paraId="6B54D161">
      <w:pPr>
        <w:pStyle w:val="15"/>
        <w:adjustRightInd w:val="0"/>
        <w:snapToGrid w:val="0"/>
        <w:spacing w:line="500" w:lineRule="exact"/>
        <w:rPr>
          <w:rFonts w:hint="eastAsia" w:ascii="宋体" w:hAnsi="宋体" w:eastAsia="宋体" w:cs="宋体"/>
          <w:szCs w:val="28"/>
        </w:rPr>
      </w:pPr>
      <w:r>
        <w:rPr>
          <w:rFonts w:hint="eastAsia" w:ascii="宋体" w:hAnsi="宋体" w:eastAsia="宋体" w:cs="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52B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14:paraId="2E0687D5">
            <w:pPr>
              <w:pStyle w:val="15"/>
              <w:adjustRightInd w:val="0"/>
              <w:snapToGrid w:val="0"/>
              <w:spacing w:line="500" w:lineRule="exact"/>
              <w:jc w:val="center"/>
              <w:rPr>
                <w:rFonts w:hint="eastAsia" w:ascii="宋体" w:hAnsi="宋体" w:eastAsia="宋体" w:cs="宋体"/>
                <w:szCs w:val="28"/>
              </w:rPr>
            </w:pPr>
          </w:p>
          <w:p w14:paraId="15B3D66C">
            <w:pPr>
              <w:pStyle w:val="15"/>
              <w:adjustRightInd w:val="0"/>
              <w:snapToGrid w:val="0"/>
              <w:spacing w:line="500" w:lineRule="exact"/>
              <w:jc w:val="center"/>
              <w:rPr>
                <w:rFonts w:hint="eastAsia" w:ascii="宋体" w:hAnsi="宋体" w:eastAsia="宋体" w:cs="宋体"/>
                <w:szCs w:val="28"/>
              </w:rPr>
            </w:pPr>
            <w:r>
              <w:rPr>
                <w:rFonts w:hint="eastAsia" w:ascii="宋体" w:hAnsi="宋体" w:eastAsia="宋体" w:cs="宋体"/>
                <w:szCs w:val="28"/>
              </w:rPr>
              <w:t>法定代表人《居民身份证》扫描件</w:t>
            </w:r>
          </w:p>
          <w:p w14:paraId="4ACE5010">
            <w:pPr>
              <w:pStyle w:val="15"/>
              <w:adjustRightInd w:val="0"/>
              <w:snapToGrid w:val="0"/>
              <w:spacing w:line="500" w:lineRule="exact"/>
              <w:jc w:val="center"/>
              <w:rPr>
                <w:rFonts w:hint="eastAsia" w:ascii="宋体" w:hAnsi="宋体" w:eastAsia="宋体" w:cs="宋体"/>
                <w:szCs w:val="28"/>
              </w:rPr>
            </w:pPr>
          </w:p>
        </w:tc>
      </w:tr>
    </w:tbl>
    <w:p w14:paraId="142F72C1">
      <w:pPr>
        <w:pStyle w:val="15"/>
        <w:adjustRightInd w:val="0"/>
        <w:snapToGrid w:val="0"/>
        <w:spacing w:line="500" w:lineRule="exact"/>
        <w:rPr>
          <w:rFonts w:hint="eastAsia" w:ascii="宋体" w:hAnsi="宋体" w:eastAsia="宋体" w:cs="宋体"/>
          <w:szCs w:val="28"/>
        </w:rPr>
      </w:pPr>
    </w:p>
    <w:p w14:paraId="2F97DED7">
      <w:pPr>
        <w:pStyle w:val="15"/>
        <w:adjustRightInd w:val="0"/>
        <w:snapToGrid w:val="0"/>
        <w:spacing w:line="500" w:lineRule="exact"/>
        <w:ind w:left="0" w:firstLine="560" w:firstLineChars="200"/>
        <w:jc w:val="left"/>
        <w:rPr>
          <w:rFonts w:hint="eastAsia" w:ascii="宋体" w:hAnsi="宋体" w:eastAsia="宋体" w:cs="宋体"/>
          <w:szCs w:val="28"/>
        </w:rPr>
      </w:pPr>
      <w:r>
        <w:rPr>
          <w:rFonts w:hint="eastAsia" w:ascii="宋体" w:hAnsi="宋体" w:eastAsia="宋体" w:cs="宋体"/>
          <w:szCs w:val="28"/>
        </w:rPr>
        <w:t>供应商名称（盖章）：</w:t>
      </w:r>
      <w:r>
        <w:rPr>
          <w:rFonts w:hint="eastAsia" w:ascii="宋体" w:hAnsi="宋体" w:eastAsia="宋体" w:cs="宋体"/>
          <w:szCs w:val="28"/>
          <w:u w:val="single"/>
        </w:rPr>
        <w:t xml:space="preserve">             </w:t>
      </w:r>
    </w:p>
    <w:p w14:paraId="051363C9">
      <w:pPr>
        <w:pStyle w:val="15"/>
        <w:adjustRightInd w:val="0"/>
        <w:snapToGrid w:val="0"/>
        <w:spacing w:line="500" w:lineRule="exact"/>
        <w:ind w:left="0" w:firstLine="560" w:firstLineChars="200"/>
        <w:jc w:val="left"/>
        <w:rPr>
          <w:rFonts w:hint="eastAsia" w:ascii="宋体" w:hAnsi="宋体" w:eastAsia="宋体" w:cs="宋体"/>
          <w:szCs w:val="28"/>
        </w:rPr>
      </w:pPr>
      <w:r>
        <w:rPr>
          <w:rFonts w:hint="eastAsia" w:ascii="宋体" w:hAnsi="宋体" w:eastAsia="宋体" w:cs="宋体"/>
          <w:szCs w:val="28"/>
        </w:rPr>
        <w:t>法定代表人（签章）：</w:t>
      </w:r>
      <w:r>
        <w:rPr>
          <w:rFonts w:hint="eastAsia" w:ascii="宋体" w:hAnsi="宋体" w:eastAsia="宋体" w:cs="宋体"/>
          <w:szCs w:val="28"/>
          <w:u w:val="single"/>
        </w:rPr>
        <w:t xml:space="preserve">             </w:t>
      </w:r>
    </w:p>
    <w:p w14:paraId="65884BE6">
      <w:pPr>
        <w:pStyle w:val="15"/>
        <w:adjustRightInd w:val="0"/>
        <w:snapToGrid w:val="0"/>
        <w:spacing w:line="500" w:lineRule="exact"/>
        <w:ind w:left="0" w:firstLine="560" w:firstLineChars="200"/>
        <w:jc w:val="left"/>
        <w:rPr>
          <w:rFonts w:hint="eastAsia" w:ascii="宋体" w:hAnsi="宋体" w:eastAsia="宋体" w:cs="宋体"/>
          <w:szCs w:val="28"/>
        </w:rPr>
      </w:pPr>
      <w:r>
        <w:rPr>
          <w:rFonts w:hint="eastAsia" w:ascii="宋体" w:hAnsi="宋体" w:eastAsia="宋体" w:cs="宋体"/>
          <w:szCs w:val="28"/>
        </w:rPr>
        <w:t>日期：</w:t>
      </w:r>
      <w:r>
        <w:rPr>
          <w:rFonts w:hint="eastAsia" w:ascii="宋体" w:hAnsi="宋体" w:eastAsia="宋体" w:cs="宋体"/>
          <w:szCs w:val="28"/>
          <w:u w:val="single"/>
        </w:rPr>
        <w:t xml:space="preserve">           </w:t>
      </w:r>
      <w:r>
        <w:rPr>
          <w:rFonts w:hint="eastAsia" w:ascii="宋体" w:hAnsi="宋体" w:eastAsia="宋体" w:cs="宋体"/>
          <w:szCs w:val="28"/>
        </w:rPr>
        <w:t>年</w:t>
      </w:r>
      <w:r>
        <w:rPr>
          <w:rFonts w:hint="eastAsia" w:ascii="宋体" w:hAnsi="宋体" w:eastAsia="宋体" w:cs="宋体"/>
          <w:szCs w:val="28"/>
          <w:u w:val="single"/>
        </w:rPr>
        <w:t xml:space="preserve">           </w:t>
      </w:r>
      <w:r>
        <w:rPr>
          <w:rFonts w:hint="eastAsia" w:ascii="宋体" w:hAnsi="宋体" w:eastAsia="宋体" w:cs="宋体"/>
          <w:szCs w:val="28"/>
        </w:rPr>
        <w:t>月</w:t>
      </w:r>
      <w:r>
        <w:rPr>
          <w:rFonts w:hint="eastAsia" w:ascii="宋体" w:hAnsi="宋体" w:eastAsia="宋体" w:cs="宋体"/>
          <w:szCs w:val="28"/>
          <w:u w:val="single"/>
        </w:rPr>
        <w:t xml:space="preserve">           </w:t>
      </w:r>
      <w:r>
        <w:rPr>
          <w:rFonts w:hint="eastAsia" w:ascii="宋体" w:hAnsi="宋体" w:eastAsia="宋体" w:cs="宋体"/>
          <w:szCs w:val="28"/>
        </w:rPr>
        <w:t>日</w:t>
      </w:r>
    </w:p>
    <w:p w14:paraId="0F0E415B">
      <w:pPr>
        <w:spacing w:line="360" w:lineRule="auto"/>
        <w:jc w:val="right"/>
        <w:rPr>
          <w:rFonts w:hint="eastAsia" w:ascii="宋体" w:hAnsi="宋体" w:eastAsia="宋体" w:cs="宋体"/>
          <w:sz w:val="24"/>
        </w:rPr>
      </w:pPr>
    </w:p>
    <w:p w14:paraId="699CC9F8">
      <w:pPr>
        <w:spacing w:line="360" w:lineRule="auto"/>
        <w:jc w:val="center"/>
        <w:rPr>
          <w:rFonts w:hint="eastAsia" w:ascii="宋体" w:hAnsi="宋体" w:eastAsia="宋体" w:cs="宋体"/>
          <w:b/>
          <w:sz w:val="24"/>
        </w:rPr>
      </w:pPr>
      <w:r>
        <w:rPr>
          <w:rFonts w:hint="eastAsia" w:ascii="宋体" w:hAnsi="宋体" w:eastAsia="宋体" w:cs="宋体"/>
          <w:b/>
          <w:sz w:val="24"/>
        </w:rPr>
        <w:t>注：本表适用于法定代表人投标时提供</w:t>
      </w:r>
    </w:p>
    <w:p w14:paraId="21905E38">
      <w:pPr>
        <w:spacing w:line="360" w:lineRule="auto"/>
        <w:jc w:val="right"/>
        <w:rPr>
          <w:rFonts w:hint="eastAsia" w:ascii="宋体" w:hAnsi="宋体" w:eastAsia="宋体" w:cs="宋体"/>
          <w:sz w:val="24"/>
        </w:rPr>
        <w:sectPr>
          <w:pgSz w:w="11906" w:h="16838"/>
          <w:pgMar w:top="1440" w:right="1800" w:bottom="1440" w:left="1800" w:header="851" w:footer="992" w:gutter="0"/>
          <w:pgNumType w:fmt="numberInDash"/>
          <w:cols w:space="720" w:num="1"/>
          <w:docGrid w:type="lines" w:linePitch="312" w:charSpace="0"/>
        </w:sectPr>
      </w:pPr>
    </w:p>
    <w:p w14:paraId="3F7D8135">
      <w:pPr>
        <w:pStyle w:val="16"/>
        <w:rPr>
          <w:rFonts w:hint="eastAsia" w:ascii="宋体" w:hAnsi="宋体" w:eastAsia="宋体" w:cs="宋体"/>
        </w:rPr>
      </w:pPr>
      <w:r>
        <w:rPr>
          <w:rFonts w:hint="eastAsia" w:ascii="宋体" w:hAnsi="宋体" w:eastAsia="宋体" w:cs="宋体"/>
        </w:rPr>
        <w:t xml:space="preserve">单位负责人资格证明文件 </w:t>
      </w:r>
    </w:p>
    <w:p w14:paraId="632FA713">
      <w:pPr>
        <w:pStyle w:val="15"/>
        <w:adjustRightInd w:val="0"/>
        <w:snapToGrid w:val="0"/>
        <w:spacing w:line="500" w:lineRule="exact"/>
        <w:rPr>
          <w:rFonts w:hint="eastAsia" w:ascii="宋体" w:hAnsi="宋体" w:eastAsia="宋体" w:cs="宋体"/>
          <w:szCs w:val="28"/>
        </w:rPr>
      </w:pPr>
      <w:r>
        <w:rPr>
          <w:rFonts w:hint="eastAsia" w:ascii="宋体" w:hAnsi="宋体" w:eastAsia="宋体" w:cs="宋体"/>
          <w:szCs w:val="28"/>
          <w:u w:val="single"/>
        </w:rPr>
        <w:t>宜昌市中心人民医院</w:t>
      </w:r>
      <w:r>
        <w:rPr>
          <w:rFonts w:hint="eastAsia" w:ascii="宋体" w:hAnsi="宋体" w:eastAsia="宋体" w:cs="宋体"/>
          <w:szCs w:val="28"/>
        </w:rPr>
        <w:t>：</w:t>
      </w:r>
    </w:p>
    <w:p w14:paraId="6DA0BD91">
      <w:pPr>
        <w:pStyle w:val="15"/>
        <w:adjustRightInd w:val="0"/>
        <w:snapToGrid w:val="0"/>
        <w:spacing w:line="500" w:lineRule="exact"/>
        <w:ind w:left="0" w:firstLine="560" w:firstLineChars="200"/>
        <w:rPr>
          <w:rFonts w:hint="eastAsia" w:ascii="宋体" w:hAnsi="宋体" w:eastAsia="宋体" w:cs="宋体"/>
          <w:szCs w:val="28"/>
        </w:rPr>
      </w:pPr>
      <w:r>
        <w:rPr>
          <w:rFonts w:hint="eastAsia" w:ascii="宋体" w:hAnsi="宋体" w:eastAsia="宋体" w:cs="宋体"/>
          <w:szCs w:val="28"/>
        </w:rPr>
        <w:t>兹有</w:t>
      </w:r>
      <w:r>
        <w:rPr>
          <w:rFonts w:hint="eastAsia" w:ascii="宋体" w:hAnsi="宋体" w:eastAsia="宋体" w:cs="宋体"/>
          <w:szCs w:val="28"/>
          <w:u w:val="single"/>
        </w:rPr>
        <w:t xml:space="preserve">          （姓名）</w:t>
      </w:r>
      <w:r>
        <w:rPr>
          <w:rFonts w:hint="eastAsia" w:ascii="宋体" w:hAnsi="宋体" w:eastAsia="宋体" w:cs="宋体"/>
          <w:szCs w:val="28"/>
        </w:rPr>
        <w:t>同志为</w:t>
      </w:r>
      <w:r>
        <w:rPr>
          <w:rFonts w:hint="eastAsia" w:ascii="宋体" w:hAnsi="宋体" w:eastAsia="宋体" w:cs="宋体"/>
          <w:szCs w:val="28"/>
          <w:u w:val="single"/>
        </w:rPr>
        <w:t xml:space="preserve">             （单位）</w:t>
      </w:r>
      <w:r>
        <w:rPr>
          <w:rFonts w:hint="eastAsia" w:ascii="宋体" w:hAnsi="宋体" w:eastAsia="宋体" w:cs="宋体"/>
          <w:szCs w:val="28"/>
        </w:rPr>
        <w:t xml:space="preserve">负责人，代表我单位办理一切社会公务事宜，具有法律效力。 </w:t>
      </w:r>
    </w:p>
    <w:p w14:paraId="1FC2F361">
      <w:pPr>
        <w:pStyle w:val="15"/>
        <w:adjustRightInd w:val="0"/>
        <w:snapToGrid w:val="0"/>
        <w:spacing w:line="500" w:lineRule="exact"/>
        <w:ind w:left="1427" w:leftChars="304" w:hanging="789" w:hangingChars="282"/>
        <w:rPr>
          <w:rFonts w:hint="eastAsia" w:ascii="宋体" w:hAnsi="宋体" w:eastAsia="宋体" w:cs="宋体"/>
          <w:szCs w:val="28"/>
        </w:rPr>
      </w:pPr>
      <w:r>
        <w:rPr>
          <w:rFonts w:hint="eastAsia" w:ascii="宋体" w:hAnsi="宋体" w:eastAsia="宋体" w:cs="宋体"/>
          <w:szCs w:val="28"/>
        </w:rPr>
        <w:t xml:space="preserve">附单位负责人基本情况： </w:t>
      </w:r>
    </w:p>
    <w:p w14:paraId="38F4CC24">
      <w:pPr>
        <w:pStyle w:val="15"/>
        <w:adjustRightInd w:val="0"/>
        <w:snapToGrid w:val="0"/>
        <w:spacing w:line="500" w:lineRule="exact"/>
        <w:ind w:left="1070" w:leftChars="334" w:hanging="369" w:hangingChars="132"/>
        <w:rPr>
          <w:rFonts w:hint="eastAsia" w:ascii="宋体" w:hAnsi="宋体" w:eastAsia="宋体" w:cs="宋体"/>
          <w:szCs w:val="28"/>
          <w:u w:val="single"/>
        </w:rPr>
      </w:pPr>
      <w:r>
        <w:rPr>
          <w:rFonts w:hint="eastAsia" w:ascii="宋体" w:hAnsi="宋体" w:eastAsia="宋体" w:cs="宋体"/>
          <w:szCs w:val="28"/>
        </w:rPr>
        <w:t>姓名：</w:t>
      </w:r>
      <w:r>
        <w:rPr>
          <w:rFonts w:hint="eastAsia" w:ascii="宋体" w:hAnsi="宋体" w:eastAsia="宋体" w:cs="宋体"/>
          <w:szCs w:val="28"/>
          <w:u w:val="single"/>
        </w:rPr>
        <w:t xml:space="preserve">              </w:t>
      </w:r>
      <w:r>
        <w:rPr>
          <w:rFonts w:hint="eastAsia" w:ascii="宋体" w:hAnsi="宋体" w:eastAsia="宋体" w:cs="宋体"/>
          <w:szCs w:val="28"/>
        </w:rPr>
        <w:t>职务：</w:t>
      </w:r>
      <w:r>
        <w:rPr>
          <w:rFonts w:hint="eastAsia" w:ascii="宋体" w:hAnsi="宋体" w:eastAsia="宋体" w:cs="宋体"/>
          <w:szCs w:val="28"/>
          <w:u w:val="single"/>
        </w:rPr>
        <w:t xml:space="preserve">         </w:t>
      </w:r>
    </w:p>
    <w:p w14:paraId="6C229856">
      <w:pPr>
        <w:pStyle w:val="15"/>
        <w:adjustRightInd w:val="0"/>
        <w:snapToGrid w:val="0"/>
        <w:spacing w:line="500" w:lineRule="exact"/>
        <w:ind w:left="1070" w:leftChars="334" w:hanging="369" w:hangingChars="132"/>
        <w:rPr>
          <w:rFonts w:hint="eastAsia" w:ascii="宋体" w:hAnsi="宋体" w:eastAsia="宋体" w:cs="宋体"/>
          <w:szCs w:val="28"/>
        </w:rPr>
      </w:pPr>
      <w:r>
        <w:rPr>
          <w:rFonts w:hint="eastAsia" w:ascii="宋体" w:hAnsi="宋体" w:eastAsia="宋体" w:cs="宋体"/>
          <w:szCs w:val="28"/>
        </w:rPr>
        <w:t>身份证号码：</w:t>
      </w:r>
      <w:r>
        <w:rPr>
          <w:rFonts w:hint="eastAsia" w:ascii="宋体" w:hAnsi="宋体" w:eastAsia="宋体" w:cs="宋体"/>
          <w:szCs w:val="28"/>
          <w:u w:val="single"/>
        </w:rPr>
        <w:t xml:space="preserve">                     </w:t>
      </w:r>
    </w:p>
    <w:p w14:paraId="430C75BE">
      <w:pPr>
        <w:pStyle w:val="15"/>
        <w:adjustRightInd w:val="0"/>
        <w:snapToGrid w:val="0"/>
        <w:spacing w:line="500" w:lineRule="exact"/>
        <w:ind w:left="1070" w:leftChars="334" w:hanging="369" w:hangingChars="132"/>
        <w:rPr>
          <w:rFonts w:hint="eastAsia" w:ascii="宋体" w:hAnsi="宋体" w:eastAsia="宋体" w:cs="宋体"/>
          <w:szCs w:val="28"/>
        </w:rPr>
      </w:pPr>
      <w:r>
        <w:rPr>
          <w:rFonts w:hint="eastAsia" w:ascii="宋体" w:hAnsi="宋体" w:eastAsia="宋体" w:cs="宋体"/>
          <w:szCs w:val="28"/>
        </w:rPr>
        <w:t>通讯地址：</w:t>
      </w:r>
      <w:r>
        <w:rPr>
          <w:rFonts w:hint="eastAsia" w:ascii="宋体" w:hAnsi="宋体" w:eastAsia="宋体" w:cs="宋体"/>
          <w:szCs w:val="28"/>
          <w:u w:val="single"/>
        </w:rPr>
        <w:t xml:space="preserve">                       </w:t>
      </w:r>
    </w:p>
    <w:p w14:paraId="57F1F2DE">
      <w:pPr>
        <w:pStyle w:val="15"/>
        <w:adjustRightInd w:val="0"/>
        <w:snapToGrid w:val="0"/>
        <w:spacing w:line="500" w:lineRule="exact"/>
        <w:ind w:left="1070" w:leftChars="334" w:hanging="369" w:hangingChars="132"/>
        <w:rPr>
          <w:rFonts w:hint="eastAsia" w:ascii="宋体" w:hAnsi="宋体" w:eastAsia="宋体" w:cs="宋体"/>
          <w:szCs w:val="28"/>
        </w:rPr>
      </w:pPr>
      <w:r>
        <w:rPr>
          <w:rFonts w:hint="eastAsia" w:ascii="宋体" w:hAnsi="宋体" w:eastAsia="宋体" w:cs="宋体"/>
          <w:szCs w:val="28"/>
        </w:rPr>
        <w:t>电话号码：</w:t>
      </w:r>
      <w:r>
        <w:rPr>
          <w:rFonts w:hint="eastAsia" w:ascii="宋体" w:hAnsi="宋体" w:eastAsia="宋体" w:cs="宋体"/>
          <w:szCs w:val="28"/>
          <w:u w:val="single"/>
        </w:rPr>
        <w:t xml:space="preserve">                   </w:t>
      </w:r>
      <w:r>
        <w:rPr>
          <w:rFonts w:hint="eastAsia" w:ascii="宋体" w:hAnsi="宋体" w:eastAsia="宋体" w:cs="宋体"/>
          <w:szCs w:val="28"/>
        </w:rPr>
        <w:t>邮政编码：</w:t>
      </w:r>
      <w:r>
        <w:rPr>
          <w:rFonts w:hint="eastAsia" w:ascii="宋体" w:hAnsi="宋体" w:eastAsia="宋体" w:cs="宋体"/>
          <w:szCs w:val="28"/>
          <w:u w:val="single"/>
        </w:rPr>
        <w:t xml:space="preserve">               </w:t>
      </w:r>
    </w:p>
    <w:p w14:paraId="2F53548F">
      <w:pPr>
        <w:pStyle w:val="15"/>
        <w:adjustRightInd w:val="0"/>
        <w:snapToGrid w:val="0"/>
        <w:spacing w:line="500" w:lineRule="exact"/>
        <w:rPr>
          <w:rFonts w:hint="eastAsia" w:ascii="宋体" w:hAnsi="宋体" w:eastAsia="宋体" w:cs="宋体"/>
          <w:szCs w:val="28"/>
        </w:rPr>
      </w:pPr>
      <w:r>
        <w:rPr>
          <w:rFonts w:hint="eastAsia" w:ascii="宋体" w:hAnsi="宋体" w:eastAsia="宋体" w:cs="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C64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14:paraId="7F9F4A17">
            <w:pPr>
              <w:pStyle w:val="15"/>
              <w:adjustRightInd w:val="0"/>
              <w:snapToGrid w:val="0"/>
              <w:spacing w:line="500" w:lineRule="exact"/>
              <w:jc w:val="center"/>
              <w:rPr>
                <w:rFonts w:hint="eastAsia" w:ascii="宋体" w:hAnsi="宋体" w:eastAsia="宋体" w:cs="宋体"/>
                <w:szCs w:val="28"/>
              </w:rPr>
            </w:pPr>
          </w:p>
          <w:p w14:paraId="30D2628B">
            <w:pPr>
              <w:pStyle w:val="15"/>
              <w:adjustRightInd w:val="0"/>
              <w:snapToGrid w:val="0"/>
              <w:spacing w:line="500" w:lineRule="exact"/>
              <w:jc w:val="center"/>
              <w:rPr>
                <w:rFonts w:hint="eastAsia" w:ascii="宋体" w:hAnsi="宋体" w:eastAsia="宋体" w:cs="宋体"/>
                <w:szCs w:val="28"/>
              </w:rPr>
            </w:pPr>
            <w:r>
              <w:rPr>
                <w:rFonts w:hint="eastAsia" w:ascii="宋体" w:hAnsi="宋体" w:eastAsia="宋体" w:cs="宋体"/>
                <w:szCs w:val="28"/>
              </w:rPr>
              <w:t>单位负责人《居民身份证》扫描件</w:t>
            </w:r>
          </w:p>
          <w:p w14:paraId="73D0089C">
            <w:pPr>
              <w:pStyle w:val="15"/>
              <w:adjustRightInd w:val="0"/>
              <w:snapToGrid w:val="0"/>
              <w:spacing w:line="500" w:lineRule="exact"/>
              <w:jc w:val="center"/>
              <w:rPr>
                <w:rFonts w:hint="eastAsia" w:ascii="宋体" w:hAnsi="宋体" w:eastAsia="宋体" w:cs="宋体"/>
                <w:szCs w:val="28"/>
              </w:rPr>
            </w:pPr>
          </w:p>
        </w:tc>
      </w:tr>
    </w:tbl>
    <w:p w14:paraId="3677A26B">
      <w:pPr>
        <w:pStyle w:val="15"/>
        <w:adjustRightInd w:val="0"/>
        <w:snapToGrid w:val="0"/>
        <w:spacing w:line="500" w:lineRule="exact"/>
        <w:rPr>
          <w:rFonts w:hint="eastAsia" w:ascii="宋体" w:hAnsi="宋体" w:eastAsia="宋体" w:cs="宋体"/>
          <w:szCs w:val="28"/>
        </w:rPr>
      </w:pPr>
    </w:p>
    <w:p w14:paraId="34122523">
      <w:pPr>
        <w:pStyle w:val="15"/>
        <w:tabs>
          <w:tab w:val="left" w:pos="750"/>
        </w:tabs>
        <w:adjustRightInd w:val="0"/>
        <w:snapToGrid w:val="0"/>
        <w:spacing w:line="500" w:lineRule="exact"/>
        <w:ind w:left="105" w:leftChars="50" w:firstLine="560" w:firstLineChars="200"/>
        <w:rPr>
          <w:rFonts w:hint="eastAsia" w:ascii="宋体" w:hAnsi="宋体" w:eastAsia="宋体" w:cs="宋体"/>
          <w:szCs w:val="28"/>
        </w:rPr>
      </w:pPr>
      <w:r>
        <w:rPr>
          <w:rFonts w:hint="eastAsia" w:ascii="宋体" w:hAnsi="宋体" w:eastAsia="宋体" w:cs="宋体"/>
          <w:szCs w:val="28"/>
        </w:rPr>
        <w:t>供应商名称（盖章）：</w:t>
      </w:r>
      <w:r>
        <w:rPr>
          <w:rFonts w:hint="eastAsia" w:ascii="宋体" w:hAnsi="宋体" w:eastAsia="宋体" w:cs="宋体"/>
          <w:szCs w:val="28"/>
          <w:u w:val="single"/>
        </w:rPr>
        <w:t xml:space="preserve">           </w:t>
      </w:r>
    </w:p>
    <w:p w14:paraId="5F8443F9">
      <w:pPr>
        <w:pStyle w:val="15"/>
        <w:tabs>
          <w:tab w:val="left" w:pos="750"/>
        </w:tabs>
        <w:adjustRightInd w:val="0"/>
        <w:snapToGrid w:val="0"/>
        <w:spacing w:line="500" w:lineRule="exact"/>
        <w:ind w:left="1070" w:leftChars="334" w:hanging="369" w:hangingChars="132"/>
        <w:rPr>
          <w:rFonts w:hint="eastAsia" w:ascii="宋体" w:hAnsi="宋体" w:eastAsia="宋体" w:cs="宋体"/>
          <w:szCs w:val="28"/>
        </w:rPr>
      </w:pPr>
      <w:r>
        <w:rPr>
          <w:rFonts w:hint="eastAsia" w:ascii="宋体" w:hAnsi="宋体" w:eastAsia="宋体" w:cs="宋体"/>
          <w:szCs w:val="28"/>
        </w:rPr>
        <w:t>负 责 人（签  章）：</w:t>
      </w:r>
      <w:r>
        <w:rPr>
          <w:rFonts w:hint="eastAsia" w:ascii="宋体" w:hAnsi="宋体" w:eastAsia="宋体" w:cs="宋体"/>
          <w:szCs w:val="28"/>
          <w:u w:val="single"/>
        </w:rPr>
        <w:t xml:space="preserve">           </w:t>
      </w:r>
    </w:p>
    <w:p w14:paraId="3A50BB40">
      <w:pPr>
        <w:spacing w:line="360" w:lineRule="auto"/>
        <w:jc w:val="right"/>
        <w:rPr>
          <w:rFonts w:hint="eastAsia" w:ascii="宋体" w:hAnsi="宋体" w:eastAsia="宋体" w:cs="宋体"/>
          <w:szCs w:val="28"/>
        </w:rPr>
      </w:pPr>
      <w:r>
        <w:rPr>
          <w:rFonts w:hint="eastAsia" w:ascii="宋体" w:hAnsi="宋体" w:eastAsia="宋体" w:cs="宋体"/>
          <w:szCs w:val="28"/>
        </w:rPr>
        <w:t>日期：</w:t>
      </w:r>
      <w:r>
        <w:rPr>
          <w:rFonts w:hint="eastAsia" w:ascii="宋体" w:hAnsi="宋体" w:eastAsia="宋体" w:cs="宋体"/>
          <w:szCs w:val="28"/>
          <w:u w:val="single"/>
        </w:rPr>
        <w:t xml:space="preserve">           </w:t>
      </w:r>
      <w:r>
        <w:rPr>
          <w:rFonts w:hint="eastAsia" w:ascii="宋体" w:hAnsi="宋体" w:eastAsia="宋体" w:cs="宋体"/>
          <w:szCs w:val="28"/>
        </w:rPr>
        <w:t>年</w:t>
      </w:r>
      <w:r>
        <w:rPr>
          <w:rFonts w:hint="eastAsia" w:ascii="宋体" w:hAnsi="宋体" w:eastAsia="宋体" w:cs="宋体"/>
          <w:szCs w:val="28"/>
          <w:u w:val="single"/>
        </w:rPr>
        <w:t xml:space="preserve">           </w:t>
      </w:r>
      <w:r>
        <w:rPr>
          <w:rFonts w:hint="eastAsia" w:ascii="宋体" w:hAnsi="宋体" w:eastAsia="宋体" w:cs="宋体"/>
          <w:szCs w:val="28"/>
        </w:rPr>
        <w:t>月</w:t>
      </w:r>
      <w:r>
        <w:rPr>
          <w:rFonts w:hint="eastAsia" w:ascii="宋体" w:hAnsi="宋体" w:eastAsia="宋体" w:cs="宋体"/>
          <w:szCs w:val="28"/>
          <w:u w:val="single"/>
        </w:rPr>
        <w:t xml:space="preserve">           </w:t>
      </w:r>
      <w:r>
        <w:rPr>
          <w:rFonts w:hint="eastAsia" w:ascii="宋体" w:hAnsi="宋体" w:eastAsia="宋体" w:cs="宋体"/>
          <w:szCs w:val="28"/>
        </w:rPr>
        <w:t>日</w:t>
      </w:r>
    </w:p>
    <w:p w14:paraId="221FAECF">
      <w:pPr>
        <w:spacing w:line="360" w:lineRule="auto"/>
        <w:jc w:val="right"/>
        <w:rPr>
          <w:rFonts w:hint="eastAsia" w:ascii="宋体" w:hAnsi="宋体" w:eastAsia="宋体" w:cs="宋体"/>
          <w:sz w:val="24"/>
        </w:rPr>
      </w:pPr>
    </w:p>
    <w:p w14:paraId="6D616C18">
      <w:pPr>
        <w:spacing w:line="360" w:lineRule="auto"/>
        <w:jc w:val="center"/>
        <w:rPr>
          <w:rFonts w:hint="eastAsia" w:ascii="宋体" w:hAnsi="宋体" w:eastAsia="宋体" w:cs="宋体"/>
          <w:b/>
          <w:sz w:val="28"/>
          <w:szCs w:val="28"/>
        </w:rPr>
        <w:sectPr>
          <w:pgSz w:w="11906"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b/>
          <w:sz w:val="28"/>
          <w:szCs w:val="28"/>
        </w:rPr>
        <w:t>注：本表适用于其他组织投标时提供</w:t>
      </w:r>
    </w:p>
    <w:p w14:paraId="60DCE936">
      <w:pPr>
        <w:pStyle w:val="16"/>
        <w:rPr>
          <w:rFonts w:hint="eastAsia" w:ascii="宋体" w:hAnsi="宋体" w:eastAsia="宋体" w:cs="宋体"/>
        </w:rPr>
      </w:pPr>
      <w:r>
        <w:rPr>
          <w:rFonts w:hint="eastAsia" w:ascii="宋体" w:hAnsi="宋体" w:eastAsia="宋体" w:cs="宋体"/>
        </w:rPr>
        <w:t xml:space="preserve">自然人资格证明文件 </w:t>
      </w:r>
    </w:p>
    <w:p w14:paraId="35F3AF18">
      <w:pPr>
        <w:pStyle w:val="15"/>
        <w:adjustRightInd w:val="0"/>
        <w:snapToGrid w:val="0"/>
        <w:spacing w:line="500" w:lineRule="exact"/>
        <w:rPr>
          <w:rFonts w:hint="eastAsia" w:ascii="宋体" w:hAnsi="宋体" w:eastAsia="宋体" w:cs="宋体"/>
          <w:szCs w:val="28"/>
        </w:rPr>
      </w:pPr>
      <w:r>
        <w:rPr>
          <w:rFonts w:hint="eastAsia" w:ascii="宋体" w:hAnsi="宋体" w:eastAsia="宋体" w:cs="宋体"/>
          <w:szCs w:val="28"/>
          <w:u w:val="single"/>
        </w:rPr>
        <w:t>宜昌市中心人民医院</w:t>
      </w:r>
      <w:r>
        <w:rPr>
          <w:rFonts w:hint="eastAsia" w:ascii="宋体" w:hAnsi="宋体" w:eastAsia="宋体" w:cs="宋体"/>
          <w:szCs w:val="28"/>
        </w:rPr>
        <w:t>：</w:t>
      </w:r>
    </w:p>
    <w:p w14:paraId="5F0B4C8F">
      <w:pPr>
        <w:pStyle w:val="15"/>
        <w:adjustRightInd w:val="0"/>
        <w:snapToGrid w:val="0"/>
        <w:spacing w:line="500" w:lineRule="exact"/>
        <w:ind w:left="0" w:firstLine="560" w:firstLineChars="200"/>
        <w:rPr>
          <w:rFonts w:hint="eastAsia" w:ascii="宋体" w:hAnsi="宋体" w:eastAsia="宋体" w:cs="宋体"/>
          <w:szCs w:val="28"/>
        </w:rPr>
      </w:pPr>
      <w:r>
        <w:rPr>
          <w:rFonts w:hint="eastAsia" w:ascii="宋体" w:hAnsi="宋体" w:eastAsia="宋体" w:cs="宋体"/>
          <w:szCs w:val="28"/>
        </w:rPr>
        <w:t>兹有</w:t>
      </w:r>
      <w:r>
        <w:rPr>
          <w:rFonts w:hint="eastAsia" w:ascii="宋体" w:hAnsi="宋体" w:eastAsia="宋体" w:cs="宋体"/>
          <w:szCs w:val="28"/>
          <w:u w:val="single"/>
        </w:rPr>
        <w:t xml:space="preserve">          </w:t>
      </w:r>
      <w:r>
        <w:rPr>
          <w:rFonts w:hint="eastAsia" w:ascii="宋体" w:hAnsi="宋体" w:eastAsia="宋体" w:cs="宋体"/>
          <w:szCs w:val="28"/>
        </w:rPr>
        <w:t>同志为</w:t>
      </w:r>
      <w:r>
        <w:rPr>
          <w:rFonts w:hint="eastAsia" w:ascii="宋体" w:hAnsi="宋体" w:eastAsia="宋体" w:cs="宋体"/>
          <w:szCs w:val="28"/>
          <w:u w:val="single"/>
        </w:rPr>
        <w:t xml:space="preserve">             </w:t>
      </w:r>
      <w:r>
        <w:rPr>
          <w:rFonts w:hint="eastAsia" w:ascii="宋体" w:hAnsi="宋体" w:eastAsia="宋体" w:cs="宋体"/>
          <w:szCs w:val="28"/>
        </w:rPr>
        <w:t xml:space="preserve">经营者，代表我单位办理一切社会公务事宜，具有法律效力。 </w:t>
      </w:r>
    </w:p>
    <w:p w14:paraId="16442442">
      <w:pPr>
        <w:pStyle w:val="15"/>
        <w:adjustRightInd w:val="0"/>
        <w:snapToGrid w:val="0"/>
        <w:spacing w:line="500" w:lineRule="exact"/>
        <w:ind w:left="1070" w:leftChars="267" w:hanging="509" w:hangingChars="182"/>
        <w:rPr>
          <w:rFonts w:hint="eastAsia" w:ascii="宋体" w:hAnsi="宋体" w:eastAsia="宋体" w:cs="宋体"/>
          <w:szCs w:val="28"/>
        </w:rPr>
      </w:pPr>
      <w:r>
        <w:rPr>
          <w:rFonts w:hint="eastAsia" w:ascii="宋体" w:hAnsi="宋体" w:eastAsia="宋体" w:cs="宋体"/>
          <w:szCs w:val="28"/>
        </w:rPr>
        <w:t xml:space="preserve">附经营者基本情况： </w:t>
      </w:r>
    </w:p>
    <w:p w14:paraId="1FC31FB8">
      <w:pPr>
        <w:pStyle w:val="15"/>
        <w:adjustRightInd w:val="0"/>
        <w:snapToGrid w:val="0"/>
        <w:spacing w:line="500" w:lineRule="exact"/>
        <w:ind w:left="1070" w:leftChars="267" w:hanging="509" w:hangingChars="182"/>
        <w:rPr>
          <w:rFonts w:hint="eastAsia" w:ascii="宋体" w:hAnsi="宋体" w:eastAsia="宋体" w:cs="宋体"/>
          <w:szCs w:val="28"/>
        </w:rPr>
      </w:pPr>
      <w:r>
        <w:rPr>
          <w:rFonts w:hint="eastAsia" w:ascii="宋体" w:hAnsi="宋体" w:eastAsia="宋体" w:cs="宋体"/>
          <w:szCs w:val="28"/>
        </w:rPr>
        <w:t>姓名：</w:t>
      </w:r>
      <w:r>
        <w:rPr>
          <w:rFonts w:hint="eastAsia" w:ascii="宋体" w:hAnsi="宋体" w:eastAsia="宋体" w:cs="宋体"/>
          <w:szCs w:val="28"/>
          <w:u w:val="single"/>
        </w:rPr>
        <w:t xml:space="preserve">                         </w:t>
      </w:r>
      <w:r>
        <w:rPr>
          <w:rFonts w:hint="eastAsia" w:ascii="宋体" w:hAnsi="宋体" w:eastAsia="宋体" w:cs="宋体"/>
          <w:szCs w:val="28"/>
        </w:rPr>
        <w:t xml:space="preserve"> </w:t>
      </w:r>
    </w:p>
    <w:p w14:paraId="18540E46">
      <w:pPr>
        <w:pStyle w:val="15"/>
        <w:adjustRightInd w:val="0"/>
        <w:snapToGrid w:val="0"/>
        <w:spacing w:line="500" w:lineRule="exact"/>
        <w:ind w:left="1070" w:leftChars="267" w:hanging="509" w:hangingChars="182"/>
        <w:rPr>
          <w:rFonts w:hint="eastAsia" w:ascii="宋体" w:hAnsi="宋体" w:eastAsia="宋体" w:cs="宋体"/>
          <w:szCs w:val="28"/>
        </w:rPr>
      </w:pPr>
      <w:r>
        <w:rPr>
          <w:rFonts w:hint="eastAsia" w:ascii="宋体" w:hAnsi="宋体" w:eastAsia="宋体" w:cs="宋体"/>
          <w:szCs w:val="28"/>
        </w:rPr>
        <w:t>身份证号码：</w:t>
      </w:r>
      <w:r>
        <w:rPr>
          <w:rFonts w:hint="eastAsia" w:ascii="宋体" w:hAnsi="宋体" w:eastAsia="宋体" w:cs="宋体"/>
          <w:szCs w:val="28"/>
          <w:u w:val="single"/>
        </w:rPr>
        <w:t xml:space="preserve">                     </w:t>
      </w:r>
    </w:p>
    <w:p w14:paraId="28C469CF">
      <w:pPr>
        <w:pStyle w:val="15"/>
        <w:adjustRightInd w:val="0"/>
        <w:snapToGrid w:val="0"/>
        <w:spacing w:line="500" w:lineRule="exact"/>
        <w:ind w:left="1070" w:leftChars="267" w:hanging="509" w:hangingChars="182"/>
        <w:rPr>
          <w:rFonts w:hint="eastAsia" w:ascii="宋体" w:hAnsi="宋体" w:eastAsia="宋体" w:cs="宋体"/>
          <w:szCs w:val="28"/>
        </w:rPr>
      </w:pPr>
      <w:r>
        <w:rPr>
          <w:rFonts w:hint="eastAsia" w:ascii="宋体" w:hAnsi="宋体" w:eastAsia="宋体" w:cs="宋体"/>
          <w:szCs w:val="28"/>
        </w:rPr>
        <w:t>通讯地址：</w:t>
      </w:r>
      <w:r>
        <w:rPr>
          <w:rFonts w:hint="eastAsia" w:ascii="宋体" w:hAnsi="宋体" w:eastAsia="宋体" w:cs="宋体"/>
          <w:szCs w:val="28"/>
          <w:u w:val="single"/>
        </w:rPr>
        <w:t xml:space="preserve">                       </w:t>
      </w:r>
    </w:p>
    <w:p w14:paraId="53EC6BBF">
      <w:pPr>
        <w:pStyle w:val="15"/>
        <w:adjustRightInd w:val="0"/>
        <w:snapToGrid w:val="0"/>
        <w:spacing w:line="500" w:lineRule="exact"/>
        <w:ind w:left="1070" w:leftChars="267" w:hanging="509" w:hangingChars="182"/>
        <w:rPr>
          <w:rFonts w:hint="eastAsia" w:ascii="宋体" w:hAnsi="宋体" w:eastAsia="宋体" w:cs="宋体"/>
          <w:szCs w:val="28"/>
        </w:rPr>
      </w:pPr>
      <w:r>
        <w:rPr>
          <w:rFonts w:hint="eastAsia" w:ascii="宋体" w:hAnsi="宋体" w:eastAsia="宋体" w:cs="宋体"/>
          <w:szCs w:val="28"/>
        </w:rPr>
        <w:t>电话号码：</w:t>
      </w:r>
      <w:r>
        <w:rPr>
          <w:rFonts w:hint="eastAsia" w:ascii="宋体" w:hAnsi="宋体" w:eastAsia="宋体" w:cs="宋体"/>
          <w:szCs w:val="28"/>
          <w:u w:val="single"/>
        </w:rPr>
        <w:t xml:space="preserve">                   </w:t>
      </w:r>
      <w:r>
        <w:rPr>
          <w:rFonts w:hint="eastAsia" w:ascii="宋体" w:hAnsi="宋体" w:eastAsia="宋体" w:cs="宋体"/>
          <w:szCs w:val="28"/>
        </w:rPr>
        <w:t>邮政编码：</w:t>
      </w:r>
      <w:r>
        <w:rPr>
          <w:rFonts w:hint="eastAsia" w:ascii="宋体" w:hAnsi="宋体" w:eastAsia="宋体" w:cs="宋体"/>
          <w:szCs w:val="28"/>
          <w:u w:val="single"/>
        </w:rPr>
        <w:t xml:space="preserve">               </w:t>
      </w:r>
    </w:p>
    <w:p w14:paraId="04167212">
      <w:pPr>
        <w:pStyle w:val="15"/>
        <w:adjustRightInd w:val="0"/>
        <w:snapToGrid w:val="0"/>
        <w:spacing w:line="500" w:lineRule="exact"/>
        <w:rPr>
          <w:rFonts w:hint="eastAsia" w:ascii="宋体" w:hAnsi="宋体" w:eastAsia="宋体" w:cs="宋体"/>
          <w:szCs w:val="28"/>
        </w:rPr>
      </w:pPr>
      <w:r>
        <w:rPr>
          <w:rFonts w:hint="eastAsia" w:ascii="宋体" w:hAnsi="宋体" w:eastAsia="宋体" w:cs="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14A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14:paraId="2C5F1667">
            <w:pPr>
              <w:pStyle w:val="15"/>
              <w:adjustRightInd w:val="0"/>
              <w:snapToGrid w:val="0"/>
              <w:spacing w:line="500" w:lineRule="exact"/>
              <w:jc w:val="center"/>
              <w:rPr>
                <w:rFonts w:hint="eastAsia" w:ascii="宋体" w:hAnsi="宋体" w:eastAsia="宋体" w:cs="宋体"/>
                <w:szCs w:val="28"/>
              </w:rPr>
            </w:pPr>
          </w:p>
          <w:p w14:paraId="554DF6E9">
            <w:pPr>
              <w:pStyle w:val="15"/>
              <w:adjustRightInd w:val="0"/>
              <w:snapToGrid w:val="0"/>
              <w:spacing w:line="500" w:lineRule="exact"/>
              <w:jc w:val="center"/>
              <w:rPr>
                <w:rFonts w:hint="eastAsia" w:ascii="宋体" w:hAnsi="宋体" w:eastAsia="宋体" w:cs="宋体"/>
                <w:szCs w:val="28"/>
              </w:rPr>
            </w:pPr>
            <w:r>
              <w:rPr>
                <w:rFonts w:hint="eastAsia" w:ascii="宋体" w:hAnsi="宋体" w:eastAsia="宋体" w:cs="宋体"/>
                <w:szCs w:val="28"/>
              </w:rPr>
              <w:t>经营者《居民身份证》扫描件</w:t>
            </w:r>
          </w:p>
          <w:p w14:paraId="7786DF5D">
            <w:pPr>
              <w:pStyle w:val="15"/>
              <w:adjustRightInd w:val="0"/>
              <w:snapToGrid w:val="0"/>
              <w:spacing w:line="500" w:lineRule="exact"/>
              <w:jc w:val="center"/>
              <w:rPr>
                <w:rFonts w:hint="eastAsia" w:ascii="宋体" w:hAnsi="宋体" w:eastAsia="宋体" w:cs="宋体"/>
                <w:szCs w:val="28"/>
              </w:rPr>
            </w:pPr>
          </w:p>
        </w:tc>
      </w:tr>
    </w:tbl>
    <w:p w14:paraId="5098CEFC">
      <w:pPr>
        <w:pStyle w:val="15"/>
        <w:adjustRightInd w:val="0"/>
        <w:snapToGrid w:val="0"/>
        <w:spacing w:line="500" w:lineRule="exact"/>
        <w:ind w:left="0" w:firstLine="0"/>
        <w:rPr>
          <w:rFonts w:hint="eastAsia" w:ascii="宋体" w:hAnsi="宋体" w:eastAsia="宋体" w:cs="宋体"/>
          <w:szCs w:val="28"/>
        </w:rPr>
      </w:pPr>
    </w:p>
    <w:p w14:paraId="03FA3D11">
      <w:pPr>
        <w:pStyle w:val="15"/>
        <w:tabs>
          <w:tab w:val="left" w:pos="750"/>
        </w:tabs>
        <w:adjustRightInd w:val="0"/>
        <w:snapToGrid w:val="0"/>
        <w:spacing w:line="500" w:lineRule="exact"/>
        <w:ind w:left="105" w:leftChars="50" w:firstLine="560" w:firstLineChars="200"/>
        <w:rPr>
          <w:rFonts w:hint="eastAsia" w:ascii="宋体" w:hAnsi="宋体" w:eastAsia="宋体" w:cs="宋体"/>
          <w:szCs w:val="28"/>
        </w:rPr>
      </w:pPr>
      <w:r>
        <w:rPr>
          <w:rFonts w:hint="eastAsia" w:ascii="宋体" w:hAnsi="宋体" w:eastAsia="宋体" w:cs="宋体"/>
          <w:szCs w:val="28"/>
        </w:rPr>
        <w:t>服务商名称（签章）：</w:t>
      </w:r>
      <w:r>
        <w:rPr>
          <w:rFonts w:hint="eastAsia" w:ascii="宋体" w:hAnsi="宋体" w:eastAsia="宋体" w:cs="宋体"/>
          <w:szCs w:val="28"/>
          <w:u w:val="single"/>
        </w:rPr>
        <w:t xml:space="preserve">           </w:t>
      </w:r>
    </w:p>
    <w:p w14:paraId="1A059F74">
      <w:pPr>
        <w:pStyle w:val="15"/>
        <w:tabs>
          <w:tab w:val="left" w:pos="750"/>
        </w:tabs>
        <w:adjustRightInd w:val="0"/>
        <w:snapToGrid w:val="0"/>
        <w:spacing w:line="500" w:lineRule="exact"/>
        <w:ind w:left="1070" w:leftChars="334" w:hanging="369" w:hangingChars="132"/>
        <w:rPr>
          <w:rFonts w:hint="eastAsia" w:ascii="宋体" w:hAnsi="宋体" w:eastAsia="宋体" w:cs="宋体"/>
          <w:szCs w:val="28"/>
        </w:rPr>
      </w:pPr>
      <w:r>
        <w:rPr>
          <w:rFonts w:hint="eastAsia" w:ascii="宋体" w:hAnsi="宋体" w:eastAsia="宋体" w:cs="宋体"/>
          <w:szCs w:val="28"/>
        </w:rPr>
        <w:t>经营者（签  章） ：</w:t>
      </w:r>
      <w:r>
        <w:rPr>
          <w:rFonts w:hint="eastAsia" w:ascii="宋体" w:hAnsi="宋体" w:eastAsia="宋体" w:cs="宋体"/>
          <w:szCs w:val="28"/>
          <w:u w:val="single"/>
        </w:rPr>
        <w:t xml:space="preserve">           </w:t>
      </w:r>
    </w:p>
    <w:p w14:paraId="53104ED6">
      <w:pPr>
        <w:pStyle w:val="15"/>
        <w:tabs>
          <w:tab w:val="left" w:pos="750"/>
        </w:tabs>
        <w:adjustRightInd w:val="0"/>
        <w:snapToGrid w:val="0"/>
        <w:spacing w:line="500" w:lineRule="exact"/>
        <w:ind w:left="1070" w:leftChars="334" w:hanging="369" w:hangingChars="132"/>
        <w:rPr>
          <w:rFonts w:hint="eastAsia" w:ascii="宋体" w:hAnsi="宋体" w:eastAsia="宋体" w:cs="宋体"/>
          <w:szCs w:val="28"/>
        </w:rPr>
      </w:pPr>
      <w:r>
        <w:rPr>
          <w:rFonts w:hint="eastAsia" w:ascii="宋体" w:hAnsi="宋体" w:eastAsia="宋体" w:cs="宋体"/>
          <w:szCs w:val="28"/>
        </w:rPr>
        <w:t>日期：</w:t>
      </w:r>
      <w:r>
        <w:rPr>
          <w:rFonts w:hint="eastAsia" w:ascii="宋体" w:hAnsi="宋体" w:eastAsia="宋体" w:cs="宋体"/>
          <w:szCs w:val="28"/>
          <w:u w:val="single"/>
        </w:rPr>
        <w:t xml:space="preserve">           </w:t>
      </w:r>
      <w:r>
        <w:rPr>
          <w:rFonts w:hint="eastAsia" w:ascii="宋体" w:hAnsi="宋体" w:eastAsia="宋体" w:cs="宋体"/>
          <w:szCs w:val="28"/>
        </w:rPr>
        <w:t>年</w:t>
      </w:r>
      <w:r>
        <w:rPr>
          <w:rFonts w:hint="eastAsia" w:ascii="宋体" w:hAnsi="宋体" w:eastAsia="宋体" w:cs="宋体"/>
          <w:szCs w:val="28"/>
          <w:u w:val="single"/>
        </w:rPr>
        <w:t xml:space="preserve">           </w:t>
      </w:r>
      <w:r>
        <w:rPr>
          <w:rFonts w:hint="eastAsia" w:ascii="宋体" w:hAnsi="宋体" w:eastAsia="宋体" w:cs="宋体"/>
          <w:szCs w:val="28"/>
        </w:rPr>
        <w:t>月</w:t>
      </w:r>
      <w:r>
        <w:rPr>
          <w:rFonts w:hint="eastAsia" w:ascii="宋体" w:hAnsi="宋体" w:eastAsia="宋体" w:cs="宋体"/>
          <w:szCs w:val="28"/>
          <w:u w:val="single"/>
        </w:rPr>
        <w:t xml:space="preserve">           </w:t>
      </w:r>
      <w:r>
        <w:rPr>
          <w:rFonts w:hint="eastAsia" w:ascii="宋体" w:hAnsi="宋体" w:eastAsia="宋体" w:cs="宋体"/>
          <w:szCs w:val="28"/>
        </w:rPr>
        <w:t>日</w:t>
      </w:r>
    </w:p>
    <w:p w14:paraId="2CB57A86">
      <w:pPr>
        <w:pStyle w:val="16"/>
        <w:jc w:val="both"/>
        <w:rPr>
          <w:rFonts w:hint="eastAsia" w:ascii="宋体" w:hAnsi="宋体" w:eastAsia="宋体" w:cs="宋体"/>
          <w:b w:val="0"/>
        </w:rPr>
      </w:pPr>
    </w:p>
    <w:p w14:paraId="41D3DD6C">
      <w:pPr>
        <w:pStyle w:val="17"/>
        <w:rPr>
          <w:rFonts w:hint="eastAsia" w:ascii="宋体" w:hAnsi="宋体" w:eastAsia="宋体" w:cs="宋体"/>
          <w:sz w:val="28"/>
          <w:szCs w:val="28"/>
        </w:rPr>
        <w:sectPr>
          <w:pgSz w:w="11906"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sz w:val="28"/>
          <w:szCs w:val="28"/>
        </w:rPr>
        <w:t>注：本表适用于自然人投标时提供</w:t>
      </w:r>
    </w:p>
    <w:p w14:paraId="491E031C">
      <w:pPr>
        <w:pStyle w:val="16"/>
        <w:rPr>
          <w:rFonts w:hint="eastAsia" w:ascii="宋体" w:hAnsi="宋体" w:eastAsia="宋体" w:cs="宋体"/>
        </w:rPr>
      </w:pPr>
      <w:r>
        <w:rPr>
          <w:rFonts w:hint="eastAsia" w:ascii="宋体" w:hAnsi="宋体" w:eastAsia="宋体" w:cs="宋体"/>
        </w:rPr>
        <w:t>授权委托书</w:t>
      </w:r>
    </w:p>
    <w:p w14:paraId="37564994">
      <w:pPr>
        <w:pStyle w:val="15"/>
        <w:spacing w:line="500" w:lineRule="exact"/>
        <w:rPr>
          <w:rFonts w:hint="eastAsia" w:ascii="宋体" w:hAnsi="宋体" w:eastAsia="宋体" w:cs="宋体"/>
          <w:szCs w:val="28"/>
        </w:rPr>
      </w:pPr>
      <w:r>
        <w:rPr>
          <w:rFonts w:hint="eastAsia" w:ascii="宋体" w:hAnsi="宋体" w:eastAsia="宋体" w:cs="宋体"/>
          <w:szCs w:val="28"/>
          <w:u w:val="single"/>
        </w:rPr>
        <w:t>宜昌市中心人民医院</w:t>
      </w:r>
      <w:r>
        <w:rPr>
          <w:rFonts w:hint="eastAsia" w:ascii="宋体" w:hAnsi="宋体" w:eastAsia="宋体" w:cs="宋体"/>
          <w:szCs w:val="28"/>
        </w:rPr>
        <w:t>：</w:t>
      </w:r>
    </w:p>
    <w:p w14:paraId="282B4CCD">
      <w:pPr>
        <w:pStyle w:val="15"/>
        <w:spacing w:before="0" w:after="0" w:line="240" w:lineRule="auto"/>
        <w:ind w:left="0" w:firstLine="560" w:firstLineChars="200"/>
        <w:jc w:val="left"/>
        <w:rPr>
          <w:rFonts w:hint="eastAsia" w:ascii="宋体" w:hAnsi="宋体" w:eastAsia="宋体" w:cs="宋体"/>
          <w:szCs w:val="28"/>
        </w:rPr>
      </w:pPr>
      <w:r>
        <w:rPr>
          <w:rFonts w:hint="eastAsia" w:ascii="宋体" w:hAnsi="宋体" w:eastAsia="宋体" w:cs="宋体"/>
          <w:szCs w:val="28"/>
        </w:rPr>
        <w:t>兹授权</w:t>
      </w:r>
      <w:r>
        <w:rPr>
          <w:rFonts w:hint="eastAsia" w:ascii="宋体" w:hAnsi="宋体" w:eastAsia="宋体" w:cs="宋体"/>
          <w:szCs w:val="28"/>
          <w:u w:val="single"/>
        </w:rPr>
        <w:t xml:space="preserve">       </w:t>
      </w:r>
      <w:r>
        <w:rPr>
          <w:rFonts w:hint="eastAsia" w:ascii="宋体" w:hAnsi="宋体" w:eastAsia="宋体" w:cs="宋体"/>
          <w:szCs w:val="28"/>
        </w:rPr>
        <w:t>（姓名）为我单位的委托代理人，以本公司的名义参加</w:t>
      </w:r>
      <w:r>
        <w:rPr>
          <w:rFonts w:hint="eastAsia" w:ascii="宋体" w:hAnsi="宋体" w:eastAsia="宋体" w:cs="宋体"/>
          <w:szCs w:val="28"/>
          <w:u w:val="single"/>
        </w:rPr>
        <w:t xml:space="preserve">              </w:t>
      </w:r>
      <w:r>
        <w:rPr>
          <w:rFonts w:hint="eastAsia" w:ascii="宋体" w:hAnsi="宋体" w:eastAsia="宋体" w:cs="宋体"/>
          <w:szCs w:val="28"/>
        </w:rPr>
        <w:t>（项目名称）项目投标，全权代表我单位处理在该项目采购活动中的一切事宜。代理人无转委托权，特此委托。</w:t>
      </w:r>
    </w:p>
    <w:p w14:paraId="4091E57E">
      <w:pPr>
        <w:spacing w:line="500" w:lineRule="exact"/>
        <w:ind w:firstLine="560" w:firstLineChars="200"/>
        <w:rPr>
          <w:rFonts w:hint="eastAsia" w:ascii="宋体" w:hAnsi="宋体" w:eastAsia="宋体" w:cs="宋体"/>
          <w:sz w:val="28"/>
          <w:szCs w:val="22"/>
        </w:rPr>
      </w:pPr>
      <w:r>
        <w:rPr>
          <w:rFonts w:hint="eastAsia" w:ascii="宋体" w:hAnsi="宋体" w:eastAsia="宋体" w:cs="宋体"/>
          <w:sz w:val="28"/>
          <w:szCs w:val="22"/>
        </w:rPr>
        <w:t>供应商名称（签章）：</w:t>
      </w:r>
      <w:r>
        <w:rPr>
          <w:rFonts w:hint="eastAsia" w:ascii="宋体" w:hAnsi="宋体" w:eastAsia="宋体" w:cs="宋体"/>
          <w:sz w:val="28"/>
          <w:szCs w:val="22"/>
          <w:u w:val="single"/>
        </w:rPr>
        <w:t xml:space="preserve">                                 </w:t>
      </w:r>
      <w:r>
        <w:rPr>
          <w:rFonts w:hint="eastAsia" w:ascii="宋体" w:hAnsi="宋体" w:eastAsia="宋体" w:cs="宋体"/>
          <w:sz w:val="28"/>
          <w:szCs w:val="22"/>
        </w:rPr>
        <w:t xml:space="preserve"> </w:t>
      </w:r>
    </w:p>
    <w:p w14:paraId="08040B0B">
      <w:pPr>
        <w:pStyle w:val="15"/>
        <w:spacing w:line="500" w:lineRule="exact"/>
        <w:ind w:left="1604" w:leftChars="255" w:hanging="1069" w:hangingChars="382"/>
        <w:rPr>
          <w:rFonts w:hint="eastAsia" w:ascii="宋体" w:hAnsi="宋体" w:eastAsia="宋体" w:cs="宋体"/>
          <w:u w:val="single"/>
        </w:rPr>
      </w:pPr>
      <w:r>
        <w:rPr>
          <w:rFonts w:hint="eastAsia" w:ascii="宋体" w:hAnsi="宋体" w:eastAsia="宋体" w:cs="宋体"/>
        </w:rPr>
        <w:t>法定代表人/单位负责人/自然人（签字或印章）：</w:t>
      </w:r>
      <w:r>
        <w:rPr>
          <w:rFonts w:hint="eastAsia" w:ascii="宋体" w:hAnsi="宋体" w:eastAsia="宋体" w:cs="宋体"/>
          <w:u w:val="single"/>
        </w:rPr>
        <w:t xml:space="preserve">         </w:t>
      </w:r>
    </w:p>
    <w:p w14:paraId="7E730DE9">
      <w:pPr>
        <w:pStyle w:val="15"/>
        <w:spacing w:line="500" w:lineRule="exact"/>
        <w:ind w:left="1604" w:leftChars="255" w:hanging="1069" w:hangingChars="382"/>
        <w:rPr>
          <w:rFonts w:hint="eastAsia" w:ascii="宋体" w:hAnsi="宋体" w:eastAsia="宋体" w:cs="宋体"/>
        </w:rPr>
      </w:pPr>
      <w:r>
        <w:rPr>
          <w:rFonts w:hint="eastAsia" w:ascii="宋体" w:hAnsi="宋体" w:eastAsia="宋体" w:cs="宋体"/>
        </w:rPr>
        <w:t>签发日期：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1A67F387">
      <w:pPr>
        <w:pStyle w:val="15"/>
        <w:spacing w:before="0" w:after="0" w:line="240" w:lineRule="auto"/>
        <w:ind w:left="0" w:firstLine="0"/>
        <w:rPr>
          <w:rFonts w:hint="eastAsia" w:ascii="宋体" w:hAnsi="宋体" w:eastAsia="宋体" w:cs="宋体"/>
          <w:szCs w:val="28"/>
        </w:rPr>
      </w:pPr>
      <w:r>
        <w:rPr>
          <w:rFonts w:hint="eastAsia" w:ascii="宋体" w:hAnsi="宋体" w:eastAsia="宋体" w:cs="宋体"/>
          <w:szCs w:val="28"/>
        </w:rPr>
        <w:t>附：</w:t>
      </w:r>
    </w:p>
    <w:p w14:paraId="4DE89F8A">
      <w:pPr>
        <w:pStyle w:val="15"/>
        <w:spacing w:line="500" w:lineRule="exact"/>
        <w:ind w:left="105" w:leftChars="50" w:firstLine="560" w:firstLineChars="200"/>
        <w:rPr>
          <w:rFonts w:hint="eastAsia" w:ascii="宋体" w:hAnsi="宋体" w:eastAsia="宋体" w:cs="宋体"/>
          <w:szCs w:val="28"/>
        </w:rPr>
      </w:pPr>
      <w:r>
        <w:rPr>
          <w:rFonts w:hint="eastAsia" w:ascii="宋体" w:hAnsi="宋体" w:eastAsia="宋体" w:cs="宋体"/>
          <w:szCs w:val="28"/>
        </w:rPr>
        <w:t>代理人姓名：</w:t>
      </w:r>
      <w:r>
        <w:rPr>
          <w:rFonts w:hint="eastAsia" w:ascii="宋体" w:hAnsi="宋体" w:eastAsia="宋体" w:cs="宋体"/>
          <w:szCs w:val="28"/>
          <w:u w:val="single"/>
        </w:rPr>
        <w:t xml:space="preserve">                          </w:t>
      </w:r>
    </w:p>
    <w:p w14:paraId="0DE7A6DF">
      <w:pPr>
        <w:pStyle w:val="15"/>
        <w:spacing w:line="500" w:lineRule="exact"/>
        <w:ind w:left="105" w:leftChars="50" w:firstLine="560" w:firstLineChars="200"/>
        <w:rPr>
          <w:rFonts w:hint="eastAsia" w:ascii="宋体" w:hAnsi="宋体" w:eastAsia="宋体" w:cs="宋体"/>
          <w:szCs w:val="28"/>
          <w:u w:val="single"/>
        </w:rPr>
      </w:pPr>
      <w:r>
        <w:rPr>
          <w:rFonts w:hint="eastAsia" w:ascii="宋体" w:hAnsi="宋体" w:eastAsia="宋体" w:cs="宋体"/>
          <w:szCs w:val="28"/>
        </w:rPr>
        <w:t>联系电话（手机）：</w:t>
      </w:r>
      <w:r>
        <w:rPr>
          <w:rFonts w:hint="eastAsia" w:ascii="宋体" w:hAnsi="宋体" w:eastAsia="宋体" w:cs="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902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noWrap w:val="0"/>
            <w:vAlign w:val="top"/>
          </w:tcPr>
          <w:p w14:paraId="63CFC3DE">
            <w:pPr>
              <w:pStyle w:val="15"/>
              <w:spacing w:line="500" w:lineRule="exact"/>
              <w:rPr>
                <w:rFonts w:hint="eastAsia" w:ascii="宋体" w:hAnsi="宋体" w:eastAsia="宋体" w:cs="宋体"/>
                <w:szCs w:val="28"/>
              </w:rPr>
            </w:pPr>
            <w:r>
              <w:rPr>
                <w:rFonts w:hint="eastAsia" w:ascii="宋体" w:hAnsi="宋体" w:eastAsia="宋体" w:cs="宋体"/>
                <w:szCs w:val="28"/>
              </w:rPr>
              <w:t>粘贴被授权人身份证（扫描件）</w:t>
            </w:r>
          </w:p>
          <w:p w14:paraId="091A111F">
            <w:pPr>
              <w:pStyle w:val="15"/>
              <w:spacing w:line="500" w:lineRule="exact"/>
              <w:rPr>
                <w:rFonts w:hint="eastAsia" w:ascii="宋体" w:hAnsi="宋体" w:eastAsia="宋体" w:cs="宋体"/>
                <w:szCs w:val="28"/>
              </w:rPr>
            </w:pPr>
          </w:p>
        </w:tc>
      </w:tr>
    </w:tbl>
    <w:p w14:paraId="0836D09F">
      <w:pPr>
        <w:pStyle w:val="17"/>
        <w:rPr>
          <w:rFonts w:hint="eastAsia" w:ascii="宋体" w:hAnsi="宋体" w:eastAsia="宋体" w:cs="宋体"/>
          <w:sz w:val="28"/>
          <w:szCs w:val="28"/>
        </w:rPr>
        <w:sectPr>
          <w:pgSz w:w="11906"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sz w:val="28"/>
          <w:szCs w:val="28"/>
        </w:rPr>
        <w:t>注：本表适用于法人、其他组织、自然人的授权代表投标时提供</w:t>
      </w:r>
    </w:p>
    <w:p w14:paraId="75978766">
      <w:pPr>
        <w:jc w:val="center"/>
        <w:rPr>
          <w:rFonts w:hint="eastAsia" w:ascii="宋体" w:hAnsi="宋体" w:eastAsia="宋体" w:cs="宋体"/>
          <w:b/>
          <w:sz w:val="36"/>
          <w:szCs w:val="28"/>
        </w:rPr>
      </w:pPr>
      <w:r>
        <w:rPr>
          <w:rFonts w:hint="eastAsia" w:ascii="宋体" w:hAnsi="宋体" w:eastAsia="宋体" w:cs="宋体"/>
          <w:b/>
          <w:bCs/>
          <w:sz w:val="36"/>
          <w:szCs w:val="28"/>
        </w:rPr>
        <w:t>承诺函</w:t>
      </w:r>
    </w:p>
    <w:p w14:paraId="12EF2C75">
      <w:pPr>
        <w:jc w:val="center"/>
        <w:rPr>
          <w:rFonts w:hint="eastAsia" w:ascii="宋体" w:hAnsi="宋体" w:eastAsia="宋体" w:cs="宋体"/>
          <w:b/>
          <w:sz w:val="28"/>
          <w:szCs w:val="28"/>
        </w:rPr>
      </w:pPr>
    </w:p>
    <w:p w14:paraId="54370B96">
      <w:pPr>
        <w:spacing w:line="360" w:lineRule="auto"/>
        <w:rPr>
          <w:rFonts w:hint="eastAsia" w:ascii="宋体" w:hAnsi="宋体" w:eastAsia="宋体" w:cs="宋体"/>
          <w:sz w:val="28"/>
          <w:szCs w:val="28"/>
        </w:rPr>
      </w:pPr>
      <w:r>
        <w:rPr>
          <w:rFonts w:hint="eastAsia" w:ascii="宋体" w:hAnsi="宋体" w:eastAsia="宋体" w:cs="宋体"/>
          <w:sz w:val="28"/>
          <w:szCs w:val="28"/>
        </w:rPr>
        <w:t>宜昌市中心人民医院：</w:t>
      </w:r>
    </w:p>
    <w:p w14:paraId="5A513F31">
      <w:pPr>
        <w:pStyle w:val="15"/>
        <w:spacing w:before="0" w:after="0" w:line="240" w:lineRule="auto"/>
        <w:ind w:left="0" w:firstLine="560" w:firstLineChars="200"/>
        <w:jc w:val="left"/>
        <w:rPr>
          <w:rFonts w:hint="eastAsia" w:ascii="宋体" w:hAnsi="宋体" w:eastAsia="宋体" w:cs="宋体"/>
          <w:bCs/>
          <w:szCs w:val="28"/>
        </w:rPr>
      </w:pPr>
      <w:r>
        <w:rPr>
          <w:rFonts w:hint="eastAsia" w:ascii="宋体" w:hAnsi="宋体" w:eastAsia="宋体" w:cs="宋体"/>
          <w:bCs/>
          <w:szCs w:val="28"/>
          <w:u w:val="single"/>
        </w:rPr>
        <w:t xml:space="preserve">   (供应商名称)  </w:t>
      </w:r>
      <w:r>
        <w:rPr>
          <w:rFonts w:hint="eastAsia" w:ascii="宋体" w:hAnsi="宋体" w:eastAsia="宋体" w:cs="宋体"/>
          <w:bCs/>
          <w:szCs w:val="28"/>
        </w:rPr>
        <w:t>参加贵院组织的</w:t>
      </w:r>
      <w:r>
        <w:rPr>
          <w:rFonts w:hint="eastAsia" w:ascii="宋体" w:hAnsi="宋体" w:eastAsia="宋体" w:cs="宋体"/>
          <w:bCs/>
          <w:szCs w:val="28"/>
          <w:u w:val="single"/>
        </w:rPr>
        <w:t xml:space="preserve"> </w:t>
      </w:r>
      <w:r>
        <w:rPr>
          <w:rFonts w:hint="eastAsia" w:ascii="宋体" w:hAnsi="宋体" w:eastAsia="宋体" w:cs="宋体"/>
          <w:szCs w:val="28"/>
          <w:u w:val="single"/>
        </w:rPr>
        <w:t>（项目名称）</w:t>
      </w:r>
      <w:r>
        <w:rPr>
          <w:rFonts w:hint="eastAsia" w:ascii="宋体" w:hAnsi="宋体" w:eastAsia="宋体" w:cs="宋体"/>
          <w:bCs/>
          <w:szCs w:val="28"/>
          <w:u w:val="single"/>
        </w:rPr>
        <w:t xml:space="preserve"> </w:t>
      </w:r>
      <w:r>
        <w:rPr>
          <w:rFonts w:hint="eastAsia" w:ascii="宋体" w:hAnsi="宋体" w:eastAsia="宋体" w:cs="宋体"/>
          <w:bCs/>
          <w:szCs w:val="28"/>
        </w:rPr>
        <w:t>项目(项目编号：</w:t>
      </w:r>
      <w:r>
        <w:rPr>
          <w:rFonts w:hint="eastAsia" w:ascii="宋体" w:hAnsi="宋体" w:eastAsia="宋体" w:cs="宋体"/>
          <w:bCs/>
          <w:szCs w:val="28"/>
          <w:u w:val="single"/>
        </w:rPr>
        <w:t xml:space="preserve">          </w:t>
      </w:r>
      <w:r>
        <w:rPr>
          <w:rFonts w:hint="eastAsia" w:ascii="宋体" w:hAnsi="宋体" w:eastAsia="宋体" w:cs="宋体"/>
          <w:bCs/>
          <w:szCs w:val="28"/>
        </w:rPr>
        <w:t>)的采购活动，本单位郑重声明如下：</w:t>
      </w:r>
    </w:p>
    <w:p w14:paraId="5CF61D6F">
      <w:pPr>
        <w:pStyle w:val="15"/>
        <w:spacing w:before="0" w:after="0" w:line="240" w:lineRule="auto"/>
        <w:ind w:left="0" w:firstLine="560" w:firstLineChars="200"/>
        <w:jc w:val="left"/>
        <w:rPr>
          <w:rFonts w:hint="eastAsia" w:ascii="宋体" w:hAnsi="宋体" w:eastAsia="宋体" w:cs="宋体"/>
          <w:bCs/>
          <w:szCs w:val="28"/>
        </w:rPr>
      </w:pPr>
      <w:r>
        <w:rPr>
          <w:rFonts w:hint="eastAsia" w:ascii="宋体" w:hAnsi="宋体" w:eastAsia="宋体" w:cs="宋体"/>
          <w:bCs/>
          <w:szCs w:val="28"/>
        </w:rPr>
        <w:t>本单位未与单位</w:t>
      </w:r>
      <w:r>
        <w:rPr>
          <w:rFonts w:hint="eastAsia" w:ascii="宋体" w:hAnsi="宋体" w:eastAsia="宋体" w:cs="宋体"/>
          <w:szCs w:val="28"/>
        </w:rPr>
        <w:t>负责人</w:t>
      </w:r>
      <w:r>
        <w:rPr>
          <w:rFonts w:hint="eastAsia" w:ascii="宋体" w:hAnsi="宋体" w:eastAsia="宋体" w:cs="宋体"/>
          <w:bCs/>
          <w:szCs w:val="28"/>
        </w:rPr>
        <w:t>为同一人或者存在直接控股、管理关系的其它供应商，参加本项目同一合同项下的采购活动。</w:t>
      </w:r>
    </w:p>
    <w:p w14:paraId="5F4AA230">
      <w:pPr>
        <w:pStyle w:val="15"/>
        <w:spacing w:before="0" w:after="0" w:line="240" w:lineRule="auto"/>
        <w:ind w:left="0" w:firstLine="560" w:firstLineChars="200"/>
        <w:jc w:val="left"/>
        <w:rPr>
          <w:rFonts w:hint="eastAsia" w:ascii="宋体" w:hAnsi="宋体" w:eastAsia="宋体" w:cs="宋体"/>
          <w:bCs/>
          <w:szCs w:val="28"/>
        </w:rPr>
      </w:pPr>
      <w:r>
        <w:rPr>
          <w:rFonts w:hint="eastAsia" w:ascii="宋体" w:hAnsi="宋体" w:eastAsia="宋体" w:cs="宋体"/>
          <w:bCs/>
          <w:szCs w:val="28"/>
        </w:rPr>
        <w:t>我单位对上述</w:t>
      </w:r>
      <w:r>
        <w:rPr>
          <w:rFonts w:hint="eastAsia" w:ascii="宋体" w:hAnsi="宋体" w:eastAsia="宋体" w:cs="宋体"/>
          <w:szCs w:val="28"/>
        </w:rPr>
        <w:t>声明</w:t>
      </w:r>
      <w:r>
        <w:rPr>
          <w:rFonts w:hint="eastAsia" w:ascii="宋体" w:hAnsi="宋体" w:eastAsia="宋体" w:cs="宋体"/>
          <w:bCs/>
          <w:szCs w:val="28"/>
        </w:rPr>
        <w:t>承诺内容的真实性负责。如有虚假，将依法承担相应责任。</w:t>
      </w:r>
    </w:p>
    <w:p w14:paraId="059B1F6D">
      <w:pPr>
        <w:tabs>
          <w:tab w:val="left" w:pos="854"/>
        </w:tabs>
        <w:spacing w:line="360" w:lineRule="auto"/>
        <w:rPr>
          <w:rFonts w:hint="eastAsia" w:ascii="宋体" w:hAnsi="宋体" w:eastAsia="宋体" w:cs="宋体"/>
          <w:bCs/>
          <w:sz w:val="28"/>
          <w:szCs w:val="28"/>
        </w:rPr>
      </w:pPr>
    </w:p>
    <w:p w14:paraId="0EE9F22A">
      <w:pPr>
        <w:tabs>
          <w:tab w:val="left" w:pos="854"/>
        </w:tabs>
        <w:spacing w:line="360" w:lineRule="auto"/>
        <w:rPr>
          <w:rFonts w:hint="eastAsia" w:ascii="宋体" w:hAnsi="宋体" w:eastAsia="宋体" w:cs="宋体"/>
          <w:bCs/>
          <w:sz w:val="28"/>
          <w:szCs w:val="28"/>
        </w:rPr>
      </w:pPr>
    </w:p>
    <w:p w14:paraId="4CF14ADA">
      <w:pPr>
        <w:pStyle w:val="15"/>
        <w:spacing w:before="0" w:after="0" w:line="240" w:lineRule="auto"/>
        <w:ind w:left="1070" w:hanging="1069" w:hangingChars="382"/>
        <w:jc w:val="left"/>
        <w:rPr>
          <w:rFonts w:hint="eastAsia" w:ascii="宋体" w:hAnsi="宋体" w:eastAsia="宋体" w:cs="宋体"/>
          <w:kern w:val="0"/>
          <w:szCs w:val="28"/>
          <w:u w:val="single"/>
        </w:rPr>
      </w:pPr>
      <w:r>
        <w:rPr>
          <w:rFonts w:hint="eastAsia" w:ascii="宋体" w:hAnsi="宋体" w:eastAsia="宋体" w:cs="宋体"/>
          <w:kern w:val="0"/>
          <w:szCs w:val="28"/>
        </w:rPr>
        <w:t>供应商</w:t>
      </w:r>
      <w:r>
        <w:rPr>
          <w:rFonts w:hint="eastAsia" w:ascii="宋体" w:hAnsi="宋体" w:eastAsia="宋体" w:cs="宋体"/>
          <w:szCs w:val="28"/>
        </w:rPr>
        <w:t>名称</w:t>
      </w:r>
      <w:r>
        <w:rPr>
          <w:rFonts w:hint="eastAsia" w:ascii="宋体" w:hAnsi="宋体" w:eastAsia="宋体" w:cs="宋体"/>
          <w:kern w:val="0"/>
          <w:szCs w:val="28"/>
        </w:rPr>
        <w:t>（盖章）：</w:t>
      </w:r>
      <w:r>
        <w:rPr>
          <w:rFonts w:hint="eastAsia" w:ascii="宋体" w:hAnsi="宋体" w:eastAsia="宋体" w:cs="宋体"/>
          <w:kern w:val="0"/>
          <w:szCs w:val="28"/>
          <w:u w:val="single"/>
        </w:rPr>
        <w:t xml:space="preserve">                   </w:t>
      </w:r>
    </w:p>
    <w:p w14:paraId="137E2D4A">
      <w:pPr>
        <w:spacing w:line="500" w:lineRule="exact"/>
        <w:ind w:firstLine="720"/>
        <w:rPr>
          <w:rFonts w:hint="eastAsia" w:ascii="宋体" w:hAnsi="宋体" w:eastAsia="宋体" w:cs="宋体"/>
          <w:kern w:val="0"/>
          <w:sz w:val="28"/>
          <w:szCs w:val="28"/>
        </w:rPr>
      </w:pPr>
    </w:p>
    <w:p w14:paraId="79B897D6">
      <w:pPr>
        <w:pStyle w:val="15"/>
        <w:spacing w:before="0" w:after="0" w:line="240" w:lineRule="auto"/>
        <w:ind w:left="1070" w:hanging="1069" w:hangingChars="382"/>
        <w:jc w:val="left"/>
        <w:rPr>
          <w:rFonts w:hint="eastAsia" w:ascii="宋体" w:hAnsi="宋体" w:eastAsia="宋体" w:cs="宋体"/>
          <w:kern w:val="0"/>
          <w:szCs w:val="28"/>
          <w:u w:val="single"/>
        </w:rPr>
      </w:pPr>
      <w:r>
        <w:rPr>
          <w:rFonts w:hint="eastAsia" w:ascii="宋体" w:hAnsi="宋体" w:eastAsia="宋体" w:cs="宋体"/>
          <w:szCs w:val="28"/>
        </w:rPr>
        <w:t>法定代表人/单位负责人/自然人/授权代表（签字或印章）</w:t>
      </w:r>
      <w:r>
        <w:rPr>
          <w:rFonts w:hint="eastAsia" w:ascii="宋体" w:hAnsi="宋体" w:eastAsia="宋体" w:cs="宋体"/>
          <w:kern w:val="0"/>
          <w:szCs w:val="28"/>
        </w:rPr>
        <w:t>:</w:t>
      </w:r>
      <w:r>
        <w:rPr>
          <w:rFonts w:hint="eastAsia" w:ascii="宋体" w:hAnsi="宋体" w:eastAsia="宋体" w:cs="宋体"/>
          <w:kern w:val="0"/>
          <w:szCs w:val="28"/>
          <w:u w:val="single"/>
        </w:rPr>
        <w:t xml:space="preserve">          </w:t>
      </w:r>
    </w:p>
    <w:p w14:paraId="4A455DEF">
      <w:pPr>
        <w:pStyle w:val="15"/>
        <w:spacing w:before="0" w:after="0" w:line="240" w:lineRule="auto"/>
        <w:ind w:left="1070" w:hanging="1069" w:hangingChars="382"/>
        <w:jc w:val="left"/>
        <w:rPr>
          <w:rFonts w:hint="eastAsia" w:ascii="宋体" w:hAnsi="宋体" w:eastAsia="宋体" w:cs="宋体"/>
          <w:kern w:val="0"/>
          <w:szCs w:val="28"/>
        </w:rPr>
      </w:pPr>
    </w:p>
    <w:p w14:paraId="47514A54">
      <w:pPr>
        <w:pStyle w:val="15"/>
        <w:spacing w:before="0" w:after="0" w:line="240" w:lineRule="auto"/>
        <w:ind w:left="1070" w:hanging="1069" w:hangingChars="382"/>
        <w:jc w:val="left"/>
        <w:rPr>
          <w:rFonts w:hint="eastAsia" w:ascii="宋体" w:hAnsi="宋体" w:eastAsia="宋体" w:cs="宋体"/>
          <w:szCs w:val="28"/>
        </w:rPr>
      </w:pPr>
      <w:r>
        <w:rPr>
          <w:rFonts w:hint="eastAsia" w:ascii="宋体" w:hAnsi="宋体" w:eastAsia="宋体" w:cs="宋体"/>
          <w:kern w:val="0"/>
          <w:szCs w:val="28"/>
        </w:rPr>
        <w:t>日期：</w:t>
      </w:r>
      <w:r>
        <w:rPr>
          <w:rFonts w:hint="eastAsia" w:ascii="宋体" w:hAnsi="宋体" w:eastAsia="宋体" w:cs="宋体"/>
          <w:kern w:val="0"/>
          <w:szCs w:val="28"/>
          <w:u w:val="single"/>
        </w:rPr>
        <w:t xml:space="preserve">      </w:t>
      </w:r>
      <w:r>
        <w:rPr>
          <w:rFonts w:hint="eastAsia" w:ascii="宋体" w:hAnsi="宋体" w:eastAsia="宋体" w:cs="宋体"/>
          <w:kern w:val="0"/>
          <w:szCs w:val="28"/>
        </w:rPr>
        <w:t>年</w:t>
      </w:r>
      <w:r>
        <w:rPr>
          <w:rFonts w:hint="eastAsia" w:ascii="宋体" w:hAnsi="宋体" w:eastAsia="宋体" w:cs="宋体"/>
          <w:kern w:val="0"/>
          <w:szCs w:val="28"/>
          <w:u w:val="single"/>
        </w:rPr>
        <w:t xml:space="preserve">     </w:t>
      </w:r>
      <w:r>
        <w:rPr>
          <w:rFonts w:hint="eastAsia" w:ascii="宋体" w:hAnsi="宋体" w:eastAsia="宋体" w:cs="宋体"/>
          <w:kern w:val="0"/>
          <w:szCs w:val="28"/>
        </w:rPr>
        <w:t>月</w:t>
      </w:r>
      <w:r>
        <w:rPr>
          <w:rFonts w:hint="eastAsia" w:ascii="宋体" w:hAnsi="宋体" w:eastAsia="宋体" w:cs="宋体"/>
          <w:kern w:val="0"/>
          <w:szCs w:val="28"/>
          <w:u w:val="single"/>
        </w:rPr>
        <w:t xml:space="preserve">    </w:t>
      </w:r>
      <w:r>
        <w:rPr>
          <w:rFonts w:hint="eastAsia" w:ascii="宋体" w:hAnsi="宋体" w:eastAsia="宋体" w:cs="宋体"/>
          <w:kern w:val="0"/>
          <w:szCs w:val="28"/>
        </w:rPr>
        <w:t xml:space="preserve">日 </w:t>
      </w:r>
    </w:p>
    <w:p w14:paraId="6505551D">
      <w:pPr>
        <w:pStyle w:val="17"/>
        <w:rPr>
          <w:rFonts w:hint="eastAsia" w:ascii="宋体" w:hAnsi="宋体" w:eastAsia="宋体" w:cs="宋体"/>
          <w:sz w:val="28"/>
          <w:szCs w:val="28"/>
        </w:rPr>
      </w:pPr>
    </w:p>
    <w:p w14:paraId="7D48BF26">
      <w:pPr>
        <w:pStyle w:val="2"/>
        <w:jc w:val="center"/>
        <w:rPr>
          <w:rFonts w:hint="eastAsia" w:ascii="宋体" w:hAnsi="宋体" w:eastAsia="宋体" w:cs="宋体"/>
          <w:sz w:val="28"/>
          <w:szCs w:val="28"/>
        </w:rPr>
      </w:pPr>
    </w:p>
    <w:p w14:paraId="3D316A4A">
      <w:pPr>
        <w:rPr>
          <w:rFonts w:hint="eastAsia" w:ascii="宋体" w:hAnsi="宋体" w:eastAsia="宋体" w:cs="宋体"/>
          <w:sz w:val="28"/>
          <w:szCs w:val="28"/>
        </w:rPr>
      </w:pPr>
    </w:p>
    <w:p w14:paraId="02E65AD8">
      <w:pPr>
        <w:pStyle w:val="3"/>
        <w:rPr>
          <w:rFonts w:hint="eastAsia" w:ascii="宋体" w:hAnsi="宋体" w:eastAsia="宋体" w:cs="宋体"/>
          <w:sz w:val="28"/>
          <w:szCs w:val="28"/>
        </w:rPr>
      </w:pPr>
    </w:p>
    <w:p w14:paraId="4D7A3070">
      <w:pPr>
        <w:pStyle w:val="5"/>
        <w:rPr>
          <w:rFonts w:hint="eastAsia" w:ascii="宋体" w:hAnsi="宋体" w:eastAsia="宋体" w:cs="宋体"/>
          <w:sz w:val="28"/>
          <w:szCs w:val="28"/>
        </w:rPr>
      </w:pPr>
    </w:p>
    <w:p w14:paraId="0481A9C6">
      <w:pPr>
        <w:pStyle w:val="3"/>
        <w:keepNext w:val="0"/>
        <w:keepLines w:val="0"/>
        <w:spacing w:before="0" w:after="0" w:line="420" w:lineRule="exact"/>
        <w:jc w:val="center"/>
        <w:rPr>
          <w:rFonts w:hint="eastAsia" w:ascii="宋体" w:hAnsi="宋体" w:eastAsia="宋体" w:cs="宋体"/>
          <w:color w:val="000000"/>
          <w:sz w:val="30"/>
          <w:szCs w:val="30"/>
        </w:rPr>
      </w:pPr>
      <w:r>
        <w:rPr>
          <w:rFonts w:hint="eastAsia" w:ascii="宋体" w:hAnsi="宋体" w:eastAsia="宋体" w:cs="宋体"/>
          <w:color w:val="000000"/>
          <w:sz w:val="30"/>
          <w:szCs w:val="30"/>
        </w:rPr>
        <w:t>报价</w:t>
      </w:r>
      <w:r>
        <w:rPr>
          <w:rFonts w:hint="eastAsia" w:ascii="宋体" w:hAnsi="宋体" w:eastAsia="宋体" w:cs="宋体"/>
          <w:color w:val="000000"/>
          <w:sz w:val="30"/>
          <w:szCs w:val="30"/>
          <w:lang w:val="en-US" w:eastAsia="zh-CN"/>
        </w:rPr>
        <w:t>一览</w:t>
      </w:r>
      <w:r>
        <w:rPr>
          <w:rFonts w:hint="eastAsia" w:ascii="宋体" w:hAnsi="宋体" w:eastAsia="宋体" w:cs="宋体"/>
          <w:color w:val="000000"/>
          <w:sz w:val="30"/>
          <w:szCs w:val="30"/>
        </w:rPr>
        <w:t>表</w:t>
      </w:r>
    </w:p>
    <w:p w14:paraId="057D52A1">
      <w:pPr>
        <w:spacing w:line="400" w:lineRule="exact"/>
        <w:rPr>
          <w:rFonts w:hint="eastAsia" w:ascii="宋体" w:hAnsi="宋体" w:eastAsia="宋体" w:cs="宋体"/>
          <w:color w:val="000000"/>
          <w:sz w:val="24"/>
        </w:rPr>
      </w:pPr>
      <w:r>
        <w:rPr>
          <w:rFonts w:hint="eastAsia" w:ascii="宋体" w:hAnsi="宋体" w:eastAsia="宋体" w:cs="宋体"/>
          <w:color w:val="000000"/>
          <w:sz w:val="24"/>
        </w:rPr>
        <w:t xml:space="preserve">项目名称:                                               </w:t>
      </w:r>
    </w:p>
    <w:p w14:paraId="26D77F2A">
      <w:pPr>
        <w:spacing w:line="400" w:lineRule="exact"/>
        <w:rPr>
          <w:rFonts w:hint="eastAsia" w:ascii="宋体" w:hAnsi="宋体" w:eastAsia="宋体" w:cs="宋体"/>
          <w:color w:val="000000"/>
          <w:sz w:val="24"/>
        </w:rPr>
      </w:pPr>
      <w:r>
        <w:rPr>
          <w:rFonts w:hint="eastAsia" w:ascii="宋体" w:hAnsi="宋体" w:eastAsia="宋体" w:cs="宋体"/>
          <w:color w:val="000000"/>
          <w:sz w:val="24"/>
        </w:rPr>
        <w:t xml:space="preserve">项目编号： </w:t>
      </w:r>
    </w:p>
    <w:tbl>
      <w:tblPr>
        <w:tblStyle w:val="9"/>
        <w:tblW w:w="8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1710"/>
        <w:gridCol w:w="2085"/>
        <w:gridCol w:w="2302"/>
      </w:tblGrid>
      <w:tr w14:paraId="16CD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785" w:type="dxa"/>
            <w:tcBorders>
              <w:right w:val="single" w:color="000000" w:sz="4" w:space="0"/>
            </w:tcBorders>
            <w:noWrap w:val="0"/>
            <w:vAlign w:val="center"/>
          </w:tcPr>
          <w:p w14:paraId="0F8C6FBD">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项目名称</w:t>
            </w:r>
          </w:p>
        </w:tc>
        <w:tc>
          <w:tcPr>
            <w:tcW w:w="1710" w:type="dxa"/>
            <w:tcBorders>
              <w:left w:val="single" w:color="000000" w:sz="4" w:space="0"/>
            </w:tcBorders>
            <w:noWrap w:val="0"/>
            <w:vAlign w:val="center"/>
          </w:tcPr>
          <w:p w14:paraId="78CED026">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报价（按折扣率报价）</w:t>
            </w:r>
          </w:p>
        </w:tc>
        <w:tc>
          <w:tcPr>
            <w:tcW w:w="2085" w:type="dxa"/>
            <w:tcBorders>
              <w:left w:val="single" w:color="000000" w:sz="4" w:space="0"/>
            </w:tcBorders>
            <w:noWrap w:val="0"/>
            <w:vAlign w:val="center"/>
          </w:tcPr>
          <w:p w14:paraId="596C2695">
            <w:pPr>
              <w:jc w:val="center"/>
              <w:rPr>
                <w:rFonts w:hint="eastAsia" w:ascii="宋体" w:hAnsi="宋体" w:eastAsia="宋体" w:cs="宋体"/>
                <w:color w:val="000000"/>
                <w:sz w:val="24"/>
              </w:rPr>
            </w:pPr>
            <w:r>
              <w:rPr>
                <w:rFonts w:hint="eastAsia" w:ascii="宋体" w:hAnsi="宋体" w:eastAsia="宋体" w:cs="宋体"/>
                <w:color w:val="000000"/>
                <w:sz w:val="24"/>
              </w:rPr>
              <w:t>服务期限</w:t>
            </w:r>
          </w:p>
        </w:tc>
        <w:tc>
          <w:tcPr>
            <w:tcW w:w="2302" w:type="dxa"/>
            <w:tcBorders>
              <w:left w:val="single" w:color="000000" w:sz="4" w:space="0"/>
            </w:tcBorders>
            <w:noWrap w:val="0"/>
            <w:vAlign w:val="center"/>
          </w:tcPr>
          <w:p w14:paraId="1ABD61D1">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应用科室</w:t>
            </w:r>
          </w:p>
        </w:tc>
      </w:tr>
      <w:tr w14:paraId="66BC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2785" w:type="dxa"/>
            <w:tcBorders>
              <w:right w:val="single" w:color="000000" w:sz="4" w:space="0"/>
            </w:tcBorders>
            <w:noWrap w:val="0"/>
            <w:vAlign w:val="center"/>
          </w:tcPr>
          <w:p w14:paraId="7A606C4B">
            <w:pPr>
              <w:rPr>
                <w:rFonts w:hint="eastAsia" w:ascii="宋体" w:hAnsi="宋体" w:eastAsia="宋体" w:cs="宋体"/>
                <w:color w:val="000000"/>
                <w:sz w:val="24"/>
                <w:u w:val="single"/>
                <w:lang w:val="en-US" w:eastAsia="zh-CN"/>
              </w:rPr>
            </w:pPr>
            <w:r>
              <w:rPr>
                <w:rFonts w:hint="eastAsia" w:ascii="宋体" w:hAnsi="宋体" w:eastAsia="宋体" w:cs="宋体"/>
                <w:color w:val="000000"/>
                <w:sz w:val="24"/>
                <w:u w:val="none"/>
                <w:lang w:val="en-US" w:eastAsia="zh-CN"/>
              </w:rPr>
              <w:t>三维医学影像手术计划</w:t>
            </w:r>
          </w:p>
        </w:tc>
        <w:tc>
          <w:tcPr>
            <w:tcW w:w="1710" w:type="dxa"/>
            <w:tcBorders>
              <w:left w:val="single" w:color="000000" w:sz="4" w:space="0"/>
            </w:tcBorders>
            <w:noWrap w:val="0"/>
            <w:vAlign w:val="center"/>
          </w:tcPr>
          <w:p w14:paraId="248D9AA2">
            <w:pPr>
              <w:jc w:val="center"/>
              <w:rPr>
                <w:rFonts w:hint="eastAsia" w:ascii="宋体" w:hAnsi="宋体" w:eastAsia="宋体" w:cs="宋体"/>
                <w:color w:val="000000"/>
                <w:sz w:val="24"/>
              </w:rPr>
            </w:pPr>
          </w:p>
        </w:tc>
        <w:tc>
          <w:tcPr>
            <w:tcW w:w="2085" w:type="dxa"/>
            <w:tcBorders>
              <w:left w:val="single" w:color="000000" w:sz="4" w:space="0"/>
            </w:tcBorders>
            <w:noWrap w:val="0"/>
            <w:vAlign w:val="center"/>
          </w:tcPr>
          <w:p w14:paraId="7B00DC9E">
            <w:pPr>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年</w:t>
            </w:r>
          </w:p>
        </w:tc>
        <w:tc>
          <w:tcPr>
            <w:tcW w:w="2302" w:type="dxa"/>
            <w:tcBorders>
              <w:left w:val="single" w:color="000000" w:sz="4" w:space="0"/>
            </w:tcBorders>
            <w:noWrap w:val="0"/>
            <w:vAlign w:val="center"/>
          </w:tcPr>
          <w:p w14:paraId="53E77CE1">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泌尿外科、神经外科、胃肠外科、胸心外科、呼吸内科、消化内科、妇科、心血管内科等临床科室。</w:t>
            </w:r>
          </w:p>
        </w:tc>
      </w:tr>
      <w:tr w14:paraId="246F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8882" w:type="dxa"/>
            <w:gridSpan w:val="4"/>
            <w:noWrap w:val="0"/>
            <w:vAlign w:val="center"/>
          </w:tcPr>
          <w:p w14:paraId="262F7F4F">
            <w:pPr>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合计：</w:t>
            </w:r>
          </w:p>
        </w:tc>
      </w:tr>
    </w:tbl>
    <w:p w14:paraId="0A72BA15">
      <w:pPr>
        <w:ind w:right="-874" w:rightChars="-416" w:firstLine="315" w:firstLineChars="150"/>
        <w:rPr>
          <w:rFonts w:hint="eastAsia" w:ascii="宋体" w:hAnsi="宋体" w:eastAsia="宋体" w:cs="宋体"/>
          <w:color w:val="000000"/>
          <w:szCs w:val="21"/>
        </w:rPr>
      </w:pPr>
    </w:p>
    <w:p w14:paraId="14459137">
      <w:pPr>
        <w:ind w:right="-874" w:rightChars="-416"/>
        <w:rPr>
          <w:rFonts w:hint="eastAsia" w:ascii="宋体" w:hAnsi="宋体" w:eastAsia="宋体" w:cs="宋体"/>
          <w:color w:val="000000"/>
          <w:szCs w:val="21"/>
        </w:rPr>
      </w:pPr>
    </w:p>
    <w:p w14:paraId="20EEEAA8">
      <w:pPr>
        <w:rPr>
          <w:rFonts w:hint="eastAsia" w:ascii="宋体" w:hAnsi="宋体" w:eastAsia="宋体" w:cs="宋体"/>
          <w:sz w:val="28"/>
          <w:szCs w:val="28"/>
        </w:rPr>
      </w:pPr>
      <w:r>
        <w:rPr>
          <w:rFonts w:hint="eastAsia" w:ascii="宋体" w:hAnsi="宋体" w:eastAsia="宋体" w:cs="宋体"/>
          <w:b/>
          <w:sz w:val="24"/>
        </w:rPr>
        <w:t>注：</w:t>
      </w:r>
      <w:r>
        <w:rPr>
          <w:rFonts w:hint="eastAsia" w:ascii="宋体" w:hAnsi="宋体" w:eastAsia="宋体" w:cs="宋体"/>
          <w:b/>
          <w:sz w:val="24"/>
          <w:lang w:val="en-US" w:eastAsia="zh-CN"/>
        </w:rPr>
        <w:t>1、</w:t>
      </w:r>
      <w:r>
        <w:rPr>
          <w:rFonts w:hint="eastAsia" w:ascii="宋体" w:hAnsi="宋体" w:eastAsia="宋体" w:cs="宋体"/>
          <w:b/>
          <w:sz w:val="24"/>
        </w:rPr>
        <w:t>本次报价以</w:t>
      </w:r>
      <w:r>
        <w:rPr>
          <w:rFonts w:hint="eastAsia" w:ascii="宋体" w:hAnsi="宋体" w:eastAsia="宋体" w:cs="宋体"/>
          <w:b/>
          <w:sz w:val="24"/>
          <w:lang w:val="en-US" w:eastAsia="zh-CN"/>
        </w:rPr>
        <w:t>湖北省物价局审批</w:t>
      </w:r>
      <w:r>
        <w:rPr>
          <w:rFonts w:hint="eastAsia" w:ascii="宋体" w:hAnsi="宋体" w:eastAsia="宋体" w:cs="宋体"/>
          <w:b/>
          <w:sz w:val="24"/>
        </w:rPr>
        <w:t>收费标准为基准</w:t>
      </w:r>
      <w:r>
        <w:rPr>
          <w:rFonts w:hint="eastAsia" w:ascii="宋体" w:hAnsi="宋体" w:eastAsia="宋体" w:cs="宋体"/>
          <w:b/>
          <w:sz w:val="24"/>
          <w:lang w:eastAsia="zh-CN"/>
        </w:rPr>
        <w:t>（</w:t>
      </w:r>
      <w:r>
        <w:rPr>
          <w:rFonts w:hint="eastAsia" w:ascii="宋体" w:hAnsi="宋体" w:eastAsia="宋体" w:cs="宋体"/>
          <w:b/>
          <w:sz w:val="24"/>
          <w:lang w:val="en-US" w:eastAsia="zh-CN"/>
        </w:rPr>
        <w:t>1564元/部位</w:t>
      </w:r>
      <w:r>
        <w:rPr>
          <w:rFonts w:hint="eastAsia" w:ascii="宋体" w:hAnsi="宋体" w:eastAsia="宋体" w:cs="宋体"/>
          <w:b/>
          <w:sz w:val="24"/>
          <w:lang w:eastAsia="zh-CN"/>
        </w:rPr>
        <w:t>）</w:t>
      </w:r>
      <w:r>
        <w:rPr>
          <w:rFonts w:hint="eastAsia" w:ascii="宋体" w:hAnsi="宋体" w:eastAsia="宋体" w:cs="宋体"/>
          <w:b/>
          <w:sz w:val="24"/>
        </w:rPr>
        <w:t>，但报价不得超过收费标准的</w:t>
      </w:r>
      <w:r>
        <w:rPr>
          <w:rFonts w:hint="eastAsia" w:ascii="宋体" w:hAnsi="宋体" w:eastAsia="宋体" w:cs="宋体"/>
          <w:b/>
          <w:sz w:val="24"/>
          <w:lang w:val="en-US" w:eastAsia="zh-CN"/>
        </w:rPr>
        <w:t>价80%</w:t>
      </w:r>
      <w:r>
        <w:rPr>
          <w:rFonts w:hint="eastAsia" w:ascii="宋体" w:hAnsi="宋体" w:eastAsia="宋体" w:cs="宋体"/>
          <w:b/>
          <w:sz w:val="24"/>
        </w:rPr>
        <w:t>，否则为无效报价。</w:t>
      </w:r>
    </w:p>
    <w:p w14:paraId="762B4818">
      <w:pPr>
        <w:pStyle w:val="5"/>
        <w:ind w:firstLine="482" w:firstLineChars="200"/>
        <w:rPr>
          <w:rFonts w:hint="eastAsia" w:ascii="宋体" w:hAnsi="宋体" w:eastAsia="宋体" w:cs="宋体"/>
          <w:b/>
          <w:sz w:val="24"/>
          <w:lang w:val="en-US" w:eastAsia="zh-CN"/>
        </w:rPr>
      </w:pPr>
      <w:r>
        <w:rPr>
          <w:rFonts w:hint="eastAsia" w:ascii="宋体" w:hAnsi="宋体" w:eastAsia="宋体" w:cs="宋体"/>
          <w:b/>
          <w:sz w:val="24"/>
          <w:lang w:val="en-US" w:eastAsia="zh-CN"/>
        </w:rPr>
        <w:t>2、每季度进行结算，按照各临床科室实际产生业务数据来结算。</w:t>
      </w:r>
    </w:p>
    <w:p w14:paraId="667D08A9">
      <w:pPr>
        <w:pStyle w:val="5"/>
        <w:rPr>
          <w:rFonts w:hint="eastAsia" w:ascii="宋体" w:hAnsi="宋体" w:eastAsia="宋体" w:cs="宋体"/>
          <w:b/>
          <w:sz w:val="24"/>
          <w:lang w:val="en-US" w:eastAsia="zh-CN"/>
        </w:rPr>
      </w:pPr>
    </w:p>
    <w:p w14:paraId="2B3BE0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A8DD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28DD3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0C28DD3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57101D8C"/>
    <w:rsid w:val="0310626A"/>
    <w:rsid w:val="1A9D7266"/>
    <w:rsid w:val="41764425"/>
    <w:rsid w:val="43FC661D"/>
    <w:rsid w:val="56236EE8"/>
    <w:rsid w:val="56FB4EE0"/>
    <w:rsid w:val="57101D8C"/>
    <w:rsid w:val="687946E0"/>
    <w:rsid w:val="76E45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99"/>
    <w:pPr>
      <w:jc w:val="left"/>
    </w:pPr>
    <w:rPr>
      <w:rFonts w:cs="Times New Roman"/>
    </w:rPr>
  </w:style>
  <w:style w:type="paragraph" w:styleId="5">
    <w:name w:val="Body Text"/>
    <w:basedOn w:val="1"/>
    <w:autoRedefine/>
    <w:qFormat/>
    <w:uiPriority w:val="99"/>
    <w:pPr>
      <w:spacing w:after="120"/>
    </w:pPr>
    <w:rPr>
      <w:sz w:val="24"/>
      <w:szCs w:val="20"/>
    </w:rPr>
  </w:style>
  <w:style w:type="paragraph" w:styleId="6">
    <w:name w:val="Plain Text"/>
    <w:basedOn w:val="1"/>
    <w:qFormat/>
    <w:uiPriority w:val="0"/>
    <w:rPr>
      <w:rFonts w:ascii="宋体" w:hAnsi="Courier New" w:cs="Courier New"/>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99"/>
    <w:rPr>
      <w:b/>
      <w:bCs/>
    </w:rPr>
  </w:style>
  <w:style w:type="paragraph" w:customStyle="1" w:styleId="13">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15">
    <w:name w:val="正文_0_0_0"/>
    <w:autoRedefine/>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16">
    <w:name w:val="标题 3_0_0"/>
    <w:basedOn w:val="15"/>
    <w:next w:val="15"/>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7">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9752</Words>
  <Characters>10269</Characters>
  <Lines>0</Lines>
  <Paragraphs>0</Paragraphs>
  <TotalTime>406</TotalTime>
  <ScaleCrop>false</ScaleCrop>
  <LinksUpToDate>false</LinksUpToDate>
  <CharactersWithSpaces>11123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2024-05-11T00:55:00Z</dcterms:created>
  <dc:creator>天狼星</dc:creator>
  <cp:lastModifiedBy>高其瑞</cp:lastModifiedBy>
  <dcterms:modified xsi:type="dcterms:W3CDTF">2024-12-11T07:17:47Z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5D69C11FBD694D2AA6A48071627012C0_13</vt:lpwstr>
  </property>
</Properties>
</file>