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96E41" w14:textId="77777777" w:rsidR="0065295B" w:rsidRDefault="0065295B" w:rsidP="0065295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557B6E4" w14:textId="77777777" w:rsidR="0065295B" w:rsidRDefault="0065295B" w:rsidP="0065295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1110054C" w14:textId="326843CB" w:rsidR="0065295B" w:rsidRPr="00E05912" w:rsidRDefault="0065295B" w:rsidP="0065295B">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65295B">
        <w:rPr>
          <w:rFonts w:hint="eastAsia"/>
          <w:sz w:val="28"/>
          <w:szCs w:val="28"/>
        </w:rPr>
        <w:t>低中频治疗仪采购项目</w:t>
      </w:r>
      <w:r w:rsidRPr="00E05912">
        <w:rPr>
          <w:rFonts w:hint="eastAsia"/>
          <w:sz w:val="28"/>
          <w:szCs w:val="28"/>
        </w:rPr>
        <w:t>进行院内采购，欢迎广大符合条件的投标人踊跃投标。</w:t>
      </w:r>
    </w:p>
    <w:p w14:paraId="2EA7FE7D" w14:textId="77777777" w:rsidR="0065295B" w:rsidRPr="00E05912" w:rsidRDefault="0065295B" w:rsidP="0065295B">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7DDADEFE" w14:textId="48A99ADE" w:rsidR="0065295B" w:rsidRPr="00E05912" w:rsidRDefault="0065295B" w:rsidP="0065295B">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YCZXYYZB-2025-A1028</w:t>
      </w:r>
    </w:p>
    <w:p w14:paraId="50A9B174" w14:textId="0E102FDB" w:rsidR="0065295B" w:rsidRPr="00E05912" w:rsidRDefault="0065295B" w:rsidP="0065295B">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65295B">
        <w:rPr>
          <w:rFonts w:hint="eastAsia"/>
          <w:sz w:val="28"/>
          <w:szCs w:val="28"/>
        </w:rPr>
        <w:t>低中频治疗仪采购项目</w:t>
      </w:r>
    </w:p>
    <w:p w14:paraId="1909A0A9" w14:textId="77777777" w:rsidR="0065295B" w:rsidRDefault="0065295B" w:rsidP="0065295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21652DFE"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A21E66" w14:textId="77777777" w:rsidR="0065295B" w:rsidRDefault="0065295B" w:rsidP="0065295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3750095" w14:textId="1B59589D"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D90D06">
        <w:rPr>
          <w:color w:val="FF0000"/>
          <w:sz w:val="28"/>
          <w:szCs w:val="28"/>
        </w:rPr>
        <w:t>31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3AA3F938"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F9CAFD0" w14:textId="77777777" w:rsidR="0065295B" w:rsidRDefault="0065295B" w:rsidP="0065295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9118990" w14:textId="77777777" w:rsidR="0065295B" w:rsidRDefault="0065295B" w:rsidP="0065295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0D752B3" w14:textId="77777777" w:rsidR="0065295B" w:rsidRDefault="0065295B" w:rsidP="0065295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4F8C5A65"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674A577"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3FC98BA"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C7BF0E3" w14:textId="77777777" w:rsidR="0065295B" w:rsidRDefault="0065295B" w:rsidP="0065295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9D4FBB8"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AC9B814" w14:textId="77777777" w:rsidR="0065295B" w:rsidRDefault="0065295B" w:rsidP="0065295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7A7C93C"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ADFC0D6" w14:textId="77777777" w:rsidR="0065295B" w:rsidRDefault="0065295B" w:rsidP="0065295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4F5BADF" w14:textId="77777777" w:rsidR="0065295B" w:rsidRPr="00BA4545" w:rsidRDefault="0065295B" w:rsidP="0065295B">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620EAA6B" w14:textId="77777777" w:rsidR="0065295B" w:rsidRDefault="0065295B" w:rsidP="0065295B">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D56B38" w:rsidRDefault="00D56B3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D56B38" w:rsidRDefault="00D56B3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D56B38" w:rsidRDefault="00D56B38">
      <w:pPr>
        <w:pStyle w:val="a9"/>
        <w:shd w:val="clear" w:color="auto" w:fill="FFFFFF"/>
        <w:adjustRightInd w:val="0"/>
        <w:snapToGrid w:val="0"/>
        <w:spacing w:before="0" w:beforeAutospacing="0" w:after="0" w:afterAutospacing="0" w:line="360" w:lineRule="auto"/>
        <w:rPr>
          <w:sz w:val="28"/>
          <w:szCs w:val="28"/>
        </w:rPr>
        <w:sectPr w:rsidR="00D56B38">
          <w:pgSz w:w="11906" w:h="16838"/>
          <w:pgMar w:top="1440" w:right="1800" w:bottom="1440" w:left="1800" w:header="851" w:footer="992" w:gutter="0"/>
          <w:cols w:space="720"/>
          <w:docGrid w:type="lines" w:linePitch="312"/>
        </w:sectPr>
      </w:pPr>
    </w:p>
    <w:p w14:paraId="0CCD2BEB" w14:textId="77777777" w:rsidR="00D56B38" w:rsidRDefault="0043406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D56B38" w:rsidRDefault="0043406C">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D56B38" w:rsidRDefault="0043406C">
      <w:pPr>
        <w:rPr>
          <w:rFonts w:ascii="宋体" w:cs="Times New Roman"/>
          <w:b/>
          <w:bCs/>
          <w:sz w:val="28"/>
          <w:szCs w:val="28"/>
        </w:rPr>
      </w:pPr>
      <w:r>
        <w:rPr>
          <w:rFonts w:ascii="宋体" w:hAnsi="宋体" w:cs="宋体" w:hint="eastAsia"/>
          <w:b/>
          <w:bCs/>
          <w:sz w:val="28"/>
          <w:szCs w:val="28"/>
        </w:rPr>
        <w:t>一、采购内容</w:t>
      </w:r>
    </w:p>
    <w:p w14:paraId="11CE3591" w14:textId="641B318C" w:rsidR="00D56B38" w:rsidRDefault="0043406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47F2C">
        <w:rPr>
          <w:rFonts w:ascii="宋体" w:hAnsi="宋体" w:cs="宋体"/>
          <w:sz w:val="28"/>
          <w:szCs w:val="28"/>
        </w:rPr>
        <w:t>YCZXYYZB-2025-A1028</w:t>
      </w:r>
    </w:p>
    <w:p w14:paraId="03F4F0A8" w14:textId="47836548" w:rsidR="00D56B38" w:rsidRPr="0065295B" w:rsidRDefault="0043406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65295B" w:rsidRPr="0065295B">
        <w:rPr>
          <w:rFonts w:hint="eastAsia"/>
          <w:sz w:val="28"/>
          <w:szCs w:val="28"/>
        </w:rPr>
        <w:t>低中频治疗仪采购项目</w:t>
      </w:r>
    </w:p>
    <w:p w14:paraId="7343B3ED" w14:textId="78F31DA6" w:rsidR="00D56B38" w:rsidRDefault="0043406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65295B">
        <w:rPr>
          <w:rFonts w:ascii="宋体" w:hAnsi="宋体" w:cs="宋体" w:hint="eastAsia"/>
          <w:kern w:val="0"/>
          <w:sz w:val="28"/>
          <w:szCs w:val="28"/>
        </w:rPr>
        <w:t>算：13万元，超过</w:t>
      </w:r>
      <w:r>
        <w:rPr>
          <w:rFonts w:ascii="宋体" w:hAnsi="宋体" w:cs="宋体" w:hint="eastAsia"/>
          <w:kern w:val="0"/>
          <w:sz w:val="28"/>
          <w:szCs w:val="28"/>
        </w:rPr>
        <w:t>此价格为无效投标。</w:t>
      </w:r>
      <w:r w:rsidR="0065295B" w:rsidRPr="00D713B2">
        <w:rPr>
          <w:rFonts w:ascii="宋体" w:hAnsi="宋体" w:cs="宋体" w:hint="eastAsia"/>
          <w:b/>
          <w:kern w:val="0"/>
          <w:sz w:val="28"/>
          <w:szCs w:val="28"/>
        </w:rPr>
        <w:t>投标人进行</w:t>
      </w:r>
      <w:r w:rsidR="0065295B"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D56B38" w:rsidRDefault="0043406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D56B38" w:rsidRDefault="0043406C">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D56B38" w:rsidRDefault="0043406C">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D56B38" w:rsidRDefault="0043406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D56B38" w:rsidRDefault="0043406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D56B38" w:rsidRDefault="0043406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D56B38" w:rsidRDefault="0043406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D56B38" w:rsidRDefault="0043406C">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D56B38" w:rsidRDefault="0043406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D56B38" w:rsidRDefault="0043406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14:paraId="174D3B78" w14:textId="77777777" w:rsidR="00D56B38" w:rsidRDefault="0043406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D56B38" w:rsidRDefault="0043406C">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720"/>
        <w:gridCol w:w="1305"/>
        <w:gridCol w:w="1575"/>
        <w:gridCol w:w="1260"/>
      </w:tblGrid>
      <w:tr w:rsidR="00D56B38" w14:paraId="39172211" w14:textId="77777777">
        <w:trPr>
          <w:trHeight w:val="439"/>
          <w:jc w:val="center"/>
        </w:trPr>
        <w:tc>
          <w:tcPr>
            <w:tcW w:w="1067" w:type="dxa"/>
            <w:shd w:val="clear" w:color="auto" w:fill="auto"/>
            <w:noWrap/>
            <w:vAlign w:val="center"/>
          </w:tcPr>
          <w:p w14:paraId="653DA3BF" w14:textId="77777777" w:rsidR="00D56B38" w:rsidRDefault="0043406C">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720" w:type="dxa"/>
            <w:shd w:val="clear" w:color="auto" w:fill="auto"/>
            <w:vAlign w:val="center"/>
          </w:tcPr>
          <w:p w14:paraId="0CA08500" w14:textId="77777777" w:rsidR="00D56B38" w:rsidRDefault="0043406C">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305" w:type="dxa"/>
            <w:shd w:val="clear" w:color="auto" w:fill="auto"/>
            <w:noWrap/>
            <w:vAlign w:val="center"/>
          </w:tcPr>
          <w:p w14:paraId="37ECC05F" w14:textId="77777777" w:rsidR="00D56B38" w:rsidRDefault="0043406C">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75" w:type="dxa"/>
            <w:shd w:val="clear" w:color="auto" w:fill="auto"/>
            <w:noWrap/>
            <w:vAlign w:val="center"/>
          </w:tcPr>
          <w:p w14:paraId="150B8E2D" w14:textId="77777777" w:rsidR="00D56B38" w:rsidRDefault="0043406C">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260" w:type="dxa"/>
            <w:shd w:val="clear" w:color="auto" w:fill="auto"/>
            <w:noWrap/>
            <w:vAlign w:val="center"/>
          </w:tcPr>
          <w:p w14:paraId="1153ADEE" w14:textId="77777777" w:rsidR="00D56B38" w:rsidRDefault="0043406C">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D56B38" w14:paraId="1AF8C5ED" w14:textId="77777777">
        <w:trPr>
          <w:trHeight w:val="439"/>
          <w:jc w:val="center"/>
        </w:trPr>
        <w:tc>
          <w:tcPr>
            <w:tcW w:w="1067" w:type="dxa"/>
            <w:shd w:val="clear" w:color="000000" w:fill="FFFFFF"/>
            <w:vAlign w:val="center"/>
          </w:tcPr>
          <w:p w14:paraId="033F5729" w14:textId="77777777" w:rsidR="00D56B38" w:rsidRDefault="0043406C">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720" w:type="dxa"/>
            <w:shd w:val="clear" w:color="000000" w:fill="FFFFFF"/>
            <w:vAlign w:val="center"/>
          </w:tcPr>
          <w:p w14:paraId="22847CC2" w14:textId="77777777" w:rsidR="00D56B38" w:rsidRDefault="0043406C">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低中频治疗仪</w:t>
            </w:r>
          </w:p>
        </w:tc>
        <w:tc>
          <w:tcPr>
            <w:tcW w:w="1305" w:type="dxa"/>
            <w:shd w:val="clear" w:color="000000" w:fill="FFFFFF"/>
            <w:vAlign w:val="center"/>
          </w:tcPr>
          <w:p w14:paraId="6B3319C3" w14:textId="77777777" w:rsidR="00D56B38" w:rsidRDefault="0043406C">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575" w:type="dxa"/>
            <w:shd w:val="clear" w:color="auto" w:fill="auto"/>
            <w:vAlign w:val="center"/>
          </w:tcPr>
          <w:p w14:paraId="045C8031" w14:textId="77777777" w:rsidR="00D56B38" w:rsidRDefault="0043406C">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13万元</w:t>
            </w:r>
          </w:p>
        </w:tc>
        <w:tc>
          <w:tcPr>
            <w:tcW w:w="1260" w:type="dxa"/>
            <w:shd w:val="clear" w:color="auto" w:fill="auto"/>
            <w:vAlign w:val="center"/>
          </w:tcPr>
          <w:p w14:paraId="1A12D901" w14:textId="77777777" w:rsidR="00D56B38" w:rsidRDefault="00D56B38">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D56B38" w:rsidRDefault="0043406C">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D56B38"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D56B38" w:rsidRDefault="0043406C">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D56B38" w:rsidRDefault="0043406C">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D56B38"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D56B38" w:rsidRDefault="0043406C">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D56B38" w:rsidRDefault="0043406C">
            <w:pPr>
              <w:rPr>
                <w:rFonts w:ascii="宋体" w:hAnsi="宋体" w:cs="宋体"/>
                <w:sz w:val="24"/>
                <w:szCs w:val="24"/>
              </w:rPr>
            </w:pPr>
            <w:r>
              <w:rPr>
                <w:rFonts w:ascii="宋体" w:hAnsi="宋体" w:cs="宋体" w:hint="eastAsia"/>
                <w:sz w:val="24"/>
                <w:szCs w:val="24"/>
              </w:rPr>
              <w:t>可实现低频和中频电刺激治疗功能，可单独使用，也可同时使用</w:t>
            </w:r>
          </w:p>
        </w:tc>
      </w:tr>
      <w:tr w:rsidR="00D56B38"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D56B38" w:rsidRDefault="0043406C">
            <w:pPr>
              <w:rPr>
                <w:rFonts w:ascii="宋体" w:hAnsi="宋体" w:cs="宋体"/>
                <w:sz w:val="24"/>
                <w:szCs w:val="24"/>
              </w:rPr>
            </w:pPr>
            <w:r>
              <w:rPr>
                <w:rFonts w:ascii="宋体" w:hAnsi="宋体" w:cs="宋体" w:hint="eastAsia"/>
                <w:sz w:val="24"/>
                <w:szCs w:val="24"/>
              </w:rPr>
              <w:t>具有多种治疗方案，可查看预设方案，也可自定义治疗方案</w:t>
            </w:r>
          </w:p>
        </w:tc>
      </w:tr>
      <w:tr w:rsidR="00D56B38"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E800D"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D56B38" w:rsidRDefault="0043406C">
            <w:pPr>
              <w:rPr>
                <w:rFonts w:ascii="宋体" w:hAnsi="宋体" w:cs="宋体"/>
                <w:sz w:val="24"/>
                <w:szCs w:val="24"/>
              </w:rPr>
            </w:pPr>
            <w:r>
              <w:rPr>
                <w:rFonts w:ascii="宋体" w:hAnsi="宋体" w:cs="宋体" w:hint="eastAsia"/>
                <w:sz w:val="24"/>
                <w:szCs w:val="24"/>
              </w:rPr>
              <w:t>低频治疗方案不少于30个，中频治疗方案不少于10个</w:t>
            </w:r>
          </w:p>
        </w:tc>
      </w:tr>
      <w:tr w:rsidR="00D56B38" w14:paraId="07F275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D56B38" w:rsidRDefault="0043406C">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D56B38" w:rsidRDefault="0043406C">
            <w:pPr>
              <w:rPr>
                <w:rFonts w:ascii="宋体" w:hAnsi="宋体" w:cs="宋体"/>
                <w:sz w:val="24"/>
                <w:szCs w:val="24"/>
              </w:rPr>
            </w:pPr>
            <w:r>
              <w:rPr>
                <w:rFonts w:ascii="宋体" w:hAnsi="宋体" w:cs="宋体" w:hint="eastAsia"/>
                <w:sz w:val="24"/>
                <w:szCs w:val="24"/>
              </w:rPr>
              <w:t>自定义治疗方案可设置参数包括中、低频频率、波型、脉宽和治疗时间等</w:t>
            </w:r>
          </w:p>
        </w:tc>
      </w:tr>
      <w:tr w:rsidR="00D56B38"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D56B38" w:rsidRDefault="0043406C">
            <w:pPr>
              <w:rPr>
                <w:rFonts w:ascii="宋体" w:hAnsi="宋体" w:cs="宋体"/>
                <w:sz w:val="24"/>
                <w:szCs w:val="24"/>
              </w:rPr>
            </w:pPr>
            <w:r>
              <w:rPr>
                <w:rFonts w:ascii="宋体" w:hAnsi="宋体" w:cs="宋体" w:hint="eastAsia"/>
                <w:sz w:val="24"/>
                <w:szCs w:val="24"/>
              </w:rPr>
              <w:t>低频设置范围：0~160Hz（±10Hz），脉宽：0~400</w:t>
            </w:r>
            <w:r>
              <w:rPr>
                <w:rFonts w:ascii="宋体" w:hAnsi="宋体" w:cs="宋体" w:hint="eastAsia"/>
                <w:color w:val="000000"/>
                <w:kern w:val="0"/>
                <w:sz w:val="24"/>
                <w:szCs w:val="24"/>
                <w:lang w:bidi="ar"/>
              </w:rPr>
              <w:t>μs（±20μs）</w:t>
            </w:r>
          </w:p>
        </w:tc>
      </w:tr>
      <w:tr w:rsidR="00D56B38"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D56B38" w:rsidRDefault="0043406C">
            <w:pPr>
              <w:rPr>
                <w:rFonts w:ascii="宋体" w:hAnsi="宋体" w:cs="宋体"/>
                <w:sz w:val="24"/>
                <w:szCs w:val="24"/>
              </w:rPr>
            </w:pPr>
            <w:r>
              <w:rPr>
                <w:rFonts w:ascii="宋体" w:hAnsi="宋体" w:cs="宋体" w:hint="eastAsia"/>
                <w:sz w:val="24"/>
                <w:szCs w:val="24"/>
              </w:rPr>
              <w:t>中频设置范围：1~10kHz（±1kHz），脉宽：0~100</w:t>
            </w:r>
            <w:r>
              <w:rPr>
                <w:rFonts w:ascii="宋体" w:hAnsi="宋体" w:cs="宋体" w:hint="eastAsia"/>
                <w:color w:val="000000"/>
                <w:kern w:val="0"/>
                <w:sz w:val="24"/>
                <w:szCs w:val="24"/>
                <w:lang w:bidi="ar"/>
              </w:rPr>
              <w:t>μs（±20μs）</w:t>
            </w:r>
          </w:p>
        </w:tc>
      </w:tr>
      <w:tr w:rsidR="00D56B38"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D56B38" w:rsidRDefault="0043406C">
            <w:pPr>
              <w:rPr>
                <w:rFonts w:ascii="宋体" w:hAnsi="宋体" w:cs="宋体"/>
                <w:sz w:val="24"/>
                <w:szCs w:val="24"/>
              </w:rPr>
            </w:pPr>
            <w:r>
              <w:rPr>
                <w:rFonts w:ascii="宋体" w:hAnsi="宋体" w:cs="宋体" w:hint="eastAsia"/>
                <w:sz w:val="24"/>
                <w:szCs w:val="24"/>
              </w:rPr>
              <w:t>波形包括方波、三角波、正弦波等</w:t>
            </w:r>
          </w:p>
        </w:tc>
      </w:tr>
      <w:tr w:rsidR="00D56B38" w14:paraId="5CE3A7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13AF"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895A" w14:textId="77777777" w:rsidR="00D56B38" w:rsidRDefault="0043406C">
            <w:pPr>
              <w:rPr>
                <w:rFonts w:ascii="宋体" w:hAnsi="宋体" w:cs="宋体"/>
                <w:sz w:val="24"/>
                <w:szCs w:val="24"/>
              </w:rPr>
            </w:pPr>
            <w:r>
              <w:rPr>
                <w:rFonts w:ascii="宋体" w:hAnsi="宋体" w:cs="宋体" w:hint="eastAsia"/>
                <w:sz w:val="24"/>
                <w:szCs w:val="24"/>
              </w:rPr>
              <w:t>治疗时间包括治疗持续时间、休息时间、总治疗时长，可根据患者需要设定</w:t>
            </w:r>
          </w:p>
        </w:tc>
      </w:tr>
      <w:tr w:rsidR="00D56B38"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D56B38" w:rsidRDefault="0043406C">
            <w:pPr>
              <w:rPr>
                <w:rFonts w:ascii="宋体" w:hAnsi="宋体" w:cs="宋体"/>
                <w:sz w:val="24"/>
                <w:szCs w:val="24"/>
              </w:rPr>
            </w:pPr>
            <w:r>
              <w:rPr>
                <w:rFonts w:ascii="宋体" w:hAnsi="宋体" w:cs="宋体" w:hint="eastAsia"/>
                <w:sz w:val="24"/>
                <w:szCs w:val="24"/>
              </w:rPr>
              <w:t>具有不少于4个中频治疗通道，各通道独立输出</w:t>
            </w:r>
          </w:p>
        </w:tc>
      </w:tr>
      <w:tr w:rsidR="00D56B38" w14:paraId="33BC1E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8CCF9" w14:textId="77777777" w:rsidR="00D56B38" w:rsidRDefault="0043406C">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4BA1" w14:textId="77777777" w:rsidR="00D56B38" w:rsidRDefault="0043406C">
            <w:pPr>
              <w:rPr>
                <w:rFonts w:ascii="宋体" w:hAnsi="宋体" w:cs="宋体"/>
                <w:sz w:val="24"/>
                <w:szCs w:val="24"/>
              </w:rPr>
            </w:pPr>
            <w:r>
              <w:rPr>
                <w:rFonts w:ascii="宋体" w:hAnsi="宋体" w:cs="宋体" w:hint="eastAsia"/>
                <w:sz w:val="24"/>
                <w:szCs w:val="24"/>
              </w:rPr>
              <w:t>具有不少于12个低频治疗无线接收器，各无线接收器作为低频治疗通道独立使用</w:t>
            </w:r>
          </w:p>
        </w:tc>
      </w:tr>
      <w:tr w:rsidR="00D56B38" w14:paraId="061A806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46787" w14:textId="77777777" w:rsidR="00D56B38" w:rsidRDefault="0043406C">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33846" w14:textId="77777777" w:rsidR="00D56B38" w:rsidRDefault="0043406C">
            <w:pPr>
              <w:rPr>
                <w:rFonts w:ascii="宋体" w:hAnsi="宋体" w:cs="宋体"/>
                <w:sz w:val="24"/>
                <w:szCs w:val="24"/>
              </w:rPr>
            </w:pPr>
            <w:r>
              <w:rPr>
                <w:rFonts w:ascii="宋体" w:hAnsi="宋体" w:cs="宋体" w:hint="eastAsia"/>
                <w:sz w:val="24"/>
                <w:szCs w:val="24"/>
              </w:rPr>
              <w:t>低频无线接收器采用穿戴式设计，可脱离主机独立使用，无距离限制</w:t>
            </w:r>
          </w:p>
        </w:tc>
      </w:tr>
      <w:tr w:rsidR="00D56B38" w14:paraId="6A000A5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6376C"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1284" w14:textId="77777777" w:rsidR="00D56B38" w:rsidRDefault="0043406C">
            <w:pPr>
              <w:rPr>
                <w:rFonts w:ascii="宋体" w:hAnsi="宋体" w:cs="宋体"/>
                <w:sz w:val="24"/>
                <w:szCs w:val="24"/>
              </w:rPr>
            </w:pPr>
            <w:r>
              <w:rPr>
                <w:rFonts w:ascii="宋体" w:hAnsi="宋体" w:cs="宋体" w:hint="eastAsia"/>
                <w:sz w:val="24"/>
                <w:szCs w:val="24"/>
              </w:rPr>
              <w:t>无线充电器具有内部电池，充满电后可持续工作不少于4小时</w:t>
            </w:r>
          </w:p>
        </w:tc>
      </w:tr>
      <w:tr w:rsidR="00D56B38" w14:paraId="6CBBA4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7E9DB"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510EA" w14:textId="77777777" w:rsidR="00D56B38" w:rsidRDefault="0043406C">
            <w:pPr>
              <w:rPr>
                <w:rFonts w:ascii="宋体" w:hAnsi="宋体" w:cs="宋体"/>
                <w:sz w:val="24"/>
                <w:szCs w:val="24"/>
              </w:rPr>
            </w:pPr>
            <w:r>
              <w:rPr>
                <w:rFonts w:ascii="宋体" w:hAnsi="宋体" w:cs="宋体" w:hint="eastAsia"/>
                <w:sz w:val="24"/>
                <w:szCs w:val="24"/>
              </w:rPr>
              <w:t>可在主机上一键配置多个无线接收器的治疗方案，无线接收器具有控制按钮，可控制治疗开关和治疗强度，达到治疗时间后自动停止</w:t>
            </w:r>
          </w:p>
        </w:tc>
      </w:tr>
      <w:tr w:rsidR="00D56B38" w14:paraId="3168341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25"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B215" w14:textId="77777777" w:rsidR="00D56B38" w:rsidRDefault="0043406C">
            <w:pPr>
              <w:rPr>
                <w:rFonts w:ascii="宋体" w:hAnsi="宋体" w:cs="宋体"/>
                <w:sz w:val="24"/>
                <w:szCs w:val="24"/>
              </w:rPr>
            </w:pPr>
            <w:r>
              <w:rPr>
                <w:rFonts w:ascii="宋体" w:hAnsi="宋体" w:cs="宋体" w:hint="eastAsia"/>
                <w:sz w:val="24"/>
                <w:szCs w:val="24"/>
              </w:rPr>
              <w:t>主机采用触摸屏控制，可配置治疗方案，自定义治疗方案，调整治疗强度</w:t>
            </w:r>
          </w:p>
        </w:tc>
      </w:tr>
      <w:tr w:rsidR="00D56B38" w14:paraId="751473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B6C6A" w14:textId="77777777" w:rsidR="00D56B38" w:rsidRDefault="00D56B3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0E1EF" w14:textId="77777777" w:rsidR="00D56B38" w:rsidRDefault="0043406C">
            <w:pPr>
              <w:rPr>
                <w:rFonts w:ascii="宋体" w:hAnsi="宋体" w:cs="宋体"/>
                <w:sz w:val="24"/>
                <w:szCs w:val="24"/>
              </w:rPr>
            </w:pPr>
            <w:r>
              <w:rPr>
                <w:rFonts w:ascii="宋体" w:hAnsi="宋体" w:cs="宋体" w:hint="eastAsia"/>
                <w:sz w:val="24"/>
                <w:szCs w:val="24"/>
              </w:rPr>
              <w:t>可兼容使用常规电极片</w:t>
            </w:r>
          </w:p>
        </w:tc>
      </w:tr>
    </w:tbl>
    <w:p w14:paraId="6D8FDA52" w14:textId="77777777" w:rsidR="00D56B38" w:rsidRDefault="0043406C">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D56B38" w:rsidRDefault="0043406C">
      <w:pPr>
        <w:rPr>
          <w:rFonts w:ascii="宋体" w:hAnsi="宋体"/>
          <w:sz w:val="28"/>
          <w:szCs w:val="28"/>
        </w:rPr>
      </w:pPr>
      <w:r>
        <w:rPr>
          <w:rFonts w:ascii="宋体" w:hAnsi="宋体" w:hint="eastAsia"/>
          <w:sz w:val="28"/>
          <w:szCs w:val="28"/>
        </w:rPr>
        <w:t>1、交货期：签订合同后30个工作日内。</w:t>
      </w:r>
    </w:p>
    <w:p w14:paraId="52A518E8" w14:textId="77777777" w:rsidR="00D56B38" w:rsidRDefault="0043406C">
      <w:pPr>
        <w:rPr>
          <w:rFonts w:ascii="宋体" w:hAnsi="宋体"/>
          <w:sz w:val="28"/>
          <w:szCs w:val="28"/>
        </w:rPr>
      </w:pPr>
      <w:r>
        <w:rPr>
          <w:rFonts w:ascii="宋体" w:hAnsi="宋体" w:hint="eastAsia"/>
          <w:sz w:val="28"/>
          <w:szCs w:val="28"/>
        </w:rPr>
        <w:t>2、交货地点：医院指定地点</w:t>
      </w:r>
    </w:p>
    <w:p w14:paraId="703AB819" w14:textId="77777777" w:rsidR="00D56B38" w:rsidRDefault="0043406C">
      <w:pPr>
        <w:rPr>
          <w:rFonts w:ascii="宋体" w:hAnsi="宋体"/>
          <w:sz w:val="28"/>
          <w:szCs w:val="28"/>
        </w:rPr>
      </w:pPr>
      <w:r>
        <w:rPr>
          <w:rFonts w:ascii="宋体" w:hAnsi="宋体" w:hint="eastAsia"/>
          <w:sz w:val="28"/>
          <w:szCs w:val="28"/>
        </w:rPr>
        <w:t>3、付款方式：合同签订生效后，甲方在货到安装、调试且试运行三</w:t>
      </w:r>
      <w:r>
        <w:rPr>
          <w:rFonts w:ascii="宋体" w:hAnsi="宋体" w:hint="eastAsia"/>
          <w:sz w:val="28"/>
          <w:szCs w:val="28"/>
        </w:rPr>
        <w:lastRenderedPageBreak/>
        <w:t>个月，验收合格后向乙方付合同总价的90%，一年后付清10%余款。</w:t>
      </w:r>
    </w:p>
    <w:p w14:paraId="2506ACF3" w14:textId="77777777" w:rsidR="00D56B38" w:rsidRDefault="0043406C">
      <w:pPr>
        <w:rPr>
          <w:rFonts w:ascii="宋体" w:hAnsi="宋体"/>
          <w:sz w:val="28"/>
          <w:szCs w:val="28"/>
        </w:rPr>
      </w:pPr>
      <w:r>
        <w:rPr>
          <w:rFonts w:ascii="宋体" w:hAnsi="宋体" w:hint="eastAsia"/>
          <w:sz w:val="28"/>
          <w:szCs w:val="28"/>
        </w:rPr>
        <w:t>4、保修期：1年</w:t>
      </w:r>
    </w:p>
    <w:p w14:paraId="37BC450A" w14:textId="77777777" w:rsidR="00D56B38" w:rsidRDefault="0043406C">
      <w:pPr>
        <w:rPr>
          <w:rFonts w:ascii="宋体" w:hAnsi="宋体"/>
          <w:kern w:val="0"/>
          <w:sz w:val="28"/>
          <w:szCs w:val="28"/>
        </w:rPr>
      </w:pPr>
      <w:r>
        <w:rPr>
          <w:rFonts w:ascii="宋体" w:hAnsi="宋体" w:hint="eastAsia"/>
          <w:kern w:val="0"/>
          <w:sz w:val="28"/>
          <w:szCs w:val="28"/>
        </w:rPr>
        <w:t>5、提供售后服务承诺书。</w:t>
      </w:r>
    </w:p>
    <w:p w14:paraId="743E4F70" w14:textId="77777777" w:rsidR="00D56B38" w:rsidRDefault="0043406C">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D56B38" w:rsidRDefault="0043406C">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D56B38"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D56B38" w:rsidRDefault="0043406C">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D56B38" w:rsidRDefault="0043406C">
            <w:pPr>
              <w:spacing w:line="460" w:lineRule="exact"/>
              <w:jc w:val="center"/>
              <w:rPr>
                <w:rFonts w:ascii="宋体" w:hAnsi="宋体"/>
                <w:b/>
                <w:sz w:val="24"/>
                <w:szCs w:val="28"/>
              </w:rPr>
            </w:pPr>
            <w:r>
              <w:rPr>
                <w:rFonts w:ascii="宋体" w:hAnsi="宋体" w:hint="eastAsia"/>
                <w:b/>
                <w:sz w:val="24"/>
                <w:szCs w:val="28"/>
              </w:rPr>
              <w:t>评审因素</w:t>
            </w:r>
          </w:p>
        </w:tc>
      </w:tr>
      <w:tr w:rsidR="00D56B38"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D56B38" w:rsidRDefault="0043406C">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D56B38" w:rsidRDefault="0043406C">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D56B38" w:rsidRDefault="0043406C">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D56B38" w14:paraId="0280155B" w14:textId="77777777">
        <w:trPr>
          <w:jc w:val="center"/>
        </w:trPr>
        <w:tc>
          <w:tcPr>
            <w:tcW w:w="688" w:type="dxa"/>
            <w:vMerge/>
            <w:tcBorders>
              <w:left w:val="single" w:sz="4" w:space="0" w:color="auto"/>
              <w:right w:val="single" w:sz="4" w:space="0" w:color="auto"/>
            </w:tcBorders>
            <w:vAlign w:val="center"/>
          </w:tcPr>
          <w:p w14:paraId="788A902C" w14:textId="77777777" w:rsidR="00D56B38" w:rsidRDefault="00D56B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D56B38" w:rsidRDefault="0043406C">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D56B38" w:rsidRDefault="0043406C">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D56B38" w14:paraId="731EDFA5" w14:textId="77777777">
        <w:trPr>
          <w:jc w:val="center"/>
        </w:trPr>
        <w:tc>
          <w:tcPr>
            <w:tcW w:w="688" w:type="dxa"/>
            <w:vMerge/>
            <w:tcBorders>
              <w:left w:val="single" w:sz="4" w:space="0" w:color="auto"/>
              <w:right w:val="single" w:sz="4" w:space="0" w:color="auto"/>
            </w:tcBorders>
            <w:vAlign w:val="center"/>
          </w:tcPr>
          <w:p w14:paraId="3997C61D" w14:textId="77777777" w:rsidR="00D56B38" w:rsidRDefault="00D56B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D56B38" w:rsidRDefault="0043406C">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D56B38" w:rsidRDefault="0043406C">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D56B38" w14:paraId="74376E6E" w14:textId="77777777">
        <w:trPr>
          <w:jc w:val="center"/>
        </w:trPr>
        <w:tc>
          <w:tcPr>
            <w:tcW w:w="688" w:type="dxa"/>
            <w:vMerge/>
            <w:tcBorders>
              <w:left w:val="single" w:sz="4" w:space="0" w:color="auto"/>
              <w:right w:val="single" w:sz="4" w:space="0" w:color="auto"/>
            </w:tcBorders>
            <w:vAlign w:val="center"/>
          </w:tcPr>
          <w:p w14:paraId="6FEB05BB" w14:textId="77777777" w:rsidR="00D56B38" w:rsidRDefault="00D56B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D56B38" w:rsidRDefault="0043406C">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D56B38" w:rsidRDefault="0043406C">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D56B38" w14:paraId="622FAB52" w14:textId="77777777">
        <w:trPr>
          <w:jc w:val="center"/>
        </w:trPr>
        <w:tc>
          <w:tcPr>
            <w:tcW w:w="688" w:type="dxa"/>
            <w:vMerge/>
            <w:tcBorders>
              <w:left w:val="single" w:sz="4" w:space="0" w:color="auto"/>
              <w:right w:val="single" w:sz="4" w:space="0" w:color="auto"/>
            </w:tcBorders>
            <w:vAlign w:val="center"/>
          </w:tcPr>
          <w:p w14:paraId="68307D39" w14:textId="77777777" w:rsidR="00D56B38" w:rsidRDefault="00D56B3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D56B38" w:rsidRDefault="0043406C">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D56B38" w:rsidRDefault="0043406C">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D56B38" w:rsidRDefault="0043406C">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D56B38" w:rsidRDefault="0043406C">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D56B38" w:rsidRDefault="0043406C">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D56B38"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D56B38" w:rsidRDefault="0043406C">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D56B38" w:rsidRDefault="0043406C">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D56B38" w:rsidRDefault="0043406C">
            <w:pPr>
              <w:adjustRightInd w:val="0"/>
              <w:snapToGrid w:val="0"/>
              <w:rPr>
                <w:rFonts w:ascii="宋体" w:hAnsi="宋体"/>
                <w:sz w:val="24"/>
                <w:szCs w:val="28"/>
              </w:rPr>
            </w:pPr>
            <w:r>
              <w:rPr>
                <w:rFonts w:ascii="宋体" w:hAnsi="宋体" w:hint="eastAsia"/>
                <w:sz w:val="24"/>
                <w:szCs w:val="28"/>
              </w:rPr>
              <w:t>与营业执照等其他证件一致</w:t>
            </w:r>
          </w:p>
        </w:tc>
      </w:tr>
      <w:tr w:rsidR="00D56B38" w14:paraId="29401935" w14:textId="77777777">
        <w:trPr>
          <w:jc w:val="center"/>
        </w:trPr>
        <w:tc>
          <w:tcPr>
            <w:tcW w:w="688" w:type="dxa"/>
            <w:vMerge/>
            <w:tcBorders>
              <w:left w:val="single" w:sz="4" w:space="0" w:color="auto"/>
              <w:right w:val="single" w:sz="4" w:space="0" w:color="auto"/>
            </w:tcBorders>
            <w:vAlign w:val="center"/>
          </w:tcPr>
          <w:p w14:paraId="7A3BF0EA" w14:textId="77777777" w:rsidR="00D56B38" w:rsidRDefault="00D56B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D56B38" w:rsidRDefault="0043406C">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D56B38" w:rsidRDefault="0043406C">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D56B38" w14:paraId="3E226E74" w14:textId="77777777">
        <w:trPr>
          <w:jc w:val="center"/>
        </w:trPr>
        <w:tc>
          <w:tcPr>
            <w:tcW w:w="688" w:type="dxa"/>
            <w:vMerge/>
            <w:tcBorders>
              <w:left w:val="single" w:sz="4" w:space="0" w:color="auto"/>
              <w:right w:val="single" w:sz="4" w:space="0" w:color="auto"/>
            </w:tcBorders>
            <w:vAlign w:val="center"/>
          </w:tcPr>
          <w:p w14:paraId="193AA340" w14:textId="77777777" w:rsidR="00D56B38" w:rsidRDefault="00D56B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D56B38" w:rsidRDefault="0043406C">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D56B38" w:rsidRDefault="0043406C">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D56B38" w14:paraId="5CEDC65F" w14:textId="77777777">
        <w:trPr>
          <w:jc w:val="center"/>
        </w:trPr>
        <w:tc>
          <w:tcPr>
            <w:tcW w:w="688" w:type="dxa"/>
            <w:vMerge/>
            <w:tcBorders>
              <w:left w:val="single" w:sz="4" w:space="0" w:color="auto"/>
              <w:right w:val="single" w:sz="4" w:space="0" w:color="auto"/>
            </w:tcBorders>
            <w:vAlign w:val="center"/>
          </w:tcPr>
          <w:p w14:paraId="01EFD76C" w14:textId="77777777" w:rsidR="00D56B38" w:rsidRDefault="00D56B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D56B38" w:rsidRDefault="0043406C">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D56B38" w:rsidRDefault="0043406C">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D56B38" w14:paraId="5444B5F8" w14:textId="77777777">
        <w:trPr>
          <w:jc w:val="center"/>
        </w:trPr>
        <w:tc>
          <w:tcPr>
            <w:tcW w:w="688" w:type="dxa"/>
            <w:vMerge/>
            <w:tcBorders>
              <w:left w:val="single" w:sz="4" w:space="0" w:color="auto"/>
              <w:right w:val="single" w:sz="4" w:space="0" w:color="auto"/>
            </w:tcBorders>
            <w:vAlign w:val="center"/>
          </w:tcPr>
          <w:p w14:paraId="008DDDAB" w14:textId="77777777" w:rsidR="00D56B38" w:rsidRDefault="00D56B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D56B38" w:rsidRDefault="0043406C">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D56B38" w:rsidRDefault="0043406C">
            <w:pPr>
              <w:adjustRightInd w:val="0"/>
              <w:snapToGrid w:val="0"/>
              <w:jc w:val="left"/>
              <w:rPr>
                <w:rFonts w:ascii="宋体" w:hAnsi="宋体"/>
                <w:sz w:val="24"/>
                <w:szCs w:val="28"/>
              </w:rPr>
            </w:pPr>
            <w:r>
              <w:rPr>
                <w:rFonts w:ascii="宋体" w:hAnsi="宋体" w:hint="eastAsia"/>
                <w:sz w:val="24"/>
                <w:szCs w:val="28"/>
              </w:rPr>
              <w:t>符合采购文件要求</w:t>
            </w:r>
          </w:p>
        </w:tc>
      </w:tr>
      <w:tr w:rsidR="00D56B38"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D56B38" w:rsidRDefault="00D56B3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D56B38" w:rsidRDefault="0043406C">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D56B38" w:rsidRDefault="0043406C">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D56B38" w:rsidRDefault="0043406C">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D56B38" w14:paraId="71D19D06" w14:textId="77777777">
        <w:trPr>
          <w:jc w:val="center"/>
        </w:trPr>
        <w:tc>
          <w:tcPr>
            <w:tcW w:w="745" w:type="dxa"/>
            <w:vAlign w:val="center"/>
          </w:tcPr>
          <w:p w14:paraId="61BFC27F" w14:textId="77777777" w:rsidR="00D56B38" w:rsidRDefault="004340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D56B38" w:rsidRDefault="004340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D56B38" w:rsidRDefault="004340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lastRenderedPageBreak/>
              <w:t>因素</w:t>
            </w:r>
          </w:p>
        </w:tc>
        <w:tc>
          <w:tcPr>
            <w:tcW w:w="851" w:type="dxa"/>
            <w:vAlign w:val="center"/>
          </w:tcPr>
          <w:p w14:paraId="02DE38BE" w14:textId="77777777" w:rsidR="00D56B38" w:rsidRDefault="004340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lastRenderedPageBreak/>
              <w:t>分值</w:t>
            </w:r>
          </w:p>
        </w:tc>
        <w:tc>
          <w:tcPr>
            <w:tcW w:w="7087" w:type="dxa"/>
            <w:vAlign w:val="center"/>
          </w:tcPr>
          <w:p w14:paraId="298423A8" w14:textId="77777777" w:rsidR="00D56B38" w:rsidRDefault="004340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D56B38" w14:paraId="50233514" w14:textId="77777777">
        <w:trPr>
          <w:jc w:val="center"/>
        </w:trPr>
        <w:tc>
          <w:tcPr>
            <w:tcW w:w="745" w:type="dxa"/>
            <w:vMerge w:val="restart"/>
            <w:vAlign w:val="center"/>
          </w:tcPr>
          <w:p w14:paraId="768CD85A"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lastRenderedPageBreak/>
              <w:t>商务评审</w:t>
            </w:r>
          </w:p>
        </w:tc>
        <w:tc>
          <w:tcPr>
            <w:tcW w:w="1134" w:type="dxa"/>
            <w:shd w:val="clear" w:color="auto" w:fill="auto"/>
            <w:vAlign w:val="center"/>
          </w:tcPr>
          <w:p w14:paraId="640DCE30" w14:textId="77777777" w:rsidR="00D56B38" w:rsidRDefault="0043406C">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D56B38" w:rsidRDefault="0043406C">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D56B38" w:rsidRDefault="0043406C">
            <w:pPr>
              <w:jc w:val="left"/>
              <w:rPr>
                <w:rFonts w:ascii="宋体" w:hAnsi="宋体" w:cs="宋体"/>
                <w:kern w:val="0"/>
                <w:sz w:val="24"/>
                <w:szCs w:val="24"/>
              </w:rPr>
            </w:pPr>
            <w:r>
              <w:rPr>
                <w:rFonts w:ascii="宋体" w:hAnsi="宋体" w:cs="宋体" w:hint="eastAsia"/>
                <w:sz w:val="24"/>
                <w:szCs w:val="24"/>
              </w:rPr>
              <w:t xml:space="preserve">提供近三年（2022年3月1日至今），针对所投产品每提供一份合格业绩得1分，此项最高得5分。提供采购合同扫描件并加盖公章，未提供以上证明材料，可被视为低于采购要求。注：业绩仅限所投产品（不限经销商）即可。 </w:t>
            </w:r>
          </w:p>
        </w:tc>
      </w:tr>
      <w:tr w:rsidR="00D56B38" w14:paraId="2ECD0062" w14:textId="77777777">
        <w:trPr>
          <w:jc w:val="center"/>
        </w:trPr>
        <w:tc>
          <w:tcPr>
            <w:tcW w:w="745" w:type="dxa"/>
            <w:vMerge/>
            <w:vAlign w:val="center"/>
          </w:tcPr>
          <w:p w14:paraId="4D904590" w14:textId="77777777" w:rsidR="00D56B38" w:rsidRDefault="00D56B38">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D56B38" w:rsidRDefault="0043406C">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D56B38" w:rsidRDefault="0043406C">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D56B38" w:rsidRDefault="0043406C">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D56B38" w14:paraId="63F852F8" w14:textId="77777777">
        <w:trPr>
          <w:jc w:val="center"/>
        </w:trPr>
        <w:tc>
          <w:tcPr>
            <w:tcW w:w="745" w:type="dxa"/>
            <w:vMerge/>
            <w:vAlign w:val="center"/>
          </w:tcPr>
          <w:p w14:paraId="37FF1815" w14:textId="77777777" w:rsidR="00D56B38" w:rsidRDefault="00D56B38">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D56B38" w:rsidRDefault="0043406C">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D56B38" w:rsidRDefault="0043406C">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D56B38" w:rsidRDefault="0043406C">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D56B38" w:rsidRDefault="0043406C">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D56B38" w:rsidRDefault="0043406C">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D56B38" w:rsidRDefault="0043406C">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D56B38" w:rsidRDefault="0043406C">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D56B38" w:rsidRDefault="0043406C">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D56B38" w14:paraId="73593833" w14:textId="77777777">
        <w:trPr>
          <w:jc w:val="center"/>
        </w:trPr>
        <w:tc>
          <w:tcPr>
            <w:tcW w:w="745" w:type="dxa"/>
            <w:vMerge/>
            <w:vAlign w:val="center"/>
          </w:tcPr>
          <w:p w14:paraId="26D0CA1D" w14:textId="77777777" w:rsidR="00D56B38" w:rsidRDefault="00D56B38">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D56B38" w:rsidRDefault="0043406C">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D56B38" w:rsidRDefault="0043406C">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D56B38" w:rsidRDefault="0043406C">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D56B38" w14:paraId="52A1DC1D" w14:textId="77777777">
        <w:trPr>
          <w:jc w:val="center"/>
        </w:trPr>
        <w:tc>
          <w:tcPr>
            <w:tcW w:w="745" w:type="dxa"/>
            <w:vAlign w:val="center"/>
          </w:tcPr>
          <w:p w14:paraId="3FF6D0BD"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D56B38" w:rsidRDefault="0043406C">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D56B38" w:rsidRDefault="0043406C">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D56B38" w:rsidRDefault="0043406C">
            <w:pPr>
              <w:adjustRightInd w:val="0"/>
              <w:snapToGrid w:val="0"/>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1、技术指标全部符合采购要求得42分，最低得0分；</w:t>
            </w:r>
          </w:p>
          <w:p w14:paraId="498CF060"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”号的一般技术参数共11项，每一项负偏离扣2分；标注“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D56B38" w14:paraId="2EB2D51B" w14:textId="77777777">
        <w:trPr>
          <w:jc w:val="center"/>
        </w:trPr>
        <w:tc>
          <w:tcPr>
            <w:tcW w:w="745" w:type="dxa"/>
            <w:vAlign w:val="center"/>
          </w:tcPr>
          <w:p w14:paraId="25BBBF2B"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D56B38" w:rsidRDefault="0043406C">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D56B38" w:rsidRDefault="0043406C">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D56B38" w:rsidRDefault="0043406C">
            <w:pPr>
              <w:adjustRightInd w:val="0"/>
              <w:snapToGrid w:val="0"/>
              <w:jc w:val="center"/>
              <w:rPr>
                <w:rFonts w:ascii="宋体" w:hAnsi="宋体" w:cs="宋体"/>
                <w:sz w:val="24"/>
                <w:szCs w:val="24"/>
              </w:rPr>
            </w:pPr>
            <w:r>
              <w:rPr>
                <w:rFonts w:ascii="宋体" w:hAnsi="宋体" w:cs="宋体" w:hint="eastAsia"/>
                <w:sz w:val="24"/>
                <w:szCs w:val="24"/>
              </w:rPr>
              <w:t>37</w:t>
            </w:r>
          </w:p>
        </w:tc>
        <w:tc>
          <w:tcPr>
            <w:tcW w:w="7087" w:type="dxa"/>
            <w:shd w:val="clear" w:color="auto" w:fill="auto"/>
            <w:vAlign w:val="center"/>
          </w:tcPr>
          <w:p w14:paraId="62EFCA12"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D56B38" w:rsidRDefault="0043406C">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D56B38" w:rsidRDefault="0043406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D56B38" w:rsidRDefault="0043406C">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D56B38" w:rsidRDefault="0043406C">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D56B38" w:rsidRDefault="0043406C">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D56B38" w:rsidRDefault="0043406C">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D56B38" w:rsidRDefault="0043406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D56B38" w:rsidRDefault="0043406C">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D56B38" w:rsidRDefault="0043406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D56B38" w:rsidRDefault="00D56B38">
      <w:pPr>
        <w:spacing w:line="340" w:lineRule="exact"/>
        <w:ind w:rightChars="-94" w:right="-197"/>
        <w:rPr>
          <w:rFonts w:ascii="宋体" w:hAnsi="宋体" w:cs="宋体"/>
          <w:color w:val="FF0000"/>
          <w:kern w:val="0"/>
          <w:sz w:val="28"/>
          <w:szCs w:val="28"/>
        </w:rPr>
        <w:sectPr w:rsidR="00D56B38">
          <w:pgSz w:w="11906" w:h="16838"/>
          <w:pgMar w:top="1440" w:right="1800" w:bottom="1440" w:left="1800" w:header="851" w:footer="992" w:gutter="0"/>
          <w:cols w:space="720"/>
          <w:docGrid w:type="lines" w:linePitch="312"/>
        </w:sectPr>
      </w:pPr>
    </w:p>
    <w:p w14:paraId="54EF29C0" w14:textId="77777777" w:rsidR="0065295B" w:rsidRDefault="0065295B" w:rsidP="0065295B">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76218F87" w14:textId="77777777" w:rsidR="0065295B" w:rsidRDefault="0065295B" w:rsidP="0065295B">
      <w:pPr>
        <w:rPr>
          <w:rFonts w:ascii="宋体" w:hAnsi="宋体"/>
        </w:rPr>
      </w:pPr>
    </w:p>
    <w:p w14:paraId="008C13A6" w14:textId="77777777" w:rsidR="0065295B" w:rsidRDefault="0065295B" w:rsidP="0065295B">
      <w:pPr>
        <w:pStyle w:val="4"/>
        <w:jc w:val="center"/>
        <w:rPr>
          <w:rFonts w:ascii="黑体" w:eastAsia="黑体" w:hAnsi="黑体"/>
          <w:b/>
          <w:bCs/>
          <w:sz w:val="44"/>
          <w:szCs w:val="44"/>
        </w:rPr>
      </w:pPr>
    </w:p>
    <w:p w14:paraId="18DA8679" w14:textId="77777777" w:rsidR="0065295B" w:rsidRDefault="0065295B" w:rsidP="0065295B">
      <w:pPr>
        <w:pStyle w:val="4"/>
        <w:jc w:val="center"/>
        <w:rPr>
          <w:rFonts w:ascii="黑体" w:eastAsia="黑体" w:hAnsi="黑体"/>
          <w:b/>
          <w:bCs/>
          <w:sz w:val="44"/>
          <w:szCs w:val="44"/>
        </w:rPr>
      </w:pPr>
    </w:p>
    <w:p w14:paraId="12658828" w14:textId="77777777" w:rsidR="0065295B" w:rsidRDefault="0065295B" w:rsidP="0065295B">
      <w:pPr>
        <w:pStyle w:val="4"/>
        <w:rPr>
          <w:rFonts w:ascii="楷体_GB2312" w:eastAsia="楷体_GB2312"/>
          <w:b/>
          <w:bCs/>
          <w:sz w:val="54"/>
        </w:rPr>
      </w:pPr>
    </w:p>
    <w:p w14:paraId="5C252E59" w14:textId="77777777" w:rsidR="0065295B" w:rsidRDefault="0065295B" w:rsidP="0065295B">
      <w:pPr>
        <w:pStyle w:val="4"/>
        <w:jc w:val="center"/>
        <w:rPr>
          <w:rFonts w:ascii="黑体" w:eastAsia="黑体" w:hAnsi="黑体"/>
          <w:b/>
          <w:bCs/>
          <w:sz w:val="88"/>
          <w:szCs w:val="88"/>
        </w:rPr>
      </w:pPr>
      <w:r>
        <w:rPr>
          <w:rFonts w:ascii="黑体" w:eastAsia="黑体" w:hAnsi="黑体" w:hint="eastAsia"/>
          <w:b/>
          <w:bCs/>
          <w:sz w:val="88"/>
          <w:szCs w:val="88"/>
        </w:rPr>
        <w:t>投标文件</w:t>
      </w:r>
    </w:p>
    <w:p w14:paraId="196FFD4A" w14:textId="77777777" w:rsidR="0065295B" w:rsidRDefault="0065295B" w:rsidP="0065295B">
      <w:pPr>
        <w:pStyle w:val="4"/>
        <w:spacing w:line="500" w:lineRule="exact"/>
        <w:rPr>
          <w:rFonts w:ascii="楷体_GB2312" w:eastAsia="楷体_GB2312"/>
          <w:b/>
          <w:sz w:val="32"/>
          <w:szCs w:val="32"/>
        </w:rPr>
      </w:pPr>
    </w:p>
    <w:p w14:paraId="7854BFB8" w14:textId="77777777" w:rsidR="0065295B" w:rsidRDefault="0065295B" w:rsidP="0065295B">
      <w:pPr>
        <w:pStyle w:val="4"/>
        <w:spacing w:line="500" w:lineRule="exact"/>
        <w:ind w:firstLineChars="200" w:firstLine="562"/>
        <w:rPr>
          <w:rFonts w:ascii="楷体_GB2312" w:eastAsia="楷体_GB2312"/>
          <w:b/>
          <w:sz w:val="28"/>
        </w:rPr>
      </w:pPr>
    </w:p>
    <w:p w14:paraId="664BECC1" w14:textId="77777777" w:rsidR="0065295B" w:rsidRDefault="0065295B" w:rsidP="0065295B">
      <w:pPr>
        <w:pStyle w:val="4"/>
        <w:spacing w:line="500" w:lineRule="exact"/>
        <w:ind w:firstLineChars="200" w:firstLine="560"/>
        <w:rPr>
          <w:rFonts w:ascii="楷体_GB2312" w:eastAsia="楷体_GB2312"/>
          <w:sz w:val="28"/>
        </w:rPr>
      </w:pPr>
    </w:p>
    <w:p w14:paraId="09C68C25" w14:textId="77777777" w:rsidR="0065295B" w:rsidRDefault="0065295B" w:rsidP="0065295B">
      <w:pPr>
        <w:pStyle w:val="4"/>
        <w:spacing w:line="500" w:lineRule="exact"/>
        <w:ind w:firstLineChars="200" w:firstLine="560"/>
        <w:rPr>
          <w:rFonts w:ascii="楷体_GB2312" w:eastAsia="楷体_GB2312"/>
          <w:sz w:val="28"/>
        </w:rPr>
      </w:pPr>
    </w:p>
    <w:p w14:paraId="20FB2DBA" w14:textId="77777777" w:rsidR="0065295B" w:rsidRDefault="0065295B" w:rsidP="0065295B">
      <w:pPr>
        <w:pStyle w:val="4"/>
        <w:spacing w:line="500" w:lineRule="exact"/>
        <w:ind w:firstLineChars="200" w:firstLine="560"/>
        <w:rPr>
          <w:rFonts w:ascii="楷体_GB2312" w:eastAsia="楷体_GB2312"/>
          <w:sz w:val="28"/>
        </w:rPr>
      </w:pPr>
    </w:p>
    <w:p w14:paraId="5F15FA95" w14:textId="77777777" w:rsidR="0065295B" w:rsidRDefault="0065295B" w:rsidP="0065295B">
      <w:pPr>
        <w:pStyle w:val="4"/>
        <w:spacing w:line="500" w:lineRule="exact"/>
        <w:ind w:firstLineChars="200" w:firstLine="560"/>
        <w:rPr>
          <w:rFonts w:ascii="楷体_GB2312" w:eastAsia="楷体_GB2312"/>
          <w:sz w:val="28"/>
        </w:rPr>
      </w:pPr>
    </w:p>
    <w:p w14:paraId="693B00F1" w14:textId="77777777" w:rsidR="0065295B" w:rsidRDefault="0065295B" w:rsidP="0065295B">
      <w:pPr>
        <w:pStyle w:val="4"/>
        <w:spacing w:line="500" w:lineRule="exact"/>
        <w:ind w:firstLineChars="200" w:firstLine="560"/>
        <w:rPr>
          <w:rFonts w:ascii="楷体_GB2312" w:eastAsia="楷体_GB2312"/>
          <w:sz w:val="28"/>
        </w:rPr>
      </w:pPr>
    </w:p>
    <w:p w14:paraId="179FFD16" w14:textId="77777777" w:rsidR="0065295B" w:rsidRDefault="0065295B" w:rsidP="0065295B">
      <w:pPr>
        <w:pStyle w:val="4"/>
        <w:spacing w:line="500" w:lineRule="exact"/>
        <w:ind w:firstLineChars="200" w:firstLine="560"/>
        <w:rPr>
          <w:rFonts w:ascii="楷体_GB2312" w:eastAsia="楷体_GB2312"/>
          <w:sz w:val="28"/>
        </w:rPr>
      </w:pPr>
    </w:p>
    <w:p w14:paraId="6FBCFF2B" w14:textId="77777777" w:rsidR="0065295B" w:rsidRDefault="0065295B" w:rsidP="0065295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0960E15" w14:textId="77777777" w:rsidR="0065295B" w:rsidRDefault="0065295B" w:rsidP="0065295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7A7000A" w14:textId="77777777" w:rsidR="0065295B" w:rsidRDefault="0065295B" w:rsidP="0065295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CB95341" w14:textId="77777777" w:rsidR="0065295B" w:rsidRDefault="0065295B" w:rsidP="0065295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2CBBB35D" w14:textId="77777777" w:rsidR="0065295B" w:rsidRDefault="0065295B" w:rsidP="0065295B">
      <w:pPr>
        <w:ind w:leftChars="-67" w:left="-141" w:rightChars="-94" w:right="-197" w:firstLineChars="200" w:firstLine="883"/>
        <w:jc w:val="center"/>
        <w:rPr>
          <w:rFonts w:ascii="宋体" w:hAnsi="宋体"/>
          <w:b/>
          <w:sz w:val="44"/>
        </w:rPr>
      </w:pPr>
    </w:p>
    <w:p w14:paraId="37DCCCF4" w14:textId="77777777" w:rsidR="0065295B" w:rsidRDefault="0065295B" w:rsidP="0065295B">
      <w:pPr>
        <w:ind w:leftChars="-67" w:left="-141" w:rightChars="-94" w:right="-197" w:firstLineChars="200" w:firstLine="883"/>
        <w:jc w:val="center"/>
        <w:rPr>
          <w:rFonts w:ascii="宋体" w:hAnsi="宋体"/>
          <w:b/>
          <w:sz w:val="44"/>
        </w:rPr>
      </w:pPr>
    </w:p>
    <w:p w14:paraId="2CAF8223" w14:textId="77777777" w:rsidR="0065295B" w:rsidRDefault="0065295B" w:rsidP="0065295B">
      <w:pPr>
        <w:ind w:leftChars="-67" w:left="-141" w:rightChars="-94" w:right="-197" w:firstLineChars="200" w:firstLine="883"/>
        <w:jc w:val="center"/>
        <w:rPr>
          <w:rFonts w:ascii="宋体" w:hAnsi="宋体"/>
          <w:b/>
          <w:sz w:val="44"/>
        </w:rPr>
      </w:pPr>
    </w:p>
    <w:p w14:paraId="642035DB" w14:textId="77777777" w:rsidR="0065295B" w:rsidRDefault="0065295B" w:rsidP="0065295B">
      <w:pPr>
        <w:spacing w:line="360" w:lineRule="auto"/>
        <w:jc w:val="center"/>
        <w:rPr>
          <w:rFonts w:ascii="宋体" w:hAnsi="宋体"/>
          <w:b/>
          <w:sz w:val="28"/>
        </w:rPr>
      </w:pPr>
      <w:r>
        <w:rPr>
          <w:rFonts w:ascii="宋体" w:hAnsi="宋体" w:hint="eastAsia"/>
          <w:b/>
          <w:sz w:val="28"/>
        </w:rPr>
        <w:lastRenderedPageBreak/>
        <w:t>法定代表人资格证明书</w:t>
      </w:r>
    </w:p>
    <w:p w14:paraId="42BEF4CA" w14:textId="77777777" w:rsidR="0065295B" w:rsidRDefault="0065295B" w:rsidP="0065295B">
      <w:pPr>
        <w:spacing w:line="360" w:lineRule="auto"/>
        <w:rPr>
          <w:rFonts w:ascii="宋体" w:hAnsi="宋体"/>
          <w:sz w:val="24"/>
        </w:rPr>
      </w:pPr>
    </w:p>
    <w:p w14:paraId="32C1C83E" w14:textId="77777777" w:rsidR="0065295B" w:rsidRDefault="0065295B" w:rsidP="0065295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F2BCAB7"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E0CA04D"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56E914D" w14:textId="77777777" w:rsidR="0065295B" w:rsidRDefault="0065295B" w:rsidP="0065295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DC8FCF5"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29D0F82"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E68B32A"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1AE09EE" w14:textId="77777777" w:rsidR="0065295B" w:rsidRDefault="0065295B" w:rsidP="0065295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5295B" w14:paraId="5C679DB7"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7CBFC7B9" w14:textId="77777777" w:rsidR="0065295B" w:rsidRDefault="0065295B" w:rsidP="0067071E">
            <w:pPr>
              <w:pStyle w:val="000"/>
              <w:adjustRightInd w:val="0"/>
              <w:snapToGrid w:val="0"/>
              <w:spacing w:line="500" w:lineRule="exact"/>
              <w:jc w:val="center"/>
              <w:rPr>
                <w:rFonts w:ascii="宋体" w:hAnsi="宋体"/>
                <w:szCs w:val="28"/>
              </w:rPr>
            </w:pPr>
          </w:p>
          <w:p w14:paraId="645E035C" w14:textId="77777777" w:rsidR="0065295B" w:rsidRDefault="0065295B" w:rsidP="0067071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5B3C3B5" w14:textId="77777777" w:rsidR="0065295B" w:rsidRDefault="0065295B" w:rsidP="0067071E">
            <w:pPr>
              <w:pStyle w:val="000"/>
              <w:adjustRightInd w:val="0"/>
              <w:snapToGrid w:val="0"/>
              <w:spacing w:line="500" w:lineRule="exact"/>
              <w:jc w:val="center"/>
              <w:rPr>
                <w:rFonts w:ascii="宋体" w:hAnsi="宋体"/>
                <w:szCs w:val="28"/>
              </w:rPr>
            </w:pPr>
          </w:p>
        </w:tc>
      </w:tr>
    </w:tbl>
    <w:p w14:paraId="0E1A60B5" w14:textId="77777777" w:rsidR="0065295B" w:rsidRDefault="0065295B" w:rsidP="0065295B">
      <w:pPr>
        <w:pStyle w:val="000"/>
        <w:adjustRightInd w:val="0"/>
        <w:snapToGrid w:val="0"/>
        <w:spacing w:line="500" w:lineRule="exact"/>
        <w:rPr>
          <w:rFonts w:ascii="宋体" w:hAnsi="宋体"/>
          <w:szCs w:val="28"/>
        </w:rPr>
      </w:pPr>
    </w:p>
    <w:p w14:paraId="24FCB076"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D0A54E5"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067873E" w14:textId="77777777" w:rsidR="0065295B" w:rsidRDefault="0065295B" w:rsidP="0065295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EBC3C3F" w14:textId="77777777" w:rsidR="0065295B" w:rsidRDefault="0065295B" w:rsidP="0065295B">
      <w:pPr>
        <w:spacing w:line="360" w:lineRule="auto"/>
        <w:jc w:val="right"/>
        <w:rPr>
          <w:rFonts w:ascii="宋体" w:hAnsi="宋体"/>
          <w:sz w:val="24"/>
        </w:rPr>
      </w:pPr>
    </w:p>
    <w:p w14:paraId="16603E37" w14:textId="77777777" w:rsidR="0065295B" w:rsidRDefault="0065295B" w:rsidP="0065295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53F8B3E" w14:textId="77777777" w:rsidR="0065295B" w:rsidRDefault="0065295B" w:rsidP="0065295B">
      <w:pPr>
        <w:spacing w:line="360" w:lineRule="auto"/>
        <w:jc w:val="right"/>
        <w:rPr>
          <w:rFonts w:ascii="宋体" w:hAnsi="宋体"/>
          <w:sz w:val="24"/>
        </w:rPr>
        <w:sectPr w:rsidR="0065295B">
          <w:pgSz w:w="11906" w:h="16838"/>
          <w:pgMar w:top="1440" w:right="1800" w:bottom="1440" w:left="1800" w:header="851" w:footer="992" w:gutter="0"/>
          <w:cols w:space="720"/>
          <w:docGrid w:type="lines" w:linePitch="312"/>
        </w:sectPr>
      </w:pPr>
    </w:p>
    <w:p w14:paraId="71CD7308" w14:textId="77777777" w:rsidR="0065295B" w:rsidRDefault="0065295B" w:rsidP="0065295B">
      <w:pPr>
        <w:pStyle w:val="300"/>
      </w:pPr>
      <w:r>
        <w:rPr>
          <w:rFonts w:hint="eastAsia"/>
        </w:rPr>
        <w:lastRenderedPageBreak/>
        <w:t xml:space="preserve">单位负责人资格证明文件 </w:t>
      </w:r>
    </w:p>
    <w:p w14:paraId="71C2EBDF" w14:textId="77777777" w:rsidR="0065295B" w:rsidRDefault="0065295B" w:rsidP="0065295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DDFAE7D" w14:textId="77777777" w:rsidR="0065295B" w:rsidRDefault="0065295B" w:rsidP="0065295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935E193" w14:textId="77777777" w:rsidR="0065295B" w:rsidRDefault="0065295B" w:rsidP="0065295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31BC162" w14:textId="77777777" w:rsidR="0065295B" w:rsidRDefault="0065295B" w:rsidP="0065295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AD6A58A" w14:textId="77777777" w:rsidR="0065295B" w:rsidRDefault="0065295B" w:rsidP="0065295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999046" w14:textId="77777777" w:rsidR="0065295B" w:rsidRDefault="0065295B" w:rsidP="0065295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940B20E" w14:textId="77777777" w:rsidR="0065295B" w:rsidRDefault="0065295B" w:rsidP="0065295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1FBC11D" w14:textId="77777777" w:rsidR="0065295B" w:rsidRDefault="0065295B" w:rsidP="0065295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5295B" w14:paraId="26BF884E"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622C634E" w14:textId="77777777" w:rsidR="0065295B" w:rsidRDefault="0065295B" w:rsidP="0067071E">
            <w:pPr>
              <w:pStyle w:val="000"/>
              <w:adjustRightInd w:val="0"/>
              <w:snapToGrid w:val="0"/>
              <w:spacing w:line="500" w:lineRule="exact"/>
              <w:jc w:val="center"/>
              <w:rPr>
                <w:rFonts w:ascii="宋体" w:hAnsi="宋体"/>
                <w:szCs w:val="28"/>
              </w:rPr>
            </w:pPr>
          </w:p>
          <w:p w14:paraId="5BEA8538" w14:textId="77777777" w:rsidR="0065295B" w:rsidRDefault="0065295B" w:rsidP="0067071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F05A609" w14:textId="77777777" w:rsidR="0065295B" w:rsidRDefault="0065295B" w:rsidP="0067071E">
            <w:pPr>
              <w:pStyle w:val="000"/>
              <w:adjustRightInd w:val="0"/>
              <w:snapToGrid w:val="0"/>
              <w:spacing w:line="500" w:lineRule="exact"/>
              <w:jc w:val="center"/>
              <w:rPr>
                <w:rFonts w:ascii="宋体" w:hAnsi="宋体"/>
                <w:szCs w:val="28"/>
              </w:rPr>
            </w:pPr>
          </w:p>
        </w:tc>
      </w:tr>
    </w:tbl>
    <w:p w14:paraId="1CDCD46E" w14:textId="77777777" w:rsidR="0065295B" w:rsidRDefault="0065295B" w:rsidP="0065295B">
      <w:pPr>
        <w:pStyle w:val="000"/>
        <w:adjustRightInd w:val="0"/>
        <w:snapToGrid w:val="0"/>
        <w:spacing w:line="500" w:lineRule="exact"/>
        <w:rPr>
          <w:rFonts w:ascii="宋体" w:hAnsi="宋体"/>
          <w:szCs w:val="28"/>
        </w:rPr>
      </w:pPr>
    </w:p>
    <w:p w14:paraId="5ECE4D5C" w14:textId="77777777" w:rsidR="0065295B" w:rsidRDefault="0065295B" w:rsidP="0065295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B7AB49D" w14:textId="77777777" w:rsidR="0065295B" w:rsidRDefault="0065295B" w:rsidP="0065295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D6FBDFC" w14:textId="77777777" w:rsidR="0065295B" w:rsidRDefault="0065295B" w:rsidP="0065295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D822F1" w14:textId="77777777" w:rsidR="0065295B" w:rsidRDefault="0065295B" w:rsidP="0065295B">
      <w:pPr>
        <w:spacing w:line="360" w:lineRule="auto"/>
        <w:jc w:val="right"/>
        <w:rPr>
          <w:rFonts w:ascii="宋体" w:hAnsi="宋体"/>
          <w:sz w:val="24"/>
        </w:rPr>
      </w:pPr>
    </w:p>
    <w:p w14:paraId="18C172CF" w14:textId="77777777" w:rsidR="0065295B" w:rsidRDefault="0065295B" w:rsidP="0065295B">
      <w:pPr>
        <w:spacing w:line="360" w:lineRule="auto"/>
        <w:jc w:val="center"/>
        <w:rPr>
          <w:rFonts w:ascii="宋体" w:hAnsi="宋体"/>
          <w:b/>
          <w:sz w:val="28"/>
          <w:szCs w:val="28"/>
        </w:rPr>
        <w:sectPr w:rsidR="0065295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05E4152" w14:textId="77777777" w:rsidR="0065295B" w:rsidRDefault="0065295B" w:rsidP="0065295B">
      <w:pPr>
        <w:pStyle w:val="300"/>
      </w:pPr>
      <w:r>
        <w:rPr>
          <w:rFonts w:hint="eastAsia"/>
        </w:rPr>
        <w:lastRenderedPageBreak/>
        <w:t xml:space="preserve">自然人资格证明文件 </w:t>
      </w:r>
    </w:p>
    <w:p w14:paraId="4AFCC3A0" w14:textId="77777777" w:rsidR="0065295B" w:rsidRDefault="0065295B" w:rsidP="0065295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DE9ACFC" w14:textId="77777777" w:rsidR="0065295B" w:rsidRDefault="0065295B" w:rsidP="0065295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89E33E9" w14:textId="77777777" w:rsidR="0065295B" w:rsidRDefault="0065295B" w:rsidP="0065295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83A4EDC" w14:textId="77777777" w:rsidR="0065295B" w:rsidRDefault="0065295B" w:rsidP="0065295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FEFFFE7" w14:textId="77777777" w:rsidR="0065295B" w:rsidRDefault="0065295B" w:rsidP="0065295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538FA51" w14:textId="77777777" w:rsidR="0065295B" w:rsidRDefault="0065295B" w:rsidP="0065295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5E7AE25" w14:textId="77777777" w:rsidR="0065295B" w:rsidRDefault="0065295B" w:rsidP="0065295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410AE89" w14:textId="77777777" w:rsidR="0065295B" w:rsidRDefault="0065295B" w:rsidP="0065295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5295B" w14:paraId="64D5424F" w14:textId="77777777" w:rsidTr="0067071E">
        <w:trPr>
          <w:trHeight w:val="2988"/>
        </w:trPr>
        <w:tc>
          <w:tcPr>
            <w:tcW w:w="6804" w:type="dxa"/>
            <w:tcBorders>
              <w:top w:val="single" w:sz="4" w:space="0" w:color="auto"/>
              <w:left w:val="single" w:sz="4" w:space="0" w:color="auto"/>
              <w:bottom w:val="single" w:sz="4" w:space="0" w:color="auto"/>
              <w:right w:val="single" w:sz="4" w:space="0" w:color="auto"/>
            </w:tcBorders>
          </w:tcPr>
          <w:p w14:paraId="1F04A998" w14:textId="77777777" w:rsidR="0065295B" w:rsidRDefault="0065295B" w:rsidP="0067071E">
            <w:pPr>
              <w:pStyle w:val="000"/>
              <w:adjustRightInd w:val="0"/>
              <w:snapToGrid w:val="0"/>
              <w:spacing w:line="500" w:lineRule="exact"/>
              <w:jc w:val="center"/>
              <w:rPr>
                <w:rFonts w:ascii="宋体" w:hAnsi="宋体"/>
                <w:szCs w:val="28"/>
              </w:rPr>
            </w:pPr>
          </w:p>
          <w:p w14:paraId="10EAEE4F" w14:textId="77777777" w:rsidR="0065295B" w:rsidRDefault="0065295B" w:rsidP="0067071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FC5081F" w14:textId="77777777" w:rsidR="0065295B" w:rsidRDefault="0065295B" w:rsidP="0067071E">
            <w:pPr>
              <w:pStyle w:val="000"/>
              <w:adjustRightInd w:val="0"/>
              <w:snapToGrid w:val="0"/>
              <w:spacing w:line="500" w:lineRule="exact"/>
              <w:jc w:val="center"/>
              <w:rPr>
                <w:rFonts w:ascii="宋体" w:hAnsi="宋体"/>
                <w:szCs w:val="28"/>
              </w:rPr>
            </w:pPr>
          </w:p>
        </w:tc>
      </w:tr>
    </w:tbl>
    <w:p w14:paraId="645DC19D" w14:textId="77777777" w:rsidR="0065295B" w:rsidRDefault="0065295B" w:rsidP="0065295B">
      <w:pPr>
        <w:pStyle w:val="000"/>
        <w:adjustRightInd w:val="0"/>
        <w:snapToGrid w:val="0"/>
        <w:spacing w:line="500" w:lineRule="exact"/>
        <w:ind w:left="0" w:firstLine="0"/>
        <w:rPr>
          <w:rFonts w:ascii="宋体" w:hAnsi="宋体"/>
          <w:szCs w:val="28"/>
        </w:rPr>
      </w:pPr>
    </w:p>
    <w:p w14:paraId="7BD999F8" w14:textId="77777777" w:rsidR="0065295B" w:rsidRDefault="0065295B" w:rsidP="0065295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5F4BB8C" w14:textId="77777777" w:rsidR="0065295B" w:rsidRDefault="0065295B" w:rsidP="0065295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8CBDED2" w14:textId="77777777" w:rsidR="0065295B" w:rsidRDefault="0065295B" w:rsidP="0065295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0300CE2" w14:textId="77777777" w:rsidR="0065295B" w:rsidRDefault="0065295B" w:rsidP="0065295B">
      <w:pPr>
        <w:pStyle w:val="300"/>
        <w:jc w:val="both"/>
        <w:rPr>
          <w:b w:val="0"/>
        </w:rPr>
      </w:pPr>
    </w:p>
    <w:p w14:paraId="0E6B17D7" w14:textId="77777777" w:rsidR="0065295B" w:rsidRDefault="0065295B" w:rsidP="0065295B">
      <w:pPr>
        <w:pStyle w:val="30"/>
        <w:rPr>
          <w:sz w:val="28"/>
          <w:szCs w:val="28"/>
        </w:rPr>
        <w:sectPr w:rsidR="0065295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D7E4F80" w14:textId="77777777" w:rsidR="0065295B" w:rsidRDefault="0065295B" w:rsidP="0065295B">
      <w:pPr>
        <w:pStyle w:val="300"/>
      </w:pPr>
      <w:r>
        <w:rPr>
          <w:rFonts w:hint="eastAsia"/>
        </w:rPr>
        <w:lastRenderedPageBreak/>
        <w:t>授权委托书</w:t>
      </w:r>
    </w:p>
    <w:p w14:paraId="31BCA46A" w14:textId="77777777" w:rsidR="0065295B" w:rsidRDefault="0065295B" w:rsidP="0065295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C31DA" w14:textId="77777777" w:rsidR="0065295B" w:rsidRDefault="0065295B" w:rsidP="0065295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2114CA3" w14:textId="77777777" w:rsidR="0065295B" w:rsidRDefault="0065295B" w:rsidP="0065295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CB5FE41" w14:textId="77777777" w:rsidR="0065295B" w:rsidRDefault="0065295B" w:rsidP="0065295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CE7D2CF" w14:textId="77777777" w:rsidR="0065295B" w:rsidRDefault="0065295B" w:rsidP="0065295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48F4F2D" w14:textId="77777777" w:rsidR="0065295B" w:rsidRDefault="0065295B" w:rsidP="0065295B">
      <w:pPr>
        <w:pStyle w:val="000"/>
        <w:spacing w:before="0" w:after="0" w:line="240" w:lineRule="auto"/>
        <w:ind w:left="0" w:firstLine="0"/>
        <w:rPr>
          <w:rFonts w:ascii="宋体" w:hAnsi="宋体"/>
          <w:szCs w:val="28"/>
        </w:rPr>
      </w:pPr>
      <w:r>
        <w:rPr>
          <w:rFonts w:ascii="宋体" w:hAnsi="宋体" w:hint="eastAsia"/>
          <w:szCs w:val="28"/>
        </w:rPr>
        <w:t>附：</w:t>
      </w:r>
    </w:p>
    <w:p w14:paraId="68DD547A" w14:textId="77777777" w:rsidR="0065295B" w:rsidRDefault="0065295B" w:rsidP="0065295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DFEB214" w14:textId="77777777" w:rsidR="0065295B" w:rsidRDefault="0065295B" w:rsidP="0065295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5295B" w14:paraId="7A2752A3" w14:textId="77777777" w:rsidTr="0067071E">
        <w:trPr>
          <w:trHeight w:val="3862"/>
        </w:trPr>
        <w:tc>
          <w:tcPr>
            <w:tcW w:w="7663" w:type="dxa"/>
            <w:tcBorders>
              <w:top w:val="single" w:sz="4" w:space="0" w:color="auto"/>
              <w:left w:val="single" w:sz="4" w:space="0" w:color="auto"/>
              <w:bottom w:val="single" w:sz="4" w:space="0" w:color="auto"/>
              <w:right w:val="single" w:sz="4" w:space="0" w:color="auto"/>
            </w:tcBorders>
          </w:tcPr>
          <w:p w14:paraId="7F025000" w14:textId="77777777" w:rsidR="0065295B" w:rsidRDefault="0065295B" w:rsidP="0067071E">
            <w:pPr>
              <w:pStyle w:val="000"/>
              <w:spacing w:line="500" w:lineRule="exact"/>
              <w:rPr>
                <w:rFonts w:ascii="宋体" w:hAnsi="宋体"/>
                <w:szCs w:val="28"/>
              </w:rPr>
            </w:pPr>
            <w:r>
              <w:rPr>
                <w:rFonts w:ascii="宋体" w:hAnsi="宋体" w:hint="eastAsia"/>
                <w:szCs w:val="28"/>
              </w:rPr>
              <w:t>粘贴被授权人身份证（扫描件）</w:t>
            </w:r>
          </w:p>
          <w:p w14:paraId="16C40CAF" w14:textId="77777777" w:rsidR="0065295B" w:rsidRDefault="0065295B" w:rsidP="0067071E">
            <w:pPr>
              <w:pStyle w:val="000"/>
              <w:spacing w:line="500" w:lineRule="exact"/>
              <w:rPr>
                <w:rFonts w:ascii="宋体" w:hAnsi="宋体"/>
                <w:szCs w:val="28"/>
              </w:rPr>
            </w:pPr>
          </w:p>
        </w:tc>
      </w:tr>
    </w:tbl>
    <w:p w14:paraId="519A38D7" w14:textId="77777777" w:rsidR="0065295B" w:rsidRDefault="0065295B" w:rsidP="0065295B">
      <w:pPr>
        <w:pStyle w:val="30"/>
        <w:rPr>
          <w:sz w:val="28"/>
          <w:szCs w:val="28"/>
        </w:rPr>
        <w:sectPr w:rsidR="0065295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483733D" w14:textId="77777777" w:rsidR="0065295B" w:rsidRDefault="0065295B" w:rsidP="0065295B">
      <w:pPr>
        <w:jc w:val="center"/>
        <w:rPr>
          <w:rFonts w:ascii="宋体" w:hAnsi="宋体"/>
          <w:b/>
          <w:sz w:val="36"/>
          <w:szCs w:val="28"/>
        </w:rPr>
      </w:pPr>
      <w:r>
        <w:rPr>
          <w:rFonts w:ascii="宋体" w:hAnsi="宋体"/>
          <w:b/>
          <w:bCs/>
          <w:sz w:val="36"/>
          <w:szCs w:val="28"/>
        </w:rPr>
        <w:lastRenderedPageBreak/>
        <w:t>承诺函</w:t>
      </w:r>
    </w:p>
    <w:p w14:paraId="61E8AA8C" w14:textId="77777777" w:rsidR="0065295B" w:rsidRDefault="0065295B" w:rsidP="0065295B">
      <w:pPr>
        <w:jc w:val="center"/>
        <w:rPr>
          <w:rFonts w:ascii="宋体" w:hAnsi="宋体"/>
          <w:b/>
          <w:sz w:val="28"/>
          <w:szCs w:val="28"/>
        </w:rPr>
      </w:pPr>
    </w:p>
    <w:p w14:paraId="35E3B053" w14:textId="77777777" w:rsidR="0065295B" w:rsidRDefault="0065295B" w:rsidP="0065295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AF03677" w14:textId="77777777" w:rsidR="0065295B" w:rsidRDefault="0065295B" w:rsidP="0065295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C667D05" w14:textId="77777777" w:rsidR="0065295B" w:rsidRDefault="0065295B" w:rsidP="0065295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32D72A85" w14:textId="77777777" w:rsidR="0065295B" w:rsidRDefault="0065295B" w:rsidP="0065295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386F3FB" w14:textId="77777777" w:rsidR="0065295B" w:rsidRDefault="0065295B" w:rsidP="0065295B">
      <w:pPr>
        <w:tabs>
          <w:tab w:val="left" w:pos="854"/>
        </w:tabs>
        <w:spacing w:line="360" w:lineRule="auto"/>
        <w:rPr>
          <w:rFonts w:ascii="宋体" w:hAnsi="宋体"/>
          <w:bCs/>
          <w:sz w:val="28"/>
          <w:szCs w:val="28"/>
        </w:rPr>
      </w:pPr>
    </w:p>
    <w:p w14:paraId="6B4A987B" w14:textId="77777777" w:rsidR="0065295B" w:rsidRDefault="0065295B" w:rsidP="0065295B">
      <w:pPr>
        <w:tabs>
          <w:tab w:val="left" w:pos="854"/>
        </w:tabs>
        <w:spacing w:line="360" w:lineRule="auto"/>
        <w:rPr>
          <w:rFonts w:ascii="宋体" w:hAnsi="宋体"/>
          <w:bCs/>
          <w:sz w:val="28"/>
          <w:szCs w:val="28"/>
        </w:rPr>
      </w:pPr>
    </w:p>
    <w:p w14:paraId="27C89EA5" w14:textId="77777777" w:rsidR="0065295B" w:rsidRDefault="0065295B" w:rsidP="0065295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67AF270" w14:textId="77777777" w:rsidR="0065295B" w:rsidRDefault="0065295B" w:rsidP="0065295B">
      <w:pPr>
        <w:spacing w:line="500" w:lineRule="exact"/>
        <w:ind w:firstLine="720"/>
        <w:rPr>
          <w:rFonts w:ascii="宋体" w:hAnsi="宋体"/>
          <w:kern w:val="0"/>
          <w:sz w:val="28"/>
          <w:szCs w:val="28"/>
        </w:rPr>
      </w:pPr>
    </w:p>
    <w:p w14:paraId="45B38C01" w14:textId="77777777" w:rsidR="0065295B" w:rsidRDefault="0065295B" w:rsidP="0065295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40EC9A0" w14:textId="77777777" w:rsidR="0065295B" w:rsidRDefault="0065295B" w:rsidP="0065295B">
      <w:pPr>
        <w:pStyle w:val="000"/>
        <w:spacing w:before="0" w:after="0" w:line="240" w:lineRule="auto"/>
        <w:ind w:left="1070" w:hangingChars="382" w:hanging="1070"/>
        <w:jc w:val="left"/>
        <w:rPr>
          <w:rFonts w:ascii="宋体" w:hAnsi="宋体"/>
          <w:kern w:val="0"/>
          <w:szCs w:val="28"/>
        </w:rPr>
      </w:pPr>
    </w:p>
    <w:p w14:paraId="1659A8A3" w14:textId="77777777" w:rsidR="0065295B" w:rsidRPr="004155E1" w:rsidRDefault="0065295B" w:rsidP="0065295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D56B38" w:rsidRDefault="00D56B38" w:rsidP="0065295B">
      <w:pPr>
        <w:pStyle w:val="1"/>
        <w:rPr>
          <w:sz w:val="28"/>
          <w:szCs w:val="28"/>
        </w:rPr>
      </w:pPr>
    </w:p>
    <w:sectPr w:rsidR="00D56B3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B55A" w14:textId="77777777" w:rsidR="00A12254" w:rsidRDefault="00A12254" w:rsidP="0065295B">
      <w:r>
        <w:separator/>
      </w:r>
    </w:p>
  </w:endnote>
  <w:endnote w:type="continuationSeparator" w:id="0">
    <w:p w14:paraId="129D901F" w14:textId="77777777" w:rsidR="00A12254" w:rsidRDefault="00A12254" w:rsidP="0065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7CCDE" w14:textId="77777777" w:rsidR="00A12254" w:rsidRDefault="00A12254" w:rsidP="0065295B">
      <w:r>
        <w:separator/>
      </w:r>
    </w:p>
  </w:footnote>
  <w:footnote w:type="continuationSeparator" w:id="0">
    <w:p w14:paraId="0FD0FF6B" w14:textId="77777777" w:rsidR="00A12254" w:rsidRDefault="00A12254" w:rsidP="0065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47F2C"/>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065DF"/>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3406C"/>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D30"/>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5295B"/>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12254"/>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68CF"/>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6B38"/>
    <w:rsid w:val="00D570EF"/>
    <w:rsid w:val="00D62614"/>
    <w:rsid w:val="00D70956"/>
    <w:rsid w:val="00D736B9"/>
    <w:rsid w:val="00D759E3"/>
    <w:rsid w:val="00D908E7"/>
    <w:rsid w:val="00D90D06"/>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490318B"/>
    <w:rsid w:val="37CF580A"/>
    <w:rsid w:val="387E610D"/>
    <w:rsid w:val="3FC90B93"/>
    <w:rsid w:val="472A229D"/>
    <w:rsid w:val="480F6281"/>
    <w:rsid w:val="4B045373"/>
    <w:rsid w:val="4FE83BFE"/>
    <w:rsid w:val="53E34A51"/>
    <w:rsid w:val="55FC4F32"/>
    <w:rsid w:val="56955A19"/>
    <w:rsid w:val="5E7650B1"/>
    <w:rsid w:val="6347009B"/>
    <w:rsid w:val="6AD712F2"/>
    <w:rsid w:val="6BCC3834"/>
    <w:rsid w:val="6DFC42CE"/>
    <w:rsid w:val="6E1B45FE"/>
    <w:rsid w:val="6F804ECD"/>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6C6505-F54E-451D-89FA-8262578B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912</Words>
  <Characters>5200</Characters>
  <Application>Microsoft Office Word</Application>
  <DocSecurity>0</DocSecurity>
  <Lines>43</Lines>
  <Paragraphs>12</Paragraphs>
  <ScaleCrop>false</ScaleCrop>
  <Company>Microsoft</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