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2C0A8">
      <w:pPr>
        <w:pStyle w:val="48"/>
        <w:shd w:val="clear" w:color="auto" w:fill="FFFFFF"/>
        <w:spacing w:before="0" w:beforeAutospacing="0" w:after="0" w:afterAutospacing="0"/>
        <w:jc w:val="center"/>
        <w:rPr>
          <w:rFonts w:hint="eastAsia" w:ascii="黑体" w:hAnsi="黑体" w:eastAsia="黑体"/>
          <w:color w:val="000000"/>
          <w:sz w:val="44"/>
          <w:szCs w:val="44"/>
        </w:rPr>
      </w:pPr>
      <w:r>
        <w:rPr>
          <w:rStyle w:val="53"/>
          <w:rFonts w:hint="eastAsia" w:ascii="黑体" w:hAnsi="黑体" w:eastAsia="黑体"/>
          <w:color w:val="000000"/>
          <w:sz w:val="44"/>
          <w:szCs w:val="44"/>
        </w:rPr>
        <w:t>宜昌市</w:t>
      </w:r>
      <w:r>
        <w:rPr>
          <w:rStyle w:val="53"/>
          <w:rFonts w:ascii="黑体" w:hAnsi="黑体" w:eastAsia="黑体"/>
          <w:color w:val="000000"/>
          <w:sz w:val="44"/>
          <w:szCs w:val="44"/>
        </w:rPr>
        <w:t>中心人民医院</w:t>
      </w:r>
    </w:p>
    <w:p w14:paraId="71D6EA8B">
      <w:pPr>
        <w:pStyle w:val="48"/>
        <w:shd w:val="clear" w:color="auto" w:fill="FFFFFF"/>
        <w:spacing w:before="0" w:beforeAutospacing="0" w:after="0" w:afterAutospacing="0"/>
        <w:jc w:val="center"/>
        <w:rPr>
          <w:rFonts w:hint="eastAsia" w:ascii="黑体" w:hAnsi="黑体" w:eastAsia="黑体"/>
          <w:color w:val="000000"/>
          <w:sz w:val="44"/>
          <w:szCs w:val="44"/>
        </w:rPr>
      </w:pPr>
      <w:r>
        <w:rPr>
          <w:rStyle w:val="53"/>
          <w:rFonts w:hint="eastAsia" w:ascii="黑体" w:hAnsi="黑体" w:eastAsia="黑体"/>
          <w:color w:val="000000"/>
          <w:sz w:val="44"/>
          <w:szCs w:val="44"/>
        </w:rPr>
        <w:t>院内</w:t>
      </w:r>
      <w:r>
        <w:rPr>
          <w:rStyle w:val="53"/>
          <w:rFonts w:ascii="黑体" w:hAnsi="黑体" w:eastAsia="黑体"/>
          <w:color w:val="000000"/>
          <w:sz w:val="44"/>
          <w:szCs w:val="44"/>
        </w:rPr>
        <w:t>采购项目采购公告</w:t>
      </w:r>
    </w:p>
    <w:p w14:paraId="79F67F38">
      <w:pPr>
        <w:pStyle w:val="48"/>
        <w:shd w:val="clear" w:color="auto" w:fill="FFFFFF"/>
        <w:wordWrap w:val="0"/>
        <w:spacing w:before="0" w:beforeAutospacing="0" w:after="0" w:afterAutospacing="0"/>
        <w:ind w:firstLine="560" w:firstLineChars="200"/>
        <w:rPr>
          <w:rFonts w:hint="eastAsia"/>
          <w:color w:val="000000"/>
          <w:sz w:val="28"/>
          <w:szCs w:val="28"/>
        </w:rPr>
      </w:pPr>
      <w:r>
        <w:rPr>
          <w:rFonts w:hint="eastAsia"/>
          <w:color w:val="000000"/>
          <w:sz w:val="28"/>
          <w:szCs w:val="28"/>
        </w:rPr>
        <w:t>宜昌市中心人民医院对</w:t>
      </w:r>
      <w:r>
        <w:rPr>
          <w:rFonts w:hint="eastAsia" w:ascii="宋体" w:hAnsi="宋体"/>
          <w:color w:val="000000"/>
          <w:sz w:val="28"/>
          <w:szCs w:val="28"/>
        </w:rPr>
        <w:t>胸心外科</w:t>
      </w:r>
      <w:r>
        <w:rPr>
          <w:rFonts w:hint="eastAsia"/>
          <w:color w:val="000000"/>
          <w:sz w:val="28"/>
          <w:szCs w:val="28"/>
        </w:rPr>
        <w:t>三维医学影像手术计划数据处理服务项目进行院内采购，欢迎广大符合条件的投标人踊跃投标。</w:t>
      </w:r>
    </w:p>
    <w:p w14:paraId="6376E83D">
      <w:pPr>
        <w:pStyle w:val="48"/>
        <w:shd w:val="clear" w:color="auto" w:fill="FFFFFF"/>
        <w:spacing w:before="0" w:beforeAutospacing="0" w:after="0" w:afterAutospacing="0"/>
        <w:rPr>
          <w:rFonts w:hint="eastAsia"/>
          <w:b/>
          <w:bCs/>
          <w:color w:val="000000"/>
          <w:sz w:val="28"/>
          <w:szCs w:val="28"/>
        </w:rPr>
      </w:pPr>
      <w:r>
        <w:rPr>
          <w:rFonts w:hint="eastAsia"/>
          <w:b/>
          <w:bCs/>
          <w:color w:val="000000"/>
          <w:sz w:val="28"/>
          <w:szCs w:val="28"/>
        </w:rPr>
        <w:t>一、项目名称</w:t>
      </w:r>
    </w:p>
    <w:p w14:paraId="32767DEB">
      <w:pPr>
        <w:pStyle w:val="48"/>
        <w:shd w:val="clear" w:color="auto" w:fill="FFFFFF"/>
        <w:spacing w:before="0" w:beforeAutospacing="0" w:after="0" w:afterAutospacing="0"/>
        <w:ind w:firstLine="645"/>
        <w:rPr>
          <w:rFonts w:hint="eastAsia" w:eastAsia="宋体"/>
          <w:color w:val="000000"/>
          <w:sz w:val="28"/>
          <w:szCs w:val="28"/>
          <w:lang w:eastAsia="zh-CN"/>
        </w:rPr>
      </w:pPr>
      <w:r>
        <w:rPr>
          <w:color w:val="000000"/>
          <w:sz w:val="28"/>
          <w:szCs w:val="28"/>
        </w:rPr>
        <w:t>1</w:t>
      </w:r>
      <w:r>
        <w:rPr>
          <w:rFonts w:hint="eastAsia"/>
          <w:color w:val="000000"/>
          <w:sz w:val="28"/>
          <w:szCs w:val="28"/>
        </w:rPr>
        <w:t>、项目编号：</w:t>
      </w:r>
      <w:r>
        <w:rPr>
          <w:rFonts w:hint="eastAsia"/>
          <w:color w:val="FF0000"/>
          <w:sz w:val="28"/>
          <w:szCs w:val="28"/>
        </w:rPr>
        <w:t>YCZXYYZB-2024-A3032</w:t>
      </w:r>
      <w:r>
        <w:rPr>
          <w:rFonts w:hint="eastAsia"/>
          <w:color w:val="000000"/>
          <w:sz w:val="28"/>
          <w:szCs w:val="28"/>
          <w:lang w:eastAsia="zh-CN"/>
        </w:rPr>
        <w:t>（</w:t>
      </w:r>
      <w:r>
        <w:rPr>
          <w:rFonts w:hint="eastAsia"/>
          <w:color w:val="000000"/>
          <w:sz w:val="28"/>
          <w:szCs w:val="28"/>
          <w:lang w:val="en-US" w:eastAsia="zh-CN"/>
        </w:rPr>
        <w:t>3</w:t>
      </w:r>
      <w:r>
        <w:rPr>
          <w:rFonts w:hint="eastAsia"/>
          <w:color w:val="000000"/>
          <w:sz w:val="28"/>
          <w:szCs w:val="28"/>
          <w:lang w:eastAsia="zh-CN"/>
        </w:rPr>
        <w:t>）</w:t>
      </w:r>
    </w:p>
    <w:p w14:paraId="7FF0CB27">
      <w:pPr>
        <w:pStyle w:val="48"/>
        <w:shd w:val="clear" w:color="auto" w:fill="FFFFFF"/>
        <w:spacing w:before="0" w:beforeAutospacing="0" w:after="0" w:afterAutospacing="0"/>
        <w:ind w:firstLine="645"/>
        <w:rPr>
          <w:rFonts w:hint="eastAsia" w:eastAsia="宋体"/>
          <w:color w:val="000000"/>
          <w:sz w:val="28"/>
          <w:szCs w:val="28"/>
          <w:lang w:eastAsia="zh-CN"/>
        </w:rPr>
      </w:pPr>
      <w:r>
        <w:rPr>
          <w:color w:val="000000"/>
          <w:sz w:val="28"/>
          <w:szCs w:val="28"/>
        </w:rPr>
        <w:t>2</w:t>
      </w:r>
      <w:r>
        <w:rPr>
          <w:rFonts w:hint="eastAsia"/>
          <w:color w:val="000000"/>
          <w:sz w:val="28"/>
          <w:szCs w:val="28"/>
        </w:rPr>
        <w:t>、项目名称：宜昌市中心人民医院</w:t>
      </w:r>
      <w:r>
        <w:rPr>
          <w:rFonts w:hint="eastAsia" w:ascii="宋体" w:hAnsi="宋体"/>
          <w:color w:val="000000"/>
          <w:sz w:val="28"/>
          <w:szCs w:val="28"/>
        </w:rPr>
        <w:t>胸心外科</w:t>
      </w:r>
      <w:r>
        <w:rPr>
          <w:rFonts w:hint="eastAsia"/>
          <w:color w:val="000000"/>
          <w:sz w:val="28"/>
          <w:szCs w:val="28"/>
        </w:rPr>
        <w:t>三维医学影像手术计划数据处理服务项目</w:t>
      </w:r>
      <w:r>
        <w:rPr>
          <w:rFonts w:hint="eastAsia"/>
          <w:color w:val="000000"/>
          <w:sz w:val="28"/>
          <w:szCs w:val="28"/>
          <w:lang w:eastAsia="zh-CN"/>
        </w:rPr>
        <w:t>（</w:t>
      </w:r>
      <w:r>
        <w:rPr>
          <w:rFonts w:hint="eastAsia"/>
          <w:color w:val="000000"/>
          <w:sz w:val="28"/>
          <w:szCs w:val="28"/>
          <w:lang w:val="en-US" w:eastAsia="zh-CN"/>
        </w:rPr>
        <w:t>第3次采购</w:t>
      </w:r>
      <w:r>
        <w:rPr>
          <w:rFonts w:hint="eastAsia"/>
          <w:color w:val="000000"/>
          <w:sz w:val="28"/>
          <w:szCs w:val="28"/>
          <w:lang w:eastAsia="zh-CN"/>
        </w:rPr>
        <w:t>）</w:t>
      </w:r>
    </w:p>
    <w:p w14:paraId="2F5E5323">
      <w:pPr>
        <w:pStyle w:val="48"/>
        <w:shd w:val="clear" w:color="auto" w:fill="FFFFFF"/>
        <w:spacing w:before="0" w:beforeAutospacing="0" w:after="0" w:afterAutospacing="0"/>
        <w:rPr>
          <w:rFonts w:hint="eastAsia"/>
          <w:color w:val="000000"/>
          <w:sz w:val="28"/>
          <w:szCs w:val="28"/>
        </w:rPr>
      </w:pPr>
      <w:r>
        <w:rPr>
          <w:rStyle w:val="53"/>
          <w:rFonts w:hint="eastAsia"/>
          <w:color w:val="000000"/>
          <w:sz w:val="28"/>
          <w:szCs w:val="28"/>
        </w:rPr>
        <w:t>二、采购文件获取</w:t>
      </w:r>
    </w:p>
    <w:p w14:paraId="1DF8A2E0">
      <w:pPr>
        <w:pStyle w:val="48"/>
        <w:shd w:val="clear" w:color="auto" w:fill="FFFFFF"/>
        <w:wordWrap w:val="0"/>
        <w:spacing w:before="0" w:beforeAutospacing="0" w:after="0" w:afterAutospacing="0"/>
        <w:ind w:firstLine="560" w:firstLineChars="200"/>
        <w:rPr>
          <w:rFonts w:hint="eastAsia"/>
          <w:color w:val="000000"/>
          <w:sz w:val="28"/>
          <w:szCs w:val="28"/>
        </w:rPr>
      </w:pPr>
      <w:r>
        <w:rPr>
          <w:rFonts w:hint="eastAsia"/>
          <w:color w:val="000000"/>
          <w:sz w:val="28"/>
          <w:szCs w:val="28"/>
        </w:rPr>
        <w:t>投标人在宜昌市中心人民医院官网（</w:t>
      </w:r>
      <w:r>
        <w:rPr>
          <w:color w:val="000000"/>
          <w:sz w:val="28"/>
          <w:szCs w:val="28"/>
        </w:rPr>
        <w:t>https://www.yczxyy.com/</w:t>
      </w:r>
      <w:r>
        <w:rPr>
          <w:rFonts w:hint="eastAsia"/>
          <w:color w:val="000000"/>
          <w:sz w:val="28"/>
          <w:szCs w:val="28"/>
        </w:rPr>
        <w:t>）通知通告</w:t>
      </w:r>
      <w:r>
        <w:rPr>
          <w:color w:val="000000"/>
          <w:sz w:val="28"/>
          <w:szCs w:val="28"/>
        </w:rPr>
        <w:t>——</w:t>
      </w:r>
      <w:r>
        <w:rPr>
          <w:rFonts w:hint="eastAsia"/>
          <w:color w:val="000000"/>
          <w:sz w:val="28"/>
          <w:szCs w:val="28"/>
        </w:rPr>
        <w:t>招标信息栏</w:t>
      </w:r>
      <w:r>
        <w:rPr>
          <w:rFonts w:hint="eastAsia"/>
          <w:b/>
          <w:bCs/>
          <w:color w:val="000000"/>
          <w:sz w:val="28"/>
          <w:szCs w:val="28"/>
        </w:rPr>
        <w:t>自行下载采购文件</w:t>
      </w:r>
      <w:r>
        <w:rPr>
          <w:rFonts w:hint="eastAsia"/>
          <w:color w:val="000000"/>
          <w:sz w:val="28"/>
          <w:szCs w:val="28"/>
        </w:rPr>
        <w:t>。</w:t>
      </w:r>
    </w:p>
    <w:p w14:paraId="7046C76E">
      <w:pPr>
        <w:pStyle w:val="48"/>
        <w:shd w:val="clear" w:color="auto" w:fill="FFFFFF"/>
        <w:spacing w:before="0" w:beforeAutospacing="0" w:after="0" w:afterAutospacing="0"/>
        <w:rPr>
          <w:rFonts w:hint="eastAsia"/>
          <w:color w:val="000000"/>
          <w:sz w:val="28"/>
          <w:szCs w:val="28"/>
        </w:rPr>
      </w:pPr>
      <w:r>
        <w:rPr>
          <w:rStyle w:val="53"/>
          <w:rFonts w:hint="eastAsia"/>
          <w:color w:val="000000"/>
          <w:sz w:val="28"/>
          <w:szCs w:val="28"/>
        </w:rPr>
        <w:t>三、投标文件递交</w:t>
      </w:r>
    </w:p>
    <w:p w14:paraId="5EB18789">
      <w:pPr>
        <w:pStyle w:val="48"/>
        <w:shd w:val="clear" w:color="auto" w:fill="FFFFFF"/>
        <w:spacing w:before="0" w:beforeAutospacing="0" w:after="0" w:afterAutospacing="0"/>
        <w:ind w:firstLine="560" w:firstLineChars="200"/>
        <w:rPr>
          <w:color w:val="000000"/>
          <w:sz w:val="28"/>
          <w:szCs w:val="28"/>
        </w:rPr>
      </w:pPr>
      <w:r>
        <w:rPr>
          <w:color w:val="000000"/>
          <w:sz w:val="28"/>
          <w:szCs w:val="28"/>
        </w:rPr>
        <w:t>1</w:t>
      </w:r>
      <w:r>
        <w:rPr>
          <w:rFonts w:hint="eastAsia"/>
          <w:color w:val="000000"/>
          <w:sz w:val="28"/>
          <w:szCs w:val="28"/>
        </w:rPr>
        <w:t>、投标文件递交的</w:t>
      </w:r>
      <w:r>
        <w:rPr>
          <w:rFonts w:hint="eastAsia"/>
          <w:b/>
          <w:bCs/>
          <w:color w:val="000000"/>
          <w:sz w:val="28"/>
          <w:szCs w:val="28"/>
        </w:rPr>
        <w:t>截止时间</w:t>
      </w:r>
      <w:r>
        <w:rPr>
          <w:rFonts w:hint="eastAsia"/>
          <w:color w:val="000000"/>
          <w:sz w:val="28"/>
          <w:szCs w:val="28"/>
        </w:rPr>
        <w:t>为</w:t>
      </w:r>
      <w:r>
        <w:rPr>
          <w:color w:val="000000"/>
          <w:sz w:val="28"/>
          <w:szCs w:val="28"/>
        </w:rPr>
        <w:t>202</w:t>
      </w:r>
      <w:r>
        <w:rPr>
          <w:rFonts w:hint="eastAsia"/>
          <w:color w:val="000000"/>
          <w:sz w:val="28"/>
          <w:szCs w:val="28"/>
          <w:lang w:val="en-US" w:eastAsia="zh-CN"/>
        </w:rPr>
        <w:t>5</w:t>
      </w:r>
      <w:r>
        <w:rPr>
          <w:rFonts w:hint="eastAsia"/>
          <w:color w:val="000000"/>
          <w:sz w:val="28"/>
          <w:szCs w:val="28"/>
        </w:rPr>
        <w:t>年</w:t>
      </w:r>
      <w:r>
        <w:rPr>
          <w:rFonts w:hint="eastAsia"/>
          <w:color w:val="000000"/>
          <w:sz w:val="28"/>
          <w:szCs w:val="28"/>
          <w:lang w:val="en-US" w:eastAsia="zh-CN"/>
        </w:rPr>
        <w:t>4</w:t>
      </w:r>
      <w:r>
        <w:rPr>
          <w:rFonts w:hint="eastAsia"/>
          <w:color w:val="000000"/>
          <w:sz w:val="28"/>
          <w:szCs w:val="28"/>
        </w:rPr>
        <w:t>月</w:t>
      </w:r>
      <w:r>
        <w:rPr>
          <w:rFonts w:hint="eastAsia"/>
          <w:color w:val="000000"/>
          <w:sz w:val="28"/>
          <w:szCs w:val="28"/>
          <w:lang w:val="en-US" w:eastAsia="zh-CN"/>
        </w:rPr>
        <w:t>11</w:t>
      </w:r>
      <w:bookmarkStart w:id="11" w:name="_GoBack"/>
      <w:bookmarkEnd w:id="11"/>
      <w:r>
        <w:rPr>
          <w:rFonts w:hint="eastAsia"/>
          <w:color w:val="000000"/>
          <w:sz w:val="28"/>
          <w:szCs w:val="28"/>
        </w:rPr>
        <w:t>日</w:t>
      </w:r>
      <w:r>
        <w:rPr>
          <w:color w:val="000000"/>
          <w:sz w:val="28"/>
          <w:szCs w:val="28"/>
        </w:rPr>
        <w:t>09:</w:t>
      </w:r>
      <w:r>
        <w:rPr>
          <w:rFonts w:hint="eastAsia"/>
          <w:color w:val="000000"/>
          <w:sz w:val="28"/>
          <w:szCs w:val="28"/>
          <w:lang w:val="en-US" w:eastAsia="zh-CN"/>
        </w:rPr>
        <w:t>00</w:t>
      </w:r>
      <w:r>
        <w:rPr>
          <w:rFonts w:hint="eastAsia"/>
          <w:color w:val="000000"/>
          <w:sz w:val="28"/>
          <w:szCs w:val="28"/>
        </w:rPr>
        <w:t>。</w:t>
      </w:r>
    </w:p>
    <w:p w14:paraId="00F8EB76">
      <w:pPr>
        <w:pStyle w:val="48"/>
        <w:shd w:val="clear" w:color="auto" w:fill="FFFFFF"/>
        <w:spacing w:before="0" w:beforeAutospacing="0" w:after="0" w:afterAutospacing="0"/>
        <w:ind w:firstLine="562" w:firstLineChars="200"/>
        <w:rPr>
          <w:b/>
          <w:color w:val="000000"/>
          <w:sz w:val="28"/>
          <w:szCs w:val="28"/>
        </w:rPr>
      </w:pPr>
      <w:r>
        <w:rPr>
          <w:b/>
          <w:color w:val="000000"/>
          <w:sz w:val="28"/>
          <w:szCs w:val="28"/>
        </w:rPr>
        <w:t>2</w:t>
      </w:r>
      <w:r>
        <w:rPr>
          <w:rFonts w:hint="eastAsia"/>
          <w:b/>
          <w:color w:val="000000"/>
          <w:sz w:val="28"/>
          <w:szCs w:val="28"/>
        </w:rPr>
        <w:t>、递交投标文件需携带的资料：</w:t>
      </w:r>
    </w:p>
    <w:p w14:paraId="5B54F96E">
      <w:pPr>
        <w:pStyle w:val="48"/>
        <w:shd w:val="clear" w:color="auto" w:fill="FFFFFF"/>
        <w:spacing w:before="0" w:beforeAutospacing="0" w:after="0" w:afterAutospacing="0"/>
        <w:ind w:firstLine="465"/>
        <w:rPr>
          <w:rFonts w:hint="eastAsia"/>
          <w:color w:val="000000"/>
          <w:sz w:val="28"/>
          <w:szCs w:val="28"/>
        </w:rPr>
      </w:pPr>
      <w:r>
        <w:rPr>
          <w:rFonts w:hint="eastAsia"/>
          <w:color w:val="000000"/>
          <w:sz w:val="28"/>
          <w:szCs w:val="28"/>
        </w:rPr>
        <w:t>（</w:t>
      </w:r>
      <w:r>
        <w:rPr>
          <w:color w:val="000000"/>
          <w:sz w:val="28"/>
          <w:szCs w:val="28"/>
        </w:rPr>
        <w:t>1</w:t>
      </w:r>
      <w:r>
        <w:rPr>
          <w:rFonts w:hint="eastAsia"/>
          <w:color w:val="000000"/>
          <w:sz w:val="28"/>
          <w:szCs w:val="28"/>
        </w:rPr>
        <w:t>）密封完好的投标文件。</w:t>
      </w:r>
    </w:p>
    <w:p w14:paraId="7713880B">
      <w:pPr>
        <w:pStyle w:val="48"/>
        <w:shd w:val="clear" w:color="auto" w:fill="FFFFFF"/>
        <w:spacing w:before="0" w:beforeAutospacing="0" w:after="0" w:afterAutospacing="0"/>
        <w:ind w:firstLine="465"/>
        <w:rPr>
          <w:rFonts w:hint="eastAsia"/>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）参与投标时需具有法定代表人或其他组织或自然人等资格证明文件，法定代表人或其他组织或自然人不能亲自投标的，可以授权他人进行投标，需提供授权委托书</w:t>
      </w:r>
      <w:r>
        <w:rPr>
          <w:rFonts w:hint="eastAsia"/>
          <w:b/>
          <w:color w:val="000000"/>
          <w:sz w:val="28"/>
          <w:szCs w:val="28"/>
        </w:rPr>
        <w:t>【供应商根据自身情况提供对应的证明材料，此项资料除了投标文件中需提供外，额外放一份在密封完好的投标文件外面，投标时用于核对身份】</w:t>
      </w:r>
      <w:r>
        <w:rPr>
          <w:rFonts w:hint="eastAsia"/>
          <w:color w:val="000000"/>
          <w:sz w:val="28"/>
          <w:szCs w:val="28"/>
        </w:rPr>
        <w:t>。</w:t>
      </w:r>
    </w:p>
    <w:p w14:paraId="0EBB6DF4">
      <w:pPr>
        <w:pStyle w:val="48"/>
        <w:shd w:val="clear" w:color="auto" w:fill="FFFFFF"/>
        <w:spacing w:before="0" w:beforeAutospacing="0" w:after="0" w:afterAutospacing="0"/>
        <w:ind w:firstLine="465"/>
        <w:rPr>
          <w:rFonts w:hint="eastAsia"/>
          <w:color w:val="000000"/>
          <w:sz w:val="28"/>
          <w:szCs w:val="28"/>
        </w:rPr>
      </w:pPr>
      <w:r>
        <w:rPr>
          <w:rFonts w:hint="eastAsia"/>
          <w:color w:val="000000"/>
          <w:sz w:val="28"/>
          <w:szCs w:val="28"/>
        </w:rPr>
        <w:t>（</w:t>
      </w:r>
      <w:r>
        <w:rPr>
          <w:color w:val="000000"/>
          <w:sz w:val="28"/>
          <w:szCs w:val="28"/>
        </w:rPr>
        <w:t>3</w:t>
      </w:r>
      <w:r>
        <w:rPr>
          <w:rFonts w:hint="eastAsia"/>
          <w:color w:val="000000"/>
          <w:sz w:val="28"/>
          <w:szCs w:val="28"/>
        </w:rPr>
        <w:t>）递交人的身份证原件。</w:t>
      </w:r>
    </w:p>
    <w:p w14:paraId="51E489D0">
      <w:pPr>
        <w:pStyle w:val="48"/>
        <w:shd w:val="clear" w:color="auto" w:fill="FFFFFF"/>
        <w:spacing w:before="0" w:beforeAutospacing="0" w:after="0" w:afterAutospacing="0"/>
        <w:ind w:firstLine="562" w:firstLineChars="200"/>
        <w:rPr>
          <w:rFonts w:hint="eastAsia"/>
          <w:b/>
          <w:bCs/>
          <w:color w:val="000000"/>
          <w:sz w:val="28"/>
          <w:szCs w:val="28"/>
        </w:rPr>
      </w:pPr>
      <w:r>
        <w:rPr>
          <w:rFonts w:hint="eastAsia"/>
          <w:b/>
          <w:bCs/>
          <w:color w:val="000000"/>
          <w:sz w:val="28"/>
          <w:szCs w:val="28"/>
        </w:rPr>
        <w:t>递交人与授权委托书或者法人证明文件身份等不一致的、逾期送达的、未送达指定地点的或者未按要求提供上述资料的采购人不予受理。</w:t>
      </w:r>
    </w:p>
    <w:p w14:paraId="4A2305F7">
      <w:pPr>
        <w:pStyle w:val="48"/>
        <w:shd w:val="clear" w:color="auto" w:fill="FFFFFF"/>
        <w:spacing w:before="0" w:beforeAutospacing="0" w:after="0" w:afterAutospacing="0"/>
        <w:ind w:firstLine="560" w:firstLineChars="200"/>
        <w:rPr>
          <w:color w:val="000000"/>
          <w:sz w:val="28"/>
          <w:szCs w:val="28"/>
        </w:rPr>
      </w:pPr>
      <w:r>
        <w:rPr>
          <w:color w:val="000000"/>
          <w:sz w:val="28"/>
          <w:szCs w:val="28"/>
        </w:rPr>
        <w:t>3</w:t>
      </w:r>
      <w:r>
        <w:rPr>
          <w:rFonts w:hint="eastAsia"/>
          <w:color w:val="000000"/>
          <w:sz w:val="28"/>
          <w:szCs w:val="28"/>
        </w:rPr>
        <w:t>、</w:t>
      </w:r>
      <w:r>
        <w:rPr>
          <w:rFonts w:hint="eastAsia"/>
          <w:color w:val="000000"/>
          <w:sz w:val="28"/>
          <w:szCs w:val="28"/>
          <w:u w:val="single"/>
        </w:rPr>
        <w:t>投标地点：宜昌市中心人民医院招标办</w:t>
      </w:r>
      <w:r>
        <w:rPr>
          <w:rFonts w:hint="eastAsia" w:eastAsia="宋体" w:cs="Times New Roman"/>
          <w:color w:val="000000"/>
          <w:sz w:val="28"/>
          <w:szCs w:val="28"/>
          <w:u w:val="single"/>
        </w:rPr>
        <w:t>（</w:t>
      </w:r>
      <w:r>
        <w:rPr>
          <w:rFonts w:hint="eastAsia" w:eastAsia="宋体" w:cs="Times New Roman"/>
          <w:color w:val="000000"/>
          <w:sz w:val="28"/>
          <w:szCs w:val="28"/>
          <w:u w:val="single"/>
          <w:lang w:val="en-US" w:eastAsia="zh-CN"/>
        </w:rPr>
        <w:t>地址：伍家院区9号楼310室</w:t>
      </w:r>
      <w:r>
        <w:rPr>
          <w:rFonts w:hint="eastAsia" w:eastAsia="宋体" w:cs="Times New Roman"/>
          <w:color w:val="000000"/>
          <w:sz w:val="28"/>
          <w:szCs w:val="28"/>
          <w:u w:val="single"/>
        </w:rPr>
        <w:t>）（工作日上午8:00～12:00、下午14:30～17:30</w:t>
      </w:r>
      <w:r>
        <w:rPr>
          <w:rFonts w:hint="eastAsia"/>
          <w:color w:val="000000"/>
          <w:sz w:val="28"/>
          <w:szCs w:val="28"/>
          <w:u w:val="single"/>
        </w:rPr>
        <w:t>受理</w:t>
      </w:r>
      <w:r>
        <w:rPr>
          <w:color w:val="000000"/>
          <w:sz w:val="28"/>
          <w:szCs w:val="28"/>
          <w:u w:val="single"/>
        </w:rPr>
        <w:t>投标工作</w:t>
      </w:r>
      <w:r>
        <w:rPr>
          <w:rFonts w:hint="eastAsia"/>
          <w:color w:val="000000"/>
          <w:sz w:val="28"/>
          <w:szCs w:val="28"/>
          <w:u w:val="single"/>
        </w:rPr>
        <w:t>，节假日除外）。</w:t>
      </w:r>
    </w:p>
    <w:p w14:paraId="7B547A2E">
      <w:pPr>
        <w:pStyle w:val="48"/>
        <w:shd w:val="clear" w:color="auto" w:fill="FFFFFF"/>
        <w:spacing w:before="0" w:beforeAutospacing="0" w:after="0" w:afterAutospacing="0"/>
        <w:ind w:firstLine="560" w:firstLineChars="200"/>
        <w:rPr>
          <w:color w:val="000000"/>
          <w:sz w:val="28"/>
          <w:szCs w:val="28"/>
        </w:rPr>
      </w:pPr>
      <w:r>
        <w:rPr>
          <w:color w:val="000000"/>
          <w:sz w:val="28"/>
          <w:szCs w:val="28"/>
        </w:rPr>
        <w:t>4</w:t>
      </w:r>
      <w:r>
        <w:rPr>
          <w:rFonts w:hint="eastAsia"/>
          <w:color w:val="000000"/>
          <w:sz w:val="28"/>
          <w:szCs w:val="28"/>
        </w:rPr>
        <w:t>、开标地点：宜昌市中心人民医院招标办。</w:t>
      </w:r>
    </w:p>
    <w:p w14:paraId="38E2CDD4">
      <w:pPr>
        <w:pStyle w:val="48"/>
        <w:shd w:val="clear" w:color="auto" w:fill="FFFFFF"/>
        <w:spacing w:before="0" w:beforeAutospacing="0" w:after="0" w:afterAutospacing="0"/>
        <w:rPr>
          <w:rFonts w:hint="eastAsia"/>
          <w:color w:val="000000"/>
          <w:sz w:val="28"/>
          <w:szCs w:val="28"/>
        </w:rPr>
      </w:pPr>
      <w:r>
        <w:rPr>
          <w:rStyle w:val="53"/>
          <w:rFonts w:hint="eastAsia"/>
          <w:color w:val="000000"/>
          <w:sz w:val="28"/>
          <w:szCs w:val="28"/>
        </w:rPr>
        <w:t>四、发布公告媒介</w:t>
      </w:r>
    </w:p>
    <w:p w14:paraId="28547430">
      <w:pPr>
        <w:pStyle w:val="48"/>
        <w:shd w:val="clear" w:color="auto" w:fill="FFFFFF"/>
        <w:wordWrap w:val="0"/>
        <w:spacing w:before="0" w:beforeAutospacing="0" w:after="0" w:afterAutospacing="0"/>
        <w:ind w:firstLine="560" w:firstLineChars="200"/>
        <w:rPr>
          <w:rFonts w:hint="eastAsia"/>
          <w:color w:val="000000"/>
          <w:sz w:val="28"/>
          <w:szCs w:val="28"/>
        </w:rPr>
      </w:pPr>
      <w:r>
        <w:rPr>
          <w:rFonts w:hint="eastAsia"/>
          <w:color w:val="000000"/>
          <w:sz w:val="28"/>
          <w:szCs w:val="28"/>
        </w:rPr>
        <w:t>本次公告仅在宜昌市中心人民医院官网（</w:t>
      </w:r>
      <w:r>
        <w:rPr>
          <w:color w:val="000000"/>
          <w:sz w:val="28"/>
          <w:szCs w:val="28"/>
        </w:rPr>
        <w:t>https://www.yczxyy.com/</w:t>
      </w:r>
      <w:r>
        <w:rPr>
          <w:rFonts w:hint="eastAsia"/>
          <w:color w:val="000000"/>
          <w:sz w:val="28"/>
          <w:szCs w:val="28"/>
        </w:rPr>
        <w:t>）上发布，信息以本网站发布为准。</w:t>
      </w:r>
    </w:p>
    <w:p w14:paraId="03869CD0">
      <w:pPr>
        <w:pStyle w:val="48"/>
        <w:shd w:val="clear" w:color="auto" w:fill="FFFFFF"/>
        <w:spacing w:before="0" w:beforeAutospacing="0" w:after="0" w:afterAutospacing="0"/>
        <w:rPr>
          <w:rFonts w:hint="eastAsia"/>
          <w:color w:val="000000"/>
          <w:sz w:val="28"/>
          <w:szCs w:val="28"/>
        </w:rPr>
      </w:pPr>
      <w:r>
        <w:rPr>
          <w:rStyle w:val="53"/>
          <w:rFonts w:hint="eastAsia"/>
          <w:color w:val="000000"/>
          <w:sz w:val="28"/>
          <w:szCs w:val="28"/>
        </w:rPr>
        <w:t>五、联系方式</w:t>
      </w:r>
    </w:p>
    <w:p w14:paraId="6E06C3A3">
      <w:pPr>
        <w:pStyle w:val="48"/>
        <w:shd w:val="clear" w:color="auto" w:fill="FFFFFF"/>
        <w:spacing w:before="0" w:beforeAutospacing="0" w:after="0" w:afterAutospacing="0"/>
        <w:ind w:firstLine="560" w:firstLineChars="200"/>
        <w:rPr>
          <w:rFonts w:hint="eastAsia"/>
          <w:color w:val="000000"/>
          <w:sz w:val="28"/>
          <w:szCs w:val="28"/>
        </w:rPr>
      </w:pPr>
      <w:r>
        <w:rPr>
          <w:rFonts w:hint="eastAsia"/>
          <w:color w:val="000000"/>
          <w:sz w:val="28"/>
          <w:szCs w:val="28"/>
        </w:rPr>
        <w:t>采</w:t>
      </w:r>
      <w:r>
        <w:rPr>
          <w:color w:val="000000"/>
          <w:sz w:val="28"/>
          <w:szCs w:val="28"/>
        </w:rPr>
        <w:t xml:space="preserve"> </w:t>
      </w:r>
      <w:r>
        <w:rPr>
          <w:rFonts w:hint="eastAsia"/>
          <w:color w:val="000000"/>
          <w:sz w:val="28"/>
          <w:szCs w:val="28"/>
        </w:rPr>
        <w:t>购</w:t>
      </w:r>
      <w:r>
        <w:rPr>
          <w:color w:val="000000"/>
          <w:sz w:val="28"/>
          <w:szCs w:val="28"/>
        </w:rPr>
        <w:t xml:space="preserve"> </w:t>
      </w:r>
      <w:r>
        <w:rPr>
          <w:rFonts w:hint="eastAsia"/>
          <w:color w:val="000000"/>
          <w:sz w:val="28"/>
          <w:szCs w:val="28"/>
        </w:rPr>
        <w:t>人：宜昌市中心人民医院</w:t>
      </w:r>
    </w:p>
    <w:p w14:paraId="5B3E8011">
      <w:pPr>
        <w:pStyle w:val="48"/>
        <w:shd w:val="clear" w:color="auto" w:fill="FFFFFF"/>
        <w:spacing w:before="0" w:beforeAutospacing="0" w:after="0" w:afterAutospacing="0"/>
        <w:ind w:firstLine="560" w:firstLineChars="200"/>
        <w:rPr>
          <w:rFonts w:hint="eastAsia"/>
          <w:color w:val="000000"/>
          <w:sz w:val="28"/>
          <w:szCs w:val="28"/>
        </w:rPr>
      </w:pPr>
      <w:r>
        <w:rPr>
          <w:rFonts w:hint="eastAsia"/>
          <w:color w:val="000000"/>
          <w:sz w:val="28"/>
          <w:szCs w:val="28"/>
        </w:rPr>
        <w:t>地</w:t>
      </w:r>
      <w:r>
        <w:rPr>
          <w:color w:val="000000"/>
          <w:sz w:val="28"/>
          <w:szCs w:val="28"/>
        </w:rPr>
        <w:t>  </w:t>
      </w:r>
      <w:r>
        <w:rPr>
          <w:rFonts w:hint="eastAsia"/>
          <w:color w:val="000000"/>
          <w:sz w:val="28"/>
          <w:szCs w:val="28"/>
        </w:rPr>
        <w:t>址：宜昌市夷陵大道</w:t>
      </w:r>
      <w:r>
        <w:rPr>
          <w:color w:val="000000"/>
          <w:sz w:val="28"/>
          <w:szCs w:val="28"/>
        </w:rPr>
        <w:t xml:space="preserve"> 183 </w:t>
      </w:r>
      <w:r>
        <w:rPr>
          <w:rFonts w:hint="eastAsia"/>
          <w:color w:val="000000"/>
          <w:sz w:val="28"/>
          <w:szCs w:val="28"/>
        </w:rPr>
        <w:t>号</w:t>
      </w:r>
    </w:p>
    <w:p w14:paraId="067B09DF">
      <w:pPr>
        <w:pStyle w:val="48"/>
        <w:shd w:val="clear" w:color="auto" w:fill="FFFFFF"/>
        <w:spacing w:before="0" w:beforeAutospacing="0" w:after="0" w:afterAutospacing="0"/>
        <w:ind w:firstLine="560" w:firstLineChars="200"/>
        <w:rPr>
          <w:rFonts w:hint="eastAsia"/>
          <w:color w:val="000000"/>
          <w:sz w:val="28"/>
          <w:szCs w:val="28"/>
        </w:rPr>
      </w:pPr>
      <w:r>
        <w:rPr>
          <w:rFonts w:hint="eastAsia"/>
          <w:color w:val="000000"/>
          <w:sz w:val="28"/>
          <w:szCs w:val="28"/>
        </w:rPr>
        <w:t>联</w:t>
      </w:r>
      <w:r>
        <w:rPr>
          <w:color w:val="000000"/>
          <w:sz w:val="28"/>
          <w:szCs w:val="28"/>
        </w:rPr>
        <w:t xml:space="preserve"> </w:t>
      </w:r>
      <w:r>
        <w:rPr>
          <w:rFonts w:hint="eastAsia"/>
          <w:color w:val="000000"/>
          <w:sz w:val="28"/>
          <w:szCs w:val="28"/>
        </w:rPr>
        <w:t>系</w:t>
      </w:r>
      <w:r>
        <w:rPr>
          <w:color w:val="000000"/>
          <w:sz w:val="28"/>
          <w:szCs w:val="28"/>
        </w:rPr>
        <w:t xml:space="preserve"> </w:t>
      </w:r>
      <w:r>
        <w:rPr>
          <w:rFonts w:hint="eastAsia"/>
          <w:color w:val="000000"/>
          <w:sz w:val="28"/>
          <w:szCs w:val="28"/>
        </w:rPr>
        <w:t>人：魏老师/</w:t>
      </w:r>
      <w:r>
        <w:rPr>
          <w:rFonts w:hint="eastAsia"/>
          <w:color w:val="000000"/>
          <w:sz w:val="28"/>
          <w:szCs w:val="28"/>
          <w:lang w:val="en-US" w:eastAsia="zh-CN"/>
        </w:rPr>
        <w:t>高</w:t>
      </w:r>
      <w:r>
        <w:rPr>
          <w:rFonts w:hint="eastAsia"/>
          <w:color w:val="000000"/>
          <w:sz w:val="28"/>
          <w:szCs w:val="28"/>
        </w:rPr>
        <w:t>老师</w:t>
      </w:r>
    </w:p>
    <w:p w14:paraId="5766BFAE">
      <w:pPr>
        <w:pStyle w:val="48"/>
        <w:shd w:val="clear" w:color="auto" w:fill="FFFFFF"/>
        <w:spacing w:before="0" w:beforeAutospacing="0" w:after="0" w:afterAutospacing="0"/>
        <w:ind w:firstLine="560" w:firstLineChars="200"/>
        <w:rPr>
          <w:rFonts w:hint="eastAsia"/>
          <w:color w:val="000000"/>
          <w:sz w:val="28"/>
          <w:szCs w:val="28"/>
        </w:rPr>
      </w:pPr>
      <w:r>
        <w:rPr>
          <w:rFonts w:hint="eastAsia"/>
          <w:color w:val="000000"/>
          <w:sz w:val="28"/>
          <w:szCs w:val="28"/>
        </w:rPr>
        <w:t>联系电话：0717-6484621 13972599163</w:t>
      </w:r>
    </w:p>
    <w:p w14:paraId="2740C508">
      <w:pPr>
        <w:pStyle w:val="48"/>
        <w:shd w:val="clear" w:color="auto" w:fill="FFFFFF"/>
        <w:spacing w:before="0" w:beforeAutospacing="0" w:after="0" w:afterAutospacing="0"/>
        <w:ind w:firstLine="1960" w:firstLineChars="700"/>
        <w:rPr>
          <w:rFonts w:eastAsia="宋体"/>
          <w:color w:val="000000"/>
          <w:sz w:val="28"/>
          <w:szCs w:val="28"/>
          <w:lang w:val="en-US" w:eastAsia="zh-CN"/>
        </w:rPr>
      </w:pPr>
      <w:r>
        <w:rPr>
          <w:rFonts w:hint="eastAsia"/>
          <w:color w:val="000000"/>
          <w:sz w:val="28"/>
          <w:szCs w:val="28"/>
          <w:lang w:val="en-US" w:eastAsia="zh-CN"/>
        </w:rPr>
        <w:t>07176227301</w:t>
      </w:r>
    </w:p>
    <w:p w14:paraId="6724FFCD">
      <w:pPr>
        <w:sectPr>
          <w:pgSz w:w="11906" w:h="16838"/>
          <w:pgMar w:top="1440" w:right="1800" w:bottom="1440" w:left="1800" w:header="851" w:footer="992" w:gutter="0"/>
          <w:cols w:space="720" w:num="1"/>
          <w:docGrid w:type="lines" w:linePitch="312" w:charSpace="0"/>
        </w:sectPr>
      </w:pPr>
    </w:p>
    <w:p w14:paraId="12F6EABC">
      <w:pPr>
        <w:pStyle w:val="48"/>
        <w:shd w:val="clear" w:color="auto" w:fill="FFFFFF"/>
        <w:spacing w:before="0" w:beforeAutospacing="0" w:after="0" w:afterAutospacing="0"/>
        <w:jc w:val="center"/>
        <w:rPr>
          <w:rFonts w:hint="eastAsia" w:ascii="黑体" w:hAnsi="黑体" w:eastAsia="黑体"/>
          <w:color w:val="000000"/>
          <w:sz w:val="44"/>
          <w:szCs w:val="44"/>
        </w:rPr>
      </w:pPr>
      <w:r>
        <w:rPr>
          <w:rStyle w:val="53"/>
          <w:rFonts w:hint="eastAsia" w:ascii="黑体" w:hAnsi="黑体" w:eastAsia="黑体"/>
          <w:color w:val="000000"/>
          <w:sz w:val="44"/>
          <w:szCs w:val="44"/>
        </w:rPr>
        <w:t>宜昌市中心人民医院</w:t>
      </w:r>
    </w:p>
    <w:p w14:paraId="4C0CA7AA">
      <w:pPr>
        <w:pStyle w:val="48"/>
        <w:shd w:val="clear" w:color="auto" w:fill="FFFFFF"/>
        <w:spacing w:before="0" w:beforeAutospacing="0" w:after="0" w:afterAutospacing="0"/>
        <w:jc w:val="center"/>
        <w:rPr>
          <w:rFonts w:hint="eastAsia" w:ascii="黑体" w:hAnsi="黑体" w:eastAsia="黑体"/>
          <w:color w:val="000000"/>
          <w:sz w:val="44"/>
          <w:szCs w:val="44"/>
        </w:rPr>
      </w:pPr>
      <w:r>
        <w:rPr>
          <w:rStyle w:val="53"/>
          <w:rFonts w:hint="eastAsia" w:ascii="黑体" w:hAnsi="黑体" w:eastAsia="黑体"/>
          <w:color w:val="000000"/>
          <w:sz w:val="44"/>
          <w:szCs w:val="44"/>
        </w:rPr>
        <w:t>采购文件</w:t>
      </w:r>
    </w:p>
    <w:p w14:paraId="229136E2">
      <w:pPr>
        <w:rPr>
          <w:rFonts w:hint="eastAsia" w:ascii="宋体" w:hAnsi="宋体"/>
          <w:b/>
          <w:bCs/>
          <w:color w:val="000000"/>
          <w:sz w:val="28"/>
          <w:szCs w:val="28"/>
        </w:rPr>
      </w:pPr>
      <w:r>
        <w:rPr>
          <w:rFonts w:hint="eastAsia" w:ascii="宋体" w:hAnsi="宋体"/>
          <w:b/>
          <w:bCs/>
          <w:color w:val="000000"/>
          <w:sz w:val="28"/>
          <w:szCs w:val="28"/>
        </w:rPr>
        <w:t>一、采购内容</w:t>
      </w:r>
    </w:p>
    <w:p w14:paraId="4B2FBCC3">
      <w:pPr>
        <w:ind w:firstLine="560" w:firstLineChars="200"/>
        <w:rPr>
          <w:rFonts w:hint="eastAsia" w:ascii="宋体" w:hAnsi="宋体" w:eastAsia="宋体"/>
          <w:color w:val="000000"/>
          <w:sz w:val="28"/>
          <w:szCs w:val="28"/>
          <w:lang w:eastAsia="zh-CN"/>
        </w:rPr>
      </w:pPr>
      <w:r>
        <w:rPr>
          <w:rFonts w:ascii="宋体" w:hAnsi="宋体"/>
          <w:color w:val="000000"/>
          <w:sz w:val="28"/>
          <w:szCs w:val="28"/>
        </w:rPr>
        <w:t>1</w:t>
      </w:r>
      <w:r>
        <w:rPr>
          <w:rFonts w:hint="eastAsia" w:ascii="宋体" w:hAnsi="宋体"/>
          <w:color w:val="000000"/>
          <w:sz w:val="28"/>
          <w:szCs w:val="28"/>
        </w:rPr>
        <w:t>、项目编号：</w:t>
      </w:r>
      <w:r>
        <w:rPr>
          <w:rFonts w:hint="eastAsia"/>
          <w:color w:val="FF0000"/>
          <w:sz w:val="28"/>
          <w:szCs w:val="28"/>
        </w:rPr>
        <w:t>YCZXYYZB-2024-A3032</w:t>
      </w:r>
      <w:r>
        <w:rPr>
          <w:rFonts w:hint="eastAsia"/>
          <w:color w:val="000000"/>
          <w:sz w:val="28"/>
          <w:szCs w:val="28"/>
          <w:lang w:eastAsia="zh-CN"/>
        </w:rPr>
        <w:t>（</w:t>
      </w:r>
      <w:r>
        <w:rPr>
          <w:rFonts w:hint="eastAsia"/>
          <w:color w:val="000000"/>
          <w:sz w:val="28"/>
          <w:szCs w:val="28"/>
          <w:lang w:val="en-US" w:eastAsia="zh-CN"/>
        </w:rPr>
        <w:t>3</w:t>
      </w:r>
      <w:r>
        <w:rPr>
          <w:rFonts w:hint="eastAsia"/>
          <w:color w:val="000000"/>
          <w:sz w:val="28"/>
          <w:szCs w:val="28"/>
          <w:lang w:eastAsia="zh-CN"/>
        </w:rPr>
        <w:t>）</w:t>
      </w:r>
    </w:p>
    <w:p w14:paraId="4A566ECA">
      <w:pPr>
        <w:ind w:firstLine="560" w:firstLineChars="200"/>
        <w:rPr>
          <w:rFonts w:hint="eastAsia" w:ascii="宋体" w:hAnsi="宋体" w:eastAsia="宋体"/>
          <w:color w:val="000000"/>
          <w:sz w:val="28"/>
          <w:szCs w:val="28"/>
          <w:lang w:eastAsia="zh-CN"/>
        </w:rPr>
      </w:pPr>
      <w:r>
        <w:rPr>
          <w:rFonts w:ascii="宋体" w:hAnsi="宋体"/>
          <w:color w:val="000000"/>
          <w:sz w:val="28"/>
          <w:szCs w:val="28"/>
        </w:rPr>
        <w:t>2</w:t>
      </w:r>
      <w:r>
        <w:rPr>
          <w:rFonts w:hint="eastAsia" w:ascii="宋体" w:hAnsi="宋体"/>
          <w:color w:val="000000"/>
          <w:sz w:val="28"/>
          <w:szCs w:val="28"/>
        </w:rPr>
        <w:t>、项目名称：宜昌市中心人民医院胸心外科</w:t>
      </w:r>
      <w:r>
        <w:rPr>
          <w:rFonts w:hint="eastAsia"/>
          <w:color w:val="000000"/>
          <w:sz w:val="28"/>
          <w:szCs w:val="28"/>
        </w:rPr>
        <w:t>三维医学影像手术计划数据处理服务项目</w:t>
      </w:r>
      <w:r>
        <w:rPr>
          <w:rFonts w:hint="eastAsia"/>
          <w:color w:val="000000"/>
          <w:sz w:val="28"/>
          <w:szCs w:val="28"/>
          <w:lang w:eastAsia="zh-CN"/>
        </w:rPr>
        <w:t>（</w:t>
      </w:r>
      <w:r>
        <w:rPr>
          <w:rFonts w:hint="eastAsia"/>
          <w:color w:val="000000"/>
          <w:sz w:val="28"/>
          <w:szCs w:val="28"/>
          <w:lang w:val="en-US" w:eastAsia="zh-CN"/>
        </w:rPr>
        <w:t>第3次采购</w:t>
      </w:r>
      <w:r>
        <w:rPr>
          <w:rFonts w:hint="eastAsia"/>
          <w:color w:val="000000"/>
          <w:sz w:val="28"/>
          <w:szCs w:val="28"/>
          <w:lang w:eastAsia="zh-CN"/>
        </w:rPr>
        <w:t>）</w:t>
      </w:r>
    </w:p>
    <w:p w14:paraId="1D122A0C">
      <w:pPr>
        <w:ind w:firstLine="560" w:firstLineChars="200"/>
        <w:rPr>
          <w:rFonts w:hint="eastAsia" w:ascii="宋体" w:hAnsi="宋体"/>
          <w:color w:val="000000"/>
          <w:sz w:val="28"/>
          <w:szCs w:val="28"/>
        </w:rPr>
      </w:pPr>
      <w:r>
        <w:rPr>
          <w:rFonts w:hint="eastAsia" w:ascii="宋体" w:hAnsi="宋体"/>
          <w:color w:val="000000"/>
          <w:sz w:val="28"/>
          <w:szCs w:val="28"/>
        </w:rPr>
        <w:t>3、项目预算：</w:t>
      </w:r>
      <w:r>
        <w:rPr>
          <w:rFonts w:hint="eastAsia" w:ascii="宋体" w:hAnsi="宋体"/>
          <w:b/>
          <w:bCs/>
          <w:color w:val="000000"/>
          <w:sz w:val="28"/>
          <w:szCs w:val="28"/>
          <w:u w:val="single"/>
        </w:rPr>
        <w:t>66000</w:t>
      </w:r>
      <w:r>
        <w:rPr>
          <w:rFonts w:hint="eastAsia" w:ascii="宋体" w:hAnsi="宋体"/>
          <w:color w:val="000000"/>
          <w:sz w:val="28"/>
          <w:szCs w:val="28"/>
        </w:rPr>
        <w:t>元。</w:t>
      </w:r>
    </w:p>
    <w:p w14:paraId="338077D9">
      <w:pPr>
        <w:ind w:firstLine="560" w:firstLineChars="200"/>
        <w:rPr>
          <w:rFonts w:hint="eastAsia" w:ascii="宋体" w:hAnsi="宋体"/>
          <w:color w:val="000000"/>
          <w:sz w:val="28"/>
          <w:szCs w:val="28"/>
        </w:rPr>
      </w:pPr>
      <w:r>
        <w:rPr>
          <w:rFonts w:hint="eastAsia" w:ascii="宋体" w:hAnsi="宋体"/>
          <w:color w:val="000000"/>
          <w:sz w:val="28"/>
          <w:szCs w:val="28"/>
          <w:lang w:val="en-US" w:eastAsia="zh-CN"/>
        </w:rPr>
        <w:t>4、</w:t>
      </w:r>
      <w:r>
        <w:rPr>
          <w:rFonts w:hint="eastAsia" w:ascii="宋体" w:hAnsi="宋体" w:eastAsia="宋体" w:cs="宋体"/>
          <w:kern w:val="0"/>
          <w:sz w:val="28"/>
          <w:szCs w:val="28"/>
          <w:lang w:val="en-US" w:eastAsia="zh-CN"/>
        </w:rPr>
        <w:t>投标报价方式：依据《省医疗保障局 省卫生健康委员会关于造瘘护理等医疗服务项目价格有关事项的通知》鄂医保发【2022】6号文件中 项目名称：三维医学影像手术计划项目，项目编码：210500007X，价格1564元（每个部位/次）基础上综合折扣报价，按照实际服务数量及成交折扣据实结算。如90%，胸心外科三维医学影像手术计划数据处理服务项目的结算价＝三维医学影像手术计划省医疗服务价格*90%。</w:t>
      </w:r>
    </w:p>
    <w:p w14:paraId="38E8E2CD">
      <w:pPr>
        <w:widowControl/>
        <w:spacing w:line="500" w:lineRule="exact"/>
        <w:jc w:val="left"/>
        <w:rPr>
          <w:rFonts w:hint="eastAsia" w:ascii="宋体" w:hAnsi="宋体"/>
          <w:b/>
          <w:bCs/>
          <w:color w:val="000000"/>
          <w:kern w:val="0"/>
          <w:sz w:val="28"/>
          <w:szCs w:val="28"/>
        </w:rPr>
      </w:pPr>
      <w:r>
        <w:rPr>
          <w:rFonts w:hint="eastAsia" w:ascii="宋体" w:hAnsi="宋体"/>
          <w:b/>
          <w:bCs/>
          <w:color w:val="000000"/>
          <w:kern w:val="0"/>
          <w:sz w:val="28"/>
          <w:szCs w:val="28"/>
        </w:rPr>
        <w:t>二、项目资格要求</w:t>
      </w:r>
    </w:p>
    <w:p w14:paraId="16B89B99">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077BF213">
      <w:pPr>
        <w:widowControl/>
        <w:spacing w:line="50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5E297DA0">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sz w:val="28"/>
          <w:szCs w:val="28"/>
          <w:lang w:val="zh-CN"/>
        </w:rPr>
        <w:t>3、</w:t>
      </w:r>
      <w:r>
        <w:rPr>
          <w:rFonts w:hint="eastAsia" w:ascii="宋体" w:hAnsi="宋体" w:eastAsia="宋体" w:cs="宋体"/>
          <w:color w:val="000000"/>
          <w:sz w:val="28"/>
          <w:szCs w:val="28"/>
          <w:shd w:val="clear" w:color="auto" w:fill="FFFFFF"/>
        </w:rPr>
        <w:t>单位负责人为同一人或者存在直接控股、管理关系的不同供应商，不得参加本项目同一合同项下的采购活动。</w:t>
      </w:r>
    </w:p>
    <w:p w14:paraId="34E698A6">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4、本项目不接受联合体参加投标，投标人中标后不允许分包。</w:t>
      </w:r>
    </w:p>
    <w:p w14:paraId="43689166">
      <w:pPr>
        <w:widowControl/>
        <w:spacing w:line="500" w:lineRule="exact"/>
        <w:ind w:firstLine="560" w:firstLineChars="200"/>
        <w:jc w:val="left"/>
        <w:rPr>
          <w:rFonts w:hint="eastAsia" w:ascii="宋体" w:hAnsi="宋体"/>
          <w:color w:val="000000"/>
          <w:kern w:val="0"/>
          <w:sz w:val="28"/>
          <w:szCs w:val="28"/>
        </w:rPr>
      </w:pPr>
      <w:r>
        <w:rPr>
          <w:rFonts w:hint="eastAsia" w:ascii="宋体" w:hAnsi="宋体" w:eastAsia="宋体" w:cs="宋体"/>
          <w:kern w:val="0"/>
          <w:sz w:val="28"/>
          <w:szCs w:val="28"/>
        </w:rPr>
        <w:t>5、</w:t>
      </w:r>
      <w:r>
        <w:rPr>
          <w:rFonts w:hint="eastAsia" w:ascii="宋体" w:hAnsi="宋体" w:eastAsia="宋体" w:cs="宋体"/>
          <w:kern w:val="0"/>
          <w:sz w:val="28"/>
          <w:szCs w:val="28"/>
          <w:lang w:val="en-US" w:eastAsia="zh-CN"/>
        </w:rPr>
        <w:t>本项目属二类医疗器械管理，二类以下医疗器械投标无效；</w:t>
      </w:r>
      <w:r>
        <w:rPr>
          <w:rFonts w:hint="eastAsia" w:ascii="宋体" w:hAnsi="宋体" w:eastAsia="宋体" w:cs="宋体"/>
          <w:kern w:val="0"/>
          <w:sz w:val="28"/>
          <w:szCs w:val="28"/>
        </w:rPr>
        <w:t>投标人为制造商的，须具备《医疗器械生产许可证》；</w:t>
      </w:r>
      <w:r>
        <w:rPr>
          <w:rFonts w:hint="eastAsia" w:ascii="宋体" w:hAnsi="宋体"/>
          <w:color w:val="000000"/>
          <w:kern w:val="0"/>
          <w:sz w:val="28"/>
          <w:szCs w:val="28"/>
        </w:rPr>
        <w:t>投标人为三维医学影像服务系统代理商的，须具备二类医疗器械备案并提供相应证明。</w:t>
      </w:r>
    </w:p>
    <w:p w14:paraId="3FC04A93">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6、投标人</w:t>
      </w:r>
      <w:r>
        <w:rPr>
          <w:rFonts w:hint="eastAsia" w:ascii="宋体" w:hAnsi="宋体" w:eastAsia="宋体" w:cs="宋体"/>
          <w:kern w:val="0"/>
          <w:sz w:val="28"/>
          <w:szCs w:val="28"/>
          <w:lang w:val="en-US" w:eastAsia="zh-CN"/>
        </w:rPr>
        <w:t>所投产品</w:t>
      </w:r>
      <w:r>
        <w:rPr>
          <w:rFonts w:hint="eastAsia" w:ascii="宋体" w:hAnsi="宋体" w:eastAsia="宋体" w:cs="宋体"/>
          <w:kern w:val="0"/>
          <w:sz w:val="28"/>
          <w:szCs w:val="28"/>
        </w:rPr>
        <w:t>须具备《医疗器械产品注册证》。</w:t>
      </w:r>
    </w:p>
    <w:p w14:paraId="1A180ECC">
      <w:pPr>
        <w:widowControl/>
        <w:spacing w:line="50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7、国家另有规定的从其规定。</w:t>
      </w:r>
    </w:p>
    <w:p w14:paraId="58665BFE">
      <w:pPr>
        <w:widowControl/>
        <w:spacing w:line="500" w:lineRule="exact"/>
        <w:jc w:val="left"/>
        <w:rPr>
          <w:rFonts w:hint="eastAsia" w:ascii="宋体" w:hAnsi="宋体"/>
          <w:b/>
          <w:bCs/>
          <w:color w:val="000000"/>
          <w:kern w:val="0"/>
          <w:sz w:val="28"/>
          <w:szCs w:val="28"/>
        </w:rPr>
      </w:pPr>
      <w:r>
        <w:rPr>
          <w:rFonts w:hint="eastAsia" w:ascii="宋体" w:hAnsi="宋体"/>
          <w:b/>
          <w:bCs/>
          <w:color w:val="000000"/>
          <w:kern w:val="0"/>
          <w:sz w:val="28"/>
          <w:szCs w:val="28"/>
        </w:rPr>
        <w:t>三、采购需求</w:t>
      </w:r>
    </w:p>
    <w:p w14:paraId="31A835C7">
      <w:pPr>
        <w:widowControl/>
        <w:spacing w:line="500" w:lineRule="exact"/>
        <w:jc w:val="left"/>
        <w:rPr>
          <w:rFonts w:hint="eastAsia" w:ascii="宋体" w:hAnsi="宋体"/>
          <w:b/>
          <w:bCs/>
          <w:color w:val="000000"/>
          <w:kern w:val="0"/>
          <w:sz w:val="28"/>
          <w:szCs w:val="28"/>
        </w:rPr>
      </w:pPr>
      <w:r>
        <w:rPr>
          <w:rFonts w:hint="eastAsia" w:ascii="宋体" w:hAnsi="宋体"/>
          <w:b/>
          <w:bCs/>
          <w:color w:val="000000"/>
          <w:kern w:val="0"/>
          <w:sz w:val="28"/>
          <w:szCs w:val="28"/>
        </w:rPr>
        <w:t>3.1项目</w:t>
      </w:r>
      <w:r>
        <w:rPr>
          <w:rFonts w:ascii="宋体" w:hAnsi="宋体"/>
          <w:b/>
          <w:bCs/>
          <w:color w:val="000000"/>
          <w:kern w:val="0"/>
          <w:sz w:val="28"/>
          <w:szCs w:val="28"/>
        </w:rPr>
        <w:t>概况</w:t>
      </w:r>
    </w:p>
    <w:p w14:paraId="3353C4C1">
      <w:pPr>
        <w:widowControl/>
        <w:spacing w:line="500" w:lineRule="exact"/>
        <w:ind w:firstLine="560" w:firstLineChars="200"/>
        <w:jc w:val="left"/>
        <w:rPr>
          <w:rFonts w:hint="eastAsia" w:ascii="宋体" w:hAnsi="宋体" w:eastAsia="宋体" w:cs="宋体"/>
          <w:sz w:val="28"/>
          <w:szCs w:val="28"/>
          <w:lang w:val="zh-CN"/>
        </w:rPr>
      </w:pPr>
      <w:bookmarkStart w:id="0" w:name="_Toc69030627"/>
      <w:bookmarkEnd w:id="0"/>
      <w:r>
        <w:rPr>
          <w:rFonts w:hint="eastAsia" w:ascii="宋体" w:hAnsi="宋体" w:eastAsia="宋体" w:cs="宋体"/>
          <w:sz w:val="28"/>
          <w:szCs w:val="28"/>
          <w:lang w:val="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val="zh-CN"/>
        </w:rPr>
        <w:t>）</w:t>
      </w:r>
      <w:r>
        <w:rPr>
          <w:rFonts w:hint="eastAsia" w:ascii="宋体" w:hAnsi="宋体" w:eastAsia="宋体" w:cs="宋体"/>
          <w:sz w:val="28"/>
          <w:szCs w:val="28"/>
          <w:lang w:val="en-US" w:eastAsia="zh-CN"/>
        </w:rPr>
        <w:t>根据医院临床科室需求</w:t>
      </w:r>
      <w:r>
        <w:rPr>
          <w:rFonts w:hint="eastAsia" w:ascii="宋体" w:hAnsi="宋体" w:eastAsia="宋体" w:cs="宋体"/>
          <w:sz w:val="28"/>
          <w:szCs w:val="28"/>
          <w:lang w:val="zh-CN"/>
        </w:rPr>
        <w:t>提供基于符合DICOM标准的医学图像CT及MR数据的三维医学影像手术计划数据处理服务，内涵3D可视化模型重建+三维重建说明。辅助术前诊断、术中指导及术后评估。</w:t>
      </w:r>
    </w:p>
    <w:p w14:paraId="586FB020">
      <w:pPr>
        <w:widowControl/>
        <w:spacing w:line="50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val="zh-CN"/>
        </w:rPr>
        <w:t>）服务科室范围：</w:t>
      </w:r>
      <w:r>
        <w:rPr>
          <w:rFonts w:hint="eastAsia" w:ascii="宋体" w:hAnsi="宋体" w:cs="宋体"/>
          <w:sz w:val="28"/>
          <w:szCs w:val="28"/>
          <w:lang w:val="en-US" w:eastAsia="zh-CN"/>
        </w:rPr>
        <w:t>根据医院需求，以胸心外科为主</w:t>
      </w:r>
      <w:r>
        <w:rPr>
          <w:rFonts w:hint="eastAsia" w:ascii="宋体" w:hAnsi="宋体" w:eastAsia="宋体" w:cs="宋体"/>
          <w:sz w:val="28"/>
          <w:szCs w:val="28"/>
          <w:lang w:val="zh-CN"/>
        </w:rPr>
        <w:t>。</w:t>
      </w:r>
    </w:p>
    <w:p w14:paraId="43DEF11D">
      <w:pPr>
        <w:widowControl/>
        <w:spacing w:line="500" w:lineRule="exact"/>
        <w:jc w:val="left"/>
        <w:rPr>
          <w:rFonts w:hint="eastAsia" w:ascii="宋体" w:hAnsi="宋体" w:eastAsia="宋体" w:cs="宋体"/>
          <w:b/>
          <w:bCs/>
          <w:sz w:val="28"/>
          <w:szCs w:val="28"/>
          <w:lang w:val="zh-CN"/>
        </w:rPr>
      </w:pPr>
      <w:r>
        <w:rPr>
          <w:rFonts w:hint="eastAsia" w:ascii="宋体" w:hAnsi="宋体" w:eastAsia="宋体" w:cs="宋体"/>
          <w:b/>
          <w:bCs/>
          <w:sz w:val="28"/>
          <w:szCs w:val="28"/>
          <w:lang w:val="zh-CN"/>
        </w:rPr>
        <w:t>3.2项目清单、技术、服务要求：</w:t>
      </w:r>
    </w:p>
    <w:p w14:paraId="2D416A13">
      <w:pPr>
        <w:widowControl/>
        <w:spacing w:line="500" w:lineRule="exact"/>
        <w:ind w:firstLine="560" w:firstLineChars="200"/>
        <w:jc w:val="left"/>
        <w:rPr>
          <w:rFonts w:hint="eastAsia" w:ascii="宋体" w:hAnsi="宋体" w:eastAsia="宋体" w:cs="宋体"/>
          <w:sz w:val="28"/>
          <w:szCs w:val="28"/>
          <w:lang w:val="zh-CN"/>
        </w:rPr>
      </w:pPr>
      <w:r>
        <w:rPr>
          <w:rFonts w:hint="eastAsia" w:ascii="宋体" w:hAnsi="宋体" w:eastAsia="宋体" w:cs="宋体"/>
          <w:sz w:val="28"/>
          <w:szCs w:val="28"/>
          <w:lang w:val="zh-CN"/>
        </w:rPr>
        <w:t>1.1 3D模型标准</w:t>
      </w:r>
    </w:p>
    <w:p w14:paraId="69246EDD">
      <w:pPr>
        <w:pStyle w:val="51"/>
        <w:spacing w:after="156" w:line="360" w:lineRule="auto"/>
        <w:ind w:firstLine="482" w:firstLineChars="200"/>
        <w:rPr>
          <w:rFonts w:hint="eastAsia" w:ascii="仿宋_GB2312" w:hAnsi="仿宋_GB2312" w:eastAsia="仿宋_GB2312"/>
          <w:b/>
          <w:bCs/>
          <w:color w:val="000000"/>
          <w:sz w:val="24"/>
        </w:rPr>
      </w:pPr>
      <w:r>
        <w:rPr>
          <w:rFonts w:hint="eastAsia" w:ascii="仿宋_GB2312" w:hAnsi="仿宋_GB2312" w:eastAsia="仿宋_GB2312"/>
          <w:b/>
          <w:bCs/>
          <w:color w:val="000000"/>
          <w:sz w:val="24"/>
        </w:rPr>
        <w:t>（1）器官重建标准</w:t>
      </w:r>
    </w:p>
    <w:tbl>
      <w:tblPr>
        <w:tblStyle w:val="10"/>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6318"/>
      </w:tblGrid>
      <w:tr w14:paraId="58BD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7" w:type="dxa"/>
            <w:vAlign w:val="center"/>
          </w:tcPr>
          <w:p w14:paraId="482CE4F3">
            <w:pPr>
              <w:pStyle w:val="51"/>
              <w:spacing w:line="360" w:lineRule="auto"/>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分类</w:t>
            </w:r>
          </w:p>
        </w:tc>
        <w:tc>
          <w:tcPr>
            <w:tcW w:w="6318" w:type="dxa"/>
            <w:vAlign w:val="center"/>
          </w:tcPr>
          <w:p w14:paraId="0E06B9FE">
            <w:pPr>
              <w:pStyle w:val="51"/>
              <w:spacing w:line="360" w:lineRule="auto"/>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说明</w:t>
            </w:r>
          </w:p>
        </w:tc>
      </w:tr>
      <w:tr w14:paraId="3DB3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7" w:type="dxa"/>
            <w:vAlign w:val="center"/>
          </w:tcPr>
          <w:p w14:paraId="6AB448AF">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肺</w:t>
            </w:r>
          </w:p>
        </w:tc>
        <w:tc>
          <w:tcPr>
            <w:tcW w:w="6318" w:type="dxa"/>
            <w:vAlign w:val="center"/>
          </w:tcPr>
          <w:p w14:paraId="64E61F81">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双肺，包括肺内血管、支气管和占位</w:t>
            </w:r>
          </w:p>
        </w:tc>
      </w:tr>
      <w:tr w14:paraId="393C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7" w:type="dxa"/>
            <w:vAlign w:val="center"/>
          </w:tcPr>
          <w:p w14:paraId="5BAED62D">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单肺</w:t>
            </w:r>
          </w:p>
        </w:tc>
        <w:tc>
          <w:tcPr>
            <w:tcW w:w="6318" w:type="dxa"/>
            <w:vAlign w:val="center"/>
          </w:tcPr>
          <w:p w14:paraId="7C1A820F">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单肺（左肺或右肺），包括单肺内血管、支气管和占位</w:t>
            </w:r>
          </w:p>
        </w:tc>
      </w:tr>
      <w:tr w14:paraId="32D7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7" w:type="dxa"/>
            <w:vAlign w:val="center"/>
          </w:tcPr>
          <w:p w14:paraId="0655AB34">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皮肤</w:t>
            </w:r>
          </w:p>
        </w:tc>
        <w:tc>
          <w:tcPr>
            <w:tcW w:w="6318" w:type="dxa"/>
            <w:vAlign w:val="center"/>
          </w:tcPr>
          <w:p w14:paraId="6FD531E9">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皮肤外轮廓，重建皮肤本身</w:t>
            </w:r>
          </w:p>
        </w:tc>
      </w:tr>
      <w:tr w14:paraId="1A5B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7" w:type="dxa"/>
            <w:vAlign w:val="center"/>
          </w:tcPr>
          <w:p w14:paraId="453825E6">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骨骼</w:t>
            </w:r>
          </w:p>
        </w:tc>
        <w:tc>
          <w:tcPr>
            <w:tcW w:w="6318" w:type="dxa"/>
            <w:vAlign w:val="center"/>
          </w:tcPr>
          <w:p w14:paraId="6CDBBD76">
            <w:pPr>
              <w:pStyle w:val="55"/>
              <w:numPr>
                <w:ilvl w:val="0"/>
                <w:numId w:val="0"/>
              </w:numPr>
              <w:spacing w:line="360" w:lineRule="auto"/>
              <w:jc w:val="left"/>
              <w:rPr>
                <w:rFonts w:hint="eastAsia" w:ascii="仿宋_GB2312" w:hAnsi="仿宋_GB2312" w:eastAsia="仿宋_GB2312"/>
                <w:color w:val="000000"/>
                <w:sz w:val="24"/>
              </w:rPr>
            </w:pPr>
            <w:r>
              <w:rPr>
                <w:rFonts w:hint="eastAsia" w:ascii="仿宋_GB2312" w:hAnsi="仿宋_GB2312" w:eastAsia="仿宋_GB2312" w:cs="Times New Roman"/>
                <w:color w:val="000000"/>
                <w:kern w:val="2"/>
                <w:sz w:val="24"/>
                <w:szCs w:val="24"/>
                <w:lang w:val="en-US" w:eastAsia="zh-CN" w:bidi="ar-SA"/>
              </w:rPr>
              <w:t>胸廓骨</w:t>
            </w:r>
          </w:p>
        </w:tc>
      </w:tr>
      <w:tr w14:paraId="69E0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7" w:type="dxa"/>
            <w:vAlign w:val="center"/>
          </w:tcPr>
          <w:p w14:paraId="3EA33014">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淋巴结</w:t>
            </w:r>
          </w:p>
        </w:tc>
        <w:tc>
          <w:tcPr>
            <w:tcW w:w="6318" w:type="dxa"/>
            <w:vAlign w:val="center"/>
          </w:tcPr>
          <w:p w14:paraId="17FA1DF0">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以重建纵隔淋巴结为主</w:t>
            </w:r>
          </w:p>
        </w:tc>
      </w:tr>
    </w:tbl>
    <w:p w14:paraId="6F97F243">
      <w:pPr>
        <w:pStyle w:val="51"/>
        <w:spacing w:before="156" w:after="156" w:line="360" w:lineRule="auto"/>
        <w:ind w:firstLine="482" w:firstLineChars="200"/>
        <w:rPr>
          <w:rFonts w:hint="eastAsia" w:ascii="仿宋_GB2312" w:hAnsi="仿宋_GB2312" w:eastAsia="仿宋_GB2312"/>
          <w:b/>
          <w:bCs/>
          <w:color w:val="000000"/>
          <w:sz w:val="24"/>
        </w:rPr>
      </w:pPr>
      <w:r>
        <w:rPr>
          <w:rFonts w:hint="eastAsia" w:ascii="仿宋_GB2312" w:hAnsi="仿宋_GB2312" w:eastAsia="仿宋_GB2312"/>
          <w:b/>
          <w:bCs/>
          <w:color w:val="000000"/>
          <w:sz w:val="24"/>
        </w:rPr>
        <w:t>（2）管道结构重建标准</w:t>
      </w:r>
    </w:p>
    <w:tbl>
      <w:tblPr>
        <w:tblStyle w:val="10"/>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6327"/>
      </w:tblGrid>
      <w:tr w14:paraId="2985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59A7D5C5">
            <w:pPr>
              <w:pStyle w:val="51"/>
              <w:spacing w:line="360" w:lineRule="auto"/>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分类</w:t>
            </w:r>
          </w:p>
        </w:tc>
        <w:tc>
          <w:tcPr>
            <w:tcW w:w="6327" w:type="dxa"/>
            <w:vAlign w:val="center"/>
          </w:tcPr>
          <w:p w14:paraId="38F65962">
            <w:pPr>
              <w:pStyle w:val="51"/>
              <w:spacing w:line="360" w:lineRule="auto"/>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说明</w:t>
            </w:r>
          </w:p>
        </w:tc>
      </w:tr>
      <w:tr w14:paraId="4834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0EA6FC3B">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肺动脉</w:t>
            </w:r>
          </w:p>
        </w:tc>
        <w:tc>
          <w:tcPr>
            <w:tcW w:w="6327" w:type="dxa"/>
            <w:vAlign w:val="center"/>
          </w:tcPr>
          <w:p w14:paraId="4692575A">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血管可见内轮廓，病变位于肺内，肺动脉重建至亚段</w:t>
            </w:r>
          </w:p>
        </w:tc>
      </w:tr>
      <w:tr w14:paraId="4B08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5560CDF2">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肺静脉</w:t>
            </w:r>
          </w:p>
        </w:tc>
        <w:tc>
          <w:tcPr>
            <w:tcW w:w="6327" w:type="dxa"/>
            <w:vAlign w:val="center"/>
          </w:tcPr>
          <w:p w14:paraId="39ABBCA7">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血管可见内轮廓，病变位于肺内，肺静脉重建至亚段</w:t>
            </w:r>
          </w:p>
        </w:tc>
      </w:tr>
      <w:tr w14:paraId="20F9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3E0C21A0">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支气管</w:t>
            </w:r>
          </w:p>
        </w:tc>
        <w:tc>
          <w:tcPr>
            <w:tcW w:w="6327" w:type="dxa"/>
            <w:vAlign w:val="center"/>
          </w:tcPr>
          <w:p w14:paraId="01F2FB09">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支气管内轮廓，肺内病变，支气管重建至亚段</w:t>
            </w:r>
          </w:p>
        </w:tc>
      </w:tr>
      <w:tr w14:paraId="1CC3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37DAA6C2">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上腔静脉</w:t>
            </w:r>
          </w:p>
        </w:tc>
        <w:tc>
          <w:tcPr>
            <w:tcW w:w="6327" w:type="dxa"/>
            <w:vAlign w:val="center"/>
          </w:tcPr>
          <w:p w14:paraId="72A2C190">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血管可见内轮廓，边界以影像学实际所见为准</w:t>
            </w:r>
          </w:p>
        </w:tc>
      </w:tr>
      <w:tr w14:paraId="7CB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28278E2C">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胸主动脉</w:t>
            </w:r>
          </w:p>
        </w:tc>
        <w:tc>
          <w:tcPr>
            <w:tcW w:w="6327" w:type="dxa"/>
            <w:vAlign w:val="center"/>
          </w:tcPr>
          <w:p w14:paraId="3468D1B9">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血管可见内轮廓，边界以影像学实际所见为准</w:t>
            </w:r>
          </w:p>
        </w:tc>
      </w:tr>
    </w:tbl>
    <w:p w14:paraId="08D9925B">
      <w:pPr>
        <w:pStyle w:val="51"/>
        <w:spacing w:before="156" w:after="156" w:line="360" w:lineRule="auto"/>
        <w:ind w:firstLine="482" w:firstLineChars="200"/>
        <w:rPr>
          <w:rFonts w:hint="eastAsia" w:ascii="仿宋_GB2312" w:hAnsi="仿宋_GB2312" w:eastAsia="仿宋_GB2312"/>
          <w:b/>
          <w:bCs/>
          <w:color w:val="000000"/>
          <w:sz w:val="24"/>
        </w:rPr>
      </w:pPr>
      <w:r>
        <w:rPr>
          <w:rFonts w:hint="eastAsia" w:ascii="仿宋_GB2312" w:hAnsi="仿宋_GB2312" w:eastAsia="仿宋_GB2312"/>
          <w:b/>
          <w:bCs/>
          <w:color w:val="000000"/>
          <w:sz w:val="24"/>
        </w:rPr>
        <w:t>（3）病变重建标准</w:t>
      </w:r>
    </w:p>
    <w:tbl>
      <w:tblPr>
        <w:tblStyle w:val="10"/>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7"/>
        <w:gridCol w:w="6278"/>
      </w:tblGrid>
      <w:tr w14:paraId="6566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7" w:type="dxa"/>
            <w:vAlign w:val="center"/>
          </w:tcPr>
          <w:p w14:paraId="062240AE">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分类</w:t>
            </w:r>
          </w:p>
        </w:tc>
        <w:tc>
          <w:tcPr>
            <w:tcW w:w="6278" w:type="dxa"/>
            <w:vAlign w:val="center"/>
          </w:tcPr>
          <w:p w14:paraId="5725C8CB">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说明</w:t>
            </w:r>
          </w:p>
        </w:tc>
      </w:tr>
      <w:tr w14:paraId="7591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7" w:type="dxa"/>
            <w:vAlign w:val="center"/>
          </w:tcPr>
          <w:p w14:paraId="6D41AB80">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占位</w:t>
            </w:r>
          </w:p>
        </w:tc>
        <w:tc>
          <w:tcPr>
            <w:tcW w:w="6278" w:type="dxa"/>
            <w:vAlign w:val="center"/>
          </w:tcPr>
          <w:p w14:paraId="3313E03C">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占位本身，按影像所见边界重建</w:t>
            </w:r>
          </w:p>
        </w:tc>
      </w:tr>
      <w:tr w14:paraId="4CD4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27" w:type="dxa"/>
            <w:vAlign w:val="center"/>
          </w:tcPr>
          <w:p w14:paraId="0AEE4969">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结节</w:t>
            </w:r>
          </w:p>
        </w:tc>
        <w:tc>
          <w:tcPr>
            <w:tcW w:w="6278" w:type="dxa"/>
            <w:vAlign w:val="center"/>
          </w:tcPr>
          <w:p w14:paraId="5D6BD6B7">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结节本身，按影像所见边界重建</w:t>
            </w:r>
          </w:p>
        </w:tc>
      </w:tr>
    </w:tbl>
    <w:p w14:paraId="74523082">
      <w:pPr>
        <w:pStyle w:val="51"/>
        <w:spacing w:before="156" w:after="156" w:line="360" w:lineRule="auto"/>
        <w:ind w:firstLine="482" w:firstLineChars="200"/>
        <w:rPr>
          <w:rFonts w:hint="eastAsia" w:ascii="仿宋_GB2312" w:hAnsi="仿宋_GB2312" w:eastAsia="仿宋_GB2312"/>
          <w:b/>
          <w:bCs/>
          <w:color w:val="000000"/>
          <w:sz w:val="24"/>
        </w:rPr>
      </w:pPr>
      <w:r>
        <w:rPr>
          <w:rFonts w:hint="eastAsia" w:ascii="仿宋_GB2312" w:hAnsi="仿宋_GB2312" w:eastAsia="仿宋_GB2312"/>
          <w:b/>
          <w:bCs/>
          <w:color w:val="000000"/>
          <w:sz w:val="24"/>
        </w:rPr>
        <w:t>（4）肺分叶和肺分段标准</w:t>
      </w:r>
    </w:p>
    <w:tbl>
      <w:tblPr>
        <w:tblStyle w:val="10"/>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6327"/>
      </w:tblGrid>
      <w:tr w14:paraId="7E41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70613A8A">
            <w:pPr>
              <w:pStyle w:val="51"/>
              <w:spacing w:line="360" w:lineRule="auto"/>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分类</w:t>
            </w:r>
          </w:p>
        </w:tc>
        <w:tc>
          <w:tcPr>
            <w:tcW w:w="6327" w:type="dxa"/>
            <w:vAlign w:val="center"/>
          </w:tcPr>
          <w:p w14:paraId="21A9E585">
            <w:pPr>
              <w:pStyle w:val="51"/>
              <w:spacing w:line="360" w:lineRule="auto"/>
              <w:jc w:val="center"/>
              <w:rPr>
                <w:rFonts w:hint="eastAsia" w:ascii="仿宋_GB2312" w:hAnsi="仿宋_GB2312" w:eastAsia="仿宋_GB2312"/>
                <w:b/>
                <w:bCs/>
                <w:color w:val="000000"/>
                <w:sz w:val="24"/>
              </w:rPr>
            </w:pPr>
            <w:r>
              <w:rPr>
                <w:rFonts w:hint="eastAsia" w:ascii="仿宋_GB2312" w:hAnsi="仿宋_GB2312" w:eastAsia="仿宋_GB2312"/>
                <w:b/>
                <w:bCs/>
                <w:color w:val="000000"/>
                <w:sz w:val="24"/>
              </w:rPr>
              <w:t>说明</w:t>
            </w:r>
          </w:p>
        </w:tc>
      </w:tr>
      <w:tr w14:paraId="532C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7998C353">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肺分叶</w:t>
            </w:r>
          </w:p>
        </w:tc>
        <w:tc>
          <w:tcPr>
            <w:tcW w:w="6327" w:type="dxa"/>
            <w:vAlign w:val="center"/>
          </w:tcPr>
          <w:p w14:paraId="2FDC933D">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肺叶边界轮廓需沿叶间裂划分</w:t>
            </w:r>
          </w:p>
        </w:tc>
      </w:tr>
      <w:tr w14:paraId="2454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14:paraId="51C0A9E5">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肺分段</w:t>
            </w:r>
          </w:p>
        </w:tc>
        <w:tc>
          <w:tcPr>
            <w:tcW w:w="6327" w:type="dxa"/>
            <w:vAlign w:val="center"/>
          </w:tcPr>
          <w:p w14:paraId="08961238">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肺分段依据支气管、肺动脉、肺静脉的分支与走行将右肺分为10个段，左肺分为8个段</w:t>
            </w:r>
          </w:p>
        </w:tc>
      </w:tr>
    </w:tbl>
    <w:p w14:paraId="5C76BCCC">
      <w:pPr>
        <w:pStyle w:val="51"/>
        <w:spacing w:before="156" w:line="360" w:lineRule="auto"/>
        <w:ind w:firstLine="480" w:firstLineChars="200"/>
        <w:rPr>
          <w:rFonts w:hint="eastAsia" w:ascii="仿宋_GB2312" w:hAnsi="仿宋_GB2312" w:eastAsia="仿宋_GB2312"/>
          <w:color w:val="000000"/>
          <w:sz w:val="24"/>
        </w:rPr>
      </w:pPr>
      <w:bookmarkStart w:id="1" w:name="_Toc69030628"/>
      <w:bookmarkEnd w:id="1"/>
    </w:p>
    <w:p w14:paraId="12FA0251">
      <w:pPr>
        <w:pStyle w:val="51"/>
        <w:spacing w:before="156" w:line="360" w:lineRule="auto"/>
        <w:ind w:firstLine="480" w:firstLineChars="200"/>
        <w:rPr>
          <w:rFonts w:hint="eastAsia" w:ascii="仿宋_GB2312" w:hAnsi="仿宋_GB2312" w:eastAsia="仿宋_GB2312"/>
          <w:color w:val="000000"/>
          <w:sz w:val="24"/>
        </w:rPr>
      </w:pPr>
      <w:r>
        <w:rPr>
          <w:rFonts w:hint="eastAsia" w:ascii="宋体" w:hAnsi="宋体" w:cs="宋体"/>
          <w:color w:val="auto"/>
          <w:sz w:val="24"/>
          <w:lang w:val="en-US" w:eastAsia="zh-CN"/>
        </w:rPr>
        <w:t>1</w:t>
      </w:r>
      <w:r>
        <w:rPr>
          <w:rFonts w:hint="eastAsia" w:ascii="宋体" w:hAnsi="宋体" w:eastAsia="宋体" w:cs="宋体"/>
          <w:color w:val="auto"/>
          <w:sz w:val="24"/>
        </w:rPr>
        <w:t xml:space="preserve">.2 </w:t>
      </w:r>
      <w:r>
        <w:rPr>
          <w:rFonts w:hint="eastAsia" w:ascii="仿宋_GB2312" w:hAnsi="仿宋_GB2312" w:eastAsia="仿宋_GB2312"/>
          <w:color w:val="000000"/>
          <w:sz w:val="24"/>
        </w:rPr>
        <w:t>三维重建说明标准，提供PDF格式的三维重建说明，内容包括</w:t>
      </w:r>
    </w:p>
    <w:p w14:paraId="07E7C531">
      <w:pPr>
        <w:pStyle w:val="51"/>
        <w:spacing w:line="360" w:lineRule="auto"/>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（1）患者信息（床位、住院号、影像号）、医院信息（科室）、重建单号等；</w:t>
      </w:r>
    </w:p>
    <w:p w14:paraId="42290907">
      <w:pPr>
        <w:pStyle w:val="51"/>
        <w:spacing w:line="360" w:lineRule="auto"/>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（2）3D重建模型体积计算；</w:t>
      </w:r>
    </w:p>
    <w:p w14:paraId="0E488FBB">
      <w:pPr>
        <w:pStyle w:val="51"/>
        <w:spacing w:line="360" w:lineRule="auto"/>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（3）3D重建模型整体展示、病变与器官相关性展示、病变与肺动脉相关性展示、病变与肺静脉相关性展示、病变与支气管相关性展示、肺分段展示（或靶区分段展示）、淋巴结分布展示等。</w:t>
      </w:r>
    </w:p>
    <w:p w14:paraId="764EF17F">
      <w:pPr>
        <w:autoSpaceDE w:val="0"/>
        <w:autoSpaceDN w:val="0"/>
        <w:contextualSpacing/>
        <w:outlineLvl w:val="0"/>
        <w:rPr>
          <w:rFonts w:hint="eastAsia" w:ascii="宋体" w:hAnsi="宋体"/>
          <w:b/>
          <w:color w:val="000000"/>
          <w:sz w:val="28"/>
          <w:szCs w:val="28"/>
        </w:rPr>
      </w:pPr>
    </w:p>
    <w:p w14:paraId="637E5D31">
      <w:pPr>
        <w:autoSpaceDE w:val="0"/>
        <w:autoSpaceDN w:val="0"/>
        <w:contextualSpacing/>
        <w:outlineLvl w:val="0"/>
        <w:rPr>
          <w:rFonts w:hint="eastAsia" w:ascii="宋体" w:hAnsi="宋体"/>
          <w:b/>
          <w:color w:val="000000"/>
          <w:sz w:val="28"/>
          <w:szCs w:val="28"/>
        </w:rPr>
      </w:pPr>
    </w:p>
    <w:p w14:paraId="34295802">
      <w:pPr>
        <w:autoSpaceDE w:val="0"/>
        <w:autoSpaceDN w:val="0"/>
        <w:contextualSpacing/>
        <w:outlineLvl w:val="0"/>
        <w:rPr>
          <w:rFonts w:hint="eastAsia" w:ascii="宋体" w:hAnsi="宋体"/>
          <w:b/>
          <w:color w:val="000000"/>
          <w:sz w:val="28"/>
          <w:szCs w:val="28"/>
        </w:rPr>
      </w:pPr>
    </w:p>
    <w:p w14:paraId="1FCA98E7">
      <w:pPr>
        <w:autoSpaceDE w:val="0"/>
        <w:autoSpaceDN w:val="0"/>
        <w:contextualSpacing/>
        <w:outlineLvl w:val="0"/>
        <w:rPr>
          <w:rFonts w:hint="eastAsia" w:ascii="宋体" w:hAnsi="宋体"/>
          <w:b/>
          <w:color w:val="000000"/>
          <w:sz w:val="28"/>
          <w:szCs w:val="28"/>
        </w:rPr>
      </w:pPr>
    </w:p>
    <w:p w14:paraId="59B6F2D5">
      <w:pPr>
        <w:autoSpaceDE w:val="0"/>
        <w:autoSpaceDN w:val="0"/>
        <w:contextualSpacing/>
        <w:outlineLvl w:val="0"/>
        <w:rPr>
          <w:rFonts w:hint="eastAsia" w:ascii="宋体" w:hAnsi="宋体"/>
          <w:b/>
          <w:color w:val="000000"/>
          <w:sz w:val="28"/>
          <w:szCs w:val="28"/>
        </w:rPr>
      </w:pPr>
    </w:p>
    <w:p w14:paraId="544286B0">
      <w:pPr>
        <w:autoSpaceDE w:val="0"/>
        <w:autoSpaceDN w:val="0"/>
        <w:contextualSpacing/>
        <w:outlineLvl w:val="0"/>
        <w:rPr>
          <w:rFonts w:hint="eastAsia" w:ascii="宋体" w:hAnsi="宋体"/>
          <w:b/>
          <w:color w:val="000000"/>
          <w:sz w:val="28"/>
          <w:szCs w:val="28"/>
        </w:rPr>
      </w:pPr>
    </w:p>
    <w:p w14:paraId="4D191F9D">
      <w:pPr>
        <w:autoSpaceDE w:val="0"/>
        <w:autoSpaceDN w:val="0"/>
        <w:contextualSpacing/>
        <w:outlineLvl w:val="0"/>
        <w:rPr>
          <w:rFonts w:hint="eastAsia" w:ascii="仿宋_GB2312" w:hAnsi="仿宋_GB2312" w:eastAsia="仿宋_GB2312"/>
          <w:color w:val="000000"/>
          <w:sz w:val="24"/>
          <w:lang w:val="en-US" w:eastAsia="zh-CN"/>
        </w:rPr>
      </w:pPr>
      <w:r>
        <w:rPr>
          <w:rFonts w:hint="eastAsia" w:ascii="宋体" w:hAnsi="宋体"/>
          <w:b/>
          <w:color w:val="000000"/>
          <w:sz w:val="28"/>
          <w:szCs w:val="28"/>
        </w:rPr>
        <w:t>（一）详细技术要求</w:t>
      </w:r>
    </w:p>
    <w:p w14:paraId="6B942248">
      <w:pPr>
        <w:spacing w:line="360" w:lineRule="auto"/>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lang w:val="en-US" w:eastAsia="zh-CN"/>
        </w:rPr>
        <w:t>1</w:t>
      </w:r>
      <w:r>
        <w:rPr>
          <w:rFonts w:hint="eastAsia" w:ascii="仿宋_GB2312" w:hAnsi="仿宋_GB2312" w:eastAsia="仿宋_GB2312"/>
          <w:color w:val="000000"/>
          <w:sz w:val="24"/>
        </w:rPr>
        <w:t>.下述所有内容标注了“▲”号项即为重要参数项，标注了“#”号项即一般参数项。（所有技术条款需提供相关证明材料佐证，否则视为不响应）</w:t>
      </w:r>
    </w:p>
    <w:p w14:paraId="1F084C6F">
      <w:pPr>
        <w:spacing w:line="360" w:lineRule="auto"/>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lang w:val="en-US" w:eastAsia="zh-CN"/>
        </w:rPr>
        <w:t>2</w:t>
      </w:r>
      <w:r>
        <w:rPr>
          <w:rFonts w:hint="eastAsia" w:ascii="仿宋_GB2312" w:hAnsi="仿宋_GB2312" w:eastAsia="仿宋_GB2312"/>
          <w:color w:val="000000"/>
          <w:sz w:val="24"/>
        </w:rPr>
        <w:t>.参数项提供软件系统截图作为证明材料。</w:t>
      </w:r>
    </w:p>
    <w:tbl>
      <w:tblPr>
        <w:tblStyle w:val="10"/>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350"/>
        <w:gridCol w:w="826"/>
      </w:tblGrid>
      <w:tr w14:paraId="619C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73AF39F6">
            <w:pPr>
              <w:pStyle w:val="51"/>
              <w:spacing w:line="360" w:lineRule="auto"/>
              <w:rPr>
                <w:rFonts w:hint="eastAsia" w:ascii="仿宋_GB2312" w:hAnsi="仿宋_GB2312" w:eastAsia="仿宋_GB2312"/>
                <w:color w:val="000000"/>
                <w:sz w:val="24"/>
                <w:lang w:val="zh-CN"/>
              </w:rPr>
            </w:pPr>
            <w:r>
              <w:rPr>
                <w:rFonts w:hint="eastAsia" w:ascii="仿宋_GB2312" w:hAnsi="仿宋_GB2312" w:eastAsia="仿宋_GB2312"/>
                <w:color w:val="000000"/>
                <w:sz w:val="24"/>
                <w:lang w:val="zh-CN"/>
              </w:rPr>
              <w:t>序号</w:t>
            </w:r>
          </w:p>
        </w:tc>
        <w:tc>
          <w:tcPr>
            <w:tcW w:w="7350" w:type="dxa"/>
            <w:vAlign w:val="center"/>
          </w:tcPr>
          <w:p w14:paraId="294B2559">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技术规格参数、</w:t>
            </w:r>
            <w:r>
              <w:rPr>
                <w:rFonts w:hint="eastAsia" w:ascii="仿宋_GB2312" w:hAnsi="仿宋_GB2312" w:eastAsia="仿宋_GB2312"/>
                <w:color w:val="000000"/>
                <w:sz w:val="24"/>
                <w:lang w:val="zh-CN"/>
              </w:rPr>
              <w:t>功能要求</w:t>
            </w:r>
          </w:p>
        </w:tc>
        <w:tc>
          <w:tcPr>
            <w:tcW w:w="826" w:type="dxa"/>
            <w:vAlign w:val="center"/>
          </w:tcPr>
          <w:p w14:paraId="19564B4B">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评审点</w:t>
            </w:r>
          </w:p>
        </w:tc>
      </w:tr>
      <w:tr w14:paraId="0599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422EC41F">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36F68C9C">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可支持平扫或动脉期增强薄层胸部CT图像</w:t>
            </w:r>
          </w:p>
        </w:tc>
        <w:tc>
          <w:tcPr>
            <w:tcW w:w="826" w:type="dxa"/>
            <w:vAlign w:val="center"/>
          </w:tcPr>
          <w:p w14:paraId="471129F8">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36C0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6D2D59D2">
            <w:pPr>
              <w:pStyle w:val="51"/>
              <w:numPr>
                <w:ilvl w:val="0"/>
                <w:numId w:val="1"/>
              </w:numPr>
              <w:spacing w:line="360" w:lineRule="auto"/>
              <w:rPr>
                <w:rFonts w:hint="eastAsia" w:ascii="仿宋_GB2312" w:hAnsi="仿宋_GB2312" w:eastAsia="仿宋_GB2312"/>
                <w:color w:val="000000"/>
                <w:sz w:val="24"/>
                <w:lang w:val="zh-CN"/>
              </w:rPr>
            </w:pPr>
          </w:p>
        </w:tc>
        <w:tc>
          <w:tcPr>
            <w:tcW w:w="7350" w:type="dxa"/>
            <w:vAlign w:val="center"/>
          </w:tcPr>
          <w:p w14:paraId="23678814">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二维影像融合展示：支持3D与MPR图像融合显示</w:t>
            </w:r>
          </w:p>
        </w:tc>
        <w:tc>
          <w:tcPr>
            <w:tcW w:w="826" w:type="dxa"/>
            <w:vAlign w:val="center"/>
          </w:tcPr>
          <w:p w14:paraId="7C8A7B2B">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2A0A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77D772C3">
            <w:pPr>
              <w:pStyle w:val="51"/>
              <w:numPr>
                <w:ilvl w:val="0"/>
                <w:numId w:val="1"/>
              </w:numPr>
              <w:spacing w:line="360" w:lineRule="auto"/>
              <w:rPr>
                <w:rFonts w:hint="eastAsia" w:ascii="仿宋_GB2312" w:hAnsi="仿宋_GB2312" w:eastAsia="仿宋_GB2312"/>
                <w:color w:val="000000"/>
                <w:sz w:val="24"/>
                <w:lang w:val="zh-CN"/>
              </w:rPr>
            </w:pPr>
          </w:p>
        </w:tc>
        <w:tc>
          <w:tcPr>
            <w:tcW w:w="7350" w:type="dxa"/>
            <w:vAlign w:val="center"/>
          </w:tcPr>
          <w:p w14:paraId="295D249E">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精建血管分支、病灶与周围器官：充分展示不同血管走形，分支和数目；展示病灶与周围组织关系</w:t>
            </w:r>
          </w:p>
        </w:tc>
        <w:tc>
          <w:tcPr>
            <w:tcW w:w="826" w:type="dxa"/>
            <w:vAlign w:val="center"/>
          </w:tcPr>
          <w:p w14:paraId="6CE1CEC1">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2C1E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023D2A19">
            <w:pPr>
              <w:pStyle w:val="51"/>
              <w:numPr>
                <w:ilvl w:val="0"/>
                <w:numId w:val="1"/>
              </w:numPr>
              <w:spacing w:line="360" w:lineRule="auto"/>
              <w:rPr>
                <w:rFonts w:hint="eastAsia" w:ascii="仿宋_GB2312" w:hAnsi="仿宋_GB2312" w:eastAsia="仿宋_GB2312"/>
                <w:color w:val="000000"/>
                <w:sz w:val="24"/>
                <w:lang w:val="zh-CN"/>
              </w:rPr>
            </w:pPr>
          </w:p>
        </w:tc>
        <w:tc>
          <w:tcPr>
            <w:tcW w:w="7350" w:type="dxa"/>
            <w:vAlign w:val="center"/>
          </w:tcPr>
          <w:p w14:paraId="3906EC0C">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支持显示横断面、冠状面、矢状面图像，并支持多图联动</w:t>
            </w:r>
          </w:p>
        </w:tc>
        <w:tc>
          <w:tcPr>
            <w:tcW w:w="826" w:type="dxa"/>
            <w:vAlign w:val="center"/>
          </w:tcPr>
          <w:p w14:paraId="0DC4D4A6">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6546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4B5971C9">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6ACB5D95">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视窗编辑：支持DICOM图像窗口、三维模型窗口的多种视图排布组合</w:t>
            </w:r>
          </w:p>
        </w:tc>
        <w:tc>
          <w:tcPr>
            <w:tcW w:w="826" w:type="dxa"/>
            <w:vAlign w:val="top"/>
          </w:tcPr>
          <w:p w14:paraId="335027CD">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7D83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5781F112">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34C8760F">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连通域编辑：支持向分割结果中添加或删除指定连通域</w:t>
            </w:r>
          </w:p>
        </w:tc>
        <w:tc>
          <w:tcPr>
            <w:tcW w:w="826" w:type="dxa"/>
            <w:vAlign w:val="center"/>
          </w:tcPr>
          <w:p w14:paraId="4895A006">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025C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6BF10B81">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09AEED12">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层间填充：支持填充两个不同层面的分割结果之间的体素，使两个分割相连</w:t>
            </w:r>
          </w:p>
        </w:tc>
        <w:tc>
          <w:tcPr>
            <w:tcW w:w="826" w:type="dxa"/>
            <w:vAlign w:val="center"/>
          </w:tcPr>
          <w:p w14:paraId="7F70A8F1">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3786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15698B62">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523412E3">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边界操作：对分割结果的边界进行腐蚀或膨胀操作</w:t>
            </w:r>
          </w:p>
        </w:tc>
        <w:tc>
          <w:tcPr>
            <w:tcW w:w="826" w:type="dxa"/>
            <w:vAlign w:val="center"/>
          </w:tcPr>
          <w:p w14:paraId="6F25C4C6">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735A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2A487728">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6FD71A30">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空洞操作：对分割结果内部进行挖空操作，生成和分割结果形态一致的空心外壳</w:t>
            </w:r>
          </w:p>
        </w:tc>
        <w:tc>
          <w:tcPr>
            <w:tcW w:w="826" w:type="dxa"/>
            <w:vAlign w:val="center"/>
          </w:tcPr>
          <w:p w14:paraId="4189EAF9">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279D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7EAE8D89">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2CBC3073">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边缘平滑：使用多种平滑函数对分割结果进行平滑操作</w:t>
            </w:r>
          </w:p>
        </w:tc>
        <w:tc>
          <w:tcPr>
            <w:tcW w:w="826" w:type="dxa"/>
            <w:vAlign w:val="center"/>
          </w:tcPr>
          <w:p w14:paraId="735F4190">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2CBA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56AD3885">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0C42B8FC">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逻辑运算：对两个分割结果进行复制、相加、相减、求交集、求不相交部分等操作</w:t>
            </w:r>
          </w:p>
        </w:tc>
        <w:tc>
          <w:tcPr>
            <w:tcW w:w="826" w:type="dxa"/>
            <w:vAlign w:val="center"/>
          </w:tcPr>
          <w:p w14:paraId="1F718FB5">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026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5F0766DA">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49B65DD6">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视窗编辑：支持DICOM图像窗口、三维模型窗口的多种视图排布组合</w:t>
            </w:r>
          </w:p>
        </w:tc>
        <w:tc>
          <w:tcPr>
            <w:tcW w:w="826" w:type="dxa"/>
            <w:vAlign w:val="center"/>
          </w:tcPr>
          <w:p w14:paraId="295263A8">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73C4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0E8AA980">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4866E9B5">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精准还原组织结构：基于CT，MR数据重建组织结构，透明化和立体化展现三维解剖影像，可随时调节各器官透明度，并可360度旋转，充分显示多种脏器以及血管，占位和相邻脏器等形态特征、分布结构等</w:t>
            </w:r>
          </w:p>
        </w:tc>
        <w:tc>
          <w:tcPr>
            <w:tcW w:w="826" w:type="dxa"/>
            <w:vAlign w:val="center"/>
          </w:tcPr>
          <w:p w14:paraId="47231F52">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06B2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26AC3927">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058865A0">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自由组合：直观，准确，快捷地将目标器官独立显示，通过一键组合/隐藏进行单个组织显示或任意组合显示，便于多维度，深层次观察器官或组织的病变、占位情况和比邻关系</w:t>
            </w:r>
          </w:p>
        </w:tc>
        <w:tc>
          <w:tcPr>
            <w:tcW w:w="826" w:type="dxa"/>
            <w:vAlign w:val="center"/>
          </w:tcPr>
          <w:p w14:paraId="6E6870CC">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08E5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4864A5D5">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5E0F4144">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曲面切割：模拟手术刀模拟切面布置并进行切割，可仿真手术过程和结果，进行手术部残量计算</w:t>
            </w:r>
          </w:p>
        </w:tc>
        <w:tc>
          <w:tcPr>
            <w:tcW w:w="826" w:type="dxa"/>
            <w:vAlign w:val="center"/>
          </w:tcPr>
          <w:p w14:paraId="351C8F4F">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00C2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0F1F05E6">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25665F28">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剪辑框：利用剪辑框的六个剖面，进行组织或器官的快速移动剖切，便于观察组织内部以及组织间毗邻关系</w:t>
            </w:r>
          </w:p>
        </w:tc>
        <w:tc>
          <w:tcPr>
            <w:tcW w:w="826" w:type="dxa"/>
            <w:vAlign w:val="top"/>
          </w:tcPr>
          <w:p w14:paraId="5ACFDC00">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142E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535F14E9">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58B77692">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肺段聚焦：支持仅显示某一个或多个肺段内的血管气管</w:t>
            </w:r>
          </w:p>
        </w:tc>
        <w:tc>
          <w:tcPr>
            <w:tcW w:w="826" w:type="dxa"/>
            <w:vAlign w:val="top"/>
          </w:tcPr>
          <w:p w14:paraId="705FC81E">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3A99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0181128F">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141CA495">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导航标记：可实现点选位置与CT横断面、冠状面、矢状面的点定位联动，直观展示肺多发小结节等微小病灶在CT中的具体位置</w:t>
            </w:r>
          </w:p>
        </w:tc>
        <w:tc>
          <w:tcPr>
            <w:tcW w:w="826" w:type="dxa"/>
            <w:vAlign w:val="center"/>
          </w:tcPr>
          <w:p w14:paraId="7A47080A">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4433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28D2284A">
            <w:pPr>
              <w:pStyle w:val="51"/>
              <w:numPr>
                <w:ilvl w:val="0"/>
                <w:numId w:val="1"/>
              </w:numPr>
              <w:spacing w:line="360" w:lineRule="auto"/>
              <w:rPr>
                <w:rFonts w:hint="eastAsia" w:ascii="仿宋_GB2312" w:hAnsi="仿宋_GB2312" w:eastAsia="仿宋_GB2312"/>
                <w:color w:val="000000"/>
                <w:sz w:val="24"/>
              </w:rPr>
            </w:pPr>
          </w:p>
        </w:tc>
        <w:tc>
          <w:tcPr>
            <w:tcW w:w="7350" w:type="dxa"/>
            <w:vAlign w:val="center"/>
          </w:tcPr>
          <w:p w14:paraId="68BEA1CD">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导出结构化三维重建报告：支持导出PDF图文报告，内容包括三维模型展示、病灶分析、量化分析、三维阅览二维码（二维码需网络条件支持）</w:t>
            </w:r>
          </w:p>
        </w:tc>
        <w:tc>
          <w:tcPr>
            <w:tcW w:w="826" w:type="dxa"/>
            <w:vAlign w:val="center"/>
          </w:tcPr>
          <w:p w14:paraId="044B74BB">
            <w:pPr>
              <w:pStyle w:val="51"/>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432F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485E5DFC">
            <w:pPr>
              <w:pStyle w:val="51"/>
              <w:spacing w:line="360" w:lineRule="auto"/>
              <w:rPr>
                <w:rFonts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20</w:t>
            </w:r>
          </w:p>
        </w:tc>
        <w:tc>
          <w:tcPr>
            <w:tcW w:w="7350" w:type="dxa"/>
            <w:vAlign w:val="center"/>
          </w:tcPr>
          <w:p w14:paraId="2E1C6DEF">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提供简化版肺动脉、肺静脉和完整版肺动脉、肺静脉的切换显示</w:t>
            </w:r>
          </w:p>
        </w:tc>
        <w:tc>
          <w:tcPr>
            <w:tcW w:w="826" w:type="dxa"/>
            <w:vAlign w:val="center"/>
          </w:tcPr>
          <w:p w14:paraId="42136D8A">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6CC5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04DACC03">
            <w:pPr>
              <w:pStyle w:val="51"/>
              <w:spacing w:line="360" w:lineRule="auto"/>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21</w:t>
            </w:r>
          </w:p>
        </w:tc>
        <w:tc>
          <w:tcPr>
            <w:tcW w:w="7350" w:type="dxa"/>
            <w:vAlign w:val="center"/>
          </w:tcPr>
          <w:p w14:paraId="71E92066">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支持自动计算肺结节部分指标，包括肺结节长短径、肺结节体积、肺结节平均CT值、肺结节类型、肺结节表征、肺结节位置、肺结节良恶性及概率、肺段体积、肺亚段体积</w:t>
            </w:r>
          </w:p>
        </w:tc>
        <w:tc>
          <w:tcPr>
            <w:tcW w:w="826" w:type="dxa"/>
            <w:vAlign w:val="center"/>
          </w:tcPr>
          <w:p w14:paraId="7A4F427E">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41A6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4905A43C">
            <w:pPr>
              <w:pStyle w:val="51"/>
              <w:spacing w:line="360" w:lineRule="auto"/>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22</w:t>
            </w:r>
          </w:p>
        </w:tc>
        <w:tc>
          <w:tcPr>
            <w:tcW w:w="7350" w:type="dxa"/>
            <w:vAlign w:val="center"/>
          </w:tcPr>
          <w:p w14:paraId="3BD15DF1">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支持基于胸部CT平扫数据或胸部CT增强数据自动分割，分割内容包括肺、肺叶、18个肺段、42个肺亚段、肺结节、淋巴结、肺静脉、肺动脉、支气管</w:t>
            </w:r>
          </w:p>
        </w:tc>
        <w:tc>
          <w:tcPr>
            <w:tcW w:w="826" w:type="dxa"/>
            <w:vAlign w:val="center"/>
          </w:tcPr>
          <w:p w14:paraId="36A252F5">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5816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3B6EA9CB">
            <w:pPr>
              <w:pStyle w:val="51"/>
              <w:spacing w:line="360" w:lineRule="auto"/>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23</w:t>
            </w:r>
          </w:p>
        </w:tc>
        <w:tc>
          <w:tcPr>
            <w:tcW w:w="7350" w:type="dxa"/>
            <w:vAlign w:val="center"/>
          </w:tcPr>
          <w:p w14:paraId="3C086CE5">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肺亚段分割：支持对肺段进行亚段分割，并标记亚段级动脉、静脉、气管、名称，展示与肺结节关系密切的亚段气血管分支</w:t>
            </w:r>
          </w:p>
        </w:tc>
        <w:tc>
          <w:tcPr>
            <w:tcW w:w="826" w:type="dxa"/>
            <w:vAlign w:val="center"/>
          </w:tcPr>
          <w:p w14:paraId="775E7534">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70B8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38271409">
            <w:pPr>
              <w:pStyle w:val="51"/>
              <w:spacing w:line="360" w:lineRule="auto"/>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24</w:t>
            </w:r>
          </w:p>
        </w:tc>
        <w:tc>
          <w:tcPr>
            <w:tcW w:w="7350" w:type="dxa"/>
            <w:vAlign w:val="center"/>
          </w:tcPr>
          <w:p w14:paraId="528BB3D2">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气管镜路径规划：支持通过模拟气管镜，根据目标肺结节自动规划入镜路径并显示</w:t>
            </w:r>
          </w:p>
        </w:tc>
        <w:tc>
          <w:tcPr>
            <w:tcW w:w="826" w:type="dxa"/>
            <w:vAlign w:val="center"/>
          </w:tcPr>
          <w:p w14:paraId="31E25BBD">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065C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100B6FE7">
            <w:pPr>
              <w:pStyle w:val="51"/>
              <w:spacing w:line="360" w:lineRule="auto"/>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25</w:t>
            </w:r>
          </w:p>
        </w:tc>
        <w:tc>
          <w:tcPr>
            <w:tcW w:w="7350" w:type="dxa"/>
            <w:vAlign w:val="center"/>
          </w:tcPr>
          <w:p w14:paraId="4752376D">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肺结节切缘外扩：支持对肺结节进行切缘外扩，可自定义切缘范围</w:t>
            </w:r>
          </w:p>
        </w:tc>
        <w:tc>
          <w:tcPr>
            <w:tcW w:w="826" w:type="dxa"/>
            <w:vAlign w:val="center"/>
          </w:tcPr>
          <w:p w14:paraId="04AEEE34">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r w14:paraId="1FC0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0" w:type="dxa"/>
            <w:vAlign w:val="center"/>
          </w:tcPr>
          <w:p w14:paraId="4A0FF6DC">
            <w:pPr>
              <w:pStyle w:val="51"/>
              <w:spacing w:line="360" w:lineRule="auto"/>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26</w:t>
            </w:r>
          </w:p>
        </w:tc>
        <w:tc>
          <w:tcPr>
            <w:tcW w:w="7350" w:type="dxa"/>
            <w:vAlign w:val="center"/>
          </w:tcPr>
          <w:p w14:paraId="132DA63A">
            <w:pPr>
              <w:pStyle w:val="51"/>
              <w:spacing w:line="360" w:lineRule="auto"/>
              <w:rPr>
                <w:rFonts w:hint="eastAsia" w:ascii="仿宋_GB2312" w:hAnsi="仿宋_GB2312" w:eastAsia="仿宋_GB2312"/>
                <w:color w:val="000000"/>
                <w:sz w:val="24"/>
              </w:rPr>
            </w:pPr>
            <w:r>
              <w:rPr>
                <w:rFonts w:hint="eastAsia" w:ascii="仿宋_GB2312" w:hAnsi="仿宋_GB2312" w:eastAsia="仿宋_GB2312"/>
                <w:color w:val="000000"/>
                <w:sz w:val="24"/>
              </w:rPr>
              <w:t>提供血管生长工具，支持对未重建完整的肺静脉、肺动脉分割结果，进行自动分割结果优化。</w:t>
            </w:r>
          </w:p>
        </w:tc>
        <w:tc>
          <w:tcPr>
            <w:tcW w:w="826" w:type="dxa"/>
            <w:vAlign w:val="center"/>
          </w:tcPr>
          <w:p w14:paraId="5BFF4EB6">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w:t>
            </w:r>
          </w:p>
        </w:tc>
      </w:tr>
    </w:tbl>
    <w:p w14:paraId="2F8404BE">
      <w:pPr>
        <w:pStyle w:val="51"/>
        <w:spacing w:line="360" w:lineRule="auto"/>
        <w:rPr>
          <w:rFonts w:hint="eastAsia" w:ascii="仿宋_GB2312" w:hAnsi="仿宋_GB2312" w:eastAsia="仿宋_GB2312"/>
          <w:color w:val="000000"/>
          <w:sz w:val="24"/>
        </w:rPr>
      </w:pPr>
    </w:p>
    <w:p w14:paraId="2DB31FA9">
      <w:pPr>
        <w:jc w:val="left"/>
        <w:rPr>
          <w:rFonts w:hint="eastAsia" w:ascii="宋体" w:hAnsi="宋体"/>
          <w:b/>
          <w:color w:val="000000"/>
          <w:kern w:val="0"/>
          <w:sz w:val="28"/>
          <w:szCs w:val="28"/>
        </w:rPr>
      </w:pPr>
      <w:r>
        <w:rPr>
          <w:rFonts w:hint="eastAsia" w:ascii="宋体" w:hAnsi="宋体"/>
          <w:b/>
          <w:color w:val="000000"/>
          <w:kern w:val="0"/>
          <w:sz w:val="28"/>
          <w:szCs w:val="28"/>
        </w:rPr>
        <w:t>3.</w:t>
      </w:r>
      <w:r>
        <w:rPr>
          <w:rFonts w:ascii="宋体" w:hAnsi="宋体"/>
          <w:b/>
          <w:color w:val="000000"/>
          <w:kern w:val="0"/>
          <w:sz w:val="28"/>
          <w:szCs w:val="28"/>
        </w:rPr>
        <w:t>3</w:t>
      </w:r>
      <w:r>
        <w:rPr>
          <w:rFonts w:hint="eastAsia" w:ascii="宋体" w:hAnsi="宋体"/>
          <w:b/>
          <w:color w:val="000000"/>
          <w:kern w:val="0"/>
          <w:sz w:val="28"/>
          <w:szCs w:val="28"/>
        </w:rPr>
        <w:t>商务要求</w:t>
      </w:r>
    </w:p>
    <w:p w14:paraId="733DCB31">
      <w:pPr>
        <w:spacing w:line="360" w:lineRule="auto"/>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1.报价方式及报价内容</w:t>
      </w:r>
    </w:p>
    <w:p w14:paraId="788E8B10">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（1）依据《省医疗保障局 省卫生健康委员会关于造瘘护理等医疗服务项目价格有关事项的通知》鄂医保发【2022】6号文件中 项目名称：三维医学影像手术计划项目，项目编码：210500007X，价格1564元（每个部位/次）基础上综合折扣报价，按照实际服务数量</w:t>
      </w:r>
      <w:r>
        <w:rPr>
          <w:rFonts w:hint="eastAsia" w:ascii="宋体" w:hAnsi="宋体" w:cs="宋体"/>
          <w:kern w:val="2"/>
          <w:sz w:val="24"/>
          <w:szCs w:val="24"/>
          <w:lang w:val="en-US" w:eastAsia="zh-CN" w:bidi="ar-SA"/>
        </w:rPr>
        <w:t>乘以</w:t>
      </w:r>
      <w:r>
        <w:rPr>
          <w:rFonts w:hint="eastAsia" w:ascii="宋体" w:hAnsi="宋体" w:eastAsia="宋体" w:cs="宋体"/>
          <w:kern w:val="2"/>
          <w:sz w:val="24"/>
          <w:szCs w:val="24"/>
          <w:lang w:val="en-US" w:eastAsia="zh-CN" w:bidi="ar-SA"/>
        </w:rPr>
        <w:t>成交折扣据实结算（每个部位说明具体见下表，1个部位数计1个单价）</w:t>
      </w:r>
    </w:p>
    <w:p w14:paraId="2841A698">
      <w:pPr>
        <w:pStyle w:val="24"/>
        <w:bidi w:val="0"/>
        <w:rPr>
          <w:rFonts w:hint="eastAsia" w:ascii="仿宋_GB2312" w:hAnsi="仿宋_GB2312" w:eastAsia="仿宋_GB2312" w:cs="Times New Roman"/>
          <w:color w:val="FF0000"/>
          <w:sz w:val="24"/>
        </w:rPr>
      </w:pPr>
    </w:p>
    <w:tbl>
      <w:tblPr>
        <w:tblStyle w:val="10"/>
        <w:tblpPr w:leftFromText="180" w:rightFromText="180" w:vertAnchor="text" w:horzAnchor="page" w:tblpX="1794" w:tblpY="255"/>
        <w:tblOverlap w:val="never"/>
        <w:tblW w:w="85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975"/>
        <w:gridCol w:w="6150"/>
      </w:tblGrid>
      <w:tr w14:paraId="05BF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2" w:type="dxa"/>
            <w:vAlign w:val="top"/>
          </w:tcPr>
          <w:p w14:paraId="62343E28">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部位项</w:t>
            </w:r>
          </w:p>
        </w:tc>
        <w:tc>
          <w:tcPr>
            <w:tcW w:w="975" w:type="dxa"/>
            <w:vAlign w:val="top"/>
          </w:tcPr>
          <w:p w14:paraId="64D3A9BA">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部位数</w:t>
            </w:r>
          </w:p>
        </w:tc>
        <w:tc>
          <w:tcPr>
            <w:tcW w:w="6150" w:type="dxa"/>
            <w:vAlign w:val="top"/>
          </w:tcPr>
          <w:p w14:paraId="60238958">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部位说明</w:t>
            </w:r>
          </w:p>
        </w:tc>
      </w:tr>
      <w:tr w14:paraId="598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2" w:type="dxa"/>
            <w:vAlign w:val="top"/>
          </w:tcPr>
          <w:p w14:paraId="232F0EB2">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左肺部位</w:t>
            </w:r>
          </w:p>
        </w:tc>
        <w:tc>
          <w:tcPr>
            <w:tcW w:w="975" w:type="dxa"/>
            <w:vAlign w:val="center"/>
          </w:tcPr>
          <w:p w14:paraId="31516FCB">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1</w:t>
            </w:r>
          </w:p>
        </w:tc>
        <w:tc>
          <w:tcPr>
            <w:tcW w:w="6150" w:type="dxa"/>
            <w:vAlign w:val="top"/>
          </w:tcPr>
          <w:p w14:paraId="53F16DBF">
            <w:pPr>
              <w:spacing w:line="360" w:lineRule="auto"/>
              <w:jc w:val="left"/>
              <w:rPr>
                <w:rFonts w:hint="eastAsia" w:ascii="仿宋_GB2312" w:hAnsi="仿宋_GB2312" w:eastAsia="仿宋_GB2312"/>
                <w:color w:val="000000"/>
                <w:sz w:val="24"/>
              </w:rPr>
            </w:pPr>
            <w:r>
              <w:rPr>
                <w:rFonts w:hint="eastAsia" w:ascii="仿宋_GB2312" w:hAnsi="仿宋_GB2312" w:eastAsia="仿宋_GB2312"/>
                <w:color w:val="000000"/>
                <w:sz w:val="24"/>
              </w:rPr>
              <w:t>左肺，左肺支气管、左肺肺动脉、左肺肺静脉，病变、靶区分段</w:t>
            </w:r>
          </w:p>
        </w:tc>
      </w:tr>
      <w:tr w14:paraId="46D4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2" w:type="dxa"/>
            <w:vAlign w:val="top"/>
          </w:tcPr>
          <w:p w14:paraId="3CBA56D2">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右肺部位</w:t>
            </w:r>
          </w:p>
        </w:tc>
        <w:tc>
          <w:tcPr>
            <w:tcW w:w="975" w:type="dxa"/>
            <w:vAlign w:val="center"/>
          </w:tcPr>
          <w:p w14:paraId="260AA1CC">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1</w:t>
            </w:r>
          </w:p>
        </w:tc>
        <w:tc>
          <w:tcPr>
            <w:tcW w:w="6150" w:type="dxa"/>
            <w:vAlign w:val="top"/>
          </w:tcPr>
          <w:p w14:paraId="65F27B63">
            <w:pPr>
              <w:spacing w:line="360" w:lineRule="auto"/>
              <w:jc w:val="left"/>
              <w:rPr>
                <w:rFonts w:hint="eastAsia" w:ascii="仿宋_GB2312" w:hAnsi="仿宋_GB2312" w:eastAsia="仿宋_GB2312"/>
                <w:color w:val="000000"/>
                <w:sz w:val="24"/>
              </w:rPr>
            </w:pPr>
            <w:r>
              <w:rPr>
                <w:rFonts w:hint="eastAsia" w:ascii="仿宋_GB2312" w:hAnsi="仿宋_GB2312" w:eastAsia="仿宋_GB2312"/>
                <w:color w:val="000000"/>
                <w:sz w:val="24"/>
              </w:rPr>
              <w:t>右肺，右肺支气管、右肺肺动脉、右肺肺静脉，病变、靶区分段</w:t>
            </w:r>
          </w:p>
        </w:tc>
      </w:tr>
      <w:tr w14:paraId="45BE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2" w:type="dxa"/>
            <w:vAlign w:val="top"/>
          </w:tcPr>
          <w:p w14:paraId="1E96A512">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胸外科重建</w:t>
            </w:r>
          </w:p>
        </w:tc>
        <w:tc>
          <w:tcPr>
            <w:tcW w:w="975" w:type="dxa"/>
            <w:vAlign w:val="center"/>
          </w:tcPr>
          <w:p w14:paraId="668EC6FE">
            <w:pPr>
              <w:spacing w:line="360" w:lineRule="auto"/>
              <w:jc w:val="center"/>
              <w:rPr>
                <w:rFonts w:hint="eastAsia" w:ascii="仿宋_GB2312" w:hAnsi="仿宋_GB2312" w:eastAsia="仿宋_GB2312"/>
                <w:color w:val="000000"/>
                <w:sz w:val="24"/>
              </w:rPr>
            </w:pPr>
            <w:r>
              <w:rPr>
                <w:rFonts w:hint="eastAsia" w:ascii="仿宋_GB2312" w:hAnsi="仿宋_GB2312" w:eastAsia="仿宋_GB2312"/>
                <w:color w:val="000000"/>
                <w:sz w:val="24"/>
              </w:rPr>
              <w:t>2</w:t>
            </w:r>
          </w:p>
        </w:tc>
        <w:tc>
          <w:tcPr>
            <w:tcW w:w="6150" w:type="dxa"/>
            <w:vAlign w:val="top"/>
          </w:tcPr>
          <w:p w14:paraId="63DDFE3E">
            <w:pPr>
              <w:spacing w:line="360" w:lineRule="auto"/>
              <w:jc w:val="left"/>
              <w:rPr>
                <w:rFonts w:hint="eastAsia" w:ascii="仿宋_GB2312" w:hAnsi="仿宋_GB2312" w:eastAsia="仿宋_GB2312"/>
                <w:color w:val="000000"/>
                <w:sz w:val="24"/>
              </w:rPr>
            </w:pPr>
            <w:r>
              <w:rPr>
                <w:rFonts w:hint="eastAsia" w:ascii="仿宋_GB2312" w:hAnsi="仿宋_GB2312" w:eastAsia="仿宋_GB2312"/>
                <w:color w:val="000000"/>
                <w:sz w:val="24"/>
              </w:rPr>
              <w:t>双肺，双肺支气管、双肺肺动脉、双肺肺静脉，病变、靶区分段</w:t>
            </w:r>
          </w:p>
        </w:tc>
      </w:tr>
    </w:tbl>
    <w:p w14:paraId="7E4DD34A">
      <w:pPr>
        <w:spacing w:line="360" w:lineRule="auto"/>
        <w:ind w:firstLine="480" w:firstLineChars="200"/>
        <w:rPr>
          <w:rFonts w:hint="eastAsia" w:ascii="仿宋_GB2312" w:hAnsi="仿宋_GB2312" w:eastAsia="仿宋_GB2312"/>
          <w:color w:val="000000"/>
          <w:sz w:val="24"/>
        </w:rPr>
      </w:pPr>
      <w:r>
        <w:rPr>
          <w:rFonts w:hint="eastAsia" w:ascii="仿宋_GB2312" w:hAnsi="仿宋_GB2312" w:eastAsia="仿宋_GB2312"/>
          <w:color w:val="000000"/>
          <w:sz w:val="24"/>
        </w:rPr>
        <w:t>（2）报价应包含全部服务、实施、培训、税费等费用。</w:t>
      </w:r>
    </w:p>
    <w:p w14:paraId="39605FAC">
      <w:pPr>
        <w:pStyle w:val="28"/>
        <w:spacing w:after="0" w:line="360" w:lineRule="auto"/>
        <w:ind w:firstLine="480" w:firstLineChars="200"/>
        <w:rPr>
          <w:rFonts w:hint="eastAsia" w:ascii="仿宋_GB2312" w:hAnsi="仿宋_GB2312" w:eastAsia="仿宋_GB2312"/>
          <w:color w:val="000000"/>
        </w:rPr>
      </w:pPr>
      <w:r>
        <w:rPr>
          <w:rFonts w:hint="eastAsia" w:ascii="仿宋_GB2312" w:hAnsi="仿宋_GB2312" w:eastAsia="仿宋_GB2312"/>
          <w:color w:val="000000"/>
        </w:rPr>
        <w:t>2.服务地点：宜昌市中心人民医院指定地点。</w:t>
      </w:r>
    </w:p>
    <w:p w14:paraId="2E13813E">
      <w:pPr>
        <w:spacing w:line="360" w:lineRule="auto"/>
        <w:ind w:firstLine="480" w:firstLineChars="200"/>
        <w:rPr>
          <w:rFonts w:hint="eastAsia" w:ascii="仿宋_GB2312" w:hAnsi="仿宋_GB2312" w:eastAsia="仿宋_GB2312"/>
          <w:color w:val="000000"/>
        </w:rPr>
      </w:pPr>
      <w:r>
        <w:rPr>
          <w:rFonts w:hint="eastAsia" w:ascii="仿宋_GB2312" w:hAnsi="仿宋_GB2312" w:eastAsia="仿宋_GB2312" w:cs="Times New Roman"/>
          <w:color w:val="000000"/>
          <w:kern w:val="2"/>
          <w:sz w:val="24"/>
          <w:szCs w:val="20"/>
          <w:lang w:val="en-US" w:eastAsia="zh-CN" w:bidi="ar-SA"/>
        </w:rPr>
        <w:t>3.服务响应期：投标人收到采购人数据处理服务需求信息，≤30分钟响应，导入影像数据后，所提供的重建结果≤4个工作小时完成（逢节假日则8小时工作时内）出具3D+人体可视化报告。</w:t>
      </w:r>
    </w:p>
    <w:p w14:paraId="55284D78">
      <w:pPr>
        <w:pStyle w:val="28"/>
        <w:spacing w:after="0" w:line="360" w:lineRule="auto"/>
        <w:ind w:firstLine="480" w:firstLineChars="200"/>
        <w:rPr>
          <w:rFonts w:hint="eastAsia" w:ascii="仿宋_GB2312" w:hAnsi="仿宋_GB2312" w:eastAsia="仿宋_GB2312" w:cs="Times New Roman"/>
          <w:color w:val="000000"/>
          <w:szCs w:val="24"/>
        </w:rPr>
      </w:pPr>
      <w:r>
        <w:rPr>
          <w:rFonts w:hint="eastAsia" w:ascii="仿宋_GB2312" w:hAnsi="仿宋_GB2312" w:eastAsia="仿宋_GB2312"/>
          <w:color w:val="000000"/>
          <w:szCs w:val="24"/>
        </w:rPr>
        <w:t>4.付款方式：</w:t>
      </w:r>
      <w:r>
        <w:rPr>
          <w:rFonts w:hint="eastAsia" w:ascii="仿宋_GB2312" w:hAnsi="仿宋_GB2312" w:eastAsia="仿宋_GB2312"/>
          <w:color w:val="auto"/>
          <w:szCs w:val="24"/>
        </w:rPr>
        <w:t>依据实际服务部位数量</w:t>
      </w:r>
      <w:r>
        <w:rPr>
          <w:rFonts w:hint="eastAsia" w:ascii="仿宋_GB2312" w:hAnsi="仿宋_GB2312" w:eastAsia="仿宋_GB2312"/>
          <w:color w:val="auto"/>
          <w:szCs w:val="24"/>
          <w:lang w:val="en-US" w:eastAsia="zh-CN"/>
        </w:rPr>
        <w:t>乘</w:t>
      </w:r>
      <w:r>
        <w:rPr>
          <w:rFonts w:hint="eastAsia" w:ascii="仿宋_GB2312" w:hAnsi="仿宋_GB2312" w:eastAsia="仿宋_GB2312" w:cs="Times New Roman"/>
          <w:color w:val="auto"/>
          <w:szCs w:val="24"/>
        </w:rPr>
        <w:t>以综合折扣报价计算，</w:t>
      </w:r>
      <w:r>
        <w:rPr>
          <w:rFonts w:hint="eastAsia" w:ascii="仿宋_GB2312" w:hAnsi="仿宋_GB2312" w:eastAsia="仿宋_GB2312" w:cs="Times New Roman"/>
          <w:color w:val="000000"/>
          <w:szCs w:val="24"/>
        </w:rPr>
        <w:t>根据供应商提供的对账单按季度结算。</w:t>
      </w:r>
    </w:p>
    <w:p w14:paraId="7F899CA1">
      <w:pPr>
        <w:pStyle w:val="6"/>
        <w:spacing w:after="0" w:line="360" w:lineRule="auto"/>
        <w:ind w:firstLine="480" w:firstLineChars="200"/>
        <w:rPr>
          <w:rFonts w:hint="eastAsia" w:ascii="仿宋_GB2312" w:hAnsi="仿宋_GB2312" w:eastAsia="仿宋_GB2312" w:cs="Times New Roman"/>
          <w:color w:val="000000"/>
          <w:kern w:val="2"/>
          <w:sz w:val="24"/>
          <w:szCs w:val="20"/>
          <w:lang w:val="en-US" w:eastAsia="zh-CN" w:bidi="ar-SA"/>
        </w:rPr>
      </w:pPr>
      <w:r>
        <w:rPr>
          <w:rFonts w:hint="eastAsia" w:ascii="仿宋_GB2312" w:hAnsi="仿宋_GB2312" w:eastAsia="仿宋_GB2312" w:cs="Times New Roman"/>
          <w:color w:val="000000"/>
          <w:kern w:val="2"/>
          <w:sz w:val="24"/>
          <w:szCs w:val="20"/>
          <w:lang w:val="en-US" w:eastAsia="zh-CN" w:bidi="ar-SA"/>
        </w:rPr>
        <w:t>5.服务期限：自合同签订之日起1年或预算费用用完截止，先到为准。</w:t>
      </w:r>
    </w:p>
    <w:p w14:paraId="18893D8F">
      <w:pPr>
        <w:pStyle w:val="6"/>
        <w:spacing w:after="0" w:line="360" w:lineRule="auto"/>
        <w:ind w:firstLine="480" w:firstLineChars="200"/>
        <w:rPr>
          <w:rFonts w:hint="eastAsia" w:ascii="仿宋_GB2312" w:hAnsi="仿宋_GB2312" w:eastAsia="仿宋_GB2312" w:cs="Times New Roman"/>
          <w:color w:val="000000"/>
          <w:kern w:val="2"/>
          <w:sz w:val="24"/>
          <w:szCs w:val="20"/>
          <w:lang w:val="en-US" w:eastAsia="zh-CN" w:bidi="ar-SA"/>
        </w:rPr>
      </w:pPr>
      <w:r>
        <w:rPr>
          <w:rFonts w:hint="eastAsia" w:ascii="仿宋_GB2312" w:hAnsi="仿宋_GB2312" w:eastAsia="仿宋_GB2312" w:cs="Times New Roman"/>
          <w:color w:val="000000"/>
          <w:kern w:val="2"/>
          <w:sz w:val="24"/>
          <w:szCs w:val="20"/>
          <w:lang w:val="en-US" w:eastAsia="zh-CN" w:bidi="ar-SA"/>
        </w:rPr>
        <w:t>6.数据安全：供应商承诺，不将医院提供的数据用于与本项目无关的其他活动，并保证病人数据的安全、可靠，并提供加盖公章的承诺函。</w:t>
      </w:r>
    </w:p>
    <w:p w14:paraId="1CCF733B">
      <w:pPr>
        <w:pStyle w:val="6"/>
        <w:spacing w:after="0" w:line="360" w:lineRule="auto"/>
        <w:ind w:firstLine="480" w:firstLineChars="200"/>
        <w:rPr>
          <w:rFonts w:hint="eastAsia" w:ascii="仿宋_GB2312" w:hAnsi="仿宋_GB2312" w:eastAsia="仿宋_GB2312" w:cs="Times New Roman"/>
          <w:color w:val="000000"/>
          <w:kern w:val="2"/>
          <w:sz w:val="24"/>
          <w:szCs w:val="20"/>
          <w:lang w:val="en-US" w:eastAsia="zh-CN" w:bidi="ar-SA"/>
        </w:rPr>
      </w:pPr>
      <w:r>
        <w:rPr>
          <w:rFonts w:hint="eastAsia" w:ascii="仿宋_GB2312" w:hAnsi="仿宋_GB2312" w:eastAsia="仿宋_GB2312" w:cs="Times New Roman"/>
          <w:color w:val="000000"/>
          <w:kern w:val="2"/>
          <w:sz w:val="24"/>
          <w:szCs w:val="20"/>
          <w:lang w:val="en-US" w:eastAsia="zh-CN" w:bidi="ar-SA"/>
        </w:rPr>
        <w:t>7.资质要求：根据国家规定，仅具备生产/经营备案凭证的医疗器械，投标人无法提供备案凭证的，须提交承诺书，承诺如中标，签订合同前提交相应备案凭证，否则视为放弃中标资格。</w:t>
      </w:r>
    </w:p>
    <w:p w14:paraId="6D97E864">
      <w:pPr>
        <w:pStyle w:val="6"/>
        <w:spacing w:after="0" w:line="360" w:lineRule="auto"/>
        <w:ind w:firstLine="480" w:firstLineChars="200"/>
        <w:rPr>
          <w:rFonts w:hint="eastAsia" w:ascii="仿宋_GB2312" w:hAnsi="仿宋_GB2312" w:eastAsia="仿宋_GB2312" w:cs="Times New Roman"/>
          <w:color w:val="000000"/>
          <w:kern w:val="2"/>
          <w:sz w:val="24"/>
          <w:szCs w:val="20"/>
          <w:lang w:val="en-US" w:eastAsia="zh-CN" w:bidi="ar-SA"/>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Times New Roman"/>
          <w:color w:val="000000"/>
          <w:kern w:val="2"/>
          <w:sz w:val="24"/>
          <w:szCs w:val="20"/>
          <w:lang w:val="en-US" w:eastAsia="zh-CN" w:bidi="ar-SA"/>
        </w:rPr>
        <w:t>8.承诺效力：所有承诺书承诺事项如有虚假，一经发现，即视为“虚假响应”，院方有权追究其相应法律责任。</w:t>
      </w:r>
    </w:p>
    <w:p w14:paraId="0E745EF0">
      <w:pPr>
        <w:jc w:val="left"/>
        <w:rPr>
          <w:rFonts w:hint="eastAsia" w:ascii="宋体" w:hAnsi="宋体"/>
          <w:b/>
          <w:color w:val="000000"/>
          <w:kern w:val="0"/>
          <w:sz w:val="28"/>
          <w:szCs w:val="28"/>
        </w:rPr>
      </w:pPr>
      <w:r>
        <w:rPr>
          <w:rFonts w:hint="eastAsia" w:ascii="宋体" w:hAnsi="宋体"/>
          <w:b/>
          <w:color w:val="000000"/>
          <w:kern w:val="0"/>
          <w:sz w:val="28"/>
          <w:szCs w:val="28"/>
        </w:rPr>
        <w:t>四、评审标准</w:t>
      </w:r>
    </w:p>
    <w:p w14:paraId="2BBF960A">
      <w:pPr>
        <w:pStyle w:val="4"/>
        <w:bidi w:val="0"/>
        <w:jc w:val="center"/>
        <w:rPr>
          <w:rFonts w:hint="eastAsia"/>
        </w:rPr>
      </w:pPr>
      <w:r>
        <w:rPr>
          <w:rFonts w:hint="eastAsia"/>
        </w:rPr>
        <w:t>（一</w:t>
      </w:r>
      <w:r>
        <w:t>）</w:t>
      </w:r>
      <w:r>
        <w:rPr>
          <w:rFonts w:hint="eastAsia"/>
        </w:rPr>
        <w:t>资格性审查和符合性审查</w:t>
      </w:r>
    </w:p>
    <w:tbl>
      <w:tblPr>
        <w:tblStyle w:val="10"/>
        <w:tblW w:w="8862"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3000"/>
        <w:gridCol w:w="5320"/>
      </w:tblGrid>
      <w:tr w14:paraId="640D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542" w:type="dxa"/>
            <w:gridSpan w:val="2"/>
            <w:vAlign w:val="center"/>
          </w:tcPr>
          <w:p w14:paraId="73353094">
            <w:pPr>
              <w:spacing w:line="460" w:lineRule="exact"/>
              <w:jc w:val="center"/>
              <w:rPr>
                <w:rFonts w:hint="eastAsia" w:ascii="宋体" w:hAnsi="宋体"/>
                <w:b/>
                <w:color w:val="000000"/>
                <w:sz w:val="28"/>
                <w:szCs w:val="28"/>
              </w:rPr>
            </w:pPr>
            <w:r>
              <w:rPr>
                <w:rFonts w:hint="eastAsia" w:ascii="宋体" w:hAnsi="宋体"/>
                <w:b/>
                <w:color w:val="000000"/>
                <w:sz w:val="28"/>
                <w:szCs w:val="28"/>
              </w:rPr>
              <w:t>审查内容</w:t>
            </w:r>
          </w:p>
        </w:tc>
        <w:tc>
          <w:tcPr>
            <w:tcW w:w="5320" w:type="dxa"/>
            <w:vAlign w:val="center"/>
          </w:tcPr>
          <w:p w14:paraId="601A021A">
            <w:pPr>
              <w:spacing w:line="460" w:lineRule="exact"/>
              <w:jc w:val="center"/>
              <w:rPr>
                <w:rFonts w:hint="eastAsia" w:ascii="宋体" w:hAnsi="宋体"/>
                <w:b/>
                <w:color w:val="000000"/>
                <w:sz w:val="28"/>
                <w:szCs w:val="28"/>
              </w:rPr>
            </w:pPr>
            <w:r>
              <w:rPr>
                <w:rFonts w:hint="eastAsia" w:ascii="宋体" w:hAnsi="宋体"/>
                <w:b/>
                <w:color w:val="000000"/>
                <w:sz w:val="28"/>
                <w:szCs w:val="28"/>
              </w:rPr>
              <w:t>评审因素</w:t>
            </w:r>
          </w:p>
        </w:tc>
      </w:tr>
      <w:tr w14:paraId="1CD8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restart"/>
            <w:vAlign w:val="center"/>
          </w:tcPr>
          <w:p w14:paraId="7E863201">
            <w:pPr>
              <w:spacing w:line="460" w:lineRule="exact"/>
              <w:rPr>
                <w:rFonts w:hint="eastAsia" w:ascii="宋体" w:hAnsi="宋体"/>
                <w:color w:val="000000"/>
                <w:sz w:val="28"/>
                <w:szCs w:val="28"/>
              </w:rPr>
            </w:pPr>
            <w:r>
              <w:rPr>
                <w:rFonts w:hint="eastAsia" w:ascii="宋体" w:hAnsi="宋体"/>
                <w:color w:val="000000"/>
                <w:sz w:val="28"/>
                <w:szCs w:val="28"/>
              </w:rPr>
              <w:t>资格性</w:t>
            </w:r>
            <w:r>
              <w:rPr>
                <w:rFonts w:ascii="宋体" w:hAnsi="宋体"/>
                <w:color w:val="000000"/>
                <w:sz w:val="28"/>
                <w:szCs w:val="28"/>
              </w:rPr>
              <w:t>审查</w:t>
            </w:r>
          </w:p>
        </w:tc>
        <w:tc>
          <w:tcPr>
            <w:tcW w:w="3000" w:type="dxa"/>
            <w:vAlign w:val="center"/>
          </w:tcPr>
          <w:p w14:paraId="7669FB99">
            <w:pPr>
              <w:spacing w:line="460" w:lineRule="exact"/>
              <w:rPr>
                <w:rFonts w:hint="eastAsia" w:ascii="宋体" w:hAnsi="宋体"/>
                <w:color w:val="000000"/>
                <w:sz w:val="28"/>
                <w:szCs w:val="28"/>
              </w:rPr>
            </w:pPr>
            <w:r>
              <w:rPr>
                <w:rFonts w:hint="eastAsia" w:ascii="宋体" w:hAnsi="宋体"/>
                <w:color w:val="000000"/>
                <w:sz w:val="28"/>
                <w:szCs w:val="28"/>
              </w:rPr>
              <w:t>具有独立承担民事责任的能力</w:t>
            </w:r>
          </w:p>
        </w:tc>
        <w:tc>
          <w:tcPr>
            <w:tcW w:w="5320" w:type="dxa"/>
            <w:vAlign w:val="center"/>
          </w:tcPr>
          <w:p w14:paraId="40ED1EFC">
            <w:pPr>
              <w:spacing w:line="460" w:lineRule="exact"/>
              <w:rPr>
                <w:rFonts w:hint="eastAsia" w:ascii="宋体" w:hAnsi="宋体"/>
                <w:color w:val="000000"/>
                <w:sz w:val="28"/>
                <w:szCs w:val="28"/>
              </w:rPr>
            </w:pPr>
            <w:r>
              <w:rPr>
                <w:rFonts w:hint="eastAsia" w:ascii="宋体" w:hAnsi="宋体"/>
                <w:color w:val="000000"/>
                <w:sz w:val="28"/>
                <w:szCs w:val="28"/>
              </w:rPr>
              <w:t>供应商具有有效的营业执照或事业单位法人证书或社会团体法人登记证书或执业许可证或自然人身份证明等证明文件（供应商根据自身情况提供对应的证明材料）</w:t>
            </w:r>
          </w:p>
        </w:tc>
      </w:tr>
      <w:tr w14:paraId="3BD7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27EEE49B">
            <w:pPr>
              <w:spacing w:line="460" w:lineRule="exact"/>
              <w:rPr>
                <w:rFonts w:ascii="宋体" w:hAnsi="宋体"/>
                <w:color w:val="000000"/>
                <w:sz w:val="28"/>
                <w:szCs w:val="28"/>
              </w:rPr>
            </w:pPr>
          </w:p>
        </w:tc>
        <w:tc>
          <w:tcPr>
            <w:tcW w:w="3000" w:type="dxa"/>
            <w:vAlign w:val="center"/>
          </w:tcPr>
          <w:p w14:paraId="59ED7DFC">
            <w:pPr>
              <w:spacing w:line="460" w:lineRule="exact"/>
              <w:rPr>
                <w:rFonts w:hint="eastAsia" w:ascii="宋体" w:hAnsi="宋体"/>
                <w:color w:val="000000"/>
                <w:sz w:val="28"/>
                <w:szCs w:val="28"/>
              </w:rPr>
            </w:pPr>
            <w:r>
              <w:rPr>
                <w:rFonts w:hint="eastAsia" w:ascii="宋体" w:hAnsi="宋体"/>
                <w:color w:val="000000"/>
                <w:sz w:val="28"/>
                <w:szCs w:val="28"/>
              </w:rPr>
              <w:t>主体信用记录</w:t>
            </w:r>
          </w:p>
        </w:tc>
        <w:tc>
          <w:tcPr>
            <w:tcW w:w="5320" w:type="dxa"/>
            <w:vAlign w:val="center"/>
          </w:tcPr>
          <w:p w14:paraId="2E4C6094">
            <w:pPr>
              <w:spacing w:line="460" w:lineRule="exact"/>
              <w:jc w:val="left"/>
              <w:rPr>
                <w:rFonts w:hint="eastAsia" w:ascii="宋体" w:hAnsi="宋体"/>
                <w:color w:val="000000"/>
                <w:sz w:val="28"/>
                <w:szCs w:val="28"/>
              </w:rPr>
            </w:pPr>
            <w:r>
              <w:rPr>
                <w:rFonts w:hint="eastAsia" w:ascii="宋体" w:hAnsi="宋体"/>
                <w:color w:val="000000"/>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14:paraId="4C69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3B426A99">
            <w:pPr>
              <w:spacing w:line="460" w:lineRule="exact"/>
              <w:rPr>
                <w:rFonts w:ascii="宋体" w:hAnsi="宋体"/>
                <w:color w:val="000000"/>
                <w:sz w:val="28"/>
                <w:szCs w:val="28"/>
              </w:rPr>
            </w:pPr>
          </w:p>
        </w:tc>
        <w:tc>
          <w:tcPr>
            <w:tcW w:w="3000" w:type="dxa"/>
            <w:vAlign w:val="center"/>
          </w:tcPr>
          <w:p w14:paraId="31A57327">
            <w:pPr>
              <w:spacing w:line="460" w:lineRule="exact"/>
              <w:rPr>
                <w:rFonts w:hint="eastAsia" w:ascii="宋体" w:hAnsi="宋体"/>
                <w:color w:val="000000"/>
                <w:sz w:val="28"/>
                <w:szCs w:val="28"/>
              </w:rPr>
            </w:pPr>
            <w:r>
              <w:rPr>
                <w:rFonts w:hint="eastAsia" w:ascii="宋体" w:hAnsi="宋体"/>
                <w:color w:val="000000"/>
                <w:sz w:val="28"/>
                <w:szCs w:val="28"/>
              </w:rPr>
              <w:t>公正性</w:t>
            </w:r>
          </w:p>
        </w:tc>
        <w:tc>
          <w:tcPr>
            <w:tcW w:w="5320" w:type="dxa"/>
            <w:vAlign w:val="center"/>
          </w:tcPr>
          <w:p w14:paraId="2D3AD48C">
            <w:pPr>
              <w:spacing w:line="460" w:lineRule="exact"/>
              <w:rPr>
                <w:rFonts w:hint="eastAsia" w:ascii="宋体" w:hAnsi="宋体"/>
                <w:color w:val="000000"/>
                <w:sz w:val="28"/>
                <w:szCs w:val="28"/>
              </w:rPr>
            </w:pPr>
            <w:r>
              <w:rPr>
                <w:rFonts w:hint="eastAsia" w:ascii="宋体" w:hAnsi="宋体"/>
                <w:color w:val="000000"/>
                <w:sz w:val="28"/>
                <w:szCs w:val="28"/>
              </w:rPr>
              <w:t>单位负责人为同一人或者存在直接控股、管理关系的不同供应商，不得参加本项目同一合同项下的采购活动（供应商</w:t>
            </w:r>
            <w:r>
              <w:rPr>
                <w:rFonts w:ascii="宋体" w:hAnsi="宋体"/>
                <w:color w:val="000000"/>
                <w:sz w:val="28"/>
                <w:szCs w:val="28"/>
              </w:rPr>
              <w:t>提供承诺函加盖公章</w:t>
            </w:r>
            <w:r>
              <w:rPr>
                <w:rFonts w:hint="eastAsia" w:ascii="宋体" w:hAnsi="宋体"/>
                <w:color w:val="000000"/>
                <w:sz w:val="28"/>
                <w:szCs w:val="28"/>
              </w:rPr>
              <w:t>，</w:t>
            </w:r>
            <w:r>
              <w:rPr>
                <w:rFonts w:ascii="宋体" w:hAnsi="宋体"/>
                <w:color w:val="000000"/>
                <w:sz w:val="28"/>
                <w:szCs w:val="28"/>
              </w:rPr>
              <w:t>格式附后）</w:t>
            </w:r>
            <w:r>
              <w:rPr>
                <w:rFonts w:hint="eastAsia" w:ascii="宋体" w:hAnsi="宋体"/>
                <w:color w:val="000000"/>
                <w:sz w:val="28"/>
                <w:szCs w:val="28"/>
              </w:rPr>
              <w:t>。</w:t>
            </w:r>
          </w:p>
        </w:tc>
      </w:tr>
      <w:tr w14:paraId="77BB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762B001A">
            <w:pPr>
              <w:spacing w:line="460" w:lineRule="exact"/>
              <w:rPr>
                <w:rFonts w:ascii="宋体" w:hAnsi="宋体"/>
                <w:color w:val="000000"/>
                <w:sz w:val="28"/>
                <w:szCs w:val="28"/>
              </w:rPr>
            </w:pPr>
          </w:p>
        </w:tc>
        <w:tc>
          <w:tcPr>
            <w:tcW w:w="3000" w:type="dxa"/>
            <w:vAlign w:val="center"/>
          </w:tcPr>
          <w:p w14:paraId="3422A767">
            <w:pPr>
              <w:spacing w:line="460" w:lineRule="exact"/>
              <w:rPr>
                <w:rFonts w:hint="eastAsia" w:ascii="宋体" w:hAnsi="宋体"/>
                <w:color w:val="000000"/>
                <w:sz w:val="28"/>
                <w:szCs w:val="28"/>
              </w:rPr>
            </w:pPr>
            <w:r>
              <w:rPr>
                <w:rFonts w:hint="eastAsia" w:ascii="宋体" w:hAnsi="宋体"/>
                <w:color w:val="000000"/>
                <w:sz w:val="28"/>
                <w:szCs w:val="28"/>
              </w:rPr>
              <w:t>联合体</w:t>
            </w:r>
          </w:p>
        </w:tc>
        <w:tc>
          <w:tcPr>
            <w:tcW w:w="5320" w:type="dxa"/>
            <w:vAlign w:val="center"/>
          </w:tcPr>
          <w:p w14:paraId="3492195C">
            <w:pPr>
              <w:spacing w:line="460" w:lineRule="exact"/>
              <w:rPr>
                <w:rFonts w:hint="eastAsia" w:ascii="宋体" w:hAnsi="宋体"/>
                <w:color w:val="000000"/>
                <w:sz w:val="28"/>
                <w:szCs w:val="28"/>
              </w:rPr>
            </w:pPr>
            <w:r>
              <w:rPr>
                <w:rFonts w:hint="eastAsia" w:ascii="宋体" w:hAnsi="宋体"/>
                <w:color w:val="000000"/>
                <w:sz w:val="28"/>
                <w:szCs w:val="28"/>
              </w:rPr>
              <w:t>本项目不接受联合体投标，投标人中标后不允许分包</w:t>
            </w:r>
          </w:p>
        </w:tc>
      </w:tr>
      <w:tr w14:paraId="51CF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trPr>
        <w:tc>
          <w:tcPr>
            <w:tcW w:w="542" w:type="dxa"/>
            <w:vMerge w:val="continue"/>
            <w:vAlign w:val="center"/>
          </w:tcPr>
          <w:p w14:paraId="6084F048">
            <w:pPr>
              <w:spacing w:line="460" w:lineRule="exact"/>
              <w:rPr>
                <w:rFonts w:ascii="宋体" w:hAnsi="宋体"/>
                <w:color w:val="000000"/>
                <w:sz w:val="28"/>
                <w:szCs w:val="28"/>
              </w:rPr>
            </w:pPr>
          </w:p>
        </w:tc>
        <w:tc>
          <w:tcPr>
            <w:tcW w:w="3000" w:type="dxa"/>
            <w:vAlign w:val="center"/>
          </w:tcPr>
          <w:p w14:paraId="557649B4">
            <w:pPr>
              <w:spacing w:line="460" w:lineRule="exact"/>
              <w:ind w:firstLine="280" w:firstLineChars="100"/>
              <w:rPr>
                <w:rFonts w:hint="eastAsia" w:ascii="宋体" w:hAnsi="宋体"/>
                <w:color w:val="000000"/>
                <w:sz w:val="28"/>
                <w:szCs w:val="28"/>
              </w:rPr>
            </w:pPr>
            <w:r>
              <w:rPr>
                <w:rFonts w:hint="eastAsia" w:ascii="宋体" w:hAnsi="宋体"/>
                <w:color w:val="000000"/>
                <w:sz w:val="28"/>
                <w:szCs w:val="28"/>
              </w:rPr>
              <w:t>资质要求</w:t>
            </w:r>
          </w:p>
        </w:tc>
        <w:tc>
          <w:tcPr>
            <w:tcW w:w="5320" w:type="dxa"/>
            <w:vAlign w:val="center"/>
          </w:tcPr>
          <w:p w14:paraId="63942B41">
            <w:pPr>
              <w:widowControl/>
              <w:numPr>
                <w:ilvl w:val="0"/>
                <w:numId w:val="0"/>
              </w:numPr>
              <w:spacing w:line="500" w:lineRule="exact"/>
              <w:jc w:val="left"/>
              <w:rPr>
                <w:rFonts w:hint="eastAsia" w:ascii="宋体" w:hAnsi="宋体"/>
                <w:bCs/>
                <w:color w:val="000000"/>
                <w:sz w:val="28"/>
                <w:szCs w:val="28"/>
              </w:rPr>
            </w:pPr>
            <w:r>
              <w:rPr>
                <w:rFonts w:hint="eastAsia" w:ascii="宋体" w:hAnsi="宋体"/>
                <w:bCs/>
                <w:color w:val="000000"/>
                <w:sz w:val="28"/>
                <w:szCs w:val="28"/>
                <w:lang w:val="en-US" w:eastAsia="zh-CN"/>
              </w:rPr>
              <w:t>1.</w:t>
            </w:r>
            <w:r>
              <w:rPr>
                <w:rFonts w:hint="eastAsia" w:ascii="宋体" w:hAnsi="宋体"/>
                <w:bCs/>
                <w:color w:val="000000"/>
                <w:sz w:val="28"/>
                <w:szCs w:val="28"/>
              </w:rPr>
              <w:t>投标人为</w:t>
            </w:r>
            <w:r>
              <w:rPr>
                <w:rFonts w:hint="eastAsia" w:ascii="宋体" w:hAnsi="宋体"/>
                <w:color w:val="000000"/>
                <w:sz w:val="28"/>
                <w:szCs w:val="28"/>
              </w:rPr>
              <w:t>三维医学影像服务系统</w:t>
            </w:r>
            <w:r>
              <w:rPr>
                <w:rFonts w:hint="eastAsia" w:ascii="宋体" w:hAnsi="宋体"/>
                <w:bCs/>
                <w:color w:val="000000"/>
                <w:sz w:val="28"/>
                <w:szCs w:val="28"/>
              </w:rPr>
              <w:t>制造商的，所投产品为二类及以上医疗器械的，须具备《医疗器械生产许可证》；</w:t>
            </w:r>
            <w:r>
              <w:rPr>
                <w:rFonts w:hint="eastAsia" w:ascii="宋体" w:hAnsi="宋体"/>
                <w:color w:val="000000"/>
                <w:kern w:val="0"/>
                <w:sz w:val="28"/>
                <w:szCs w:val="28"/>
              </w:rPr>
              <w:t>投标人为三维医学影像服务系统代理商的，须具备二类医疗器械备案并提供相应证明。</w:t>
            </w:r>
            <w:r>
              <w:rPr>
                <w:rFonts w:hint="eastAsia" w:ascii="宋体" w:hAnsi="宋体"/>
                <w:bCs/>
                <w:color w:val="000000"/>
                <w:sz w:val="28"/>
                <w:szCs w:val="28"/>
              </w:rPr>
              <w:t>国家另有规定的从其</w:t>
            </w:r>
            <w:r>
              <w:rPr>
                <w:rFonts w:hint="eastAsia" w:ascii="宋体" w:hAnsi="宋体"/>
                <w:bCs/>
                <w:color w:val="000000"/>
                <w:sz w:val="28"/>
                <w:szCs w:val="28"/>
                <w:lang w:val="en-US" w:eastAsia="zh-CN"/>
              </w:rPr>
              <w:t>规定</w:t>
            </w:r>
            <w:r>
              <w:rPr>
                <w:rFonts w:hint="eastAsia" w:ascii="宋体" w:hAnsi="宋体"/>
                <w:bCs/>
                <w:color w:val="000000"/>
                <w:sz w:val="28"/>
                <w:szCs w:val="28"/>
              </w:rPr>
              <w:t>。</w:t>
            </w:r>
          </w:p>
          <w:p w14:paraId="0C7829EE">
            <w:pPr>
              <w:spacing w:line="460" w:lineRule="exact"/>
              <w:rPr>
                <w:rFonts w:hint="eastAsia" w:ascii="宋体" w:hAnsi="宋体"/>
                <w:bCs/>
                <w:color w:val="000000"/>
                <w:sz w:val="28"/>
                <w:szCs w:val="28"/>
              </w:rPr>
            </w:pPr>
            <w:r>
              <w:rPr>
                <w:rFonts w:hint="eastAsia" w:ascii="宋体" w:hAnsi="宋体"/>
                <w:bCs/>
                <w:color w:val="000000"/>
                <w:sz w:val="28"/>
                <w:szCs w:val="28"/>
              </w:rPr>
              <w:t>2.投标人所投的</w:t>
            </w:r>
            <w:r>
              <w:rPr>
                <w:rFonts w:hint="eastAsia" w:ascii="宋体" w:hAnsi="宋体"/>
                <w:color w:val="000000"/>
                <w:sz w:val="28"/>
                <w:szCs w:val="28"/>
              </w:rPr>
              <w:t>三维医学影像服务系统</w:t>
            </w:r>
            <w:r>
              <w:rPr>
                <w:rFonts w:hint="eastAsia" w:ascii="宋体" w:hAnsi="宋体"/>
                <w:bCs/>
                <w:color w:val="000000"/>
                <w:sz w:val="28"/>
                <w:szCs w:val="28"/>
              </w:rPr>
              <w:t>须为国家医疗器械管理的二类及以上医疗器械，并具备《医疗器械产品注册证》，国家另有规定的从其规定。</w:t>
            </w:r>
          </w:p>
        </w:tc>
      </w:tr>
      <w:tr w14:paraId="0DE2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restart"/>
            <w:vAlign w:val="center"/>
          </w:tcPr>
          <w:p w14:paraId="2AE0FF57">
            <w:pPr>
              <w:spacing w:line="460" w:lineRule="exact"/>
              <w:rPr>
                <w:rFonts w:hint="eastAsia" w:ascii="宋体" w:hAnsi="宋体"/>
                <w:color w:val="000000"/>
                <w:sz w:val="28"/>
                <w:szCs w:val="28"/>
              </w:rPr>
            </w:pPr>
            <w:r>
              <w:rPr>
                <w:rFonts w:hint="eastAsia" w:ascii="宋体" w:hAnsi="宋体"/>
                <w:color w:val="000000"/>
                <w:sz w:val="28"/>
                <w:szCs w:val="28"/>
              </w:rPr>
              <w:t>符合性审查</w:t>
            </w:r>
          </w:p>
        </w:tc>
        <w:tc>
          <w:tcPr>
            <w:tcW w:w="3000" w:type="dxa"/>
            <w:vAlign w:val="center"/>
          </w:tcPr>
          <w:p w14:paraId="54A054C9">
            <w:pPr>
              <w:spacing w:line="460" w:lineRule="exact"/>
              <w:rPr>
                <w:rFonts w:hint="eastAsia" w:ascii="宋体" w:hAnsi="宋体"/>
                <w:color w:val="000000"/>
                <w:sz w:val="28"/>
                <w:szCs w:val="28"/>
              </w:rPr>
            </w:pPr>
            <w:r>
              <w:rPr>
                <w:rFonts w:hint="eastAsia" w:ascii="宋体" w:hAnsi="宋体"/>
                <w:color w:val="000000"/>
                <w:sz w:val="28"/>
                <w:szCs w:val="28"/>
              </w:rPr>
              <w:t>投标人名称</w:t>
            </w:r>
          </w:p>
        </w:tc>
        <w:tc>
          <w:tcPr>
            <w:tcW w:w="5320" w:type="dxa"/>
            <w:vAlign w:val="center"/>
          </w:tcPr>
          <w:p w14:paraId="797496DD">
            <w:pPr>
              <w:spacing w:line="460" w:lineRule="exact"/>
              <w:rPr>
                <w:rFonts w:hint="eastAsia" w:ascii="宋体" w:hAnsi="宋体"/>
                <w:color w:val="000000"/>
                <w:sz w:val="28"/>
                <w:szCs w:val="28"/>
              </w:rPr>
            </w:pPr>
            <w:r>
              <w:rPr>
                <w:rFonts w:hint="eastAsia" w:ascii="宋体" w:hAnsi="宋体"/>
                <w:color w:val="000000"/>
                <w:sz w:val="28"/>
                <w:szCs w:val="28"/>
              </w:rPr>
              <w:t>与营业执照等其他证件一致</w:t>
            </w:r>
          </w:p>
        </w:tc>
      </w:tr>
      <w:tr w14:paraId="0093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669F7275">
            <w:pPr>
              <w:spacing w:line="460" w:lineRule="exact"/>
              <w:rPr>
                <w:rFonts w:ascii="宋体" w:hAnsi="宋体"/>
                <w:color w:val="000000"/>
                <w:sz w:val="28"/>
                <w:szCs w:val="28"/>
              </w:rPr>
            </w:pPr>
          </w:p>
        </w:tc>
        <w:tc>
          <w:tcPr>
            <w:tcW w:w="3000" w:type="dxa"/>
            <w:vAlign w:val="center"/>
          </w:tcPr>
          <w:p w14:paraId="6295A60B">
            <w:pPr>
              <w:spacing w:line="460" w:lineRule="exact"/>
              <w:rPr>
                <w:rFonts w:hint="eastAsia" w:ascii="宋体" w:hAnsi="宋体"/>
                <w:color w:val="000000"/>
                <w:sz w:val="28"/>
                <w:szCs w:val="28"/>
              </w:rPr>
            </w:pPr>
            <w:r>
              <w:rPr>
                <w:rFonts w:hint="eastAsia" w:ascii="宋体" w:hAnsi="宋体"/>
                <w:color w:val="000000"/>
                <w:sz w:val="28"/>
                <w:szCs w:val="28"/>
              </w:rPr>
              <w:t>投标文件签署</w:t>
            </w:r>
          </w:p>
        </w:tc>
        <w:tc>
          <w:tcPr>
            <w:tcW w:w="5320" w:type="dxa"/>
            <w:vAlign w:val="center"/>
          </w:tcPr>
          <w:p w14:paraId="0FF8AFB1">
            <w:pPr>
              <w:spacing w:line="460" w:lineRule="exact"/>
              <w:rPr>
                <w:rFonts w:hint="eastAsia" w:ascii="宋体" w:hAnsi="宋体"/>
                <w:color w:val="000000"/>
                <w:sz w:val="28"/>
                <w:szCs w:val="28"/>
              </w:rPr>
            </w:pPr>
            <w:r>
              <w:rPr>
                <w:rFonts w:hint="eastAsia" w:ascii="宋体" w:hAnsi="宋体"/>
                <w:color w:val="000000"/>
                <w:sz w:val="28"/>
                <w:szCs w:val="28"/>
              </w:rPr>
              <w:t>按要求在规定区域加盖单位公章和签章</w:t>
            </w:r>
          </w:p>
        </w:tc>
      </w:tr>
      <w:tr w14:paraId="122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6CE86933">
            <w:pPr>
              <w:spacing w:line="460" w:lineRule="exact"/>
              <w:rPr>
                <w:rFonts w:ascii="宋体" w:hAnsi="宋体"/>
                <w:color w:val="000000"/>
                <w:sz w:val="28"/>
                <w:szCs w:val="28"/>
              </w:rPr>
            </w:pPr>
          </w:p>
        </w:tc>
        <w:tc>
          <w:tcPr>
            <w:tcW w:w="3000" w:type="dxa"/>
            <w:vAlign w:val="center"/>
          </w:tcPr>
          <w:p w14:paraId="6A3ED40B">
            <w:pPr>
              <w:spacing w:line="460" w:lineRule="exact"/>
              <w:rPr>
                <w:rFonts w:hint="eastAsia" w:ascii="宋体" w:hAnsi="宋体"/>
                <w:color w:val="000000"/>
                <w:sz w:val="28"/>
                <w:szCs w:val="28"/>
              </w:rPr>
            </w:pPr>
            <w:r>
              <w:rPr>
                <w:rFonts w:hint="eastAsia" w:ascii="宋体" w:hAnsi="宋体"/>
                <w:color w:val="000000"/>
                <w:sz w:val="28"/>
                <w:szCs w:val="28"/>
              </w:rPr>
              <w:t>投标人</w:t>
            </w:r>
            <w:r>
              <w:rPr>
                <w:rFonts w:ascii="宋体" w:hAnsi="宋体"/>
                <w:color w:val="000000"/>
                <w:sz w:val="28"/>
                <w:szCs w:val="28"/>
              </w:rPr>
              <w:t>身份证明</w:t>
            </w:r>
            <w:r>
              <w:rPr>
                <w:rFonts w:hint="eastAsia" w:ascii="宋体" w:hAnsi="宋体"/>
                <w:color w:val="000000"/>
                <w:sz w:val="28"/>
                <w:szCs w:val="28"/>
              </w:rPr>
              <w:t>文件</w:t>
            </w:r>
          </w:p>
        </w:tc>
        <w:tc>
          <w:tcPr>
            <w:tcW w:w="5320" w:type="dxa"/>
            <w:vAlign w:val="center"/>
          </w:tcPr>
          <w:p w14:paraId="38DB7BEC">
            <w:pPr>
              <w:spacing w:line="460" w:lineRule="exact"/>
              <w:rPr>
                <w:rFonts w:hint="eastAsia" w:ascii="宋体" w:hAnsi="宋体"/>
                <w:color w:val="000000"/>
                <w:sz w:val="28"/>
                <w:szCs w:val="28"/>
              </w:rPr>
            </w:pPr>
            <w:r>
              <w:rPr>
                <w:rFonts w:hint="eastAsia" w:ascii="宋体" w:hAnsi="宋体"/>
                <w:color w:val="000000"/>
                <w:sz w:val="28"/>
                <w:szCs w:val="28"/>
              </w:rPr>
              <w:t>具有法定代表人或其他组织或自然人等资格证明或法定代表人授权委托书</w:t>
            </w:r>
          </w:p>
        </w:tc>
      </w:tr>
      <w:tr w14:paraId="3CD8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45A7E57B">
            <w:pPr>
              <w:spacing w:line="460" w:lineRule="exact"/>
              <w:rPr>
                <w:rFonts w:ascii="宋体" w:hAnsi="宋体"/>
                <w:color w:val="000000"/>
                <w:sz w:val="28"/>
                <w:szCs w:val="28"/>
              </w:rPr>
            </w:pPr>
          </w:p>
        </w:tc>
        <w:tc>
          <w:tcPr>
            <w:tcW w:w="3000" w:type="dxa"/>
            <w:vAlign w:val="center"/>
          </w:tcPr>
          <w:p w14:paraId="082D4D72">
            <w:pPr>
              <w:spacing w:line="460" w:lineRule="exact"/>
              <w:rPr>
                <w:rFonts w:hint="eastAsia" w:ascii="宋体" w:hAnsi="宋体"/>
                <w:color w:val="000000"/>
                <w:sz w:val="28"/>
                <w:szCs w:val="28"/>
              </w:rPr>
            </w:pPr>
            <w:r>
              <w:rPr>
                <w:rFonts w:hint="eastAsia" w:ascii="宋体" w:hAnsi="宋体"/>
                <w:color w:val="000000"/>
                <w:sz w:val="28"/>
                <w:szCs w:val="28"/>
              </w:rPr>
              <w:t>投标报价</w:t>
            </w:r>
          </w:p>
        </w:tc>
        <w:tc>
          <w:tcPr>
            <w:tcW w:w="5320" w:type="dxa"/>
            <w:vAlign w:val="center"/>
          </w:tcPr>
          <w:p w14:paraId="744E2B3C">
            <w:pPr>
              <w:spacing w:line="460" w:lineRule="exact"/>
              <w:rPr>
                <w:rFonts w:hint="eastAsia" w:ascii="宋体" w:hAnsi="宋体"/>
                <w:color w:val="000000"/>
                <w:sz w:val="28"/>
                <w:szCs w:val="28"/>
              </w:rPr>
            </w:pPr>
            <w:r>
              <w:rPr>
                <w:rFonts w:hint="eastAsia" w:ascii="宋体" w:hAnsi="宋体"/>
                <w:color w:val="000000"/>
                <w:sz w:val="28"/>
                <w:szCs w:val="28"/>
              </w:rPr>
              <w:t>投标报价唯一；投标报价未超过预算金额和最高限价；投标报价合理</w:t>
            </w:r>
          </w:p>
        </w:tc>
      </w:tr>
      <w:tr w14:paraId="1C50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77C8CA42">
            <w:pPr>
              <w:spacing w:line="460" w:lineRule="exact"/>
              <w:rPr>
                <w:rFonts w:ascii="宋体" w:hAnsi="宋体"/>
                <w:color w:val="000000"/>
                <w:sz w:val="28"/>
                <w:szCs w:val="28"/>
              </w:rPr>
            </w:pPr>
          </w:p>
        </w:tc>
        <w:tc>
          <w:tcPr>
            <w:tcW w:w="3000" w:type="dxa"/>
            <w:vAlign w:val="center"/>
          </w:tcPr>
          <w:p w14:paraId="30E63C96">
            <w:pPr>
              <w:spacing w:line="360" w:lineRule="exact"/>
              <w:jc w:val="left"/>
              <w:rPr>
                <w:rFonts w:hint="eastAsia" w:ascii="宋体" w:hAnsi="宋体"/>
                <w:color w:val="000000"/>
                <w:sz w:val="28"/>
                <w:szCs w:val="28"/>
              </w:rPr>
            </w:pPr>
            <w:r>
              <w:rPr>
                <w:rFonts w:hint="eastAsia" w:ascii="宋体" w:hAnsi="宋体"/>
                <w:color w:val="000000"/>
                <w:sz w:val="28"/>
                <w:szCs w:val="28"/>
              </w:rPr>
              <w:t>采购需求</w:t>
            </w:r>
          </w:p>
        </w:tc>
        <w:tc>
          <w:tcPr>
            <w:tcW w:w="5320" w:type="dxa"/>
            <w:vAlign w:val="center"/>
          </w:tcPr>
          <w:p w14:paraId="11C0323A">
            <w:pPr>
              <w:spacing w:line="360" w:lineRule="exact"/>
              <w:jc w:val="left"/>
              <w:rPr>
                <w:rFonts w:hint="eastAsia" w:ascii="宋体" w:hAnsi="宋体"/>
                <w:color w:val="000000"/>
                <w:sz w:val="28"/>
                <w:szCs w:val="28"/>
              </w:rPr>
            </w:pPr>
            <w:r>
              <w:rPr>
                <w:rFonts w:hint="eastAsia" w:ascii="宋体" w:hAnsi="宋体"/>
                <w:color w:val="000000"/>
                <w:sz w:val="28"/>
                <w:szCs w:val="28"/>
              </w:rPr>
              <w:t>符合采购文件要求</w:t>
            </w:r>
          </w:p>
        </w:tc>
      </w:tr>
      <w:tr w14:paraId="2DF1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42" w:type="dxa"/>
            <w:vMerge w:val="continue"/>
            <w:vAlign w:val="center"/>
          </w:tcPr>
          <w:p w14:paraId="2AE2D348">
            <w:pPr>
              <w:spacing w:line="460" w:lineRule="exact"/>
              <w:rPr>
                <w:rFonts w:ascii="宋体" w:hAnsi="宋体"/>
                <w:color w:val="000000"/>
                <w:sz w:val="28"/>
                <w:szCs w:val="28"/>
              </w:rPr>
            </w:pPr>
          </w:p>
        </w:tc>
        <w:tc>
          <w:tcPr>
            <w:tcW w:w="3000" w:type="dxa"/>
            <w:vAlign w:val="center"/>
          </w:tcPr>
          <w:p w14:paraId="67D21AEA">
            <w:pPr>
              <w:spacing w:line="360" w:lineRule="exact"/>
              <w:jc w:val="left"/>
              <w:rPr>
                <w:rFonts w:hint="eastAsia" w:ascii="宋体" w:hAnsi="宋体"/>
                <w:color w:val="000000"/>
                <w:sz w:val="28"/>
                <w:szCs w:val="28"/>
              </w:rPr>
            </w:pPr>
            <w:r>
              <w:rPr>
                <w:rFonts w:hint="eastAsia" w:ascii="宋体" w:hAnsi="宋体"/>
                <w:color w:val="000000"/>
                <w:sz w:val="28"/>
                <w:szCs w:val="28"/>
              </w:rPr>
              <w:t>其他要求</w:t>
            </w:r>
          </w:p>
        </w:tc>
        <w:tc>
          <w:tcPr>
            <w:tcW w:w="5320" w:type="dxa"/>
            <w:vAlign w:val="center"/>
          </w:tcPr>
          <w:p w14:paraId="2E300E88">
            <w:pPr>
              <w:spacing w:line="360" w:lineRule="exact"/>
              <w:jc w:val="left"/>
              <w:rPr>
                <w:rFonts w:hint="eastAsia" w:ascii="宋体" w:hAnsi="宋体"/>
                <w:color w:val="000000"/>
                <w:sz w:val="28"/>
                <w:szCs w:val="28"/>
              </w:rPr>
            </w:pPr>
            <w:r>
              <w:rPr>
                <w:rFonts w:hint="eastAsia" w:ascii="宋体" w:hAnsi="宋体"/>
                <w:color w:val="000000"/>
                <w:sz w:val="28"/>
                <w:szCs w:val="28"/>
              </w:rPr>
              <w:t>符合法律、法规和采购文件中规定的其他实质性内容的</w:t>
            </w:r>
          </w:p>
        </w:tc>
      </w:tr>
    </w:tbl>
    <w:p w14:paraId="2D12AAAC">
      <w:pPr>
        <w:jc w:val="center"/>
        <w:rPr>
          <w:rFonts w:hint="eastAsia" w:ascii="宋体" w:hAnsi="宋体"/>
          <w:bCs/>
          <w:color w:val="000000"/>
          <w:kern w:val="0"/>
          <w:sz w:val="28"/>
          <w:szCs w:val="28"/>
        </w:rPr>
      </w:pPr>
    </w:p>
    <w:p w14:paraId="3A79C5E1">
      <w:pPr>
        <w:jc w:val="center"/>
        <w:rPr>
          <w:rFonts w:hint="eastAsia" w:ascii="宋体" w:hAnsi="宋体"/>
          <w:bCs/>
          <w:color w:val="000000"/>
          <w:kern w:val="0"/>
          <w:sz w:val="28"/>
          <w:szCs w:val="28"/>
        </w:rPr>
      </w:pPr>
    </w:p>
    <w:p w14:paraId="015B1240">
      <w:pPr>
        <w:jc w:val="center"/>
        <w:rPr>
          <w:rFonts w:hint="eastAsia" w:ascii="宋体" w:hAnsi="宋体"/>
          <w:bCs/>
          <w:color w:val="000000"/>
          <w:kern w:val="0"/>
          <w:sz w:val="28"/>
          <w:szCs w:val="28"/>
        </w:rPr>
      </w:pPr>
    </w:p>
    <w:p w14:paraId="775507C6">
      <w:pPr>
        <w:jc w:val="center"/>
        <w:rPr>
          <w:rFonts w:hint="eastAsia" w:ascii="宋体" w:hAnsi="宋体"/>
          <w:bCs/>
          <w:color w:val="000000"/>
          <w:kern w:val="0"/>
          <w:sz w:val="28"/>
          <w:szCs w:val="28"/>
        </w:rPr>
      </w:pPr>
    </w:p>
    <w:p w14:paraId="051D3D44">
      <w:pPr>
        <w:jc w:val="center"/>
        <w:rPr>
          <w:rFonts w:hint="eastAsia" w:ascii="宋体" w:hAnsi="宋体"/>
          <w:bCs/>
          <w:color w:val="000000"/>
          <w:kern w:val="0"/>
          <w:sz w:val="28"/>
          <w:szCs w:val="28"/>
        </w:rPr>
      </w:pPr>
    </w:p>
    <w:p w14:paraId="7AA14D1A">
      <w:pPr>
        <w:jc w:val="center"/>
        <w:rPr>
          <w:rFonts w:hint="eastAsia" w:ascii="宋体" w:hAnsi="宋体"/>
          <w:bCs/>
          <w:color w:val="000000"/>
          <w:kern w:val="0"/>
          <w:sz w:val="28"/>
          <w:szCs w:val="28"/>
        </w:rPr>
      </w:pPr>
    </w:p>
    <w:p w14:paraId="22A7D625">
      <w:pPr>
        <w:jc w:val="center"/>
        <w:rPr>
          <w:rFonts w:hint="eastAsia" w:ascii="宋体" w:hAnsi="宋体"/>
          <w:bCs/>
          <w:color w:val="000000"/>
          <w:kern w:val="0"/>
          <w:sz w:val="28"/>
          <w:szCs w:val="28"/>
        </w:rPr>
      </w:pPr>
    </w:p>
    <w:p w14:paraId="1CEB8551">
      <w:pPr>
        <w:pStyle w:val="4"/>
        <w:bidi w:val="0"/>
        <w:jc w:val="center"/>
        <w:rPr>
          <w:rFonts w:hint="eastAsia"/>
        </w:rPr>
      </w:pPr>
      <w:r>
        <w:rPr>
          <w:rFonts w:hint="eastAsia"/>
        </w:rPr>
        <w:t>（二）商务、技术、价格评审</w:t>
      </w:r>
    </w:p>
    <w:tbl>
      <w:tblPr>
        <w:tblStyle w:val="10"/>
        <w:tblpPr w:leftFromText="180" w:rightFromText="180" w:vertAnchor="text" w:horzAnchor="page" w:tblpX="1669" w:tblpY="629"/>
        <w:tblOverlap w:val="never"/>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953"/>
        <w:gridCol w:w="604"/>
        <w:gridCol w:w="6749"/>
      </w:tblGrid>
      <w:tr w14:paraId="0CD7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39" w:type="dxa"/>
            <w:vAlign w:val="center"/>
          </w:tcPr>
          <w:p w14:paraId="4260E936">
            <w:pPr>
              <w:spacing w:line="400" w:lineRule="exact"/>
              <w:jc w:val="center"/>
              <w:rPr>
                <w:rFonts w:hint="eastAsia" w:ascii="宋体" w:hAnsi="宋体"/>
                <w:color w:val="000000"/>
                <w:sz w:val="28"/>
                <w:szCs w:val="28"/>
              </w:rPr>
            </w:pPr>
            <w:r>
              <w:rPr>
                <w:rFonts w:hint="eastAsia" w:ascii="宋体" w:hAnsi="宋体"/>
                <w:color w:val="000000"/>
                <w:sz w:val="28"/>
                <w:szCs w:val="28"/>
              </w:rPr>
              <w:t>内容</w:t>
            </w:r>
          </w:p>
        </w:tc>
        <w:tc>
          <w:tcPr>
            <w:tcW w:w="953" w:type="dxa"/>
            <w:vAlign w:val="center"/>
          </w:tcPr>
          <w:p w14:paraId="217F1974">
            <w:pPr>
              <w:spacing w:line="400" w:lineRule="exact"/>
              <w:jc w:val="center"/>
              <w:rPr>
                <w:rFonts w:hint="eastAsia" w:ascii="宋体" w:hAnsi="宋体"/>
                <w:color w:val="000000"/>
                <w:sz w:val="28"/>
                <w:szCs w:val="28"/>
              </w:rPr>
            </w:pPr>
            <w:r>
              <w:rPr>
                <w:rFonts w:hint="eastAsia" w:ascii="宋体" w:hAnsi="宋体"/>
                <w:color w:val="000000"/>
                <w:sz w:val="28"/>
                <w:szCs w:val="28"/>
              </w:rPr>
              <w:t>评审因素</w:t>
            </w:r>
          </w:p>
        </w:tc>
        <w:tc>
          <w:tcPr>
            <w:tcW w:w="604" w:type="dxa"/>
            <w:vAlign w:val="center"/>
          </w:tcPr>
          <w:p w14:paraId="30E7F5AA">
            <w:pPr>
              <w:spacing w:line="400" w:lineRule="exact"/>
              <w:jc w:val="center"/>
              <w:rPr>
                <w:rFonts w:hint="eastAsia" w:ascii="宋体" w:hAnsi="宋体"/>
                <w:color w:val="000000"/>
                <w:sz w:val="28"/>
                <w:szCs w:val="28"/>
              </w:rPr>
            </w:pPr>
            <w:r>
              <w:rPr>
                <w:rFonts w:hint="eastAsia" w:ascii="宋体" w:hAnsi="宋体"/>
                <w:color w:val="000000"/>
                <w:sz w:val="28"/>
                <w:szCs w:val="28"/>
              </w:rPr>
              <w:t>分值</w:t>
            </w:r>
          </w:p>
        </w:tc>
        <w:tc>
          <w:tcPr>
            <w:tcW w:w="6749" w:type="dxa"/>
            <w:vAlign w:val="center"/>
          </w:tcPr>
          <w:p w14:paraId="0374D4A3">
            <w:pPr>
              <w:spacing w:line="400" w:lineRule="exact"/>
              <w:jc w:val="center"/>
              <w:rPr>
                <w:rFonts w:hint="eastAsia" w:ascii="宋体" w:hAnsi="宋体"/>
                <w:color w:val="000000"/>
                <w:sz w:val="28"/>
                <w:szCs w:val="28"/>
              </w:rPr>
            </w:pPr>
            <w:r>
              <w:rPr>
                <w:rFonts w:hint="eastAsia" w:ascii="宋体" w:hAnsi="宋体"/>
                <w:color w:val="000000"/>
                <w:sz w:val="28"/>
                <w:szCs w:val="28"/>
              </w:rPr>
              <w:t>评审标准</w:t>
            </w:r>
          </w:p>
        </w:tc>
      </w:tr>
      <w:tr w14:paraId="254F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9" w:type="dxa"/>
            <w:vMerge w:val="restart"/>
            <w:vAlign w:val="center"/>
          </w:tcPr>
          <w:p w14:paraId="3252FB88">
            <w:pPr>
              <w:spacing w:line="400" w:lineRule="exact"/>
              <w:rPr>
                <w:rFonts w:hint="eastAsia" w:ascii="宋体" w:hAnsi="宋体"/>
                <w:color w:val="000000"/>
                <w:sz w:val="28"/>
                <w:szCs w:val="28"/>
              </w:rPr>
            </w:pPr>
            <w:r>
              <w:rPr>
                <w:rFonts w:hint="eastAsia" w:ascii="宋体" w:hAnsi="宋体"/>
                <w:color w:val="000000"/>
                <w:sz w:val="28"/>
                <w:szCs w:val="28"/>
              </w:rPr>
              <w:t>商</w:t>
            </w:r>
          </w:p>
          <w:p w14:paraId="41521867">
            <w:pPr>
              <w:spacing w:line="400" w:lineRule="exact"/>
              <w:rPr>
                <w:rFonts w:hint="eastAsia" w:ascii="宋体" w:hAnsi="宋体"/>
                <w:color w:val="000000"/>
                <w:sz w:val="28"/>
                <w:szCs w:val="28"/>
              </w:rPr>
            </w:pPr>
            <w:r>
              <w:rPr>
                <w:rFonts w:hint="eastAsia" w:ascii="宋体" w:hAnsi="宋体"/>
                <w:color w:val="000000"/>
                <w:sz w:val="28"/>
                <w:szCs w:val="28"/>
              </w:rPr>
              <w:t>务</w:t>
            </w:r>
          </w:p>
          <w:p w14:paraId="5C710AE9">
            <w:pPr>
              <w:spacing w:line="400" w:lineRule="exact"/>
              <w:rPr>
                <w:rFonts w:hint="eastAsia" w:ascii="宋体" w:hAnsi="宋体"/>
                <w:color w:val="000000"/>
                <w:sz w:val="28"/>
                <w:szCs w:val="28"/>
              </w:rPr>
            </w:pPr>
            <w:r>
              <w:rPr>
                <w:rFonts w:hint="eastAsia" w:ascii="宋体" w:hAnsi="宋体"/>
                <w:color w:val="000000"/>
                <w:sz w:val="28"/>
                <w:szCs w:val="28"/>
              </w:rPr>
              <w:t>评</w:t>
            </w:r>
          </w:p>
          <w:p w14:paraId="7F8EB29D">
            <w:pPr>
              <w:spacing w:line="400" w:lineRule="exact"/>
              <w:rPr>
                <w:rFonts w:ascii="宋体" w:hAnsi="宋体"/>
                <w:color w:val="000000"/>
                <w:sz w:val="28"/>
                <w:szCs w:val="28"/>
              </w:rPr>
            </w:pPr>
            <w:r>
              <w:rPr>
                <w:rFonts w:hint="eastAsia" w:ascii="宋体" w:hAnsi="宋体"/>
                <w:color w:val="000000"/>
                <w:sz w:val="28"/>
                <w:szCs w:val="28"/>
              </w:rPr>
              <w:t>审</w:t>
            </w:r>
            <w:r>
              <w:rPr>
                <w:rFonts w:ascii="宋体" w:hAnsi="宋体"/>
                <w:color w:val="000000"/>
                <w:sz w:val="28"/>
                <w:szCs w:val="28"/>
              </w:rPr>
              <w:t>3</w:t>
            </w:r>
            <w:r>
              <w:rPr>
                <w:rFonts w:hint="eastAsia" w:ascii="宋体" w:hAnsi="宋体"/>
                <w:color w:val="000000"/>
                <w:sz w:val="28"/>
                <w:szCs w:val="28"/>
                <w:lang w:val="en-US" w:eastAsia="zh-CN"/>
              </w:rPr>
              <w:t>2</w:t>
            </w:r>
            <w:r>
              <w:rPr>
                <w:rFonts w:hint="eastAsia" w:ascii="宋体" w:hAnsi="宋体"/>
                <w:color w:val="000000"/>
                <w:sz w:val="28"/>
                <w:szCs w:val="28"/>
              </w:rPr>
              <w:t>分</w:t>
            </w:r>
          </w:p>
          <w:p w14:paraId="52C42B03">
            <w:pPr>
              <w:spacing w:before="100" w:beforeAutospacing="1" w:after="100" w:afterAutospacing="1" w:line="400" w:lineRule="exact"/>
              <w:rPr>
                <w:rFonts w:hint="eastAsia" w:ascii="宋体" w:hAnsi="宋体"/>
                <w:color w:val="000000"/>
                <w:sz w:val="28"/>
                <w:szCs w:val="28"/>
              </w:rPr>
            </w:pPr>
          </w:p>
        </w:tc>
        <w:tc>
          <w:tcPr>
            <w:tcW w:w="953" w:type="dxa"/>
            <w:vAlign w:val="center"/>
          </w:tcPr>
          <w:p w14:paraId="565BB077">
            <w:pPr>
              <w:spacing w:line="400" w:lineRule="exact"/>
              <w:jc w:val="center"/>
              <w:rPr>
                <w:rFonts w:hint="eastAsia" w:ascii="宋体" w:hAnsi="宋体"/>
                <w:color w:val="000000"/>
                <w:sz w:val="28"/>
                <w:szCs w:val="28"/>
                <w:lang w:bidi="ar"/>
              </w:rPr>
            </w:pPr>
            <w:r>
              <w:rPr>
                <w:rFonts w:hint="eastAsia" w:ascii="宋体" w:hAnsi="宋体"/>
                <w:color w:val="000000"/>
                <w:sz w:val="28"/>
                <w:szCs w:val="28"/>
                <w:lang w:bidi="ar"/>
              </w:rPr>
              <w:t>信息安全备案</w:t>
            </w:r>
          </w:p>
        </w:tc>
        <w:tc>
          <w:tcPr>
            <w:tcW w:w="604" w:type="dxa"/>
            <w:vAlign w:val="center"/>
          </w:tcPr>
          <w:p w14:paraId="18777670">
            <w:pPr>
              <w:spacing w:line="400" w:lineRule="exact"/>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3</w:t>
            </w:r>
          </w:p>
        </w:tc>
        <w:tc>
          <w:tcPr>
            <w:tcW w:w="6749" w:type="dxa"/>
            <w:vAlign w:val="center"/>
          </w:tcPr>
          <w:p w14:paraId="2E0BFD90">
            <w:pPr>
              <w:pStyle w:val="48"/>
              <w:rPr>
                <w:rFonts w:hint="eastAsia"/>
                <w:color w:val="000000"/>
                <w:sz w:val="28"/>
                <w:szCs w:val="28"/>
              </w:rPr>
            </w:pPr>
            <w:r>
              <w:rPr>
                <w:rFonts w:hint="eastAsia" w:ascii="宋体" w:hAnsi="宋体" w:eastAsia="宋体" w:cs="Times New Roman"/>
                <w:color w:val="000000"/>
                <w:kern w:val="2"/>
                <w:sz w:val="28"/>
                <w:szCs w:val="28"/>
                <w:lang w:val="en-US" w:eastAsia="zh-CN" w:bidi="ar"/>
              </w:rPr>
              <w:t>投标人或数据处理制造商具有公安机关出具的信息系统安全等级保护备案证明，至少具备3级及以上标准，提供证明材料复印件，得3分。</w:t>
            </w:r>
          </w:p>
        </w:tc>
      </w:tr>
      <w:tr w14:paraId="066B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639" w:type="dxa"/>
            <w:vMerge w:val="continue"/>
            <w:vAlign w:val="center"/>
          </w:tcPr>
          <w:p w14:paraId="74F9B09E">
            <w:pPr>
              <w:spacing w:before="100" w:beforeAutospacing="1" w:after="100" w:afterAutospacing="1" w:line="400" w:lineRule="exact"/>
              <w:jc w:val="center"/>
              <w:rPr>
                <w:rFonts w:hint="eastAsia" w:ascii="宋体" w:hAnsi="宋体"/>
                <w:color w:val="000000"/>
                <w:sz w:val="28"/>
                <w:szCs w:val="28"/>
              </w:rPr>
            </w:pPr>
          </w:p>
        </w:tc>
        <w:tc>
          <w:tcPr>
            <w:tcW w:w="953" w:type="dxa"/>
            <w:vAlign w:val="center"/>
          </w:tcPr>
          <w:p w14:paraId="14A22C0A">
            <w:pPr>
              <w:spacing w:line="400" w:lineRule="exact"/>
              <w:jc w:val="center"/>
              <w:rPr>
                <w:rFonts w:hint="eastAsia" w:ascii="宋体" w:hAnsi="宋体"/>
                <w:color w:val="000000"/>
                <w:sz w:val="28"/>
                <w:szCs w:val="28"/>
                <w:lang w:bidi="ar"/>
              </w:rPr>
            </w:pPr>
            <w:r>
              <w:rPr>
                <w:rFonts w:hint="eastAsia" w:ascii="宋体" w:hAnsi="宋体"/>
                <w:color w:val="000000"/>
                <w:sz w:val="28"/>
                <w:szCs w:val="28"/>
                <w:lang w:bidi="ar"/>
              </w:rPr>
              <w:t>制造商相关技术质量认证</w:t>
            </w:r>
          </w:p>
        </w:tc>
        <w:tc>
          <w:tcPr>
            <w:tcW w:w="604" w:type="dxa"/>
            <w:vAlign w:val="center"/>
          </w:tcPr>
          <w:p w14:paraId="2E89EECC">
            <w:pPr>
              <w:spacing w:line="400" w:lineRule="exact"/>
              <w:jc w:val="center"/>
              <w:rPr>
                <w:rFonts w:hint="eastAsia" w:ascii="宋体" w:hAnsi="宋体"/>
                <w:color w:val="000000"/>
                <w:sz w:val="28"/>
                <w:szCs w:val="28"/>
                <w:lang w:bidi="ar"/>
              </w:rPr>
            </w:pPr>
            <w:r>
              <w:rPr>
                <w:rFonts w:ascii="宋体" w:hAnsi="宋体"/>
                <w:color w:val="000000"/>
                <w:sz w:val="28"/>
                <w:szCs w:val="28"/>
                <w:lang w:bidi="ar"/>
              </w:rPr>
              <w:t>2</w:t>
            </w:r>
          </w:p>
        </w:tc>
        <w:tc>
          <w:tcPr>
            <w:tcW w:w="6749" w:type="dxa"/>
            <w:vAlign w:val="center"/>
          </w:tcPr>
          <w:p w14:paraId="0D2922A7">
            <w:pPr>
              <w:spacing w:line="400" w:lineRule="exact"/>
              <w:rPr>
                <w:rFonts w:hint="eastAsia" w:ascii="宋体" w:hAnsi="宋体"/>
                <w:color w:val="000000"/>
                <w:sz w:val="28"/>
                <w:szCs w:val="28"/>
                <w:lang w:bidi="ar"/>
              </w:rPr>
            </w:pPr>
            <w:r>
              <w:rPr>
                <w:rFonts w:hint="eastAsia" w:ascii="宋体" w:hAnsi="宋体"/>
                <w:color w:val="000000"/>
                <w:sz w:val="28"/>
                <w:szCs w:val="28"/>
                <w:lang w:bidi="ar"/>
              </w:rPr>
              <w:t>投标人或数据处理制造商提供</w:t>
            </w:r>
            <w:r>
              <w:rPr>
                <w:rFonts w:hint="eastAsia" w:ascii="宋体" w:hAnsi="宋体"/>
                <w:color w:val="000000"/>
                <w:sz w:val="28"/>
                <w:szCs w:val="28"/>
                <w:lang w:val="en-US" w:eastAsia="zh-CN" w:bidi="ar"/>
              </w:rPr>
              <w:t>与本项目相关软件</w:t>
            </w:r>
            <w:r>
              <w:rPr>
                <w:rFonts w:hint="eastAsia" w:ascii="宋体" w:hAnsi="宋体"/>
                <w:color w:val="000000"/>
                <w:sz w:val="28"/>
                <w:szCs w:val="28"/>
                <w:lang w:bidi="ar"/>
              </w:rPr>
              <w:t>质量管理体系认证证书。提供以上证明材料复印件，</w:t>
            </w:r>
            <w:r>
              <w:rPr>
                <w:rFonts w:hint="eastAsia" w:ascii="宋体" w:hAnsi="宋体"/>
                <w:color w:val="000000"/>
                <w:sz w:val="28"/>
                <w:szCs w:val="28"/>
                <w:lang w:val="en-US" w:eastAsia="zh-CN" w:bidi="ar"/>
              </w:rPr>
              <w:t>得</w:t>
            </w:r>
            <w:r>
              <w:rPr>
                <w:rFonts w:ascii="宋体" w:hAnsi="宋体"/>
                <w:color w:val="000000"/>
                <w:sz w:val="28"/>
                <w:szCs w:val="28"/>
                <w:lang w:bidi="ar"/>
              </w:rPr>
              <w:t>2</w:t>
            </w:r>
            <w:r>
              <w:rPr>
                <w:rFonts w:hint="eastAsia" w:ascii="宋体" w:hAnsi="宋体"/>
                <w:color w:val="000000"/>
                <w:sz w:val="28"/>
                <w:szCs w:val="28"/>
                <w:lang w:bidi="ar"/>
              </w:rPr>
              <w:t>分。</w:t>
            </w:r>
          </w:p>
        </w:tc>
      </w:tr>
      <w:tr w14:paraId="28CD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639" w:type="dxa"/>
            <w:vMerge w:val="continue"/>
            <w:vAlign w:val="center"/>
          </w:tcPr>
          <w:p w14:paraId="5061124F">
            <w:pPr>
              <w:spacing w:before="100" w:beforeAutospacing="1" w:after="100" w:afterAutospacing="1" w:line="400" w:lineRule="exact"/>
              <w:jc w:val="center"/>
              <w:rPr>
                <w:rFonts w:ascii="宋体" w:hAnsi="宋体"/>
                <w:color w:val="000000"/>
                <w:sz w:val="28"/>
                <w:szCs w:val="28"/>
              </w:rPr>
            </w:pPr>
          </w:p>
        </w:tc>
        <w:tc>
          <w:tcPr>
            <w:tcW w:w="953" w:type="dxa"/>
            <w:vAlign w:val="center"/>
          </w:tcPr>
          <w:p w14:paraId="7B327198">
            <w:pPr>
              <w:pStyle w:val="48"/>
              <w:jc w:val="center"/>
              <w:rPr>
                <w:rFonts w:hint="eastAsia"/>
                <w:color w:val="000000"/>
                <w:kern w:val="2"/>
                <w:sz w:val="28"/>
                <w:szCs w:val="28"/>
                <w:lang w:bidi="ar"/>
              </w:rPr>
            </w:pPr>
            <w:r>
              <w:rPr>
                <w:rFonts w:hint="eastAsia"/>
                <w:color w:val="000000"/>
                <w:kern w:val="2"/>
                <w:sz w:val="28"/>
                <w:szCs w:val="28"/>
                <w:lang w:bidi="ar"/>
              </w:rPr>
              <w:t>软件产品相关专利或著作权</w:t>
            </w:r>
          </w:p>
        </w:tc>
        <w:tc>
          <w:tcPr>
            <w:tcW w:w="604" w:type="dxa"/>
            <w:vAlign w:val="center"/>
          </w:tcPr>
          <w:p w14:paraId="56AF9659">
            <w:pPr>
              <w:spacing w:line="400" w:lineRule="exact"/>
              <w:jc w:val="center"/>
              <w:rPr>
                <w:rFonts w:hint="eastAsia" w:ascii="宋体" w:hAnsi="宋体"/>
                <w:color w:val="000000"/>
                <w:sz w:val="28"/>
                <w:szCs w:val="28"/>
                <w:lang w:bidi="ar"/>
              </w:rPr>
            </w:pPr>
            <w:r>
              <w:rPr>
                <w:rFonts w:ascii="宋体" w:hAnsi="宋体"/>
                <w:color w:val="000000"/>
                <w:sz w:val="28"/>
                <w:szCs w:val="28"/>
                <w:lang w:bidi="ar"/>
              </w:rPr>
              <w:t>4</w:t>
            </w:r>
          </w:p>
        </w:tc>
        <w:tc>
          <w:tcPr>
            <w:tcW w:w="6749" w:type="dxa"/>
            <w:vAlign w:val="top"/>
          </w:tcPr>
          <w:p w14:paraId="09574AFD">
            <w:pPr>
              <w:widowControl/>
              <w:spacing w:line="360" w:lineRule="auto"/>
              <w:ind w:left="59" w:leftChars="28" w:right="71" w:rightChars="34"/>
              <w:jc w:val="left"/>
              <w:rPr>
                <w:rFonts w:hint="eastAsia" w:ascii="宋体" w:hAnsi="宋体"/>
                <w:color w:val="000000"/>
                <w:sz w:val="28"/>
                <w:szCs w:val="28"/>
                <w:lang w:bidi="ar"/>
              </w:rPr>
            </w:pPr>
            <w:r>
              <w:rPr>
                <w:rFonts w:hint="eastAsia" w:ascii="宋体" w:hAnsi="宋体"/>
                <w:color w:val="000000"/>
                <w:sz w:val="28"/>
                <w:szCs w:val="28"/>
                <w:lang w:bidi="ar"/>
              </w:rPr>
              <w:t>投标人或数据处理制造商提供医学影像手术计划数据处理服务项目相关的专利或者软件著作权证书进行打分，软著每提供</w:t>
            </w:r>
            <w:r>
              <w:rPr>
                <w:rFonts w:ascii="宋体" w:hAnsi="宋体"/>
                <w:color w:val="000000"/>
                <w:sz w:val="28"/>
                <w:szCs w:val="28"/>
                <w:lang w:bidi="ar"/>
              </w:rPr>
              <w:t>1</w:t>
            </w:r>
            <w:r>
              <w:rPr>
                <w:rFonts w:hint="eastAsia" w:ascii="宋体" w:hAnsi="宋体"/>
                <w:color w:val="000000"/>
                <w:sz w:val="28"/>
                <w:szCs w:val="28"/>
                <w:lang w:bidi="ar"/>
              </w:rPr>
              <w:t>项得1分；专利证书提供1项得1分；未提供不得分。最高得4分。</w:t>
            </w:r>
          </w:p>
          <w:p w14:paraId="40255E75">
            <w:pPr>
              <w:widowControl/>
              <w:spacing w:line="360" w:lineRule="auto"/>
              <w:ind w:left="59" w:leftChars="28" w:right="71" w:rightChars="34"/>
              <w:jc w:val="left"/>
              <w:rPr>
                <w:rFonts w:hint="eastAsia" w:ascii="宋体" w:hAnsi="宋体"/>
                <w:color w:val="000000"/>
                <w:sz w:val="28"/>
                <w:szCs w:val="28"/>
                <w:lang w:bidi="ar"/>
              </w:rPr>
            </w:pPr>
            <w:r>
              <w:rPr>
                <w:rFonts w:hint="eastAsia" w:ascii="宋体" w:hAnsi="宋体"/>
                <w:color w:val="000000"/>
                <w:sz w:val="28"/>
                <w:szCs w:val="28"/>
                <w:lang w:bidi="ar"/>
              </w:rPr>
              <w:t>（提供证明材料复印件）</w:t>
            </w:r>
          </w:p>
        </w:tc>
      </w:tr>
      <w:tr w14:paraId="74F8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639" w:type="dxa"/>
            <w:vMerge w:val="continue"/>
            <w:vAlign w:val="center"/>
          </w:tcPr>
          <w:p w14:paraId="5753AAA3">
            <w:pPr>
              <w:spacing w:before="100" w:beforeAutospacing="1" w:after="100" w:afterAutospacing="1" w:line="400" w:lineRule="exact"/>
              <w:jc w:val="center"/>
              <w:rPr>
                <w:rFonts w:ascii="宋体" w:hAnsi="宋体"/>
                <w:color w:val="000000"/>
                <w:sz w:val="28"/>
                <w:szCs w:val="28"/>
              </w:rPr>
            </w:pPr>
          </w:p>
        </w:tc>
        <w:tc>
          <w:tcPr>
            <w:tcW w:w="953" w:type="dxa"/>
            <w:vAlign w:val="center"/>
          </w:tcPr>
          <w:p w14:paraId="4FB6BC87">
            <w:pPr>
              <w:pStyle w:val="48"/>
              <w:jc w:val="center"/>
              <w:rPr>
                <w:rFonts w:hint="eastAsia"/>
                <w:color w:val="000000"/>
                <w:sz w:val="28"/>
                <w:szCs w:val="28"/>
              </w:rPr>
            </w:pPr>
            <w:r>
              <w:rPr>
                <w:rFonts w:hint="eastAsia"/>
                <w:color w:val="000000"/>
                <w:sz w:val="28"/>
                <w:szCs w:val="28"/>
              </w:rPr>
              <w:t>项目业绩</w:t>
            </w:r>
          </w:p>
        </w:tc>
        <w:tc>
          <w:tcPr>
            <w:tcW w:w="604" w:type="dxa"/>
            <w:vAlign w:val="center"/>
          </w:tcPr>
          <w:p w14:paraId="5C10A43C">
            <w:pPr>
              <w:spacing w:line="400" w:lineRule="exact"/>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4</w:t>
            </w:r>
          </w:p>
        </w:tc>
        <w:tc>
          <w:tcPr>
            <w:tcW w:w="6749" w:type="dxa"/>
            <w:vAlign w:val="top"/>
          </w:tcPr>
          <w:p w14:paraId="3F343099">
            <w:pPr>
              <w:widowControl/>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根据2019年1月1日至今所投产品数据处理服务或销售业绩评分。</w:t>
            </w:r>
          </w:p>
          <w:p w14:paraId="56B4A218">
            <w:pPr>
              <w:widowControl/>
              <w:spacing w:line="360" w:lineRule="auto"/>
              <w:ind w:left="59" w:leftChars="28" w:right="71" w:rightChars="34"/>
              <w:jc w:val="left"/>
              <w:rPr>
                <w:rFonts w:hint="eastAsia" w:ascii="宋体" w:hAnsi="宋体"/>
                <w:color w:val="000000"/>
                <w:sz w:val="28"/>
                <w:szCs w:val="28"/>
              </w:rPr>
            </w:pPr>
            <w:r>
              <w:rPr>
                <w:rFonts w:hint="eastAsia" w:ascii="宋体" w:hAnsi="宋体"/>
                <w:color w:val="000000"/>
                <w:sz w:val="28"/>
                <w:szCs w:val="28"/>
              </w:rPr>
              <w:t>每提供1个得1分，最高得</w:t>
            </w:r>
            <w:r>
              <w:rPr>
                <w:rFonts w:hint="eastAsia" w:ascii="宋体" w:hAnsi="宋体"/>
                <w:color w:val="000000"/>
                <w:sz w:val="28"/>
                <w:szCs w:val="28"/>
                <w:lang w:val="en-US" w:eastAsia="zh-CN"/>
              </w:rPr>
              <w:t>4</w:t>
            </w:r>
            <w:r>
              <w:rPr>
                <w:rFonts w:hint="eastAsia" w:ascii="宋体" w:hAnsi="宋体"/>
                <w:color w:val="000000"/>
                <w:sz w:val="28"/>
                <w:szCs w:val="28"/>
              </w:rPr>
              <w:t>分。</w:t>
            </w:r>
          </w:p>
          <w:p w14:paraId="116B4C4B">
            <w:pPr>
              <w:widowControl/>
              <w:spacing w:line="360" w:lineRule="auto"/>
              <w:ind w:left="59" w:leftChars="28" w:right="71" w:rightChars="34"/>
              <w:jc w:val="left"/>
              <w:rPr>
                <w:rFonts w:hint="eastAsia" w:ascii="宋体" w:hAnsi="宋体"/>
                <w:b/>
                <w:bCs/>
                <w:color w:val="000000"/>
                <w:sz w:val="28"/>
                <w:szCs w:val="28"/>
              </w:rPr>
            </w:pPr>
            <w:r>
              <w:rPr>
                <w:rFonts w:hint="eastAsia" w:ascii="宋体" w:hAnsi="宋体"/>
                <w:b/>
                <w:bCs/>
                <w:color w:val="000000"/>
                <w:sz w:val="28"/>
                <w:szCs w:val="28"/>
              </w:rPr>
              <w:t>提供合同或中标通知书复印件。</w:t>
            </w:r>
          </w:p>
        </w:tc>
      </w:tr>
      <w:tr w14:paraId="3C6F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639" w:type="dxa"/>
            <w:vMerge w:val="continue"/>
            <w:vAlign w:val="center"/>
          </w:tcPr>
          <w:p w14:paraId="65B14B5F">
            <w:pPr>
              <w:spacing w:before="100" w:beforeAutospacing="1" w:after="100" w:afterAutospacing="1" w:line="400" w:lineRule="exact"/>
              <w:jc w:val="center"/>
              <w:rPr>
                <w:rFonts w:hint="eastAsia" w:ascii="宋体" w:hAnsi="宋体"/>
                <w:color w:val="000000"/>
                <w:sz w:val="28"/>
                <w:szCs w:val="28"/>
              </w:rPr>
            </w:pPr>
          </w:p>
        </w:tc>
        <w:tc>
          <w:tcPr>
            <w:tcW w:w="953" w:type="dxa"/>
            <w:vAlign w:val="center"/>
          </w:tcPr>
          <w:p w14:paraId="347F513F">
            <w:pPr>
              <w:widowControl/>
              <w:spacing w:before="100" w:beforeAutospacing="1" w:after="100" w:afterAutospacing="1" w:line="360" w:lineRule="auto"/>
              <w:jc w:val="center"/>
              <w:rPr>
                <w:rFonts w:hint="eastAsia" w:ascii="宋体" w:hAnsi="宋体"/>
                <w:color w:val="000000"/>
                <w:sz w:val="28"/>
                <w:szCs w:val="28"/>
              </w:rPr>
            </w:pPr>
            <w:r>
              <w:rPr>
                <w:rFonts w:hint="eastAsia" w:ascii="宋体" w:hAnsi="宋体"/>
                <w:color w:val="000000"/>
                <w:sz w:val="28"/>
                <w:szCs w:val="28"/>
              </w:rPr>
              <w:t>项目作业及安全管理方案</w:t>
            </w:r>
          </w:p>
        </w:tc>
        <w:tc>
          <w:tcPr>
            <w:tcW w:w="604" w:type="dxa"/>
            <w:vAlign w:val="center"/>
          </w:tcPr>
          <w:p w14:paraId="2595849B">
            <w:pPr>
              <w:spacing w:line="400" w:lineRule="exact"/>
              <w:jc w:val="center"/>
              <w:rPr>
                <w:rFonts w:hint="eastAsia" w:ascii="宋体" w:hAnsi="宋体"/>
                <w:color w:val="000000"/>
                <w:sz w:val="28"/>
                <w:szCs w:val="28"/>
              </w:rPr>
            </w:pPr>
            <w:r>
              <w:rPr>
                <w:rFonts w:ascii="宋体" w:hAnsi="宋体"/>
                <w:color w:val="000000"/>
                <w:sz w:val="28"/>
                <w:szCs w:val="28"/>
              </w:rPr>
              <w:t>4</w:t>
            </w:r>
          </w:p>
        </w:tc>
        <w:tc>
          <w:tcPr>
            <w:tcW w:w="6749" w:type="dxa"/>
            <w:vAlign w:val="top"/>
          </w:tcPr>
          <w:p w14:paraId="753AEB6D">
            <w:pPr>
              <w:widowControl/>
              <w:spacing w:line="360" w:lineRule="auto"/>
              <w:ind w:left="59" w:leftChars="28" w:right="71" w:rightChars="34"/>
              <w:jc w:val="left"/>
              <w:rPr>
                <w:rFonts w:hint="eastAsia" w:ascii="宋体" w:hAnsi="宋体"/>
                <w:color w:val="000000"/>
                <w:sz w:val="28"/>
                <w:szCs w:val="28"/>
              </w:rPr>
            </w:pPr>
            <w:r>
              <w:rPr>
                <w:rFonts w:hint="eastAsia" w:ascii="宋体" w:hAnsi="宋体"/>
                <w:color w:val="000000"/>
                <w:sz w:val="28"/>
                <w:szCs w:val="28"/>
                <w:lang w:bidi="ar"/>
              </w:rPr>
              <w:t>投标人或数据处理制造商</w:t>
            </w:r>
            <w:r>
              <w:rPr>
                <w:rFonts w:hint="eastAsia" w:ascii="宋体" w:hAnsi="宋体"/>
                <w:color w:val="000000"/>
                <w:sz w:val="28"/>
                <w:szCs w:val="28"/>
              </w:rPr>
              <w:t>针对三维医学影像手术计划数据处理提供的服务方案（包含但不限于服务内容、服务流程、双方的权利和义务）进行打分</w:t>
            </w:r>
            <w:r>
              <w:rPr>
                <w:rFonts w:hint="eastAsia" w:ascii="宋体" w:hAnsi="宋体"/>
                <w:color w:val="000000"/>
                <w:spacing w:val="-6"/>
                <w:sz w:val="28"/>
                <w:szCs w:val="28"/>
              </w:rPr>
              <w:t>，需从以下维度进行综合评价</w:t>
            </w:r>
            <w:r>
              <w:rPr>
                <w:rFonts w:hint="eastAsia" w:ascii="宋体" w:hAnsi="宋体"/>
                <w:color w:val="000000"/>
                <w:sz w:val="28"/>
                <w:szCs w:val="28"/>
              </w:rPr>
              <w:t>：</w:t>
            </w:r>
          </w:p>
          <w:p w14:paraId="4C0CB966">
            <w:pPr>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符合度：方案需对以上内容进行充分响应，不得提供与本评标项无关内容。</w:t>
            </w:r>
          </w:p>
          <w:p w14:paraId="5A3DDB4A">
            <w:pPr>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完整性：方案需结合整体需求，进行全方面的描述，不得存在描述缺项。</w:t>
            </w:r>
          </w:p>
          <w:p w14:paraId="2D145B15">
            <w:pPr>
              <w:widowControl/>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合理性：方案需依据服务要求及相关服务标准规范进行科学设计，要求方案合理可落地。</w:t>
            </w:r>
          </w:p>
          <w:p w14:paraId="246EE17E">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（1）完全满足以上方案内容要求的，得4分。</w:t>
            </w:r>
          </w:p>
          <w:p w14:paraId="3C180B29">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（2）部分满足的，得2分。</w:t>
            </w:r>
          </w:p>
          <w:p w14:paraId="3723BB12">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（3）未响应的，得0分。</w:t>
            </w:r>
          </w:p>
        </w:tc>
      </w:tr>
      <w:tr w14:paraId="6824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39" w:type="dxa"/>
            <w:vMerge w:val="continue"/>
            <w:vAlign w:val="center"/>
          </w:tcPr>
          <w:p w14:paraId="27670D56">
            <w:pPr>
              <w:spacing w:before="100" w:beforeAutospacing="1" w:after="100" w:afterAutospacing="1" w:line="400" w:lineRule="exact"/>
              <w:jc w:val="center"/>
              <w:rPr>
                <w:rFonts w:ascii="宋体" w:hAnsi="宋体"/>
                <w:color w:val="000000"/>
                <w:sz w:val="28"/>
                <w:szCs w:val="28"/>
              </w:rPr>
            </w:pPr>
          </w:p>
        </w:tc>
        <w:tc>
          <w:tcPr>
            <w:tcW w:w="953" w:type="dxa"/>
            <w:vAlign w:val="center"/>
          </w:tcPr>
          <w:p w14:paraId="7D44F6A6">
            <w:pPr>
              <w:spacing w:before="100" w:beforeAutospacing="1" w:after="100" w:afterAutospacing="1" w:line="360" w:lineRule="auto"/>
              <w:ind w:left="59" w:leftChars="28" w:right="71" w:rightChars="34"/>
              <w:jc w:val="left"/>
              <w:rPr>
                <w:rFonts w:hint="eastAsia" w:ascii="宋体" w:hAnsi="宋体"/>
                <w:color w:val="000000"/>
                <w:sz w:val="28"/>
                <w:szCs w:val="28"/>
              </w:rPr>
            </w:pPr>
            <w:r>
              <w:rPr>
                <w:rFonts w:hint="eastAsia" w:ascii="宋体" w:hAnsi="宋体"/>
                <w:color w:val="000000"/>
                <w:sz w:val="28"/>
                <w:szCs w:val="28"/>
              </w:rPr>
              <w:t>服务</w:t>
            </w:r>
            <w:r>
              <w:rPr>
                <w:rFonts w:ascii="宋体" w:hAnsi="宋体"/>
                <w:color w:val="000000"/>
                <w:sz w:val="28"/>
                <w:szCs w:val="28"/>
              </w:rPr>
              <w:t>方案</w:t>
            </w:r>
          </w:p>
        </w:tc>
        <w:tc>
          <w:tcPr>
            <w:tcW w:w="604" w:type="dxa"/>
            <w:vAlign w:val="center"/>
          </w:tcPr>
          <w:p w14:paraId="6ADE1EF4">
            <w:pPr>
              <w:spacing w:line="400" w:lineRule="exact"/>
              <w:jc w:val="center"/>
              <w:rPr>
                <w:rFonts w:hint="eastAsia" w:ascii="宋体" w:hAnsi="宋体"/>
                <w:color w:val="000000"/>
                <w:sz w:val="28"/>
                <w:szCs w:val="28"/>
              </w:rPr>
            </w:pPr>
            <w:r>
              <w:rPr>
                <w:rFonts w:ascii="宋体" w:hAnsi="宋体"/>
                <w:color w:val="000000"/>
                <w:sz w:val="28"/>
                <w:szCs w:val="28"/>
              </w:rPr>
              <w:t>4</w:t>
            </w:r>
          </w:p>
        </w:tc>
        <w:tc>
          <w:tcPr>
            <w:tcW w:w="6749" w:type="dxa"/>
            <w:vAlign w:val="top"/>
          </w:tcPr>
          <w:p w14:paraId="373A1BEB">
            <w:pPr>
              <w:widowControl/>
              <w:spacing w:line="360" w:lineRule="auto"/>
              <w:ind w:left="59" w:leftChars="28" w:right="71" w:rightChars="34"/>
              <w:jc w:val="left"/>
              <w:rPr>
                <w:rFonts w:hint="eastAsia" w:ascii="宋体" w:hAnsi="宋体"/>
                <w:color w:val="000000"/>
                <w:sz w:val="28"/>
                <w:szCs w:val="28"/>
              </w:rPr>
            </w:pPr>
            <w:r>
              <w:rPr>
                <w:rFonts w:hint="eastAsia" w:ascii="宋体" w:hAnsi="宋体"/>
                <w:color w:val="000000"/>
                <w:sz w:val="28"/>
                <w:szCs w:val="28"/>
                <w:lang w:bidi="ar"/>
              </w:rPr>
              <w:t>投标人或数据处理制造商</w:t>
            </w:r>
            <w:r>
              <w:rPr>
                <w:rFonts w:hint="eastAsia" w:ascii="宋体" w:hAnsi="宋体"/>
                <w:color w:val="000000"/>
                <w:sz w:val="28"/>
                <w:szCs w:val="28"/>
              </w:rPr>
              <w:t>针对三维医学影像手术计划数据处理服务数据进场标准和交付标准提供的服务方案进行打分</w:t>
            </w:r>
            <w:r>
              <w:rPr>
                <w:rFonts w:hint="eastAsia" w:ascii="宋体" w:hAnsi="宋体"/>
                <w:color w:val="000000"/>
                <w:spacing w:val="-6"/>
                <w:sz w:val="28"/>
                <w:szCs w:val="28"/>
              </w:rPr>
              <w:t>，需从以下维度进行综合评价</w:t>
            </w:r>
            <w:r>
              <w:rPr>
                <w:rFonts w:hint="eastAsia" w:ascii="宋体" w:hAnsi="宋体"/>
                <w:color w:val="000000"/>
                <w:sz w:val="28"/>
                <w:szCs w:val="28"/>
              </w:rPr>
              <w:t>：</w:t>
            </w:r>
          </w:p>
          <w:p w14:paraId="7BFFA1D5">
            <w:pPr>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符合度：方案需对以上内容进行充分响应，不得提供与本评标项无关内容。</w:t>
            </w:r>
          </w:p>
          <w:p w14:paraId="4EFD363C">
            <w:pPr>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完整性：方案需结合整体需求，进行全方面的描述，不得存在描述缺项。</w:t>
            </w:r>
          </w:p>
          <w:p w14:paraId="334BC38E">
            <w:pPr>
              <w:widowControl/>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合理性：方案需依据服务要求及相关服务标准规范进行科学设计，要求方案合理可落地。</w:t>
            </w:r>
          </w:p>
          <w:p w14:paraId="52D2B960">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（1）完全满足以上方案内容要求的，得4分。</w:t>
            </w:r>
          </w:p>
          <w:p w14:paraId="302C35EF">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（2）部分满足的，得2分。</w:t>
            </w:r>
          </w:p>
          <w:p w14:paraId="5731E3E4">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（3）未响应的，得0分。</w:t>
            </w:r>
          </w:p>
        </w:tc>
      </w:tr>
      <w:tr w14:paraId="7754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39" w:type="dxa"/>
            <w:vMerge w:val="continue"/>
            <w:vAlign w:val="center"/>
          </w:tcPr>
          <w:p w14:paraId="593D6487">
            <w:pPr>
              <w:spacing w:line="400" w:lineRule="exact"/>
              <w:jc w:val="center"/>
              <w:rPr>
                <w:rFonts w:ascii="宋体" w:hAnsi="宋体"/>
                <w:color w:val="000000"/>
                <w:sz w:val="28"/>
                <w:szCs w:val="28"/>
              </w:rPr>
            </w:pPr>
          </w:p>
        </w:tc>
        <w:tc>
          <w:tcPr>
            <w:tcW w:w="953" w:type="dxa"/>
            <w:vAlign w:val="center"/>
          </w:tcPr>
          <w:p w14:paraId="5E5FC29D">
            <w:pPr>
              <w:pStyle w:val="48"/>
              <w:jc w:val="center"/>
              <w:rPr>
                <w:rFonts w:hint="eastAsia"/>
                <w:color w:val="000000"/>
                <w:kern w:val="2"/>
                <w:sz w:val="28"/>
                <w:szCs w:val="28"/>
              </w:rPr>
            </w:pPr>
            <w:r>
              <w:rPr>
                <w:rFonts w:hint="eastAsia"/>
                <w:color w:val="000000"/>
                <w:kern w:val="2"/>
                <w:sz w:val="28"/>
                <w:szCs w:val="28"/>
              </w:rPr>
              <w:t>培训方案</w:t>
            </w:r>
          </w:p>
        </w:tc>
        <w:tc>
          <w:tcPr>
            <w:tcW w:w="604" w:type="dxa"/>
            <w:vAlign w:val="center"/>
          </w:tcPr>
          <w:p w14:paraId="11604BDF">
            <w:pPr>
              <w:spacing w:line="400" w:lineRule="exact"/>
              <w:jc w:val="center"/>
              <w:rPr>
                <w:rFonts w:hint="eastAsia" w:ascii="宋体" w:hAnsi="宋体"/>
                <w:color w:val="000000"/>
                <w:sz w:val="28"/>
                <w:szCs w:val="28"/>
              </w:rPr>
            </w:pPr>
            <w:r>
              <w:rPr>
                <w:rFonts w:hint="eastAsia" w:ascii="宋体" w:hAnsi="宋体"/>
                <w:color w:val="000000"/>
                <w:sz w:val="28"/>
                <w:szCs w:val="28"/>
              </w:rPr>
              <w:t>3</w:t>
            </w:r>
          </w:p>
        </w:tc>
        <w:tc>
          <w:tcPr>
            <w:tcW w:w="6749" w:type="dxa"/>
            <w:vAlign w:val="top"/>
          </w:tcPr>
          <w:p w14:paraId="7676111B">
            <w:pPr>
              <w:widowControl/>
              <w:spacing w:line="360" w:lineRule="auto"/>
              <w:ind w:left="59" w:leftChars="28" w:right="71" w:rightChars="34"/>
              <w:jc w:val="left"/>
              <w:rPr>
                <w:rFonts w:hint="eastAsia" w:ascii="宋体" w:hAnsi="宋体"/>
                <w:color w:val="000000"/>
                <w:sz w:val="28"/>
                <w:szCs w:val="28"/>
              </w:rPr>
            </w:pPr>
            <w:r>
              <w:rPr>
                <w:rFonts w:hint="eastAsia" w:ascii="宋体" w:hAnsi="宋体"/>
                <w:color w:val="000000"/>
                <w:sz w:val="28"/>
                <w:szCs w:val="28"/>
                <w:lang w:bidi="ar"/>
              </w:rPr>
              <w:t>投标人或数据处理制造商</w:t>
            </w:r>
            <w:r>
              <w:rPr>
                <w:rFonts w:hint="eastAsia" w:ascii="宋体" w:hAnsi="宋体"/>
                <w:color w:val="000000"/>
                <w:sz w:val="28"/>
                <w:szCs w:val="28"/>
              </w:rPr>
              <w:t>针对采购人使用人员的提供培训方案（包括但不限于培训内容、培训方式等）进行打分，</w:t>
            </w:r>
            <w:r>
              <w:rPr>
                <w:rFonts w:hint="eastAsia" w:ascii="宋体" w:hAnsi="宋体"/>
                <w:color w:val="000000"/>
                <w:spacing w:val="-6"/>
                <w:sz w:val="28"/>
                <w:szCs w:val="28"/>
              </w:rPr>
              <w:t>需从以下维度进行综合评价</w:t>
            </w:r>
            <w:r>
              <w:rPr>
                <w:rFonts w:hint="eastAsia" w:ascii="宋体" w:hAnsi="宋体"/>
                <w:color w:val="000000"/>
                <w:sz w:val="28"/>
                <w:szCs w:val="28"/>
              </w:rPr>
              <w:t>：</w:t>
            </w:r>
          </w:p>
          <w:p w14:paraId="2D939B6E">
            <w:pPr>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符合度：方案需对以上内容进行充分响应，不得提供与本评标项无关内容。</w:t>
            </w:r>
          </w:p>
          <w:p w14:paraId="07FB244D">
            <w:pPr>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完整性：方案需结合整体需求，进行全方面的描述，不得存在描述缺项。</w:t>
            </w:r>
          </w:p>
          <w:p w14:paraId="6639963A">
            <w:pPr>
              <w:widowControl/>
              <w:spacing w:line="360" w:lineRule="auto"/>
              <w:ind w:left="59" w:leftChars="28" w:right="71" w:rightChars="34"/>
              <w:jc w:val="left"/>
              <w:rPr>
                <w:rFonts w:hint="eastAsia" w:ascii="宋体" w:hAnsi="宋体"/>
                <w:color w:val="000000"/>
                <w:spacing w:val="-6"/>
                <w:sz w:val="28"/>
                <w:szCs w:val="28"/>
              </w:rPr>
            </w:pPr>
            <w:r>
              <w:rPr>
                <w:rFonts w:hint="eastAsia" w:ascii="宋体" w:hAnsi="宋体"/>
                <w:color w:val="000000"/>
                <w:spacing w:val="-6"/>
                <w:sz w:val="28"/>
                <w:szCs w:val="28"/>
              </w:rPr>
              <w:t>合理性：方案需依据服务要求及相关服务标准规范进行科学设计，要求方案合理可落地。</w:t>
            </w:r>
          </w:p>
          <w:p w14:paraId="2DDB535B">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（1）完全满足以上方案内容要求的，得3分。</w:t>
            </w:r>
          </w:p>
          <w:p w14:paraId="05AB4DA3">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（2）部分满足的，得1分。</w:t>
            </w:r>
          </w:p>
          <w:p w14:paraId="0BF34D29">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（3）未响应的，得0分。</w:t>
            </w:r>
          </w:p>
        </w:tc>
      </w:tr>
      <w:tr w14:paraId="0D38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39" w:type="dxa"/>
            <w:vMerge w:val="continue"/>
            <w:vAlign w:val="center"/>
          </w:tcPr>
          <w:p w14:paraId="1550CE90">
            <w:pPr>
              <w:spacing w:line="400" w:lineRule="exact"/>
              <w:jc w:val="center"/>
              <w:rPr>
                <w:rFonts w:ascii="宋体" w:hAnsi="宋体"/>
                <w:color w:val="000000"/>
                <w:sz w:val="28"/>
                <w:szCs w:val="28"/>
              </w:rPr>
            </w:pPr>
          </w:p>
        </w:tc>
        <w:tc>
          <w:tcPr>
            <w:tcW w:w="953" w:type="dxa"/>
            <w:vAlign w:val="center"/>
          </w:tcPr>
          <w:p w14:paraId="4CB17490">
            <w:pPr>
              <w:pStyle w:val="48"/>
              <w:jc w:val="center"/>
              <w:rPr>
                <w:rFonts w:hint="eastAsia"/>
                <w:color w:val="000000"/>
                <w:kern w:val="2"/>
                <w:sz w:val="28"/>
                <w:szCs w:val="28"/>
              </w:rPr>
            </w:pPr>
            <w:r>
              <w:rPr>
                <w:rFonts w:hint="eastAsia"/>
                <w:color w:val="000000"/>
                <w:kern w:val="2"/>
                <w:sz w:val="28"/>
                <w:szCs w:val="28"/>
              </w:rPr>
              <w:t>交付时间</w:t>
            </w:r>
          </w:p>
        </w:tc>
        <w:tc>
          <w:tcPr>
            <w:tcW w:w="604" w:type="dxa"/>
            <w:vAlign w:val="center"/>
          </w:tcPr>
          <w:p w14:paraId="54FFE5A4">
            <w:pPr>
              <w:spacing w:line="400" w:lineRule="exact"/>
              <w:jc w:val="center"/>
              <w:rPr>
                <w:rFonts w:hint="eastAsia" w:ascii="宋体" w:hAnsi="宋体"/>
                <w:color w:val="000000"/>
                <w:sz w:val="28"/>
                <w:szCs w:val="28"/>
              </w:rPr>
            </w:pPr>
            <w:r>
              <w:rPr>
                <w:rFonts w:hint="eastAsia" w:ascii="宋体" w:hAnsi="宋体"/>
                <w:color w:val="000000"/>
                <w:sz w:val="28"/>
                <w:szCs w:val="28"/>
              </w:rPr>
              <w:t>2</w:t>
            </w:r>
          </w:p>
        </w:tc>
        <w:tc>
          <w:tcPr>
            <w:tcW w:w="6749" w:type="dxa"/>
            <w:vAlign w:val="top"/>
          </w:tcPr>
          <w:p w14:paraId="688945E2">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lang w:bidi="ar"/>
              </w:rPr>
              <w:t>投标人或数据处理制造商</w:t>
            </w:r>
            <w:r>
              <w:rPr>
                <w:rFonts w:hint="eastAsia" w:ascii="宋体" w:hAnsi="宋体"/>
                <w:color w:val="000000"/>
                <w:sz w:val="28"/>
                <w:szCs w:val="28"/>
              </w:rPr>
              <w:t>承诺提供三维医学影像手术计划数据处理服务的交付时间≤4个工作小时的得2分，其他不得分。</w:t>
            </w:r>
          </w:p>
        </w:tc>
      </w:tr>
      <w:tr w14:paraId="1BE85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39" w:type="dxa"/>
            <w:vMerge w:val="continue"/>
            <w:vAlign w:val="center"/>
          </w:tcPr>
          <w:p w14:paraId="31DA37CD">
            <w:pPr>
              <w:spacing w:line="400" w:lineRule="exact"/>
              <w:jc w:val="center"/>
              <w:rPr>
                <w:rFonts w:ascii="宋体" w:hAnsi="宋体"/>
                <w:color w:val="000000"/>
                <w:sz w:val="28"/>
                <w:szCs w:val="28"/>
              </w:rPr>
            </w:pPr>
          </w:p>
        </w:tc>
        <w:tc>
          <w:tcPr>
            <w:tcW w:w="953" w:type="dxa"/>
            <w:vAlign w:val="center"/>
          </w:tcPr>
          <w:p w14:paraId="458186F8">
            <w:pPr>
              <w:pStyle w:val="48"/>
              <w:jc w:val="center"/>
              <w:rPr>
                <w:rFonts w:hint="eastAsia"/>
                <w:color w:val="000000"/>
                <w:sz w:val="28"/>
                <w:szCs w:val="28"/>
              </w:rPr>
            </w:pPr>
            <w:r>
              <w:rPr>
                <w:rFonts w:hint="eastAsia"/>
                <w:color w:val="000000"/>
                <w:sz w:val="28"/>
                <w:szCs w:val="28"/>
              </w:rPr>
              <w:t>售后服务方案</w:t>
            </w:r>
          </w:p>
        </w:tc>
        <w:tc>
          <w:tcPr>
            <w:tcW w:w="604" w:type="dxa"/>
            <w:vAlign w:val="center"/>
          </w:tcPr>
          <w:p w14:paraId="56F6B2A9">
            <w:pPr>
              <w:spacing w:line="400" w:lineRule="exact"/>
              <w:jc w:val="center"/>
              <w:rPr>
                <w:rFonts w:hint="eastAsia" w:ascii="宋体" w:hAnsi="宋体"/>
                <w:color w:val="000000"/>
                <w:sz w:val="28"/>
                <w:szCs w:val="28"/>
              </w:rPr>
            </w:pPr>
            <w:r>
              <w:rPr>
                <w:rFonts w:hint="eastAsia" w:ascii="宋体" w:hAnsi="宋体"/>
                <w:color w:val="000000"/>
                <w:sz w:val="28"/>
                <w:szCs w:val="28"/>
              </w:rPr>
              <w:t>3</w:t>
            </w:r>
          </w:p>
        </w:tc>
        <w:tc>
          <w:tcPr>
            <w:tcW w:w="6749" w:type="dxa"/>
            <w:vAlign w:val="top"/>
          </w:tcPr>
          <w:p w14:paraId="7872CA7D">
            <w:pPr>
              <w:widowControl/>
              <w:spacing w:line="360" w:lineRule="auto"/>
              <w:ind w:left="59" w:leftChars="28" w:right="71" w:rightChars="34"/>
              <w:jc w:val="left"/>
              <w:rPr>
                <w:rFonts w:hint="eastAsia" w:ascii="宋体" w:hAnsi="宋体"/>
                <w:color w:val="000000"/>
                <w:sz w:val="28"/>
                <w:szCs w:val="28"/>
              </w:rPr>
            </w:pPr>
            <w:r>
              <w:rPr>
                <w:rFonts w:hint="eastAsia" w:ascii="宋体" w:hAnsi="宋体"/>
                <w:color w:val="000000"/>
                <w:sz w:val="28"/>
                <w:szCs w:val="28"/>
              </w:rPr>
              <w:t>评委根据</w:t>
            </w:r>
            <w:r>
              <w:rPr>
                <w:rFonts w:hint="eastAsia" w:ascii="宋体" w:hAnsi="宋体"/>
                <w:color w:val="000000"/>
                <w:sz w:val="28"/>
                <w:szCs w:val="28"/>
                <w:lang w:bidi="ar"/>
              </w:rPr>
              <w:t>投标人或数据处理制造商</w:t>
            </w:r>
            <w:r>
              <w:rPr>
                <w:rFonts w:hint="eastAsia" w:ascii="宋体" w:hAnsi="宋体"/>
                <w:color w:val="000000"/>
                <w:sz w:val="28"/>
                <w:szCs w:val="28"/>
              </w:rPr>
              <w:t>提供的售后服务方案进行综合评分，方案包括但不限于响应时间、修复时间、故障解决、驻场工程师等内容：</w:t>
            </w:r>
          </w:p>
          <w:p w14:paraId="6AF02E55">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（1）具有完善具体可行的售后服务方案，售后服务便捷、响应速度快，各阶段服务方案详尽，满足采购人需求，得3分；</w:t>
            </w:r>
          </w:p>
          <w:p w14:paraId="2F19D625">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（2）有提供售后服务方案，且有一定的可行性，售后服务较便捷，响应及时，各阶段服务方案完整，基本满足采购人需求，得1分；</w:t>
            </w:r>
          </w:p>
          <w:p w14:paraId="25EC67ED">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（3）若方案有明显缺陷或不可实施，可视为未提供，不得分。</w:t>
            </w:r>
          </w:p>
        </w:tc>
      </w:tr>
      <w:tr w14:paraId="286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39" w:type="dxa"/>
            <w:vMerge w:val="continue"/>
            <w:vAlign w:val="center"/>
          </w:tcPr>
          <w:p w14:paraId="75592954">
            <w:pPr>
              <w:spacing w:line="400" w:lineRule="exact"/>
              <w:jc w:val="center"/>
              <w:rPr>
                <w:rFonts w:ascii="宋体" w:hAnsi="宋体"/>
                <w:color w:val="000000"/>
                <w:sz w:val="28"/>
                <w:szCs w:val="28"/>
              </w:rPr>
            </w:pPr>
          </w:p>
        </w:tc>
        <w:tc>
          <w:tcPr>
            <w:tcW w:w="953" w:type="dxa"/>
            <w:vAlign w:val="center"/>
          </w:tcPr>
          <w:p w14:paraId="5D937CE6">
            <w:pPr>
              <w:pStyle w:val="48"/>
              <w:jc w:val="center"/>
              <w:rPr>
                <w:rFonts w:hint="eastAsia"/>
                <w:color w:val="000000"/>
                <w:sz w:val="28"/>
                <w:szCs w:val="28"/>
              </w:rPr>
            </w:pPr>
            <w:r>
              <w:rPr>
                <w:rFonts w:hint="eastAsia"/>
                <w:color w:val="000000"/>
                <w:sz w:val="28"/>
                <w:szCs w:val="28"/>
              </w:rPr>
              <w:t>售后</w:t>
            </w:r>
            <w:r>
              <w:rPr>
                <w:color w:val="000000"/>
                <w:sz w:val="28"/>
                <w:szCs w:val="28"/>
              </w:rPr>
              <w:t>服务能力</w:t>
            </w:r>
          </w:p>
        </w:tc>
        <w:tc>
          <w:tcPr>
            <w:tcW w:w="604" w:type="dxa"/>
            <w:vAlign w:val="center"/>
          </w:tcPr>
          <w:p w14:paraId="59A98FFB">
            <w:pPr>
              <w:spacing w:line="400" w:lineRule="exact"/>
              <w:jc w:val="center"/>
              <w:rPr>
                <w:rFonts w:hint="eastAsia" w:ascii="宋体" w:hAnsi="宋体" w:eastAsia="宋体"/>
                <w:color w:val="000000"/>
                <w:sz w:val="28"/>
                <w:szCs w:val="28"/>
                <w:lang w:eastAsia="zh-CN"/>
              </w:rPr>
            </w:pPr>
            <w:r>
              <w:rPr>
                <w:rFonts w:hint="eastAsia" w:ascii="宋体" w:hAnsi="宋体"/>
                <w:color w:val="000000"/>
                <w:sz w:val="28"/>
                <w:szCs w:val="28"/>
                <w:lang w:val="en-US" w:eastAsia="zh-CN"/>
              </w:rPr>
              <w:t>3</w:t>
            </w:r>
          </w:p>
        </w:tc>
        <w:tc>
          <w:tcPr>
            <w:tcW w:w="6749" w:type="dxa"/>
            <w:vAlign w:val="top"/>
          </w:tcPr>
          <w:p w14:paraId="20052B56">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根据</w:t>
            </w:r>
            <w:r>
              <w:rPr>
                <w:rFonts w:hint="eastAsia" w:ascii="宋体" w:hAnsi="宋体"/>
                <w:color w:val="000000"/>
                <w:sz w:val="28"/>
                <w:szCs w:val="28"/>
                <w:lang w:bidi="ar"/>
              </w:rPr>
              <w:t>投标人或数据处理制造商</w:t>
            </w:r>
            <w:r>
              <w:rPr>
                <w:rFonts w:hint="eastAsia" w:ascii="宋体" w:hAnsi="宋体"/>
                <w:color w:val="000000"/>
                <w:sz w:val="28"/>
                <w:szCs w:val="28"/>
              </w:rPr>
              <w:t>提供的售后服务的支持能力进行评分：</w:t>
            </w:r>
          </w:p>
          <w:p w14:paraId="644DCFF5">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（1）提供三维医学影像服务系统生产厂家原厂的售后服务承诺书（需原厂加盖公章），提供得</w:t>
            </w:r>
            <w:r>
              <w:rPr>
                <w:rFonts w:hint="eastAsia" w:ascii="宋体" w:hAnsi="宋体"/>
                <w:color w:val="000000"/>
                <w:sz w:val="28"/>
                <w:szCs w:val="28"/>
                <w:lang w:val="en-US" w:eastAsia="zh-CN"/>
              </w:rPr>
              <w:t>3</w:t>
            </w:r>
            <w:r>
              <w:rPr>
                <w:rFonts w:hint="eastAsia" w:ascii="宋体" w:hAnsi="宋体"/>
                <w:color w:val="000000"/>
                <w:sz w:val="28"/>
                <w:szCs w:val="28"/>
              </w:rPr>
              <w:t>分；</w:t>
            </w:r>
          </w:p>
          <w:p w14:paraId="6EDAAD3B">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（2）提供非原厂的售后服务承诺书得1分；</w:t>
            </w:r>
          </w:p>
          <w:p w14:paraId="772247C3">
            <w:pPr>
              <w:spacing w:line="360" w:lineRule="auto"/>
              <w:ind w:left="59" w:leftChars="28" w:right="71" w:rightChars="34"/>
              <w:rPr>
                <w:rFonts w:hint="eastAsia" w:ascii="宋体" w:hAnsi="宋体"/>
                <w:color w:val="000000"/>
                <w:sz w:val="28"/>
                <w:szCs w:val="28"/>
              </w:rPr>
            </w:pPr>
            <w:r>
              <w:rPr>
                <w:rFonts w:hint="eastAsia" w:ascii="宋体" w:hAnsi="宋体"/>
                <w:color w:val="000000"/>
                <w:sz w:val="28"/>
                <w:szCs w:val="28"/>
              </w:rPr>
              <w:t>（3）未提供承诺书不得分。</w:t>
            </w:r>
          </w:p>
        </w:tc>
      </w:tr>
      <w:tr w14:paraId="0018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39" w:type="dxa"/>
            <w:vAlign w:val="center"/>
          </w:tcPr>
          <w:p w14:paraId="7AAB2091">
            <w:pPr>
              <w:spacing w:before="100" w:beforeAutospacing="1" w:after="100" w:afterAutospacing="1" w:line="400" w:lineRule="exact"/>
              <w:jc w:val="center"/>
              <w:rPr>
                <w:rFonts w:hint="eastAsia" w:ascii="宋体" w:hAnsi="宋体"/>
                <w:color w:val="000000"/>
                <w:sz w:val="28"/>
                <w:szCs w:val="28"/>
              </w:rPr>
            </w:pPr>
            <w:r>
              <w:rPr>
                <w:rFonts w:hint="eastAsia" w:ascii="宋体" w:hAnsi="宋体"/>
                <w:color w:val="000000"/>
                <w:sz w:val="28"/>
                <w:szCs w:val="28"/>
              </w:rPr>
              <w:t>技</w:t>
            </w:r>
          </w:p>
          <w:p w14:paraId="32EF0F25">
            <w:pPr>
              <w:spacing w:before="100" w:beforeAutospacing="1" w:after="100" w:afterAutospacing="1" w:line="400" w:lineRule="exact"/>
              <w:jc w:val="center"/>
              <w:rPr>
                <w:rFonts w:hint="eastAsia" w:ascii="宋体" w:hAnsi="宋体"/>
                <w:color w:val="000000"/>
                <w:sz w:val="28"/>
                <w:szCs w:val="28"/>
              </w:rPr>
            </w:pPr>
            <w:r>
              <w:rPr>
                <w:rFonts w:hint="eastAsia" w:ascii="宋体" w:hAnsi="宋体"/>
                <w:color w:val="000000"/>
                <w:sz w:val="28"/>
                <w:szCs w:val="28"/>
              </w:rPr>
              <w:t>术</w:t>
            </w:r>
          </w:p>
          <w:p w14:paraId="0E8EDFBF">
            <w:pPr>
              <w:spacing w:before="100" w:beforeAutospacing="1" w:after="100" w:afterAutospacing="1" w:line="400" w:lineRule="exact"/>
              <w:jc w:val="center"/>
              <w:rPr>
                <w:rFonts w:hint="eastAsia" w:ascii="宋体" w:hAnsi="宋体"/>
                <w:color w:val="000000"/>
                <w:sz w:val="28"/>
                <w:szCs w:val="28"/>
              </w:rPr>
            </w:pPr>
            <w:r>
              <w:rPr>
                <w:rFonts w:hint="eastAsia" w:ascii="宋体" w:hAnsi="宋体"/>
                <w:color w:val="000000"/>
                <w:sz w:val="28"/>
                <w:szCs w:val="28"/>
              </w:rPr>
              <w:t>评</w:t>
            </w:r>
          </w:p>
          <w:p w14:paraId="2CF38948">
            <w:pPr>
              <w:spacing w:line="400" w:lineRule="exact"/>
              <w:jc w:val="center"/>
              <w:rPr>
                <w:rFonts w:ascii="宋体" w:hAnsi="宋体"/>
                <w:color w:val="000000"/>
                <w:sz w:val="28"/>
                <w:szCs w:val="28"/>
              </w:rPr>
            </w:pPr>
            <w:r>
              <w:rPr>
                <w:rFonts w:hint="eastAsia" w:ascii="宋体" w:hAnsi="宋体"/>
                <w:color w:val="000000"/>
                <w:sz w:val="28"/>
                <w:szCs w:val="28"/>
              </w:rPr>
              <w:t>审</w:t>
            </w:r>
            <w:r>
              <w:rPr>
                <w:rFonts w:ascii="宋体" w:hAnsi="宋体"/>
                <w:color w:val="000000"/>
                <w:sz w:val="28"/>
                <w:szCs w:val="28"/>
              </w:rPr>
              <w:t>50</w:t>
            </w:r>
            <w:r>
              <w:rPr>
                <w:rFonts w:hint="eastAsia" w:ascii="宋体" w:hAnsi="宋体"/>
                <w:color w:val="000000"/>
                <w:sz w:val="28"/>
                <w:szCs w:val="28"/>
              </w:rPr>
              <w:t>分</w:t>
            </w:r>
          </w:p>
        </w:tc>
        <w:tc>
          <w:tcPr>
            <w:tcW w:w="953" w:type="dxa"/>
            <w:vAlign w:val="center"/>
          </w:tcPr>
          <w:p w14:paraId="6389D351">
            <w:pPr>
              <w:pStyle w:val="48"/>
              <w:jc w:val="center"/>
              <w:rPr>
                <w:rFonts w:hint="eastAsia"/>
                <w:color w:val="000000"/>
                <w:sz w:val="28"/>
                <w:szCs w:val="28"/>
              </w:rPr>
            </w:pPr>
            <w:r>
              <w:rPr>
                <w:rFonts w:hint="eastAsia"/>
                <w:color w:val="000000"/>
                <w:sz w:val="28"/>
                <w:szCs w:val="28"/>
              </w:rPr>
              <w:t>技术参数及要求</w:t>
            </w:r>
          </w:p>
        </w:tc>
        <w:tc>
          <w:tcPr>
            <w:tcW w:w="604" w:type="dxa"/>
            <w:vAlign w:val="center"/>
          </w:tcPr>
          <w:p w14:paraId="4E51B203">
            <w:pPr>
              <w:spacing w:line="400" w:lineRule="exact"/>
              <w:jc w:val="center"/>
              <w:rPr>
                <w:rFonts w:hint="eastAsia" w:ascii="宋体" w:hAnsi="宋体" w:eastAsia="宋体"/>
                <w:color w:val="000000"/>
                <w:sz w:val="28"/>
                <w:szCs w:val="28"/>
                <w:lang w:eastAsia="zh-CN"/>
              </w:rPr>
            </w:pPr>
            <w:r>
              <w:rPr>
                <w:rFonts w:ascii="宋体" w:hAnsi="宋体"/>
                <w:color w:val="000000"/>
                <w:sz w:val="28"/>
                <w:szCs w:val="28"/>
              </w:rPr>
              <w:t>5</w:t>
            </w:r>
            <w:r>
              <w:rPr>
                <w:rFonts w:hint="eastAsia" w:ascii="宋体" w:hAnsi="宋体"/>
                <w:color w:val="000000"/>
                <w:sz w:val="28"/>
                <w:szCs w:val="28"/>
                <w:lang w:val="en-US" w:eastAsia="zh-CN"/>
              </w:rPr>
              <w:t>8</w:t>
            </w:r>
          </w:p>
        </w:tc>
        <w:tc>
          <w:tcPr>
            <w:tcW w:w="6749" w:type="dxa"/>
            <w:vAlign w:val="top"/>
          </w:tcPr>
          <w:p w14:paraId="4450493B">
            <w:pPr>
              <w:spacing w:line="360" w:lineRule="auto"/>
              <w:rPr>
                <w:rFonts w:hint="eastAsia" w:ascii="宋体" w:hAnsi="宋体"/>
                <w:color w:val="000000"/>
                <w:sz w:val="28"/>
                <w:szCs w:val="28"/>
              </w:rPr>
            </w:pPr>
            <w:r>
              <w:rPr>
                <w:rFonts w:hint="eastAsia" w:ascii="宋体" w:hAnsi="宋体"/>
                <w:color w:val="000000"/>
                <w:sz w:val="28"/>
                <w:szCs w:val="28"/>
              </w:rPr>
              <w:t>完全满足招标文件服务要求的，得</w:t>
            </w:r>
            <w:r>
              <w:rPr>
                <w:rFonts w:ascii="宋体" w:hAnsi="宋体"/>
                <w:color w:val="000000"/>
                <w:sz w:val="28"/>
                <w:szCs w:val="28"/>
              </w:rPr>
              <w:t>5</w:t>
            </w:r>
            <w:r>
              <w:rPr>
                <w:rFonts w:hint="eastAsia" w:ascii="宋体" w:hAnsi="宋体"/>
                <w:color w:val="000000"/>
                <w:sz w:val="28"/>
                <w:szCs w:val="28"/>
                <w:lang w:val="en-US" w:eastAsia="zh-CN"/>
              </w:rPr>
              <w:t>1</w:t>
            </w:r>
            <w:r>
              <w:rPr>
                <w:rFonts w:hint="eastAsia" w:ascii="宋体" w:hAnsi="宋体"/>
                <w:color w:val="000000"/>
                <w:sz w:val="28"/>
                <w:szCs w:val="28"/>
              </w:rPr>
              <w:t>分。</w:t>
            </w:r>
          </w:p>
          <w:p w14:paraId="5FC2B7E9">
            <w:pPr>
              <w:spacing w:line="360" w:lineRule="auto"/>
              <w:rPr>
                <w:rFonts w:hint="eastAsia" w:ascii="宋体" w:hAnsi="宋体"/>
                <w:color w:val="000000"/>
                <w:sz w:val="28"/>
                <w:szCs w:val="28"/>
              </w:rPr>
            </w:pPr>
            <w:r>
              <w:rPr>
                <w:rFonts w:hint="eastAsia" w:ascii="宋体" w:hAnsi="宋体"/>
                <w:color w:val="000000"/>
                <w:sz w:val="28"/>
                <w:szCs w:val="28"/>
              </w:rPr>
              <w:t>（1）“</w:t>
            </w:r>
            <w:r>
              <w:rPr>
                <w:rFonts w:hint="eastAsia" w:ascii="宋体" w:hAnsi="宋体"/>
                <w:bCs/>
                <w:color w:val="000000"/>
                <w:sz w:val="28"/>
                <w:szCs w:val="28"/>
              </w:rPr>
              <w:t>▲</w:t>
            </w:r>
            <w:r>
              <w:rPr>
                <w:rFonts w:hint="eastAsia" w:ascii="宋体" w:hAnsi="宋体"/>
                <w:color w:val="000000"/>
                <w:sz w:val="28"/>
                <w:szCs w:val="28"/>
              </w:rPr>
              <w:t>”号重要条款共</w:t>
            </w:r>
            <w:r>
              <w:rPr>
                <w:rFonts w:ascii="宋体" w:hAnsi="宋体"/>
                <w:color w:val="000000"/>
                <w:sz w:val="28"/>
                <w:szCs w:val="28"/>
              </w:rPr>
              <w:t>8</w:t>
            </w:r>
            <w:r>
              <w:rPr>
                <w:rFonts w:hint="eastAsia" w:ascii="宋体" w:hAnsi="宋体"/>
                <w:color w:val="000000"/>
                <w:sz w:val="28"/>
                <w:szCs w:val="28"/>
              </w:rPr>
              <w:t xml:space="preserve">项，每满足一项得 </w:t>
            </w:r>
            <w:r>
              <w:rPr>
                <w:rFonts w:hint="eastAsia" w:ascii="宋体" w:hAnsi="宋体"/>
                <w:color w:val="000000"/>
                <w:sz w:val="28"/>
                <w:szCs w:val="28"/>
                <w:lang w:val="en-US" w:eastAsia="zh-CN"/>
              </w:rPr>
              <w:t>5</w:t>
            </w:r>
            <w:r>
              <w:rPr>
                <w:rFonts w:hint="eastAsia" w:ascii="宋体" w:hAnsi="宋体"/>
                <w:color w:val="000000"/>
                <w:sz w:val="28"/>
                <w:szCs w:val="28"/>
              </w:rPr>
              <w:t>分，满分得</w:t>
            </w:r>
            <w:r>
              <w:rPr>
                <w:rFonts w:hint="eastAsia" w:ascii="宋体" w:hAnsi="宋体"/>
                <w:color w:val="000000"/>
                <w:sz w:val="28"/>
                <w:szCs w:val="28"/>
                <w:lang w:val="en-US" w:eastAsia="zh-CN"/>
              </w:rPr>
              <w:t>40</w:t>
            </w:r>
            <w:r>
              <w:rPr>
                <w:rFonts w:hint="eastAsia" w:ascii="宋体" w:hAnsi="宋体"/>
                <w:color w:val="000000"/>
                <w:sz w:val="28"/>
                <w:szCs w:val="28"/>
              </w:rPr>
              <w:t>分。</w:t>
            </w:r>
          </w:p>
          <w:p w14:paraId="4795A4F9">
            <w:pPr>
              <w:spacing w:line="360" w:lineRule="auto"/>
              <w:rPr>
                <w:rFonts w:hint="eastAsia" w:ascii="宋体" w:hAnsi="宋体"/>
                <w:color w:val="000000"/>
                <w:sz w:val="28"/>
                <w:szCs w:val="28"/>
              </w:rPr>
            </w:pPr>
            <w:r>
              <w:rPr>
                <w:rFonts w:hint="eastAsia" w:ascii="宋体" w:hAnsi="宋体"/>
                <w:color w:val="000000"/>
                <w:sz w:val="28"/>
                <w:szCs w:val="28"/>
              </w:rPr>
              <w:t>（2）“</w:t>
            </w:r>
            <w:r>
              <w:rPr>
                <w:rFonts w:hint="eastAsia" w:ascii="宋体" w:hAnsi="宋体"/>
                <w:b/>
                <w:bCs/>
                <w:color w:val="000000"/>
                <w:sz w:val="28"/>
                <w:szCs w:val="28"/>
              </w:rPr>
              <w:t>#</w:t>
            </w:r>
            <w:r>
              <w:rPr>
                <w:rFonts w:hint="eastAsia" w:ascii="宋体" w:hAnsi="宋体"/>
                <w:color w:val="000000"/>
                <w:sz w:val="28"/>
                <w:szCs w:val="28"/>
              </w:rPr>
              <w:t>”号一般条款共</w:t>
            </w:r>
            <w:r>
              <w:rPr>
                <w:rFonts w:ascii="宋体" w:hAnsi="宋体"/>
                <w:color w:val="000000"/>
                <w:sz w:val="28"/>
                <w:szCs w:val="28"/>
              </w:rPr>
              <w:t>1</w:t>
            </w:r>
            <w:r>
              <w:rPr>
                <w:rFonts w:hint="eastAsia" w:ascii="宋体" w:hAnsi="宋体"/>
                <w:color w:val="000000"/>
                <w:sz w:val="28"/>
                <w:szCs w:val="28"/>
                <w:lang w:val="en-US" w:eastAsia="zh-CN"/>
              </w:rPr>
              <w:t>8</w:t>
            </w:r>
            <w:r>
              <w:rPr>
                <w:rFonts w:hint="eastAsia" w:ascii="宋体" w:hAnsi="宋体"/>
                <w:color w:val="000000"/>
                <w:sz w:val="28"/>
                <w:szCs w:val="28"/>
              </w:rPr>
              <w:t>项，每满足一项得</w:t>
            </w:r>
            <w:r>
              <w:rPr>
                <w:rFonts w:ascii="宋体" w:hAnsi="宋体"/>
                <w:color w:val="000000"/>
                <w:sz w:val="28"/>
                <w:szCs w:val="28"/>
              </w:rPr>
              <w:t>1</w:t>
            </w:r>
            <w:r>
              <w:rPr>
                <w:rFonts w:hint="eastAsia" w:ascii="宋体" w:hAnsi="宋体"/>
                <w:color w:val="000000"/>
                <w:sz w:val="28"/>
                <w:szCs w:val="28"/>
              </w:rPr>
              <w:t>分，满分得</w:t>
            </w:r>
            <w:r>
              <w:rPr>
                <w:rFonts w:hint="eastAsia" w:ascii="宋体" w:hAnsi="宋体"/>
                <w:color w:val="000000"/>
                <w:sz w:val="28"/>
                <w:szCs w:val="28"/>
                <w:lang w:val="en-US" w:eastAsia="zh-CN"/>
              </w:rPr>
              <w:t>18</w:t>
            </w:r>
            <w:r>
              <w:rPr>
                <w:rFonts w:hint="eastAsia" w:ascii="宋体" w:hAnsi="宋体"/>
                <w:color w:val="000000"/>
                <w:sz w:val="28"/>
                <w:szCs w:val="28"/>
              </w:rPr>
              <w:t>分。</w:t>
            </w:r>
          </w:p>
          <w:p w14:paraId="68B8032C">
            <w:pPr>
              <w:spacing w:line="360" w:lineRule="auto"/>
              <w:ind w:left="59" w:leftChars="28" w:right="71" w:rightChars="34"/>
              <w:rPr>
                <w:rFonts w:hint="eastAsia" w:ascii="宋体" w:hAnsi="宋体"/>
                <w:b/>
                <w:bCs/>
                <w:color w:val="000000"/>
                <w:sz w:val="28"/>
                <w:szCs w:val="28"/>
              </w:rPr>
            </w:pPr>
            <w:r>
              <w:rPr>
                <w:rFonts w:hint="eastAsia" w:ascii="宋体" w:hAnsi="宋体"/>
                <w:b/>
                <w:bCs/>
                <w:color w:val="000000"/>
                <w:sz w:val="28"/>
                <w:szCs w:val="28"/>
              </w:rPr>
              <w:t>说明：技术参数中已有要求的按要求提供证明材料，未要求的投标人提供盖章的技术参数承诺函。</w:t>
            </w:r>
          </w:p>
        </w:tc>
      </w:tr>
      <w:tr w14:paraId="72BC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639" w:type="dxa"/>
            <w:vAlign w:val="center"/>
          </w:tcPr>
          <w:p w14:paraId="6E315E73">
            <w:pPr>
              <w:jc w:val="center"/>
              <w:rPr>
                <w:rFonts w:hint="eastAsia" w:ascii="宋体" w:hAnsi="宋体"/>
                <w:color w:val="000000"/>
                <w:sz w:val="28"/>
                <w:szCs w:val="28"/>
              </w:rPr>
            </w:pPr>
            <w:r>
              <w:rPr>
                <w:rFonts w:hint="eastAsia" w:ascii="宋体" w:hAnsi="宋体"/>
                <w:color w:val="000000"/>
                <w:sz w:val="28"/>
                <w:szCs w:val="28"/>
              </w:rPr>
              <w:t>价</w:t>
            </w:r>
          </w:p>
          <w:p w14:paraId="0B9CC385">
            <w:pPr>
              <w:jc w:val="center"/>
              <w:rPr>
                <w:rFonts w:hint="eastAsia" w:ascii="宋体" w:hAnsi="宋体"/>
                <w:color w:val="000000"/>
                <w:sz w:val="28"/>
                <w:szCs w:val="28"/>
              </w:rPr>
            </w:pPr>
            <w:r>
              <w:rPr>
                <w:rFonts w:hint="eastAsia" w:ascii="宋体" w:hAnsi="宋体"/>
                <w:color w:val="000000"/>
                <w:sz w:val="28"/>
                <w:szCs w:val="28"/>
              </w:rPr>
              <w:t>格</w:t>
            </w:r>
          </w:p>
          <w:p w14:paraId="284D7031">
            <w:pPr>
              <w:jc w:val="center"/>
              <w:rPr>
                <w:rFonts w:ascii="宋体" w:hAnsi="宋体"/>
                <w:color w:val="000000"/>
                <w:sz w:val="28"/>
                <w:szCs w:val="28"/>
              </w:rPr>
            </w:pPr>
          </w:p>
        </w:tc>
        <w:tc>
          <w:tcPr>
            <w:tcW w:w="953" w:type="dxa"/>
            <w:vAlign w:val="center"/>
          </w:tcPr>
          <w:p w14:paraId="29536DFD">
            <w:pPr>
              <w:spacing w:line="400" w:lineRule="exact"/>
              <w:jc w:val="center"/>
              <w:rPr>
                <w:rFonts w:hint="eastAsia" w:ascii="宋体" w:hAnsi="宋体"/>
                <w:color w:val="000000"/>
                <w:sz w:val="28"/>
                <w:szCs w:val="28"/>
              </w:rPr>
            </w:pPr>
            <w:r>
              <w:rPr>
                <w:rFonts w:hint="eastAsia" w:ascii="宋体" w:hAnsi="宋体"/>
                <w:color w:val="000000"/>
                <w:sz w:val="28"/>
                <w:szCs w:val="28"/>
              </w:rPr>
              <w:t>报价</w:t>
            </w:r>
          </w:p>
        </w:tc>
        <w:tc>
          <w:tcPr>
            <w:tcW w:w="604" w:type="dxa"/>
            <w:vAlign w:val="center"/>
          </w:tcPr>
          <w:p w14:paraId="5ABE209B">
            <w:pPr>
              <w:spacing w:line="400" w:lineRule="exact"/>
              <w:jc w:val="center"/>
              <w:rPr>
                <w:rFonts w:hint="default" w:ascii="宋体" w:hAnsi="宋体" w:eastAsia="宋体"/>
                <w:color w:val="000000"/>
                <w:sz w:val="28"/>
                <w:szCs w:val="28"/>
                <w:lang w:val="en-US" w:eastAsia="zh-CN"/>
              </w:rPr>
            </w:pPr>
            <w:r>
              <w:rPr>
                <w:rFonts w:hint="eastAsia" w:ascii="宋体" w:hAnsi="宋体"/>
                <w:color w:val="000000"/>
                <w:sz w:val="28"/>
                <w:szCs w:val="28"/>
                <w:lang w:val="en-US" w:eastAsia="zh-CN"/>
              </w:rPr>
              <w:t>10</w:t>
            </w:r>
          </w:p>
        </w:tc>
        <w:tc>
          <w:tcPr>
            <w:tcW w:w="6749" w:type="dxa"/>
            <w:vAlign w:val="center"/>
          </w:tcPr>
          <w:p w14:paraId="0E61CBCA">
            <w:pPr>
              <w:ind w:firstLine="548" w:firstLineChars="196"/>
              <w:rPr>
                <w:rFonts w:hint="eastAsia" w:ascii="宋体" w:hAnsi="宋体"/>
                <w:color w:val="000000"/>
                <w:sz w:val="28"/>
                <w:szCs w:val="28"/>
              </w:rPr>
            </w:pPr>
            <w:r>
              <w:rPr>
                <w:rFonts w:hint="eastAsia" w:ascii="宋体" w:hAnsi="宋体"/>
                <w:color w:val="000000"/>
                <w:sz w:val="28"/>
                <w:szCs w:val="28"/>
              </w:rPr>
              <w:t>报价分采用低价优先法计算，即满足招标文件要求且最终报价最低的投标报价为评标基准价，其报价得分为</w:t>
            </w:r>
            <w:r>
              <w:rPr>
                <w:rFonts w:hint="eastAsia" w:ascii="宋体" w:hAnsi="宋体"/>
                <w:color w:val="000000"/>
                <w:sz w:val="28"/>
                <w:szCs w:val="28"/>
                <w:lang w:val="en-US" w:eastAsia="zh-CN"/>
              </w:rPr>
              <w:t>10</w:t>
            </w:r>
            <w:r>
              <w:rPr>
                <w:rFonts w:hint="eastAsia" w:ascii="宋体" w:hAnsi="宋体"/>
                <w:color w:val="000000"/>
                <w:sz w:val="28"/>
                <w:szCs w:val="28"/>
              </w:rPr>
              <w:t>。</w:t>
            </w:r>
          </w:p>
          <w:p w14:paraId="117ACBA4">
            <w:pPr>
              <w:rPr>
                <w:rFonts w:hint="eastAsia" w:ascii="宋体" w:hAnsi="宋体"/>
                <w:color w:val="000000"/>
                <w:sz w:val="28"/>
                <w:szCs w:val="28"/>
              </w:rPr>
            </w:pPr>
            <w:r>
              <w:rPr>
                <w:rFonts w:hint="eastAsia" w:ascii="宋体" w:hAnsi="宋体"/>
                <w:color w:val="000000"/>
                <w:sz w:val="28"/>
                <w:szCs w:val="28"/>
              </w:rPr>
              <w:t>其他投标人的报价得分按照下列公式计算：投标报价得分=(评标基准价／投标报价)×价格权值（</w:t>
            </w:r>
            <w:r>
              <w:rPr>
                <w:rFonts w:hint="eastAsia" w:ascii="宋体" w:hAnsi="宋体"/>
                <w:color w:val="000000"/>
                <w:sz w:val="28"/>
                <w:szCs w:val="28"/>
                <w:lang w:val="en-US" w:eastAsia="zh-CN"/>
              </w:rPr>
              <w:t>19</w:t>
            </w:r>
            <w:r>
              <w:rPr>
                <w:rFonts w:hint="eastAsia" w:ascii="宋体" w:hAnsi="宋体"/>
                <w:color w:val="000000"/>
                <w:sz w:val="28"/>
                <w:szCs w:val="28"/>
              </w:rPr>
              <w:t>）</w:t>
            </w:r>
          </w:p>
        </w:tc>
      </w:tr>
    </w:tbl>
    <w:p w14:paraId="40076881">
      <w:pPr>
        <w:jc w:val="left"/>
        <w:rPr>
          <w:rFonts w:hint="eastAsia" w:ascii="宋体" w:hAnsi="宋体"/>
          <w:b/>
          <w:bCs/>
          <w:color w:val="000000"/>
          <w:kern w:val="0"/>
          <w:sz w:val="28"/>
          <w:szCs w:val="28"/>
        </w:rPr>
      </w:pPr>
      <w:r>
        <w:rPr>
          <w:rFonts w:hint="eastAsia" w:ascii="宋体" w:hAnsi="宋体"/>
          <w:b/>
          <w:bCs/>
          <w:color w:val="000000"/>
          <w:kern w:val="0"/>
          <w:sz w:val="28"/>
          <w:szCs w:val="28"/>
        </w:rPr>
        <w:t>五、投标人须提交的资料（所有</w:t>
      </w:r>
      <w:r>
        <w:rPr>
          <w:rFonts w:ascii="宋体" w:hAnsi="宋体"/>
          <w:b/>
          <w:bCs/>
          <w:color w:val="000000"/>
          <w:kern w:val="0"/>
          <w:sz w:val="28"/>
          <w:szCs w:val="28"/>
        </w:rPr>
        <w:t>资料需加盖公章，否则视为无效</w:t>
      </w:r>
      <w:r>
        <w:rPr>
          <w:rFonts w:hint="eastAsia" w:ascii="宋体" w:hAnsi="宋体"/>
          <w:b/>
          <w:bCs/>
          <w:color w:val="000000"/>
          <w:kern w:val="0"/>
          <w:sz w:val="28"/>
          <w:szCs w:val="28"/>
        </w:rPr>
        <w:t>）</w:t>
      </w:r>
    </w:p>
    <w:p w14:paraId="22775993">
      <w:pPr>
        <w:ind w:firstLine="560" w:firstLineChars="200"/>
        <w:jc w:val="left"/>
        <w:rPr>
          <w:rFonts w:hint="eastAsia" w:ascii="宋体" w:hAnsi="宋体"/>
          <w:bCs/>
          <w:color w:val="000000"/>
          <w:kern w:val="0"/>
          <w:sz w:val="28"/>
          <w:szCs w:val="28"/>
        </w:rPr>
      </w:pPr>
      <w:r>
        <w:rPr>
          <w:rFonts w:hint="eastAsia" w:ascii="宋体" w:hAnsi="宋体"/>
          <w:bCs/>
          <w:color w:val="000000"/>
          <w:kern w:val="0"/>
          <w:sz w:val="28"/>
          <w:szCs w:val="28"/>
        </w:rPr>
        <w:t>1、投标</w:t>
      </w:r>
      <w:r>
        <w:rPr>
          <w:rFonts w:ascii="宋体" w:hAnsi="宋体"/>
          <w:bCs/>
          <w:color w:val="000000"/>
          <w:kern w:val="0"/>
          <w:sz w:val="28"/>
          <w:szCs w:val="28"/>
        </w:rPr>
        <w:t>文件</w:t>
      </w:r>
      <w:r>
        <w:rPr>
          <w:rFonts w:hint="eastAsia" w:ascii="宋体" w:hAnsi="宋体"/>
          <w:bCs/>
          <w:color w:val="000000"/>
          <w:kern w:val="0"/>
          <w:sz w:val="28"/>
          <w:szCs w:val="28"/>
        </w:rPr>
        <w:t>封皮</w:t>
      </w:r>
    </w:p>
    <w:p w14:paraId="70C44082">
      <w:pPr>
        <w:widowControl/>
        <w:spacing w:line="500" w:lineRule="exact"/>
        <w:ind w:firstLine="560" w:firstLineChars="200"/>
        <w:jc w:val="left"/>
        <w:rPr>
          <w:rFonts w:ascii="宋体" w:hAnsi="宋体"/>
          <w:color w:val="000000"/>
          <w:kern w:val="0"/>
          <w:sz w:val="28"/>
          <w:szCs w:val="28"/>
        </w:rPr>
      </w:pPr>
      <w:r>
        <w:rPr>
          <w:rFonts w:ascii="宋体" w:hAnsi="宋体"/>
          <w:color w:val="000000"/>
          <w:kern w:val="0"/>
          <w:sz w:val="28"/>
          <w:szCs w:val="28"/>
        </w:rPr>
        <w:t>2</w:t>
      </w:r>
      <w:r>
        <w:rPr>
          <w:rFonts w:hint="eastAsia" w:ascii="宋体" w:hAnsi="宋体"/>
          <w:color w:val="000000"/>
          <w:kern w:val="0"/>
          <w:sz w:val="28"/>
          <w:szCs w:val="28"/>
        </w:rPr>
        <w:t>、供应商具有有效的营业执照或事业单位法人证书或社会团体法人登记证书或执业许可证或自然人身份证明等证明文件</w:t>
      </w:r>
      <w:r>
        <w:rPr>
          <w:rFonts w:hint="eastAsia" w:ascii="宋体" w:hAnsi="宋体"/>
          <w:b/>
          <w:color w:val="000000"/>
          <w:kern w:val="0"/>
          <w:sz w:val="28"/>
          <w:szCs w:val="28"/>
        </w:rPr>
        <w:t>（供应商根据自身情况提供对应的证明材料复印件）</w:t>
      </w:r>
      <w:r>
        <w:rPr>
          <w:rFonts w:hint="eastAsia" w:ascii="宋体" w:hAnsi="宋体"/>
          <w:color w:val="000000"/>
          <w:kern w:val="0"/>
          <w:sz w:val="28"/>
          <w:szCs w:val="28"/>
        </w:rPr>
        <w:t>。</w:t>
      </w:r>
    </w:p>
    <w:p w14:paraId="416A3A17">
      <w:pPr>
        <w:widowControl/>
        <w:shd w:val="clear" w:color="auto" w:fill="FFFFFF"/>
        <w:spacing w:line="500" w:lineRule="exact"/>
        <w:ind w:firstLine="560" w:firstLineChars="200"/>
        <w:jc w:val="left"/>
        <w:rPr>
          <w:rFonts w:ascii="宋体" w:hAnsi="宋体"/>
          <w:color w:val="000000"/>
          <w:kern w:val="0"/>
          <w:sz w:val="28"/>
          <w:szCs w:val="28"/>
        </w:rPr>
      </w:pPr>
      <w:r>
        <w:rPr>
          <w:rFonts w:ascii="宋体" w:hAnsi="宋体"/>
          <w:color w:val="000000"/>
          <w:kern w:val="0"/>
          <w:sz w:val="28"/>
          <w:szCs w:val="28"/>
        </w:rPr>
        <w:t>3</w:t>
      </w:r>
      <w:r>
        <w:rPr>
          <w:rFonts w:hint="eastAsia" w:ascii="宋体" w:hAnsi="宋体"/>
          <w:color w:val="000000"/>
          <w:kern w:val="0"/>
          <w:sz w:val="28"/>
          <w:szCs w:val="28"/>
        </w:rPr>
        <w:t>、参与</w:t>
      </w:r>
      <w:r>
        <w:rPr>
          <w:rFonts w:ascii="宋体" w:hAnsi="宋体"/>
          <w:color w:val="000000"/>
          <w:kern w:val="0"/>
          <w:sz w:val="28"/>
          <w:szCs w:val="28"/>
        </w:rPr>
        <w:t>投标</w:t>
      </w:r>
      <w:r>
        <w:rPr>
          <w:rFonts w:hint="eastAsia" w:ascii="宋体" w:hAnsi="宋体"/>
          <w:color w:val="000000"/>
          <w:kern w:val="0"/>
          <w:sz w:val="28"/>
          <w:szCs w:val="28"/>
        </w:rPr>
        <w:t>时需具有法定代表人或其他组织或自然人等资格证明文件，法定代表人或其他组织或自然人不能</w:t>
      </w:r>
      <w:r>
        <w:rPr>
          <w:rFonts w:ascii="宋体" w:hAnsi="宋体"/>
          <w:color w:val="000000"/>
          <w:kern w:val="0"/>
          <w:sz w:val="28"/>
          <w:szCs w:val="28"/>
        </w:rPr>
        <w:t>亲自投标</w:t>
      </w:r>
      <w:r>
        <w:rPr>
          <w:rFonts w:hint="eastAsia" w:ascii="宋体" w:hAnsi="宋体"/>
          <w:color w:val="000000"/>
          <w:kern w:val="0"/>
          <w:sz w:val="28"/>
          <w:szCs w:val="28"/>
        </w:rPr>
        <w:t>的</w:t>
      </w:r>
      <w:r>
        <w:rPr>
          <w:rFonts w:ascii="宋体" w:hAnsi="宋体"/>
          <w:color w:val="000000"/>
          <w:kern w:val="0"/>
          <w:sz w:val="28"/>
          <w:szCs w:val="28"/>
        </w:rPr>
        <w:t>，可以</w:t>
      </w:r>
      <w:r>
        <w:rPr>
          <w:rFonts w:hint="eastAsia" w:ascii="宋体" w:hAnsi="宋体"/>
          <w:color w:val="000000"/>
          <w:kern w:val="0"/>
          <w:sz w:val="28"/>
          <w:szCs w:val="28"/>
        </w:rPr>
        <w:t>授权</w:t>
      </w:r>
      <w:r>
        <w:rPr>
          <w:rFonts w:ascii="宋体" w:hAnsi="宋体"/>
          <w:color w:val="000000"/>
          <w:kern w:val="0"/>
          <w:sz w:val="28"/>
          <w:szCs w:val="28"/>
        </w:rPr>
        <w:t>他人进行投标，需提供授权</w:t>
      </w:r>
      <w:r>
        <w:rPr>
          <w:rFonts w:hint="eastAsia" w:ascii="宋体" w:hAnsi="宋体"/>
          <w:color w:val="000000"/>
          <w:kern w:val="0"/>
          <w:sz w:val="28"/>
          <w:szCs w:val="28"/>
        </w:rPr>
        <w:t>委托书。</w:t>
      </w:r>
      <w:r>
        <w:rPr>
          <w:rFonts w:hint="eastAsia" w:ascii="宋体" w:hAnsi="宋体"/>
          <w:b/>
          <w:color w:val="000000"/>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olor w:val="000000"/>
          <w:kern w:val="0"/>
          <w:sz w:val="28"/>
          <w:szCs w:val="28"/>
        </w:rPr>
        <w:t>。</w:t>
      </w:r>
    </w:p>
    <w:p w14:paraId="065A9534">
      <w:pPr>
        <w:widowControl/>
        <w:shd w:val="clear" w:color="auto" w:fill="FFFFFF"/>
        <w:spacing w:line="500" w:lineRule="exact"/>
        <w:ind w:firstLine="560" w:firstLineChars="200"/>
        <w:jc w:val="left"/>
        <w:rPr>
          <w:rFonts w:ascii="宋体" w:hAnsi="宋体"/>
          <w:color w:val="000000"/>
          <w:kern w:val="0"/>
          <w:sz w:val="28"/>
          <w:szCs w:val="28"/>
        </w:rPr>
      </w:pPr>
      <w:r>
        <w:rPr>
          <w:rFonts w:ascii="宋体" w:hAnsi="宋体"/>
          <w:color w:val="000000"/>
          <w:kern w:val="0"/>
          <w:sz w:val="28"/>
          <w:szCs w:val="28"/>
        </w:rPr>
        <w:t>4</w:t>
      </w:r>
      <w:r>
        <w:rPr>
          <w:rFonts w:hint="eastAsia" w:ascii="宋体" w:hAnsi="宋体"/>
          <w:color w:val="000000"/>
          <w:kern w:val="0"/>
          <w:sz w:val="28"/>
          <w:szCs w:val="28"/>
        </w:rPr>
        <w:t>、投标报价表。</w:t>
      </w:r>
    </w:p>
    <w:p w14:paraId="357B4BBF">
      <w:pPr>
        <w:widowControl/>
        <w:shd w:val="clear" w:color="auto" w:fill="FFFFFF"/>
        <w:spacing w:line="500" w:lineRule="exact"/>
        <w:ind w:firstLine="560" w:firstLineChars="200"/>
        <w:jc w:val="left"/>
        <w:rPr>
          <w:rFonts w:ascii="宋体" w:hAnsi="宋体"/>
          <w:color w:val="000000"/>
          <w:kern w:val="0"/>
          <w:sz w:val="28"/>
          <w:szCs w:val="28"/>
        </w:rPr>
      </w:pPr>
      <w:r>
        <w:rPr>
          <w:rFonts w:ascii="宋体" w:hAnsi="宋体"/>
          <w:color w:val="000000"/>
          <w:kern w:val="0"/>
          <w:sz w:val="28"/>
          <w:szCs w:val="28"/>
        </w:rPr>
        <w:t>5</w:t>
      </w:r>
      <w:r>
        <w:rPr>
          <w:rFonts w:hint="eastAsia" w:ascii="宋体" w:hAnsi="宋体"/>
          <w:color w:val="000000"/>
          <w:kern w:val="0"/>
          <w:sz w:val="28"/>
          <w:szCs w:val="28"/>
        </w:rPr>
        <w:t>、以上</w:t>
      </w:r>
      <w:r>
        <w:rPr>
          <w:rFonts w:ascii="宋体" w:hAnsi="宋体"/>
          <w:color w:val="000000"/>
          <w:kern w:val="0"/>
          <w:sz w:val="28"/>
          <w:szCs w:val="28"/>
        </w:rPr>
        <w:t>几项为基本资料，</w:t>
      </w:r>
      <w:r>
        <w:rPr>
          <w:rFonts w:hint="eastAsia" w:ascii="宋体" w:hAnsi="宋体"/>
          <w:color w:val="000000"/>
          <w:kern w:val="0"/>
          <w:sz w:val="28"/>
          <w:szCs w:val="28"/>
        </w:rPr>
        <w:t>是必须提供的</w:t>
      </w:r>
      <w:r>
        <w:rPr>
          <w:rFonts w:ascii="宋体" w:hAnsi="宋体"/>
          <w:color w:val="000000"/>
          <w:kern w:val="0"/>
          <w:sz w:val="28"/>
          <w:szCs w:val="28"/>
        </w:rPr>
        <w:t>。投标人</w:t>
      </w:r>
      <w:r>
        <w:rPr>
          <w:rFonts w:hint="eastAsia" w:ascii="宋体" w:hAnsi="宋体"/>
          <w:color w:val="000000"/>
          <w:kern w:val="0"/>
          <w:sz w:val="28"/>
          <w:szCs w:val="28"/>
        </w:rPr>
        <w:t>还</w:t>
      </w:r>
      <w:r>
        <w:rPr>
          <w:rFonts w:ascii="宋体" w:hAnsi="宋体"/>
          <w:color w:val="000000"/>
          <w:kern w:val="0"/>
          <w:sz w:val="28"/>
          <w:szCs w:val="28"/>
        </w:rPr>
        <w:t>应当根据项目的</w:t>
      </w:r>
      <w:r>
        <w:rPr>
          <w:rFonts w:hint="eastAsia" w:ascii="宋体" w:hAnsi="宋体"/>
          <w:color w:val="000000"/>
          <w:kern w:val="0"/>
          <w:sz w:val="28"/>
          <w:szCs w:val="28"/>
        </w:rPr>
        <w:t>具体</w:t>
      </w:r>
      <w:r>
        <w:rPr>
          <w:rFonts w:ascii="宋体" w:hAnsi="宋体"/>
          <w:color w:val="000000"/>
          <w:kern w:val="0"/>
          <w:sz w:val="28"/>
          <w:szCs w:val="28"/>
        </w:rPr>
        <w:t>要求，提供</w:t>
      </w:r>
      <w:r>
        <w:rPr>
          <w:rFonts w:hint="eastAsia" w:ascii="宋体" w:hAnsi="宋体"/>
          <w:color w:val="000000"/>
          <w:kern w:val="0"/>
          <w:sz w:val="28"/>
          <w:szCs w:val="28"/>
        </w:rPr>
        <w:t>认为需要提供的其他</w:t>
      </w:r>
      <w:r>
        <w:rPr>
          <w:rFonts w:ascii="宋体" w:hAnsi="宋体"/>
          <w:color w:val="000000"/>
          <w:kern w:val="0"/>
          <w:sz w:val="28"/>
          <w:szCs w:val="28"/>
        </w:rPr>
        <w:t>相关证明材料</w:t>
      </w:r>
      <w:r>
        <w:rPr>
          <w:rFonts w:hint="eastAsia" w:ascii="宋体" w:hAnsi="宋体"/>
          <w:color w:val="000000"/>
          <w:kern w:val="0"/>
          <w:sz w:val="28"/>
          <w:szCs w:val="28"/>
        </w:rPr>
        <w:t>。</w:t>
      </w:r>
    </w:p>
    <w:p w14:paraId="6E06B536">
      <w:pPr>
        <w:widowControl/>
        <w:shd w:val="clear" w:color="auto" w:fill="FFFFFF"/>
        <w:spacing w:line="500" w:lineRule="exact"/>
        <w:ind w:firstLine="560" w:firstLineChars="200"/>
        <w:jc w:val="left"/>
        <w:rPr>
          <w:rFonts w:ascii="宋体" w:hAnsi="宋体"/>
          <w:color w:val="000000"/>
          <w:kern w:val="0"/>
          <w:sz w:val="28"/>
          <w:szCs w:val="28"/>
        </w:rPr>
      </w:pPr>
      <w:r>
        <w:rPr>
          <w:rFonts w:ascii="宋体" w:hAnsi="宋体"/>
          <w:color w:val="000000"/>
          <w:kern w:val="0"/>
          <w:sz w:val="28"/>
          <w:szCs w:val="28"/>
        </w:rPr>
        <w:t>6</w:t>
      </w:r>
      <w:r>
        <w:rPr>
          <w:rFonts w:hint="eastAsia" w:ascii="宋体" w:hAnsi="宋体"/>
          <w:color w:val="000000"/>
          <w:kern w:val="0"/>
          <w:sz w:val="28"/>
          <w:szCs w:val="28"/>
        </w:rPr>
        <w:t>、投标人应当编制投标文件正本一份</w:t>
      </w:r>
      <w:r>
        <w:rPr>
          <w:rFonts w:ascii="宋体" w:hAnsi="宋体"/>
          <w:color w:val="000000"/>
          <w:kern w:val="0"/>
          <w:sz w:val="28"/>
          <w:szCs w:val="28"/>
        </w:rPr>
        <w:t>，与正本一致的副本一份</w:t>
      </w:r>
      <w:r>
        <w:rPr>
          <w:rFonts w:hint="eastAsia" w:ascii="宋体" w:hAnsi="宋体"/>
          <w:color w:val="000000"/>
          <w:kern w:val="0"/>
          <w:sz w:val="28"/>
          <w:szCs w:val="28"/>
        </w:rPr>
        <w:t>。投标文件不得行间插字、涂改或增删。如有修改错漏处，必须由投标文件签署人签字或盖章，否则视为无效文件。上述投标资料需装入档案袋，密封盖章。</w:t>
      </w:r>
    </w:p>
    <w:p w14:paraId="5BF5CA64">
      <w:pPr>
        <w:spacing w:line="400" w:lineRule="exact"/>
        <w:ind w:left="-141" w:leftChars="-67" w:right="-197" w:rightChars="-94" w:firstLine="560" w:firstLineChars="200"/>
        <w:jc w:val="left"/>
        <w:rPr>
          <w:rFonts w:hint="eastAsia" w:ascii="宋体" w:hAnsi="宋体"/>
          <w:color w:val="000000"/>
          <w:kern w:val="0"/>
          <w:sz w:val="28"/>
          <w:szCs w:val="28"/>
        </w:rPr>
      </w:pPr>
      <w:bookmarkStart w:id="2" w:name="_Toc510521050"/>
      <w:r>
        <w:rPr>
          <w:rFonts w:hint="eastAsia" w:ascii="宋体" w:hAnsi="宋体"/>
          <w:color w:val="00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739D225">
      <w:pPr>
        <w:spacing w:line="340" w:lineRule="exact"/>
        <w:ind w:right="-197" w:rightChars="-94"/>
        <w:rPr>
          <w:rFonts w:ascii="宋体" w:hAnsi="宋体"/>
          <w:color w:val="000000"/>
          <w:kern w:val="0"/>
          <w:sz w:val="28"/>
          <w:szCs w:val="28"/>
        </w:rPr>
      </w:pPr>
    </w:p>
    <w:p w14:paraId="1CE70D5A">
      <w:pPr>
        <w:sectPr>
          <w:pgSz w:w="11906" w:h="16838"/>
          <w:pgMar w:top="1440" w:right="1486" w:bottom="1440" w:left="1800" w:header="851" w:footer="992" w:gutter="0"/>
          <w:cols w:space="720" w:num="1"/>
          <w:docGrid w:type="lines" w:linePitch="312" w:charSpace="0"/>
        </w:sectPr>
      </w:pPr>
    </w:p>
    <w:bookmarkEnd w:id="2"/>
    <w:p w14:paraId="7FF184A3">
      <w:pPr>
        <w:pStyle w:val="36"/>
        <w:jc w:val="center"/>
        <w:rPr>
          <w:rFonts w:hint="eastAsia"/>
          <w:color w:val="000000"/>
        </w:rPr>
      </w:pPr>
      <w:bookmarkStart w:id="3" w:name="_Toc456291260"/>
      <w:bookmarkEnd w:id="3"/>
      <w:bookmarkStart w:id="4" w:name="_Toc456291479"/>
      <w:bookmarkEnd w:id="4"/>
      <w:bookmarkStart w:id="5" w:name="_Toc456291354"/>
      <w:bookmarkEnd w:id="5"/>
      <w:bookmarkStart w:id="6" w:name="_Toc456291280"/>
      <w:bookmarkEnd w:id="6"/>
      <w:bookmarkStart w:id="7" w:name="_Toc456291537"/>
      <w:bookmarkEnd w:id="7"/>
      <w:bookmarkStart w:id="8" w:name="_Toc462487372"/>
      <w:bookmarkEnd w:id="8"/>
      <w:bookmarkStart w:id="9" w:name="_Toc456291165"/>
      <w:bookmarkEnd w:id="9"/>
      <w:r>
        <w:rPr>
          <w:rFonts w:hint="eastAsia"/>
          <w:color w:val="000000"/>
        </w:rPr>
        <w:t>投标文件封皮</w:t>
      </w:r>
    </w:p>
    <w:p w14:paraId="49067D17">
      <w:pPr>
        <w:rPr>
          <w:rFonts w:ascii="宋体" w:hAnsi="宋体"/>
          <w:color w:val="000000"/>
        </w:rPr>
      </w:pPr>
    </w:p>
    <w:p w14:paraId="70C9199D">
      <w:pPr>
        <w:pStyle w:val="14"/>
        <w:jc w:val="center"/>
        <w:rPr>
          <w:rFonts w:ascii="黑体" w:hAnsi="黑体" w:eastAsia="黑体"/>
          <w:b/>
          <w:bCs/>
          <w:color w:val="000000"/>
          <w:sz w:val="44"/>
          <w:szCs w:val="44"/>
        </w:rPr>
      </w:pPr>
    </w:p>
    <w:p w14:paraId="2D03840B">
      <w:pPr>
        <w:pStyle w:val="14"/>
        <w:jc w:val="center"/>
        <w:rPr>
          <w:rFonts w:ascii="黑体" w:hAnsi="黑体" w:eastAsia="黑体"/>
          <w:b/>
          <w:bCs/>
          <w:color w:val="000000"/>
          <w:sz w:val="44"/>
          <w:szCs w:val="44"/>
        </w:rPr>
      </w:pPr>
    </w:p>
    <w:p w14:paraId="4F4F26D6">
      <w:pPr>
        <w:pStyle w:val="14"/>
        <w:rPr>
          <w:rFonts w:ascii="楷体_GB2312" w:eastAsia="楷体_GB2312"/>
          <w:b/>
          <w:bCs/>
          <w:color w:val="000000"/>
          <w:sz w:val="54"/>
        </w:rPr>
      </w:pPr>
    </w:p>
    <w:p w14:paraId="7956089D">
      <w:pPr>
        <w:pStyle w:val="14"/>
        <w:jc w:val="center"/>
        <w:rPr>
          <w:rFonts w:hint="eastAsia" w:ascii="黑体" w:hAnsi="黑体" w:eastAsia="黑体"/>
          <w:b/>
          <w:bCs/>
          <w:color w:val="000000"/>
          <w:sz w:val="88"/>
          <w:szCs w:val="88"/>
        </w:rPr>
      </w:pPr>
      <w:r>
        <w:rPr>
          <w:rFonts w:hint="eastAsia" w:ascii="黑体" w:hAnsi="黑体" w:eastAsia="黑体"/>
          <w:b/>
          <w:bCs/>
          <w:color w:val="000000"/>
          <w:sz w:val="88"/>
          <w:szCs w:val="88"/>
        </w:rPr>
        <w:t>投标文件</w:t>
      </w:r>
    </w:p>
    <w:p w14:paraId="6D46E382">
      <w:pPr>
        <w:pStyle w:val="14"/>
        <w:spacing w:line="500" w:lineRule="exact"/>
        <w:rPr>
          <w:rFonts w:ascii="楷体_GB2312" w:eastAsia="楷体_GB2312"/>
          <w:b/>
          <w:color w:val="000000"/>
          <w:sz w:val="32"/>
          <w:szCs w:val="32"/>
        </w:rPr>
      </w:pPr>
    </w:p>
    <w:p w14:paraId="7A304631">
      <w:pPr>
        <w:pStyle w:val="14"/>
        <w:spacing w:line="500" w:lineRule="exact"/>
        <w:ind w:firstLine="562" w:firstLineChars="200"/>
        <w:rPr>
          <w:rFonts w:ascii="楷体_GB2312" w:eastAsia="楷体_GB2312"/>
          <w:b/>
          <w:color w:val="000000"/>
          <w:sz w:val="28"/>
        </w:rPr>
      </w:pPr>
    </w:p>
    <w:p w14:paraId="34070819">
      <w:pPr>
        <w:pStyle w:val="14"/>
        <w:spacing w:line="500" w:lineRule="exact"/>
        <w:ind w:firstLine="560" w:firstLineChars="200"/>
        <w:rPr>
          <w:rFonts w:ascii="楷体_GB2312" w:eastAsia="楷体_GB2312"/>
          <w:color w:val="000000"/>
          <w:sz w:val="28"/>
        </w:rPr>
      </w:pPr>
    </w:p>
    <w:p w14:paraId="07957ADD">
      <w:pPr>
        <w:pStyle w:val="14"/>
        <w:spacing w:line="500" w:lineRule="exact"/>
        <w:ind w:firstLine="560" w:firstLineChars="200"/>
        <w:rPr>
          <w:rFonts w:ascii="楷体_GB2312" w:eastAsia="楷体_GB2312"/>
          <w:color w:val="000000"/>
          <w:sz w:val="28"/>
        </w:rPr>
      </w:pPr>
    </w:p>
    <w:p w14:paraId="54E10D59">
      <w:pPr>
        <w:pStyle w:val="14"/>
        <w:spacing w:line="500" w:lineRule="exact"/>
        <w:ind w:firstLine="560" w:firstLineChars="200"/>
        <w:rPr>
          <w:rFonts w:ascii="楷体_GB2312" w:eastAsia="楷体_GB2312"/>
          <w:color w:val="000000"/>
          <w:sz w:val="28"/>
        </w:rPr>
      </w:pPr>
    </w:p>
    <w:p w14:paraId="01B91212">
      <w:pPr>
        <w:pStyle w:val="14"/>
        <w:spacing w:line="500" w:lineRule="exact"/>
        <w:ind w:firstLine="560" w:firstLineChars="200"/>
        <w:rPr>
          <w:rFonts w:ascii="楷体_GB2312" w:eastAsia="楷体_GB2312"/>
          <w:color w:val="000000"/>
          <w:sz w:val="28"/>
        </w:rPr>
      </w:pPr>
    </w:p>
    <w:p w14:paraId="3E9A69D1">
      <w:pPr>
        <w:pStyle w:val="14"/>
        <w:spacing w:line="500" w:lineRule="exact"/>
        <w:ind w:firstLine="560" w:firstLineChars="200"/>
        <w:rPr>
          <w:rFonts w:ascii="楷体_GB2312" w:eastAsia="楷体_GB2312"/>
          <w:color w:val="000000"/>
          <w:sz w:val="28"/>
        </w:rPr>
      </w:pPr>
    </w:p>
    <w:p w14:paraId="7968B705">
      <w:pPr>
        <w:pStyle w:val="14"/>
        <w:spacing w:line="500" w:lineRule="exact"/>
        <w:ind w:firstLine="560" w:firstLineChars="200"/>
        <w:rPr>
          <w:rFonts w:ascii="楷体_GB2312" w:eastAsia="楷体_GB2312"/>
          <w:color w:val="000000"/>
          <w:sz w:val="28"/>
        </w:rPr>
      </w:pPr>
    </w:p>
    <w:p w14:paraId="01F5CC31">
      <w:pPr>
        <w:pStyle w:val="14"/>
        <w:spacing w:line="360" w:lineRule="auto"/>
        <w:ind w:left="141" w:leftChars="67"/>
        <w:rPr>
          <w:rFonts w:hint="eastAsia" w:ascii="黑体" w:hAnsi="黑体" w:eastAsia="黑体"/>
          <w:b/>
          <w:color w:val="000000"/>
          <w:sz w:val="44"/>
          <w:szCs w:val="44"/>
        </w:rPr>
      </w:pPr>
      <w:r>
        <w:rPr>
          <w:rFonts w:hint="eastAsia" w:ascii="黑体" w:hAnsi="黑体" w:eastAsia="黑体"/>
          <w:b/>
          <w:color w:val="000000"/>
          <w:sz w:val="44"/>
          <w:szCs w:val="44"/>
        </w:rPr>
        <w:t>项目编号：</w:t>
      </w:r>
      <w:r>
        <w:rPr>
          <w:rFonts w:hint="eastAsia" w:ascii="黑体" w:hAnsi="黑体" w:eastAsia="黑体"/>
          <w:b/>
          <w:color w:val="000000"/>
          <w:sz w:val="44"/>
          <w:szCs w:val="44"/>
          <w:u w:val="single"/>
        </w:rPr>
        <w:t>__________________________</w:t>
      </w:r>
    </w:p>
    <w:p w14:paraId="3C2CAE10">
      <w:pPr>
        <w:pStyle w:val="14"/>
        <w:spacing w:line="360" w:lineRule="auto"/>
        <w:ind w:left="141" w:leftChars="67"/>
        <w:rPr>
          <w:rFonts w:hint="eastAsia" w:ascii="黑体" w:hAnsi="黑体" w:eastAsia="黑体"/>
          <w:b/>
          <w:color w:val="000000"/>
          <w:sz w:val="44"/>
          <w:szCs w:val="44"/>
        </w:rPr>
      </w:pPr>
      <w:r>
        <w:rPr>
          <w:rFonts w:hint="eastAsia" w:ascii="黑体" w:hAnsi="黑体" w:eastAsia="黑体"/>
          <w:b/>
          <w:color w:val="000000"/>
          <w:sz w:val="44"/>
          <w:szCs w:val="44"/>
        </w:rPr>
        <w:t>项目名称：</w:t>
      </w:r>
      <w:r>
        <w:rPr>
          <w:rFonts w:hint="eastAsia" w:ascii="黑体" w:hAnsi="黑体" w:eastAsia="黑体"/>
          <w:b/>
          <w:color w:val="000000"/>
          <w:sz w:val="44"/>
          <w:szCs w:val="44"/>
          <w:u w:val="single"/>
        </w:rPr>
        <w:t>__________________________</w:t>
      </w:r>
    </w:p>
    <w:p w14:paraId="22E83744">
      <w:pPr>
        <w:pStyle w:val="14"/>
        <w:spacing w:line="360" w:lineRule="auto"/>
        <w:ind w:left="141" w:leftChars="67"/>
        <w:rPr>
          <w:rFonts w:hint="eastAsia" w:ascii="黑体" w:hAnsi="黑体" w:eastAsia="黑体"/>
          <w:b/>
          <w:color w:val="000000"/>
          <w:sz w:val="44"/>
          <w:szCs w:val="44"/>
        </w:rPr>
      </w:pPr>
      <w:r>
        <w:rPr>
          <w:rFonts w:hint="eastAsia" w:ascii="黑体" w:hAnsi="黑体" w:eastAsia="黑体"/>
          <w:b/>
          <w:color w:val="000000"/>
          <w:sz w:val="44"/>
          <w:szCs w:val="44"/>
        </w:rPr>
        <w:t>供应商名称：</w:t>
      </w:r>
      <w:r>
        <w:rPr>
          <w:rFonts w:hint="eastAsia" w:ascii="黑体" w:hAnsi="黑体" w:eastAsia="黑体"/>
          <w:b/>
          <w:color w:val="000000"/>
          <w:sz w:val="44"/>
          <w:szCs w:val="44"/>
          <w:u w:val="single"/>
        </w:rPr>
        <w:t>________________</w:t>
      </w:r>
      <w:r>
        <w:rPr>
          <w:rFonts w:hint="eastAsia" w:ascii="黑体" w:hAnsi="黑体" w:eastAsia="黑体"/>
          <w:b/>
          <w:color w:val="000000"/>
          <w:sz w:val="44"/>
          <w:szCs w:val="44"/>
        </w:rPr>
        <w:t>（签章）</w:t>
      </w:r>
    </w:p>
    <w:p w14:paraId="0FC3C377">
      <w:pPr>
        <w:pStyle w:val="14"/>
        <w:spacing w:line="360" w:lineRule="auto"/>
        <w:ind w:left="141" w:leftChars="67"/>
        <w:rPr>
          <w:rFonts w:hint="eastAsia" w:ascii="黑体" w:hAnsi="黑体" w:eastAsia="黑体"/>
          <w:b/>
          <w:bCs/>
          <w:color w:val="000000"/>
          <w:sz w:val="44"/>
          <w:szCs w:val="44"/>
        </w:rPr>
      </w:pPr>
      <w:r>
        <w:rPr>
          <w:rFonts w:hint="eastAsia" w:ascii="黑体" w:hAnsi="黑体" w:eastAsia="黑体"/>
          <w:b/>
          <w:bCs/>
          <w:color w:val="000000"/>
          <w:sz w:val="44"/>
          <w:szCs w:val="44"/>
        </w:rPr>
        <w:t xml:space="preserve">日  </w:t>
      </w:r>
      <w:r>
        <w:rPr>
          <w:rFonts w:ascii="黑体" w:hAnsi="黑体" w:eastAsia="黑体"/>
          <w:b/>
          <w:bCs/>
          <w:color w:val="000000"/>
          <w:sz w:val="44"/>
          <w:szCs w:val="44"/>
        </w:rPr>
        <w:t xml:space="preserve">  </w:t>
      </w:r>
      <w:r>
        <w:rPr>
          <w:rFonts w:hint="eastAsia" w:ascii="黑体" w:hAnsi="黑体" w:eastAsia="黑体"/>
          <w:b/>
          <w:bCs/>
          <w:color w:val="000000"/>
          <w:sz w:val="44"/>
          <w:szCs w:val="44"/>
        </w:rPr>
        <w:t>期：</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年</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月</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日</w:t>
      </w:r>
    </w:p>
    <w:p w14:paraId="6C3D1BAD">
      <w:pPr>
        <w:ind w:left="-141" w:leftChars="-67" w:right="-197" w:rightChars="-94" w:firstLine="883" w:firstLineChars="200"/>
        <w:jc w:val="center"/>
        <w:rPr>
          <w:rFonts w:ascii="宋体" w:hAnsi="宋体"/>
          <w:b/>
          <w:color w:val="000000"/>
          <w:sz w:val="44"/>
        </w:rPr>
      </w:pPr>
    </w:p>
    <w:p w14:paraId="4B97777E">
      <w:pPr>
        <w:ind w:left="-141" w:leftChars="-67" w:right="-197" w:rightChars="-94" w:firstLine="883" w:firstLineChars="200"/>
        <w:jc w:val="center"/>
        <w:rPr>
          <w:rFonts w:ascii="宋体" w:hAnsi="宋体"/>
          <w:b/>
          <w:color w:val="000000"/>
          <w:sz w:val="44"/>
        </w:rPr>
      </w:pPr>
    </w:p>
    <w:p w14:paraId="2261F507">
      <w:pPr>
        <w:ind w:left="-141" w:leftChars="-67" w:right="-197" w:rightChars="-94" w:firstLine="883" w:firstLineChars="200"/>
        <w:jc w:val="center"/>
        <w:rPr>
          <w:rFonts w:ascii="宋体" w:hAnsi="宋体"/>
          <w:b/>
          <w:color w:val="000000"/>
          <w:sz w:val="44"/>
        </w:rPr>
      </w:pPr>
    </w:p>
    <w:p w14:paraId="349A47A5">
      <w:pPr>
        <w:spacing w:line="360" w:lineRule="auto"/>
        <w:jc w:val="center"/>
        <w:rPr>
          <w:rFonts w:hint="eastAsia" w:ascii="宋体" w:hAnsi="宋体"/>
          <w:b/>
          <w:color w:val="000000"/>
          <w:sz w:val="28"/>
        </w:rPr>
      </w:pPr>
      <w:r>
        <w:rPr>
          <w:rFonts w:hint="eastAsia" w:ascii="华文中宋" w:hAnsi="华文中宋" w:eastAsia="华文中宋" w:cs="微软雅黑"/>
          <w:b/>
          <w:sz w:val="28"/>
          <w:szCs w:val="28"/>
          <w:lang w:val="en-US" w:eastAsia="zh-CN"/>
        </w:rPr>
        <w:t xml:space="preserve"> </w:t>
      </w:r>
    </w:p>
    <w:p w14:paraId="5314A173">
      <w:pPr>
        <w:spacing w:line="360" w:lineRule="auto"/>
        <w:jc w:val="center"/>
        <w:rPr>
          <w:rFonts w:hint="eastAsia" w:ascii="宋体" w:hAnsi="宋体" w:eastAsia="宋体" w:cs="宋体"/>
          <w:b/>
          <w:sz w:val="28"/>
        </w:rPr>
      </w:pPr>
      <w:bookmarkStart w:id="10" w:name="_Toc25788"/>
      <w:r>
        <w:rPr>
          <w:rFonts w:hint="eastAsia" w:ascii="宋体" w:hAnsi="宋体" w:eastAsia="宋体" w:cs="宋体"/>
          <w:b/>
          <w:sz w:val="28"/>
        </w:rPr>
        <w:t>法定代表人资格证明书</w:t>
      </w:r>
    </w:p>
    <w:p w14:paraId="14DB608C">
      <w:pPr>
        <w:spacing w:line="360" w:lineRule="auto"/>
        <w:rPr>
          <w:rFonts w:hint="eastAsia" w:ascii="宋体" w:hAnsi="宋体" w:eastAsia="宋体" w:cs="宋体"/>
          <w:sz w:val="24"/>
        </w:rPr>
      </w:pPr>
    </w:p>
    <w:p w14:paraId="125A306B">
      <w:pPr>
        <w:pStyle w:val="40"/>
        <w:adjustRightInd w:val="0"/>
        <w:snapToGrid w:val="0"/>
        <w:spacing w:line="500" w:lineRule="exact"/>
        <w:jc w:val="lef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3DD62009">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兹有</w:t>
      </w:r>
      <w:r>
        <w:rPr>
          <w:rFonts w:hint="eastAsia" w:ascii="宋体" w:hAnsi="宋体" w:eastAsia="宋体" w:cs="宋体"/>
          <w:szCs w:val="28"/>
          <w:u w:val="single"/>
        </w:rPr>
        <w:t xml:space="preserve">          （姓名）</w:t>
      </w:r>
      <w:r>
        <w:rPr>
          <w:rFonts w:hint="eastAsia" w:ascii="宋体" w:hAnsi="宋体" w:eastAsia="宋体" w:cs="宋体"/>
          <w:szCs w:val="28"/>
        </w:rPr>
        <w:t>同志为</w:t>
      </w:r>
      <w:r>
        <w:rPr>
          <w:rFonts w:hint="eastAsia" w:ascii="宋体" w:hAnsi="宋体" w:eastAsia="宋体" w:cs="宋体"/>
          <w:szCs w:val="28"/>
          <w:u w:val="single"/>
        </w:rPr>
        <w:t xml:space="preserve">             （单位）</w:t>
      </w:r>
      <w:r>
        <w:rPr>
          <w:rFonts w:hint="eastAsia" w:ascii="宋体" w:hAnsi="宋体" w:eastAsia="宋体" w:cs="宋体"/>
          <w:szCs w:val="28"/>
        </w:rPr>
        <w:t xml:space="preserve">法定代表人，代表我单位办理一切社会公务事宜，具有法律效力。 </w:t>
      </w:r>
    </w:p>
    <w:p w14:paraId="132E1441">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 xml:space="preserve">附法定代表人基本情况： </w:t>
      </w:r>
    </w:p>
    <w:p w14:paraId="163C2A2F">
      <w:pPr>
        <w:pStyle w:val="40"/>
        <w:adjustRightInd w:val="0"/>
        <w:snapToGrid w:val="0"/>
        <w:spacing w:line="500" w:lineRule="exact"/>
        <w:ind w:left="0" w:firstLine="560" w:firstLineChars="200"/>
        <w:jc w:val="left"/>
        <w:rPr>
          <w:rFonts w:hint="eastAsia" w:ascii="宋体" w:hAnsi="宋体" w:eastAsia="宋体" w:cs="宋体"/>
          <w:szCs w:val="28"/>
          <w:u w:val="single"/>
        </w:rPr>
      </w:pPr>
      <w:r>
        <w:rPr>
          <w:rFonts w:hint="eastAsia" w:ascii="宋体" w:hAnsi="宋体" w:eastAsia="宋体" w:cs="宋体"/>
          <w:szCs w:val="28"/>
        </w:rPr>
        <w:t>姓名：</w:t>
      </w:r>
      <w:r>
        <w:rPr>
          <w:rFonts w:hint="eastAsia" w:ascii="宋体" w:hAnsi="宋体" w:eastAsia="宋体" w:cs="宋体"/>
          <w:szCs w:val="28"/>
          <w:u w:val="single"/>
        </w:rPr>
        <w:t xml:space="preserve">                   </w:t>
      </w:r>
    </w:p>
    <w:p w14:paraId="1E1201AB">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5B919FEA">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通讯地址：</w:t>
      </w:r>
      <w:r>
        <w:rPr>
          <w:rFonts w:hint="eastAsia" w:ascii="宋体" w:hAnsi="宋体" w:eastAsia="宋体" w:cs="宋体"/>
          <w:szCs w:val="28"/>
          <w:u w:val="single"/>
        </w:rPr>
        <w:t xml:space="preserve">                       </w:t>
      </w:r>
    </w:p>
    <w:p w14:paraId="2B5A1E99">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电话号码：</w:t>
      </w:r>
      <w:r>
        <w:rPr>
          <w:rFonts w:hint="eastAsia" w:ascii="宋体" w:hAnsi="宋体" w:eastAsia="宋体" w:cs="宋体"/>
          <w:szCs w:val="28"/>
          <w:u w:val="single"/>
        </w:rPr>
        <w:t xml:space="preserve">                   </w:t>
      </w:r>
      <w:r>
        <w:rPr>
          <w:rFonts w:hint="eastAsia" w:ascii="宋体" w:hAnsi="宋体" w:eastAsia="宋体" w:cs="宋体"/>
          <w:szCs w:val="28"/>
        </w:rPr>
        <w:t>邮政编码：</w:t>
      </w:r>
      <w:r>
        <w:rPr>
          <w:rFonts w:hint="eastAsia" w:ascii="宋体" w:hAnsi="宋体" w:eastAsia="宋体" w:cs="宋体"/>
          <w:szCs w:val="28"/>
          <w:u w:val="single"/>
        </w:rPr>
        <w:t xml:space="preserve">               </w:t>
      </w:r>
    </w:p>
    <w:p w14:paraId="6B54D161">
      <w:pPr>
        <w:pStyle w:val="40"/>
        <w:adjustRightInd w:val="0"/>
        <w:snapToGrid w:val="0"/>
        <w:spacing w:line="500" w:lineRule="exact"/>
        <w:rPr>
          <w:rFonts w:hint="eastAsia" w:ascii="宋体" w:hAnsi="宋体" w:eastAsia="宋体" w:cs="宋体"/>
          <w:szCs w:val="28"/>
        </w:rPr>
      </w:pPr>
      <w:r>
        <w:rPr>
          <w:rFonts w:hint="eastAsia" w:ascii="宋体" w:hAnsi="宋体" w:eastAsia="宋体" w:cs="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52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2E0687D5">
            <w:pPr>
              <w:pStyle w:val="40"/>
              <w:adjustRightInd w:val="0"/>
              <w:snapToGrid w:val="0"/>
              <w:spacing w:line="500" w:lineRule="exact"/>
              <w:jc w:val="center"/>
              <w:rPr>
                <w:rFonts w:hint="eastAsia" w:ascii="宋体" w:hAnsi="宋体" w:eastAsia="宋体" w:cs="宋体"/>
                <w:szCs w:val="28"/>
              </w:rPr>
            </w:pPr>
          </w:p>
          <w:p w14:paraId="15B3D66C">
            <w:pPr>
              <w:pStyle w:val="40"/>
              <w:adjustRightInd w:val="0"/>
              <w:snapToGrid w:val="0"/>
              <w:spacing w:line="500" w:lineRule="exact"/>
              <w:jc w:val="center"/>
              <w:rPr>
                <w:rFonts w:hint="eastAsia" w:ascii="宋体" w:hAnsi="宋体" w:eastAsia="宋体" w:cs="宋体"/>
                <w:szCs w:val="28"/>
              </w:rPr>
            </w:pPr>
            <w:r>
              <w:rPr>
                <w:rFonts w:hint="eastAsia" w:ascii="宋体" w:hAnsi="宋体" w:eastAsia="宋体" w:cs="宋体"/>
                <w:szCs w:val="28"/>
              </w:rPr>
              <w:t>法定代表人《居民身份证》扫描件</w:t>
            </w:r>
          </w:p>
          <w:p w14:paraId="4ACE5010">
            <w:pPr>
              <w:pStyle w:val="40"/>
              <w:adjustRightInd w:val="0"/>
              <w:snapToGrid w:val="0"/>
              <w:spacing w:line="500" w:lineRule="exact"/>
              <w:jc w:val="center"/>
              <w:rPr>
                <w:rFonts w:hint="eastAsia" w:ascii="宋体" w:hAnsi="宋体" w:eastAsia="宋体" w:cs="宋体"/>
                <w:szCs w:val="28"/>
              </w:rPr>
            </w:pPr>
          </w:p>
        </w:tc>
      </w:tr>
    </w:tbl>
    <w:p w14:paraId="142F72C1">
      <w:pPr>
        <w:pStyle w:val="40"/>
        <w:adjustRightInd w:val="0"/>
        <w:snapToGrid w:val="0"/>
        <w:spacing w:line="500" w:lineRule="exact"/>
        <w:rPr>
          <w:rFonts w:hint="eastAsia" w:ascii="宋体" w:hAnsi="宋体" w:eastAsia="宋体" w:cs="宋体"/>
          <w:szCs w:val="28"/>
        </w:rPr>
      </w:pPr>
    </w:p>
    <w:p w14:paraId="2F97DED7">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供应商名称（盖章）：</w:t>
      </w:r>
      <w:r>
        <w:rPr>
          <w:rFonts w:hint="eastAsia" w:ascii="宋体" w:hAnsi="宋体" w:eastAsia="宋体" w:cs="宋体"/>
          <w:szCs w:val="28"/>
          <w:u w:val="single"/>
        </w:rPr>
        <w:t xml:space="preserve">             </w:t>
      </w:r>
    </w:p>
    <w:p w14:paraId="051363C9">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法定代表人（签章）：</w:t>
      </w:r>
      <w:r>
        <w:rPr>
          <w:rFonts w:hint="eastAsia" w:ascii="宋体" w:hAnsi="宋体" w:eastAsia="宋体" w:cs="宋体"/>
          <w:szCs w:val="28"/>
          <w:u w:val="single"/>
        </w:rPr>
        <w:t xml:space="preserve">             </w:t>
      </w:r>
    </w:p>
    <w:p w14:paraId="65884BE6">
      <w:pPr>
        <w:pStyle w:val="40"/>
        <w:adjustRightInd w:val="0"/>
        <w:snapToGrid w:val="0"/>
        <w:spacing w:line="500" w:lineRule="exact"/>
        <w:ind w:left="0" w:firstLine="560" w:firstLineChars="200"/>
        <w:jc w:val="left"/>
        <w:rPr>
          <w:rFonts w:hint="eastAsia" w:ascii="宋体" w:hAnsi="宋体" w:eastAsia="宋体" w:cs="宋体"/>
          <w:szCs w:val="28"/>
        </w:rPr>
      </w:pPr>
      <w:r>
        <w:rPr>
          <w:rFonts w:hint="eastAsia" w:ascii="宋体" w:hAnsi="宋体" w:eastAsia="宋体" w:cs="宋体"/>
          <w:szCs w:val="28"/>
        </w:rPr>
        <w:t>日期：</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0F0E415B">
      <w:pPr>
        <w:spacing w:line="360" w:lineRule="auto"/>
        <w:jc w:val="right"/>
        <w:rPr>
          <w:rFonts w:hint="eastAsia" w:ascii="宋体" w:hAnsi="宋体" w:eastAsia="宋体" w:cs="宋体"/>
          <w:sz w:val="24"/>
        </w:rPr>
      </w:pPr>
    </w:p>
    <w:p w14:paraId="699CC9F8">
      <w:pPr>
        <w:spacing w:line="360" w:lineRule="auto"/>
        <w:jc w:val="center"/>
        <w:rPr>
          <w:rFonts w:hint="eastAsia" w:ascii="宋体" w:hAnsi="宋体" w:eastAsia="宋体" w:cs="宋体"/>
          <w:b/>
          <w:sz w:val="24"/>
        </w:rPr>
      </w:pPr>
      <w:r>
        <w:rPr>
          <w:rFonts w:hint="eastAsia" w:ascii="宋体" w:hAnsi="宋体" w:eastAsia="宋体" w:cs="宋体"/>
          <w:b/>
          <w:sz w:val="24"/>
        </w:rPr>
        <w:t>注：本表适用于法定代表人投标时提供</w:t>
      </w:r>
    </w:p>
    <w:p w14:paraId="0A08042B">
      <w:pPr>
        <w:spacing w:line="360" w:lineRule="auto"/>
        <w:jc w:val="right"/>
        <w:rPr>
          <w:rFonts w:hint="eastAsia" w:ascii="宋体" w:hAnsi="宋体" w:eastAsia="宋体" w:cs="宋体"/>
          <w:sz w:val="24"/>
        </w:rPr>
        <w:sectPr>
          <w:pgSz w:w="11906" w:h="16838"/>
          <w:pgMar w:top="1440" w:right="1800" w:bottom="1440" w:left="1800" w:header="851" w:footer="992" w:gutter="0"/>
          <w:pgNumType w:fmt="numberInDash"/>
          <w:cols w:space="720" w:num="1"/>
          <w:docGrid w:type="lines" w:linePitch="312" w:charSpace="0"/>
        </w:sectPr>
      </w:pPr>
    </w:p>
    <w:p w14:paraId="3F7D8135">
      <w:pPr>
        <w:pStyle w:val="39"/>
        <w:rPr>
          <w:rFonts w:hint="eastAsia" w:ascii="宋体" w:hAnsi="宋体" w:eastAsia="宋体" w:cs="宋体"/>
        </w:rPr>
      </w:pPr>
      <w:r>
        <w:rPr>
          <w:rFonts w:hint="eastAsia" w:ascii="宋体" w:hAnsi="宋体" w:eastAsia="宋体" w:cs="宋体"/>
        </w:rPr>
        <w:t xml:space="preserve">单位负责人资格证明文件 </w:t>
      </w:r>
    </w:p>
    <w:p w14:paraId="632FA713">
      <w:pPr>
        <w:pStyle w:val="40"/>
        <w:adjustRightInd w:val="0"/>
        <w:snapToGrid w:val="0"/>
        <w:spacing w:line="500" w:lineRule="exac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6DA0BD91">
      <w:pPr>
        <w:pStyle w:val="40"/>
        <w:adjustRightInd w:val="0"/>
        <w:snapToGrid w:val="0"/>
        <w:spacing w:line="500" w:lineRule="exact"/>
        <w:ind w:left="0" w:firstLine="560" w:firstLineChars="200"/>
        <w:rPr>
          <w:rFonts w:hint="eastAsia" w:ascii="宋体" w:hAnsi="宋体" w:eastAsia="宋体" w:cs="宋体"/>
          <w:szCs w:val="28"/>
        </w:rPr>
      </w:pPr>
      <w:r>
        <w:rPr>
          <w:rFonts w:hint="eastAsia" w:ascii="宋体" w:hAnsi="宋体" w:eastAsia="宋体" w:cs="宋体"/>
          <w:szCs w:val="28"/>
        </w:rPr>
        <w:t>兹有</w:t>
      </w:r>
      <w:r>
        <w:rPr>
          <w:rFonts w:hint="eastAsia" w:ascii="宋体" w:hAnsi="宋体" w:eastAsia="宋体" w:cs="宋体"/>
          <w:szCs w:val="28"/>
          <w:u w:val="single"/>
        </w:rPr>
        <w:t xml:space="preserve">          （姓名）</w:t>
      </w:r>
      <w:r>
        <w:rPr>
          <w:rFonts w:hint="eastAsia" w:ascii="宋体" w:hAnsi="宋体" w:eastAsia="宋体" w:cs="宋体"/>
          <w:szCs w:val="28"/>
        </w:rPr>
        <w:t>同志为</w:t>
      </w:r>
      <w:r>
        <w:rPr>
          <w:rFonts w:hint="eastAsia" w:ascii="宋体" w:hAnsi="宋体" w:eastAsia="宋体" w:cs="宋体"/>
          <w:szCs w:val="28"/>
          <w:u w:val="single"/>
        </w:rPr>
        <w:t xml:space="preserve">             （单位）</w:t>
      </w:r>
      <w:r>
        <w:rPr>
          <w:rFonts w:hint="eastAsia" w:ascii="宋体" w:hAnsi="宋体" w:eastAsia="宋体" w:cs="宋体"/>
          <w:szCs w:val="28"/>
        </w:rPr>
        <w:t xml:space="preserve">负责人，代表我单位办理一切社会公务事宜，具有法律效力。 </w:t>
      </w:r>
    </w:p>
    <w:p w14:paraId="1FC2F361">
      <w:pPr>
        <w:pStyle w:val="40"/>
        <w:adjustRightInd w:val="0"/>
        <w:snapToGrid w:val="0"/>
        <w:spacing w:line="500" w:lineRule="exact"/>
        <w:ind w:left="1427" w:leftChars="304" w:hanging="789" w:hangingChars="282"/>
        <w:rPr>
          <w:rFonts w:hint="eastAsia" w:ascii="宋体" w:hAnsi="宋体" w:eastAsia="宋体" w:cs="宋体"/>
          <w:szCs w:val="28"/>
        </w:rPr>
      </w:pPr>
      <w:r>
        <w:rPr>
          <w:rFonts w:hint="eastAsia" w:ascii="宋体" w:hAnsi="宋体" w:eastAsia="宋体" w:cs="宋体"/>
          <w:szCs w:val="28"/>
        </w:rPr>
        <w:t xml:space="preserve">附单位负责人基本情况： </w:t>
      </w:r>
    </w:p>
    <w:p w14:paraId="38F4CC24">
      <w:pPr>
        <w:pStyle w:val="40"/>
        <w:adjustRightInd w:val="0"/>
        <w:snapToGrid w:val="0"/>
        <w:spacing w:line="500" w:lineRule="exact"/>
        <w:ind w:left="1070" w:leftChars="334" w:hanging="369" w:hangingChars="132"/>
        <w:rPr>
          <w:rFonts w:hint="eastAsia" w:ascii="宋体" w:hAnsi="宋体" w:eastAsia="宋体" w:cs="宋体"/>
          <w:szCs w:val="28"/>
          <w:u w:val="single"/>
        </w:rPr>
      </w:pPr>
      <w:r>
        <w:rPr>
          <w:rFonts w:hint="eastAsia" w:ascii="宋体" w:hAnsi="宋体" w:eastAsia="宋体" w:cs="宋体"/>
          <w:szCs w:val="28"/>
        </w:rPr>
        <w:t>姓名：</w:t>
      </w:r>
      <w:r>
        <w:rPr>
          <w:rFonts w:hint="eastAsia" w:ascii="宋体" w:hAnsi="宋体" w:eastAsia="宋体" w:cs="宋体"/>
          <w:szCs w:val="28"/>
          <w:u w:val="single"/>
        </w:rPr>
        <w:t xml:space="preserve">              </w:t>
      </w:r>
      <w:r>
        <w:rPr>
          <w:rFonts w:hint="eastAsia" w:ascii="宋体" w:hAnsi="宋体" w:eastAsia="宋体" w:cs="宋体"/>
          <w:szCs w:val="28"/>
        </w:rPr>
        <w:t>职务：</w:t>
      </w:r>
      <w:r>
        <w:rPr>
          <w:rFonts w:hint="eastAsia" w:ascii="宋体" w:hAnsi="宋体" w:eastAsia="宋体" w:cs="宋体"/>
          <w:szCs w:val="28"/>
          <w:u w:val="single"/>
        </w:rPr>
        <w:t xml:space="preserve">         </w:t>
      </w:r>
    </w:p>
    <w:p w14:paraId="6C229856">
      <w:pPr>
        <w:pStyle w:val="40"/>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430C75BE">
      <w:pPr>
        <w:pStyle w:val="40"/>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通讯地址：</w:t>
      </w:r>
      <w:r>
        <w:rPr>
          <w:rFonts w:hint="eastAsia" w:ascii="宋体" w:hAnsi="宋体" w:eastAsia="宋体" w:cs="宋体"/>
          <w:szCs w:val="28"/>
          <w:u w:val="single"/>
        </w:rPr>
        <w:t xml:space="preserve">                       </w:t>
      </w:r>
    </w:p>
    <w:p w14:paraId="57F1F2DE">
      <w:pPr>
        <w:pStyle w:val="40"/>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电话号码：</w:t>
      </w:r>
      <w:r>
        <w:rPr>
          <w:rFonts w:hint="eastAsia" w:ascii="宋体" w:hAnsi="宋体" w:eastAsia="宋体" w:cs="宋体"/>
          <w:szCs w:val="28"/>
          <w:u w:val="single"/>
        </w:rPr>
        <w:t xml:space="preserve">                   </w:t>
      </w:r>
      <w:r>
        <w:rPr>
          <w:rFonts w:hint="eastAsia" w:ascii="宋体" w:hAnsi="宋体" w:eastAsia="宋体" w:cs="宋体"/>
          <w:szCs w:val="28"/>
        </w:rPr>
        <w:t>邮政编码：</w:t>
      </w:r>
      <w:r>
        <w:rPr>
          <w:rFonts w:hint="eastAsia" w:ascii="宋体" w:hAnsi="宋体" w:eastAsia="宋体" w:cs="宋体"/>
          <w:szCs w:val="28"/>
          <w:u w:val="single"/>
        </w:rPr>
        <w:t xml:space="preserve">               </w:t>
      </w:r>
    </w:p>
    <w:p w14:paraId="2F53548F">
      <w:pPr>
        <w:pStyle w:val="40"/>
        <w:adjustRightInd w:val="0"/>
        <w:snapToGrid w:val="0"/>
        <w:spacing w:line="500" w:lineRule="exact"/>
        <w:rPr>
          <w:rFonts w:hint="eastAsia" w:ascii="宋体" w:hAnsi="宋体" w:eastAsia="宋体" w:cs="宋体"/>
          <w:szCs w:val="28"/>
        </w:rPr>
      </w:pPr>
      <w:r>
        <w:rPr>
          <w:rFonts w:hint="eastAsia" w:ascii="宋体" w:hAnsi="宋体" w:eastAsia="宋体" w:cs="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C64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7F9F4A17">
            <w:pPr>
              <w:pStyle w:val="40"/>
              <w:adjustRightInd w:val="0"/>
              <w:snapToGrid w:val="0"/>
              <w:spacing w:line="500" w:lineRule="exact"/>
              <w:jc w:val="center"/>
              <w:rPr>
                <w:rFonts w:hint="eastAsia" w:ascii="宋体" w:hAnsi="宋体" w:eastAsia="宋体" w:cs="宋体"/>
                <w:szCs w:val="28"/>
              </w:rPr>
            </w:pPr>
          </w:p>
          <w:p w14:paraId="30D2628B">
            <w:pPr>
              <w:pStyle w:val="40"/>
              <w:adjustRightInd w:val="0"/>
              <w:snapToGrid w:val="0"/>
              <w:spacing w:line="500" w:lineRule="exact"/>
              <w:jc w:val="center"/>
              <w:rPr>
                <w:rFonts w:hint="eastAsia" w:ascii="宋体" w:hAnsi="宋体" w:eastAsia="宋体" w:cs="宋体"/>
                <w:szCs w:val="28"/>
              </w:rPr>
            </w:pPr>
            <w:r>
              <w:rPr>
                <w:rFonts w:hint="eastAsia" w:ascii="宋体" w:hAnsi="宋体" w:eastAsia="宋体" w:cs="宋体"/>
                <w:szCs w:val="28"/>
              </w:rPr>
              <w:t>单位负责人《居民身份证》扫描件</w:t>
            </w:r>
          </w:p>
          <w:p w14:paraId="73D0089C">
            <w:pPr>
              <w:pStyle w:val="40"/>
              <w:adjustRightInd w:val="0"/>
              <w:snapToGrid w:val="0"/>
              <w:spacing w:line="500" w:lineRule="exact"/>
              <w:jc w:val="center"/>
              <w:rPr>
                <w:rFonts w:hint="eastAsia" w:ascii="宋体" w:hAnsi="宋体" w:eastAsia="宋体" w:cs="宋体"/>
                <w:szCs w:val="28"/>
              </w:rPr>
            </w:pPr>
          </w:p>
        </w:tc>
      </w:tr>
    </w:tbl>
    <w:p w14:paraId="3677A26B">
      <w:pPr>
        <w:pStyle w:val="40"/>
        <w:adjustRightInd w:val="0"/>
        <w:snapToGrid w:val="0"/>
        <w:spacing w:line="500" w:lineRule="exact"/>
        <w:rPr>
          <w:rFonts w:hint="eastAsia" w:ascii="宋体" w:hAnsi="宋体" w:eastAsia="宋体" w:cs="宋体"/>
          <w:szCs w:val="28"/>
        </w:rPr>
      </w:pPr>
    </w:p>
    <w:p w14:paraId="34122523">
      <w:pPr>
        <w:pStyle w:val="40"/>
        <w:tabs>
          <w:tab w:val="left" w:pos="750"/>
        </w:tabs>
        <w:adjustRightInd w:val="0"/>
        <w:snapToGrid w:val="0"/>
        <w:spacing w:line="500" w:lineRule="exact"/>
        <w:ind w:left="105" w:leftChars="50" w:firstLine="560" w:firstLineChars="200"/>
        <w:rPr>
          <w:rFonts w:hint="eastAsia" w:ascii="宋体" w:hAnsi="宋体" w:eastAsia="宋体" w:cs="宋体"/>
          <w:szCs w:val="28"/>
        </w:rPr>
      </w:pPr>
      <w:r>
        <w:rPr>
          <w:rFonts w:hint="eastAsia" w:ascii="宋体" w:hAnsi="宋体" w:eastAsia="宋体" w:cs="宋体"/>
          <w:szCs w:val="28"/>
        </w:rPr>
        <w:t>供应商名称（盖章）：</w:t>
      </w:r>
      <w:r>
        <w:rPr>
          <w:rFonts w:hint="eastAsia" w:ascii="宋体" w:hAnsi="宋体" w:eastAsia="宋体" w:cs="宋体"/>
          <w:szCs w:val="28"/>
          <w:u w:val="single"/>
        </w:rPr>
        <w:t xml:space="preserve">           </w:t>
      </w:r>
    </w:p>
    <w:p w14:paraId="5F8443F9">
      <w:pPr>
        <w:pStyle w:val="40"/>
        <w:tabs>
          <w:tab w:val="left" w:pos="750"/>
        </w:tabs>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负 责 人（签  章）：</w:t>
      </w:r>
      <w:r>
        <w:rPr>
          <w:rFonts w:hint="eastAsia" w:ascii="宋体" w:hAnsi="宋体" w:eastAsia="宋体" w:cs="宋体"/>
          <w:szCs w:val="28"/>
          <w:u w:val="single"/>
        </w:rPr>
        <w:t xml:space="preserve">           </w:t>
      </w:r>
    </w:p>
    <w:p w14:paraId="3A50BB40">
      <w:pPr>
        <w:spacing w:line="360" w:lineRule="auto"/>
        <w:jc w:val="right"/>
        <w:rPr>
          <w:rFonts w:hint="eastAsia" w:ascii="宋体" w:hAnsi="宋体" w:eastAsia="宋体" w:cs="宋体"/>
          <w:szCs w:val="28"/>
        </w:rPr>
      </w:pPr>
      <w:r>
        <w:rPr>
          <w:rFonts w:hint="eastAsia" w:ascii="宋体" w:hAnsi="宋体" w:eastAsia="宋体" w:cs="宋体"/>
          <w:szCs w:val="28"/>
        </w:rPr>
        <w:t>日期：</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221FAECF">
      <w:pPr>
        <w:spacing w:line="360" w:lineRule="auto"/>
        <w:jc w:val="right"/>
        <w:rPr>
          <w:rFonts w:hint="eastAsia" w:ascii="宋体" w:hAnsi="宋体" w:eastAsia="宋体" w:cs="宋体"/>
          <w:sz w:val="24"/>
        </w:rPr>
      </w:pPr>
    </w:p>
    <w:p w14:paraId="250782E7">
      <w:pPr>
        <w:spacing w:line="360" w:lineRule="auto"/>
        <w:jc w:val="center"/>
        <w:rPr>
          <w:rFonts w:hint="eastAsia" w:ascii="宋体" w:hAnsi="宋体" w:eastAsia="宋体" w:cs="宋体"/>
          <w:b/>
          <w:sz w:val="28"/>
          <w:szCs w:val="28"/>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b/>
          <w:sz w:val="28"/>
          <w:szCs w:val="28"/>
        </w:rPr>
        <w:t>注：本表适用于其他组织投标时提供</w:t>
      </w:r>
    </w:p>
    <w:p w14:paraId="60DCE936">
      <w:pPr>
        <w:pStyle w:val="39"/>
        <w:rPr>
          <w:rFonts w:hint="eastAsia" w:ascii="宋体" w:hAnsi="宋体" w:eastAsia="宋体" w:cs="宋体"/>
        </w:rPr>
      </w:pPr>
      <w:r>
        <w:rPr>
          <w:rFonts w:hint="eastAsia" w:ascii="宋体" w:hAnsi="宋体" w:eastAsia="宋体" w:cs="宋体"/>
        </w:rPr>
        <w:t xml:space="preserve">自然人资格证明文件 </w:t>
      </w:r>
    </w:p>
    <w:p w14:paraId="35F3AF18">
      <w:pPr>
        <w:pStyle w:val="40"/>
        <w:adjustRightInd w:val="0"/>
        <w:snapToGrid w:val="0"/>
        <w:spacing w:line="500" w:lineRule="exac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5F0B4C8F">
      <w:pPr>
        <w:pStyle w:val="40"/>
        <w:adjustRightInd w:val="0"/>
        <w:snapToGrid w:val="0"/>
        <w:spacing w:line="500" w:lineRule="exact"/>
        <w:ind w:left="0" w:firstLine="560" w:firstLineChars="200"/>
        <w:rPr>
          <w:rFonts w:hint="eastAsia" w:ascii="宋体" w:hAnsi="宋体" w:eastAsia="宋体" w:cs="宋体"/>
          <w:szCs w:val="28"/>
        </w:rPr>
      </w:pPr>
      <w:r>
        <w:rPr>
          <w:rFonts w:hint="eastAsia" w:ascii="宋体" w:hAnsi="宋体" w:eastAsia="宋体" w:cs="宋体"/>
          <w:szCs w:val="28"/>
        </w:rPr>
        <w:t>兹有</w:t>
      </w:r>
      <w:r>
        <w:rPr>
          <w:rFonts w:hint="eastAsia" w:ascii="宋体" w:hAnsi="宋体" w:eastAsia="宋体" w:cs="宋体"/>
          <w:szCs w:val="28"/>
          <w:u w:val="single"/>
        </w:rPr>
        <w:t xml:space="preserve">          </w:t>
      </w:r>
      <w:r>
        <w:rPr>
          <w:rFonts w:hint="eastAsia" w:ascii="宋体" w:hAnsi="宋体" w:eastAsia="宋体" w:cs="宋体"/>
          <w:szCs w:val="28"/>
        </w:rPr>
        <w:t>同志为</w:t>
      </w:r>
      <w:r>
        <w:rPr>
          <w:rFonts w:hint="eastAsia" w:ascii="宋体" w:hAnsi="宋体" w:eastAsia="宋体" w:cs="宋体"/>
          <w:szCs w:val="28"/>
          <w:u w:val="single"/>
        </w:rPr>
        <w:t xml:space="preserve">             </w:t>
      </w:r>
      <w:r>
        <w:rPr>
          <w:rFonts w:hint="eastAsia" w:ascii="宋体" w:hAnsi="宋体" w:eastAsia="宋体" w:cs="宋体"/>
          <w:szCs w:val="28"/>
        </w:rPr>
        <w:t xml:space="preserve">经营者，代表我单位办理一切社会公务事宜，具有法律效力。 </w:t>
      </w:r>
    </w:p>
    <w:p w14:paraId="16442442">
      <w:pPr>
        <w:pStyle w:val="40"/>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 xml:space="preserve">附经营者基本情况： </w:t>
      </w:r>
    </w:p>
    <w:p w14:paraId="1FC31FB8">
      <w:pPr>
        <w:pStyle w:val="40"/>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姓名：</w:t>
      </w:r>
      <w:r>
        <w:rPr>
          <w:rFonts w:hint="eastAsia" w:ascii="宋体" w:hAnsi="宋体" w:eastAsia="宋体" w:cs="宋体"/>
          <w:szCs w:val="28"/>
          <w:u w:val="single"/>
        </w:rPr>
        <w:t xml:space="preserve">                         </w:t>
      </w:r>
      <w:r>
        <w:rPr>
          <w:rFonts w:hint="eastAsia" w:ascii="宋体" w:hAnsi="宋体" w:eastAsia="宋体" w:cs="宋体"/>
          <w:szCs w:val="28"/>
        </w:rPr>
        <w:t xml:space="preserve"> </w:t>
      </w:r>
    </w:p>
    <w:p w14:paraId="18540E46">
      <w:pPr>
        <w:pStyle w:val="40"/>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身份证号码：</w:t>
      </w:r>
      <w:r>
        <w:rPr>
          <w:rFonts w:hint="eastAsia" w:ascii="宋体" w:hAnsi="宋体" w:eastAsia="宋体" w:cs="宋体"/>
          <w:szCs w:val="28"/>
          <w:u w:val="single"/>
        </w:rPr>
        <w:t xml:space="preserve">                     </w:t>
      </w:r>
    </w:p>
    <w:p w14:paraId="28C469CF">
      <w:pPr>
        <w:pStyle w:val="40"/>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通讯地址：</w:t>
      </w:r>
      <w:r>
        <w:rPr>
          <w:rFonts w:hint="eastAsia" w:ascii="宋体" w:hAnsi="宋体" w:eastAsia="宋体" w:cs="宋体"/>
          <w:szCs w:val="28"/>
          <w:u w:val="single"/>
        </w:rPr>
        <w:t xml:space="preserve">                       </w:t>
      </w:r>
    </w:p>
    <w:p w14:paraId="53EC6BBF">
      <w:pPr>
        <w:pStyle w:val="40"/>
        <w:adjustRightInd w:val="0"/>
        <w:snapToGrid w:val="0"/>
        <w:spacing w:line="500" w:lineRule="exact"/>
        <w:ind w:left="1070" w:leftChars="267" w:hanging="509" w:hangingChars="182"/>
        <w:rPr>
          <w:rFonts w:hint="eastAsia" w:ascii="宋体" w:hAnsi="宋体" w:eastAsia="宋体" w:cs="宋体"/>
          <w:szCs w:val="28"/>
        </w:rPr>
      </w:pPr>
      <w:r>
        <w:rPr>
          <w:rFonts w:hint="eastAsia" w:ascii="宋体" w:hAnsi="宋体" w:eastAsia="宋体" w:cs="宋体"/>
          <w:szCs w:val="28"/>
        </w:rPr>
        <w:t>电话号码：</w:t>
      </w:r>
      <w:r>
        <w:rPr>
          <w:rFonts w:hint="eastAsia" w:ascii="宋体" w:hAnsi="宋体" w:eastAsia="宋体" w:cs="宋体"/>
          <w:szCs w:val="28"/>
          <w:u w:val="single"/>
        </w:rPr>
        <w:t xml:space="preserve">                   </w:t>
      </w:r>
      <w:r>
        <w:rPr>
          <w:rFonts w:hint="eastAsia" w:ascii="宋体" w:hAnsi="宋体" w:eastAsia="宋体" w:cs="宋体"/>
          <w:szCs w:val="28"/>
        </w:rPr>
        <w:t>邮政编码：</w:t>
      </w:r>
      <w:r>
        <w:rPr>
          <w:rFonts w:hint="eastAsia" w:ascii="宋体" w:hAnsi="宋体" w:eastAsia="宋体" w:cs="宋体"/>
          <w:szCs w:val="28"/>
          <w:u w:val="single"/>
        </w:rPr>
        <w:t xml:space="preserve">               </w:t>
      </w:r>
    </w:p>
    <w:p w14:paraId="04167212">
      <w:pPr>
        <w:pStyle w:val="40"/>
        <w:adjustRightInd w:val="0"/>
        <w:snapToGrid w:val="0"/>
        <w:spacing w:line="500" w:lineRule="exact"/>
        <w:rPr>
          <w:rFonts w:hint="eastAsia" w:ascii="宋体" w:hAnsi="宋体" w:eastAsia="宋体" w:cs="宋体"/>
          <w:szCs w:val="28"/>
        </w:rPr>
      </w:pPr>
      <w:r>
        <w:rPr>
          <w:rFonts w:hint="eastAsia" w:ascii="宋体" w:hAnsi="宋体" w:eastAsia="宋体" w:cs="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14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2C5F1667">
            <w:pPr>
              <w:pStyle w:val="40"/>
              <w:adjustRightInd w:val="0"/>
              <w:snapToGrid w:val="0"/>
              <w:spacing w:line="500" w:lineRule="exact"/>
              <w:jc w:val="center"/>
              <w:rPr>
                <w:rFonts w:hint="eastAsia" w:ascii="宋体" w:hAnsi="宋体" w:eastAsia="宋体" w:cs="宋体"/>
                <w:szCs w:val="28"/>
              </w:rPr>
            </w:pPr>
          </w:p>
          <w:p w14:paraId="554DF6E9">
            <w:pPr>
              <w:pStyle w:val="40"/>
              <w:adjustRightInd w:val="0"/>
              <w:snapToGrid w:val="0"/>
              <w:spacing w:line="500" w:lineRule="exact"/>
              <w:jc w:val="center"/>
              <w:rPr>
                <w:rFonts w:hint="eastAsia" w:ascii="宋体" w:hAnsi="宋体" w:eastAsia="宋体" w:cs="宋体"/>
                <w:szCs w:val="28"/>
              </w:rPr>
            </w:pPr>
            <w:r>
              <w:rPr>
                <w:rFonts w:hint="eastAsia" w:ascii="宋体" w:hAnsi="宋体" w:eastAsia="宋体" w:cs="宋体"/>
                <w:szCs w:val="28"/>
              </w:rPr>
              <w:t>经营者《居民身份证》扫描件</w:t>
            </w:r>
          </w:p>
          <w:p w14:paraId="7786DF5D">
            <w:pPr>
              <w:pStyle w:val="40"/>
              <w:adjustRightInd w:val="0"/>
              <w:snapToGrid w:val="0"/>
              <w:spacing w:line="500" w:lineRule="exact"/>
              <w:jc w:val="center"/>
              <w:rPr>
                <w:rFonts w:hint="eastAsia" w:ascii="宋体" w:hAnsi="宋体" w:eastAsia="宋体" w:cs="宋体"/>
                <w:szCs w:val="28"/>
              </w:rPr>
            </w:pPr>
          </w:p>
        </w:tc>
      </w:tr>
    </w:tbl>
    <w:p w14:paraId="5098CEFC">
      <w:pPr>
        <w:pStyle w:val="40"/>
        <w:adjustRightInd w:val="0"/>
        <w:snapToGrid w:val="0"/>
        <w:spacing w:line="500" w:lineRule="exact"/>
        <w:ind w:left="0" w:firstLine="0"/>
        <w:rPr>
          <w:rFonts w:hint="eastAsia" w:ascii="宋体" w:hAnsi="宋体" w:eastAsia="宋体" w:cs="宋体"/>
          <w:szCs w:val="28"/>
        </w:rPr>
      </w:pPr>
    </w:p>
    <w:p w14:paraId="03FA3D11">
      <w:pPr>
        <w:pStyle w:val="40"/>
        <w:tabs>
          <w:tab w:val="left" w:pos="750"/>
        </w:tabs>
        <w:adjustRightInd w:val="0"/>
        <w:snapToGrid w:val="0"/>
        <w:spacing w:line="500" w:lineRule="exact"/>
        <w:ind w:left="105" w:leftChars="50" w:firstLine="560" w:firstLineChars="200"/>
        <w:rPr>
          <w:rFonts w:hint="eastAsia" w:ascii="宋体" w:hAnsi="宋体" w:eastAsia="宋体" w:cs="宋体"/>
          <w:szCs w:val="28"/>
        </w:rPr>
      </w:pPr>
      <w:r>
        <w:rPr>
          <w:rFonts w:hint="eastAsia" w:ascii="宋体" w:hAnsi="宋体" w:eastAsia="宋体" w:cs="宋体"/>
          <w:szCs w:val="28"/>
        </w:rPr>
        <w:t>服务商名称（签章）：</w:t>
      </w:r>
      <w:r>
        <w:rPr>
          <w:rFonts w:hint="eastAsia" w:ascii="宋体" w:hAnsi="宋体" w:eastAsia="宋体" w:cs="宋体"/>
          <w:szCs w:val="28"/>
          <w:u w:val="single"/>
        </w:rPr>
        <w:t xml:space="preserve">           </w:t>
      </w:r>
    </w:p>
    <w:p w14:paraId="1A059F74">
      <w:pPr>
        <w:pStyle w:val="40"/>
        <w:tabs>
          <w:tab w:val="left" w:pos="750"/>
        </w:tabs>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经营者（签  章） ：</w:t>
      </w:r>
      <w:r>
        <w:rPr>
          <w:rFonts w:hint="eastAsia" w:ascii="宋体" w:hAnsi="宋体" w:eastAsia="宋体" w:cs="宋体"/>
          <w:szCs w:val="28"/>
          <w:u w:val="single"/>
        </w:rPr>
        <w:t xml:space="preserve">           </w:t>
      </w:r>
    </w:p>
    <w:p w14:paraId="53104ED6">
      <w:pPr>
        <w:pStyle w:val="40"/>
        <w:tabs>
          <w:tab w:val="left" w:pos="750"/>
        </w:tabs>
        <w:adjustRightInd w:val="0"/>
        <w:snapToGrid w:val="0"/>
        <w:spacing w:line="500" w:lineRule="exact"/>
        <w:ind w:left="1070" w:leftChars="334" w:hanging="369" w:hangingChars="132"/>
        <w:rPr>
          <w:rFonts w:hint="eastAsia" w:ascii="宋体" w:hAnsi="宋体" w:eastAsia="宋体" w:cs="宋体"/>
          <w:szCs w:val="28"/>
        </w:rPr>
      </w:pPr>
      <w:r>
        <w:rPr>
          <w:rFonts w:hint="eastAsia" w:ascii="宋体" w:hAnsi="宋体" w:eastAsia="宋体" w:cs="宋体"/>
          <w:szCs w:val="28"/>
        </w:rPr>
        <w:t>日期：</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2CB57A86">
      <w:pPr>
        <w:pStyle w:val="39"/>
        <w:jc w:val="both"/>
        <w:rPr>
          <w:rFonts w:hint="eastAsia" w:ascii="宋体" w:hAnsi="宋体" w:eastAsia="宋体" w:cs="宋体"/>
          <w:b w:val="0"/>
        </w:rPr>
      </w:pPr>
    </w:p>
    <w:p w14:paraId="5123EF53">
      <w:pPr>
        <w:pStyle w:val="50"/>
        <w:rPr>
          <w:rFonts w:hint="eastAsia" w:ascii="宋体" w:hAnsi="宋体" w:eastAsia="宋体" w:cs="宋体"/>
          <w:sz w:val="28"/>
          <w:szCs w:val="28"/>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sz w:val="28"/>
          <w:szCs w:val="28"/>
        </w:rPr>
        <w:t>注：本表适用于自然人投标时提供</w:t>
      </w:r>
    </w:p>
    <w:p w14:paraId="491E031C">
      <w:pPr>
        <w:pStyle w:val="39"/>
        <w:rPr>
          <w:rFonts w:hint="eastAsia" w:ascii="宋体" w:hAnsi="宋体" w:eastAsia="宋体" w:cs="宋体"/>
        </w:rPr>
      </w:pPr>
      <w:r>
        <w:rPr>
          <w:rFonts w:hint="eastAsia" w:ascii="宋体" w:hAnsi="宋体" w:eastAsia="宋体" w:cs="宋体"/>
        </w:rPr>
        <w:t>授权委托书</w:t>
      </w:r>
    </w:p>
    <w:p w14:paraId="37564994">
      <w:pPr>
        <w:pStyle w:val="40"/>
        <w:spacing w:line="500" w:lineRule="exact"/>
        <w:rPr>
          <w:rFonts w:hint="eastAsia" w:ascii="宋体" w:hAnsi="宋体" w:eastAsia="宋体" w:cs="宋体"/>
          <w:szCs w:val="28"/>
        </w:rPr>
      </w:pPr>
      <w:r>
        <w:rPr>
          <w:rFonts w:hint="eastAsia" w:ascii="宋体" w:hAnsi="宋体" w:eastAsia="宋体" w:cs="宋体"/>
          <w:szCs w:val="28"/>
          <w:u w:val="single"/>
        </w:rPr>
        <w:t>宜昌市中心人民医院</w:t>
      </w:r>
      <w:r>
        <w:rPr>
          <w:rFonts w:hint="eastAsia" w:ascii="宋体" w:hAnsi="宋体" w:eastAsia="宋体" w:cs="宋体"/>
          <w:szCs w:val="28"/>
        </w:rPr>
        <w:t>：</w:t>
      </w:r>
    </w:p>
    <w:p w14:paraId="282B4CCD">
      <w:pPr>
        <w:pStyle w:val="40"/>
        <w:spacing w:before="0" w:after="0" w:line="240" w:lineRule="auto"/>
        <w:ind w:left="0" w:firstLine="560" w:firstLineChars="200"/>
        <w:jc w:val="left"/>
        <w:rPr>
          <w:rFonts w:hint="eastAsia" w:ascii="宋体" w:hAnsi="宋体" w:eastAsia="宋体" w:cs="宋体"/>
          <w:szCs w:val="28"/>
        </w:rPr>
      </w:pPr>
      <w:r>
        <w:rPr>
          <w:rFonts w:hint="eastAsia" w:ascii="宋体" w:hAnsi="宋体" w:eastAsia="宋体" w:cs="宋体"/>
          <w:szCs w:val="28"/>
        </w:rPr>
        <w:t>兹授权</w:t>
      </w:r>
      <w:r>
        <w:rPr>
          <w:rFonts w:hint="eastAsia" w:ascii="宋体" w:hAnsi="宋体" w:eastAsia="宋体" w:cs="宋体"/>
          <w:szCs w:val="28"/>
          <w:u w:val="single"/>
        </w:rPr>
        <w:t xml:space="preserve">       </w:t>
      </w:r>
      <w:r>
        <w:rPr>
          <w:rFonts w:hint="eastAsia" w:ascii="宋体" w:hAnsi="宋体" w:eastAsia="宋体" w:cs="宋体"/>
          <w:szCs w:val="28"/>
        </w:rPr>
        <w:t>（姓名）为我单位的委托代理人，以本公司的名义参加</w:t>
      </w:r>
      <w:r>
        <w:rPr>
          <w:rFonts w:hint="eastAsia" w:ascii="宋体" w:hAnsi="宋体" w:eastAsia="宋体" w:cs="宋体"/>
          <w:szCs w:val="28"/>
          <w:u w:val="single"/>
        </w:rPr>
        <w:t xml:space="preserve">              </w:t>
      </w:r>
      <w:r>
        <w:rPr>
          <w:rFonts w:hint="eastAsia" w:ascii="宋体" w:hAnsi="宋体" w:eastAsia="宋体" w:cs="宋体"/>
          <w:szCs w:val="28"/>
        </w:rPr>
        <w:t>（项目名称）项目投标，全权代表我单位处理在该项目采购活动中的一切事宜。代理人无转委托权，特此委托。</w:t>
      </w:r>
    </w:p>
    <w:p w14:paraId="4091E57E">
      <w:pPr>
        <w:spacing w:line="500" w:lineRule="exact"/>
        <w:ind w:firstLine="560" w:firstLineChars="200"/>
        <w:rPr>
          <w:rFonts w:hint="eastAsia" w:ascii="宋体" w:hAnsi="宋体" w:eastAsia="宋体" w:cs="宋体"/>
          <w:sz w:val="28"/>
          <w:szCs w:val="22"/>
        </w:rPr>
      </w:pPr>
      <w:r>
        <w:rPr>
          <w:rFonts w:hint="eastAsia" w:ascii="宋体" w:hAnsi="宋体" w:eastAsia="宋体" w:cs="宋体"/>
          <w:sz w:val="28"/>
          <w:szCs w:val="22"/>
        </w:rPr>
        <w:t>供应商名称（签章）：</w:t>
      </w:r>
      <w:r>
        <w:rPr>
          <w:rFonts w:hint="eastAsia" w:ascii="宋体" w:hAnsi="宋体" w:eastAsia="宋体" w:cs="宋体"/>
          <w:sz w:val="28"/>
          <w:szCs w:val="22"/>
          <w:u w:val="single"/>
        </w:rPr>
        <w:t xml:space="preserve">                                 </w:t>
      </w:r>
      <w:r>
        <w:rPr>
          <w:rFonts w:hint="eastAsia" w:ascii="宋体" w:hAnsi="宋体" w:eastAsia="宋体" w:cs="宋体"/>
          <w:sz w:val="28"/>
          <w:szCs w:val="22"/>
        </w:rPr>
        <w:t xml:space="preserve"> </w:t>
      </w:r>
    </w:p>
    <w:p w14:paraId="08040B0B">
      <w:pPr>
        <w:pStyle w:val="40"/>
        <w:spacing w:line="500" w:lineRule="exact"/>
        <w:ind w:left="1604" w:leftChars="255" w:hanging="1069" w:hangingChars="382"/>
        <w:rPr>
          <w:rFonts w:hint="eastAsia" w:ascii="宋体" w:hAnsi="宋体" w:eastAsia="宋体" w:cs="宋体"/>
          <w:u w:val="single"/>
        </w:rPr>
      </w:pPr>
      <w:r>
        <w:rPr>
          <w:rFonts w:hint="eastAsia" w:ascii="宋体" w:hAnsi="宋体" w:eastAsia="宋体" w:cs="宋体"/>
        </w:rPr>
        <w:t>法定代表人/单位负责人/自然人（签字或印章）：</w:t>
      </w:r>
      <w:r>
        <w:rPr>
          <w:rFonts w:hint="eastAsia" w:ascii="宋体" w:hAnsi="宋体" w:eastAsia="宋体" w:cs="宋体"/>
          <w:u w:val="single"/>
        </w:rPr>
        <w:t xml:space="preserve">         </w:t>
      </w:r>
    </w:p>
    <w:p w14:paraId="7E730DE9">
      <w:pPr>
        <w:pStyle w:val="40"/>
        <w:spacing w:line="500" w:lineRule="exact"/>
        <w:ind w:left="1604" w:leftChars="255" w:hanging="1069" w:hangingChars="382"/>
        <w:rPr>
          <w:rFonts w:hint="eastAsia" w:ascii="宋体" w:hAnsi="宋体" w:eastAsia="宋体" w:cs="宋体"/>
        </w:rPr>
      </w:pPr>
      <w:r>
        <w:rPr>
          <w:rFonts w:hint="eastAsia" w:ascii="宋体" w:hAnsi="宋体" w:eastAsia="宋体" w:cs="宋体"/>
        </w:rPr>
        <w:t>签发日期：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1A67F387">
      <w:pPr>
        <w:pStyle w:val="40"/>
        <w:spacing w:before="0" w:after="0" w:line="240" w:lineRule="auto"/>
        <w:ind w:left="0" w:firstLine="0"/>
        <w:rPr>
          <w:rFonts w:hint="eastAsia" w:ascii="宋体" w:hAnsi="宋体" w:eastAsia="宋体" w:cs="宋体"/>
          <w:szCs w:val="28"/>
        </w:rPr>
      </w:pPr>
      <w:r>
        <w:rPr>
          <w:rFonts w:hint="eastAsia" w:ascii="宋体" w:hAnsi="宋体" w:eastAsia="宋体" w:cs="宋体"/>
          <w:szCs w:val="28"/>
        </w:rPr>
        <w:t>附：</w:t>
      </w:r>
    </w:p>
    <w:p w14:paraId="4DE89F8A">
      <w:pPr>
        <w:pStyle w:val="40"/>
        <w:spacing w:line="500" w:lineRule="exact"/>
        <w:ind w:left="105" w:leftChars="50" w:firstLine="560" w:firstLineChars="200"/>
        <w:rPr>
          <w:rFonts w:hint="eastAsia" w:ascii="宋体" w:hAnsi="宋体" w:eastAsia="宋体" w:cs="宋体"/>
          <w:szCs w:val="28"/>
        </w:rPr>
      </w:pPr>
      <w:r>
        <w:rPr>
          <w:rFonts w:hint="eastAsia" w:ascii="宋体" w:hAnsi="宋体" w:eastAsia="宋体" w:cs="宋体"/>
          <w:szCs w:val="28"/>
        </w:rPr>
        <w:t>代理人姓名：</w:t>
      </w:r>
      <w:r>
        <w:rPr>
          <w:rFonts w:hint="eastAsia" w:ascii="宋体" w:hAnsi="宋体" w:eastAsia="宋体" w:cs="宋体"/>
          <w:szCs w:val="28"/>
          <w:u w:val="single"/>
        </w:rPr>
        <w:t xml:space="preserve">                          </w:t>
      </w:r>
    </w:p>
    <w:p w14:paraId="0DE7A6DF">
      <w:pPr>
        <w:pStyle w:val="40"/>
        <w:spacing w:line="500" w:lineRule="exact"/>
        <w:ind w:left="105" w:leftChars="50" w:firstLine="560" w:firstLineChars="200"/>
        <w:rPr>
          <w:rFonts w:hint="eastAsia" w:ascii="宋体" w:hAnsi="宋体" w:eastAsia="宋体" w:cs="宋体"/>
          <w:szCs w:val="28"/>
          <w:u w:val="single"/>
        </w:rPr>
      </w:pPr>
      <w:r>
        <w:rPr>
          <w:rFonts w:hint="eastAsia" w:ascii="宋体" w:hAnsi="宋体" w:eastAsia="宋体" w:cs="宋体"/>
          <w:szCs w:val="28"/>
        </w:rPr>
        <w:t>联系电话（手机）：</w:t>
      </w:r>
      <w:r>
        <w:rPr>
          <w:rFonts w:hint="eastAsia" w:ascii="宋体" w:hAnsi="宋体" w:eastAsia="宋体" w:cs="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7902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14:paraId="63CFC3DE">
            <w:pPr>
              <w:pStyle w:val="40"/>
              <w:spacing w:line="500" w:lineRule="exact"/>
              <w:rPr>
                <w:rFonts w:hint="eastAsia" w:ascii="宋体" w:hAnsi="宋体" w:eastAsia="宋体" w:cs="宋体"/>
                <w:szCs w:val="28"/>
              </w:rPr>
            </w:pPr>
            <w:r>
              <w:rPr>
                <w:rFonts w:hint="eastAsia" w:ascii="宋体" w:hAnsi="宋体" w:eastAsia="宋体" w:cs="宋体"/>
                <w:szCs w:val="28"/>
              </w:rPr>
              <w:t>粘贴被授权人身份证（扫描件）</w:t>
            </w:r>
          </w:p>
          <w:p w14:paraId="091A111F">
            <w:pPr>
              <w:pStyle w:val="40"/>
              <w:spacing w:line="500" w:lineRule="exact"/>
              <w:rPr>
                <w:rFonts w:hint="eastAsia" w:ascii="宋体" w:hAnsi="宋体" w:eastAsia="宋体" w:cs="宋体"/>
                <w:szCs w:val="28"/>
              </w:rPr>
            </w:pPr>
          </w:p>
        </w:tc>
      </w:tr>
    </w:tbl>
    <w:p w14:paraId="425230D5">
      <w:pPr>
        <w:pStyle w:val="50"/>
        <w:rPr>
          <w:rFonts w:hint="eastAsia" w:ascii="宋体" w:hAnsi="宋体" w:eastAsia="宋体" w:cs="宋体"/>
          <w:sz w:val="28"/>
          <w:szCs w:val="28"/>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sz w:val="28"/>
          <w:szCs w:val="28"/>
        </w:rPr>
        <w:t>注：本表适用于法人、其他组织、自然人的授权代表投标时提供</w:t>
      </w:r>
    </w:p>
    <w:p w14:paraId="75978766">
      <w:pPr>
        <w:jc w:val="center"/>
        <w:rPr>
          <w:rFonts w:hint="eastAsia" w:ascii="宋体" w:hAnsi="宋体" w:eastAsia="宋体" w:cs="宋体"/>
          <w:b/>
          <w:sz w:val="36"/>
          <w:szCs w:val="28"/>
        </w:rPr>
      </w:pPr>
      <w:r>
        <w:rPr>
          <w:rFonts w:hint="eastAsia" w:ascii="宋体" w:hAnsi="宋体" w:eastAsia="宋体" w:cs="宋体"/>
          <w:b/>
          <w:bCs/>
          <w:sz w:val="36"/>
          <w:szCs w:val="28"/>
        </w:rPr>
        <w:t>承诺函</w:t>
      </w:r>
    </w:p>
    <w:p w14:paraId="12EF2C75">
      <w:pPr>
        <w:jc w:val="center"/>
        <w:rPr>
          <w:rFonts w:hint="eastAsia" w:ascii="宋体" w:hAnsi="宋体" w:eastAsia="宋体" w:cs="宋体"/>
          <w:b/>
          <w:sz w:val="28"/>
          <w:szCs w:val="28"/>
        </w:rPr>
      </w:pPr>
    </w:p>
    <w:p w14:paraId="54370B96">
      <w:pPr>
        <w:spacing w:line="360" w:lineRule="auto"/>
        <w:rPr>
          <w:rFonts w:hint="eastAsia" w:ascii="宋体" w:hAnsi="宋体" w:eastAsia="宋体" w:cs="宋体"/>
          <w:sz w:val="28"/>
          <w:szCs w:val="28"/>
        </w:rPr>
      </w:pPr>
      <w:r>
        <w:rPr>
          <w:rFonts w:hint="eastAsia" w:ascii="宋体" w:hAnsi="宋体" w:eastAsia="宋体" w:cs="宋体"/>
          <w:sz w:val="28"/>
          <w:szCs w:val="28"/>
        </w:rPr>
        <w:t>宜昌市中心人民医院：</w:t>
      </w:r>
    </w:p>
    <w:p w14:paraId="5A513F31">
      <w:pPr>
        <w:pStyle w:val="40"/>
        <w:spacing w:before="0" w:after="0" w:line="240" w:lineRule="auto"/>
        <w:ind w:left="0" w:firstLine="560" w:firstLineChars="200"/>
        <w:jc w:val="left"/>
        <w:rPr>
          <w:rFonts w:hint="eastAsia" w:ascii="宋体" w:hAnsi="宋体" w:eastAsia="宋体" w:cs="宋体"/>
          <w:bCs/>
          <w:szCs w:val="28"/>
        </w:rPr>
      </w:pPr>
      <w:r>
        <w:rPr>
          <w:rFonts w:hint="eastAsia" w:ascii="宋体" w:hAnsi="宋体" w:eastAsia="宋体" w:cs="宋体"/>
          <w:bCs/>
          <w:szCs w:val="28"/>
          <w:u w:val="single"/>
        </w:rPr>
        <w:t xml:space="preserve">   (供应商名称)  </w:t>
      </w:r>
      <w:r>
        <w:rPr>
          <w:rFonts w:hint="eastAsia" w:ascii="宋体" w:hAnsi="宋体" w:eastAsia="宋体" w:cs="宋体"/>
          <w:bCs/>
          <w:szCs w:val="28"/>
        </w:rPr>
        <w:t>参加贵院组织的</w:t>
      </w:r>
      <w:r>
        <w:rPr>
          <w:rFonts w:hint="eastAsia" w:ascii="宋体" w:hAnsi="宋体" w:eastAsia="宋体" w:cs="宋体"/>
          <w:bCs/>
          <w:szCs w:val="28"/>
          <w:u w:val="single"/>
        </w:rPr>
        <w:t xml:space="preserve"> </w:t>
      </w:r>
      <w:r>
        <w:rPr>
          <w:rFonts w:hint="eastAsia" w:ascii="宋体" w:hAnsi="宋体" w:eastAsia="宋体" w:cs="宋体"/>
          <w:szCs w:val="28"/>
          <w:u w:val="single"/>
        </w:rPr>
        <w:t>（项目名称）</w:t>
      </w:r>
      <w:r>
        <w:rPr>
          <w:rFonts w:hint="eastAsia" w:ascii="宋体" w:hAnsi="宋体" w:eastAsia="宋体" w:cs="宋体"/>
          <w:bCs/>
          <w:szCs w:val="28"/>
          <w:u w:val="single"/>
        </w:rPr>
        <w:t xml:space="preserve"> </w:t>
      </w:r>
      <w:r>
        <w:rPr>
          <w:rFonts w:hint="eastAsia" w:ascii="宋体" w:hAnsi="宋体" w:eastAsia="宋体" w:cs="宋体"/>
          <w:bCs/>
          <w:szCs w:val="28"/>
        </w:rPr>
        <w:t>项目(项目编号：</w:t>
      </w:r>
      <w:r>
        <w:rPr>
          <w:rFonts w:hint="eastAsia" w:ascii="宋体" w:hAnsi="宋体" w:eastAsia="宋体" w:cs="宋体"/>
          <w:bCs/>
          <w:szCs w:val="28"/>
          <w:u w:val="single"/>
        </w:rPr>
        <w:t xml:space="preserve">          </w:t>
      </w:r>
      <w:r>
        <w:rPr>
          <w:rFonts w:hint="eastAsia" w:ascii="宋体" w:hAnsi="宋体" w:eastAsia="宋体" w:cs="宋体"/>
          <w:bCs/>
          <w:szCs w:val="28"/>
        </w:rPr>
        <w:t>)的采购活动，本单位郑重声明如下：</w:t>
      </w:r>
    </w:p>
    <w:p w14:paraId="5CF61D6F">
      <w:pPr>
        <w:pStyle w:val="40"/>
        <w:spacing w:before="0" w:after="0" w:line="240" w:lineRule="auto"/>
        <w:ind w:left="0" w:firstLine="560" w:firstLineChars="200"/>
        <w:jc w:val="left"/>
        <w:rPr>
          <w:rFonts w:hint="eastAsia" w:ascii="宋体" w:hAnsi="宋体" w:eastAsia="宋体" w:cs="宋体"/>
          <w:bCs/>
          <w:szCs w:val="28"/>
        </w:rPr>
      </w:pPr>
      <w:r>
        <w:rPr>
          <w:rFonts w:hint="eastAsia" w:ascii="宋体" w:hAnsi="宋体" w:eastAsia="宋体" w:cs="宋体"/>
          <w:bCs/>
          <w:szCs w:val="28"/>
        </w:rPr>
        <w:t>本单位未与单位</w:t>
      </w:r>
      <w:r>
        <w:rPr>
          <w:rFonts w:hint="eastAsia" w:ascii="宋体" w:hAnsi="宋体" w:eastAsia="宋体" w:cs="宋体"/>
          <w:szCs w:val="28"/>
        </w:rPr>
        <w:t>负责人</w:t>
      </w:r>
      <w:r>
        <w:rPr>
          <w:rFonts w:hint="eastAsia" w:ascii="宋体" w:hAnsi="宋体" w:eastAsia="宋体" w:cs="宋体"/>
          <w:bCs/>
          <w:szCs w:val="28"/>
        </w:rPr>
        <w:t>为同一人或者存在直接控股、管理关系的其它供应商，参加本项目同一合同项下的采购活动。</w:t>
      </w:r>
    </w:p>
    <w:p w14:paraId="5F4AA230">
      <w:pPr>
        <w:pStyle w:val="40"/>
        <w:spacing w:before="0" w:after="0" w:line="240" w:lineRule="auto"/>
        <w:ind w:left="0" w:firstLine="560" w:firstLineChars="200"/>
        <w:jc w:val="left"/>
        <w:rPr>
          <w:rFonts w:hint="eastAsia" w:ascii="宋体" w:hAnsi="宋体" w:eastAsia="宋体" w:cs="宋体"/>
          <w:bCs/>
          <w:szCs w:val="28"/>
        </w:rPr>
      </w:pPr>
      <w:r>
        <w:rPr>
          <w:rFonts w:hint="eastAsia" w:ascii="宋体" w:hAnsi="宋体" w:eastAsia="宋体" w:cs="宋体"/>
          <w:bCs/>
          <w:szCs w:val="28"/>
        </w:rPr>
        <w:t>我单位对上述</w:t>
      </w:r>
      <w:r>
        <w:rPr>
          <w:rFonts w:hint="eastAsia" w:ascii="宋体" w:hAnsi="宋体" w:eastAsia="宋体" w:cs="宋体"/>
          <w:szCs w:val="28"/>
        </w:rPr>
        <w:t>声明</w:t>
      </w:r>
      <w:r>
        <w:rPr>
          <w:rFonts w:hint="eastAsia" w:ascii="宋体" w:hAnsi="宋体" w:eastAsia="宋体" w:cs="宋体"/>
          <w:bCs/>
          <w:szCs w:val="28"/>
        </w:rPr>
        <w:t>承诺内容的真实性负责。如有虚假，将依法承担相应责任。</w:t>
      </w:r>
    </w:p>
    <w:p w14:paraId="059B1F6D">
      <w:pPr>
        <w:tabs>
          <w:tab w:val="left" w:pos="854"/>
        </w:tabs>
        <w:spacing w:line="360" w:lineRule="auto"/>
        <w:rPr>
          <w:rFonts w:hint="eastAsia" w:ascii="宋体" w:hAnsi="宋体" w:eastAsia="宋体" w:cs="宋体"/>
          <w:bCs/>
          <w:sz w:val="28"/>
          <w:szCs w:val="28"/>
        </w:rPr>
      </w:pPr>
    </w:p>
    <w:p w14:paraId="0EE9F22A">
      <w:pPr>
        <w:tabs>
          <w:tab w:val="left" w:pos="854"/>
        </w:tabs>
        <w:spacing w:line="360" w:lineRule="auto"/>
        <w:rPr>
          <w:rFonts w:hint="eastAsia" w:ascii="宋体" w:hAnsi="宋体" w:eastAsia="宋体" w:cs="宋体"/>
          <w:bCs/>
          <w:sz w:val="28"/>
          <w:szCs w:val="28"/>
        </w:rPr>
      </w:pPr>
    </w:p>
    <w:p w14:paraId="4CF14ADA">
      <w:pPr>
        <w:pStyle w:val="40"/>
        <w:spacing w:before="0" w:after="0" w:line="240" w:lineRule="auto"/>
        <w:ind w:left="1070" w:hanging="1069" w:hangingChars="382"/>
        <w:jc w:val="left"/>
        <w:rPr>
          <w:rFonts w:hint="eastAsia" w:ascii="宋体" w:hAnsi="宋体" w:eastAsia="宋体" w:cs="宋体"/>
          <w:kern w:val="0"/>
          <w:szCs w:val="28"/>
          <w:u w:val="single"/>
        </w:rPr>
      </w:pPr>
      <w:r>
        <w:rPr>
          <w:rFonts w:hint="eastAsia" w:ascii="宋体" w:hAnsi="宋体" w:eastAsia="宋体" w:cs="宋体"/>
          <w:kern w:val="0"/>
          <w:szCs w:val="28"/>
        </w:rPr>
        <w:t>供应商</w:t>
      </w:r>
      <w:r>
        <w:rPr>
          <w:rFonts w:hint="eastAsia" w:ascii="宋体" w:hAnsi="宋体" w:eastAsia="宋体" w:cs="宋体"/>
          <w:szCs w:val="28"/>
        </w:rPr>
        <w:t>名称</w:t>
      </w:r>
      <w:r>
        <w:rPr>
          <w:rFonts w:hint="eastAsia" w:ascii="宋体" w:hAnsi="宋体" w:eastAsia="宋体" w:cs="宋体"/>
          <w:kern w:val="0"/>
          <w:szCs w:val="28"/>
        </w:rPr>
        <w:t>（盖章）：</w:t>
      </w:r>
      <w:r>
        <w:rPr>
          <w:rFonts w:hint="eastAsia" w:ascii="宋体" w:hAnsi="宋体" w:eastAsia="宋体" w:cs="宋体"/>
          <w:kern w:val="0"/>
          <w:szCs w:val="28"/>
          <w:u w:val="single"/>
        </w:rPr>
        <w:t xml:space="preserve">                   </w:t>
      </w:r>
    </w:p>
    <w:p w14:paraId="137E2D4A">
      <w:pPr>
        <w:spacing w:line="500" w:lineRule="exact"/>
        <w:ind w:firstLine="720"/>
        <w:rPr>
          <w:rFonts w:hint="eastAsia" w:ascii="宋体" w:hAnsi="宋体" w:eastAsia="宋体" w:cs="宋体"/>
          <w:kern w:val="0"/>
          <w:sz w:val="28"/>
          <w:szCs w:val="28"/>
        </w:rPr>
      </w:pPr>
    </w:p>
    <w:p w14:paraId="79B897D6">
      <w:pPr>
        <w:pStyle w:val="40"/>
        <w:spacing w:before="0" w:after="0" w:line="240" w:lineRule="auto"/>
        <w:ind w:left="1070" w:hanging="1069" w:hangingChars="382"/>
        <w:jc w:val="left"/>
        <w:rPr>
          <w:rFonts w:hint="eastAsia" w:ascii="宋体" w:hAnsi="宋体" w:eastAsia="宋体" w:cs="宋体"/>
          <w:kern w:val="0"/>
          <w:szCs w:val="28"/>
          <w:u w:val="single"/>
        </w:rPr>
      </w:pPr>
      <w:r>
        <w:rPr>
          <w:rFonts w:hint="eastAsia" w:ascii="宋体" w:hAnsi="宋体" w:eastAsia="宋体" w:cs="宋体"/>
          <w:szCs w:val="28"/>
        </w:rPr>
        <w:t>法定代表人/单位负责人/自然人/授权代表（签字或印章）</w:t>
      </w:r>
      <w:r>
        <w:rPr>
          <w:rFonts w:hint="eastAsia" w:ascii="宋体" w:hAnsi="宋体" w:eastAsia="宋体" w:cs="宋体"/>
          <w:kern w:val="0"/>
          <w:szCs w:val="28"/>
        </w:rPr>
        <w:t>:</w:t>
      </w:r>
      <w:r>
        <w:rPr>
          <w:rFonts w:hint="eastAsia" w:ascii="宋体" w:hAnsi="宋体" w:eastAsia="宋体" w:cs="宋体"/>
          <w:kern w:val="0"/>
          <w:szCs w:val="28"/>
          <w:u w:val="single"/>
        </w:rPr>
        <w:t xml:space="preserve">          </w:t>
      </w:r>
    </w:p>
    <w:p w14:paraId="4A455DEF">
      <w:pPr>
        <w:pStyle w:val="40"/>
        <w:spacing w:before="0" w:after="0" w:line="240" w:lineRule="auto"/>
        <w:ind w:left="1070" w:hanging="1069" w:hangingChars="382"/>
        <w:jc w:val="left"/>
        <w:rPr>
          <w:rFonts w:hint="eastAsia" w:ascii="宋体" w:hAnsi="宋体" w:eastAsia="宋体" w:cs="宋体"/>
          <w:kern w:val="0"/>
          <w:szCs w:val="28"/>
        </w:rPr>
      </w:pPr>
    </w:p>
    <w:p w14:paraId="47514A54">
      <w:pPr>
        <w:pStyle w:val="40"/>
        <w:spacing w:before="0" w:after="0" w:line="240" w:lineRule="auto"/>
        <w:ind w:left="1070" w:hanging="1069" w:hangingChars="382"/>
        <w:jc w:val="left"/>
        <w:rPr>
          <w:rFonts w:hint="eastAsia" w:ascii="宋体" w:hAnsi="宋体" w:eastAsia="宋体" w:cs="宋体"/>
          <w:szCs w:val="28"/>
        </w:rPr>
      </w:pPr>
      <w:r>
        <w:rPr>
          <w:rFonts w:hint="eastAsia" w:ascii="宋体" w:hAnsi="宋体" w:eastAsia="宋体" w:cs="宋体"/>
          <w:kern w:val="0"/>
          <w:szCs w:val="28"/>
        </w:rPr>
        <w:t>日期：</w:t>
      </w:r>
      <w:r>
        <w:rPr>
          <w:rFonts w:hint="eastAsia" w:ascii="宋体" w:hAnsi="宋体" w:eastAsia="宋体" w:cs="宋体"/>
          <w:kern w:val="0"/>
          <w:szCs w:val="28"/>
          <w:u w:val="single"/>
        </w:rPr>
        <w:t xml:space="preserve">      </w:t>
      </w:r>
      <w:r>
        <w:rPr>
          <w:rFonts w:hint="eastAsia" w:ascii="宋体" w:hAnsi="宋体" w:eastAsia="宋体" w:cs="宋体"/>
          <w:kern w:val="0"/>
          <w:szCs w:val="28"/>
        </w:rPr>
        <w:t>年</w:t>
      </w:r>
      <w:r>
        <w:rPr>
          <w:rFonts w:hint="eastAsia" w:ascii="宋体" w:hAnsi="宋体" w:eastAsia="宋体" w:cs="宋体"/>
          <w:kern w:val="0"/>
          <w:szCs w:val="28"/>
          <w:u w:val="single"/>
        </w:rPr>
        <w:t xml:space="preserve">     </w:t>
      </w:r>
      <w:r>
        <w:rPr>
          <w:rFonts w:hint="eastAsia" w:ascii="宋体" w:hAnsi="宋体" w:eastAsia="宋体" w:cs="宋体"/>
          <w:kern w:val="0"/>
          <w:szCs w:val="28"/>
        </w:rPr>
        <w:t>月</w:t>
      </w:r>
      <w:r>
        <w:rPr>
          <w:rFonts w:hint="eastAsia" w:ascii="宋体" w:hAnsi="宋体" w:eastAsia="宋体" w:cs="宋体"/>
          <w:kern w:val="0"/>
          <w:szCs w:val="28"/>
          <w:u w:val="single"/>
        </w:rPr>
        <w:t xml:space="preserve">    </w:t>
      </w:r>
      <w:r>
        <w:rPr>
          <w:rFonts w:hint="eastAsia" w:ascii="宋体" w:hAnsi="宋体" w:eastAsia="宋体" w:cs="宋体"/>
          <w:kern w:val="0"/>
          <w:szCs w:val="28"/>
        </w:rPr>
        <w:t xml:space="preserve">日 </w:t>
      </w:r>
    </w:p>
    <w:p w14:paraId="6505551D">
      <w:pPr>
        <w:pStyle w:val="50"/>
        <w:rPr>
          <w:rFonts w:hint="eastAsia" w:ascii="宋体" w:hAnsi="宋体" w:eastAsia="宋体" w:cs="宋体"/>
          <w:sz w:val="28"/>
          <w:szCs w:val="28"/>
        </w:rPr>
      </w:pPr>
    </w:p>
    <w:p w14:paraId="7D48BF26">
      <w:pPr>
        <w:pStyle w:val="3"/>
        <w:jc w:val="center"/>
        <w:rPr>
          <w:rFonts w:hint="eastAsia" w:ascii="宋体" w:hAnsi="宋体" w:eastAsia="宋体" w:cs="宋体"/>
          <w:sz w:val="28"/>
          <w:szCs w:val="28"/>
        </w:rPr>
      </w:pPr>
    </w:p>
    <w:p w14:paraId="3D316A4A">
      <w:pPr>
        <w:rPr>
          <w:rFonts w:hint="eastAsia" w:ascii="宋体" w:hAnsi="宋体" w:eastAsia="宋体" w:cs="宋体"/>
          <w:sz w:val="28"/>
          <w:szCs w:val="28"/>
        </w:rPr>
      </w:pPr>
    </w:p>
    <w:p w14:paraId="42FA014C">
      <w:pPr>
        <w:jc w:val="center"/>
        <w:rPr>
          <w:rFonts w:hint="eastAsia" w:ascii="宋体" w:hAnsi="宋体" w:eastAsia="宋体" w:cs="宋体"/>
          <w:b/>
          <w:bCs/>
          <w:sz w:val="36"/>
          <w:szCs w:val="28"/>
        </w:rPr>
      </w:pPr>
    </w:p>
    <w:p w14:paraId="1E41AB57">
      <w:pPr>
        <w:jc w:val="center"/>
        <w:rPr>
          <w:rFonts w:hint="eastAsia" w:ascii="宋体" w:hAnsi="宋体" w:eastAsia="宋体" w:cs="宋体"/>
          <w:b/>
          <w:bCs/>
          <w:sz w:val="36"/>
          <w:szCs w:val="28"/>
        </w:rPr>
      </w:pPr>
    </w:p>
    <w:p w14:paraId="1BDB1D1E">
      <w:pPr>
        <w:jc w:val="center"/>
        <w:rPr>
          <w:rFonts w:hint="default" w:ascii="宋体" w:hAnsi="宋体" w:eastAsia="宋体" w:cs="宋体"/>
          <w:b/>
          <w:sz w:val="28"/>
          <w:szCs w:val="28"/>
          <w:lang w:val="en-US" w:eastAsia="zh-CN"/>
        </w:rPr>
      </w:pPr>
      <w:r>
        <w:rPr>
          <w:rFonts w:hint="eastAsia" w:ascii="宋体" w:hAnsi="宋体" w:cs="宋体"/>
          <w:b/>
          <w:sz w:val="28"/>
          <w:szCs w:val="28"/>
          <w:lang w:val="en-US" w:eastAsia="zh-CN"/>
        </w:rPr>
        <w:t>非联合体投标承诺声明</w:t>
      </w:r>
    </w:p>
    <w:p w14:paraId="4B55A213">
      <w:pPr>
        <w:spacing w:line="360" w:lineRule="auto"/>
        <w:rPr>
          <w:rFonts w:hint="eastAsia" w:ascii="宋体" w:hAnsi="宋体" w:eastAsia="宋体" w:cs="宋体"/>
          <w:sz w:val="28"/>
          <w:szCs w:val="28"/>
        </w:rPr>
      </w:pPr>
      <w:r>
        <w:rPr>
          <w:rFonts w:hint="eastAsia" w:ascii="宋体" w:hAnsi="宋体" w:eastAsia="宋体" w:cs="宋体"/>
          <w:sz w:val="28"/>
          <w:szCs w:val="28"/>
        </w:rPr>
        <w:t>宜昌市中心人民医院：</w:t>
      </w:r>
    </w:p>
    <w:p w14:paraId="3DC82D6E">
      <w:pPr>
        <w:pStyle w:val="40"/>
        <w:spacing w:before="0" w:after="0" w:line="240" w:lineRule="auto"/>
        <w:ind w:left="0" w:firstLine="560" w:firstLineChars="200"/>
        <w:jc w:val="left"/>
        <w:rPr>
          <w:rFonts w:hint="eastAsia" w:ascii="宋体" w:hAnsi="宋体" w:eastAsia="宋体" w:cs="宋体"/>
          <w:bCs/>
          <w:szCs w:val="28"/>
        </w:rPr>
      </w:pPr>
      <w:r>
        <w:rPr>
          <w:rFonts w:hint="eastAsia" w:ascii="宋体" w:hAnsi="宋体" w:eastAsia="宋体" w:cs="宋体"/>
          <w:bCs/>
          <w:szCs w:val="28"/>
          <w:u w:val="single"/>
        </w:rPr>
        <w:t xml:space="preserve">   (供应商名称)  </w:t>
      </w:r>
      <w:r>
        <w:rPr>
          <w:rFonts w:hint="eastAsia" w:ascii="宋体" w:hAnsi="宋体" w:eastAsia="宋体" w:cs="宋体"/>
          <w:bCs/>
          <w:szCs w:val="28"/>
        </w:rPr>
        <w:t>参加贵院组织的</w:t>
      </w:r>
      <w:r>
        <w:rPr>
          <w:rFonts w:hint="eastAsia" w:ascii="宋体" w:hAnsi="宋体" w:eastAsia="宋体" w:cs="宋体"/>
          <w:bCs/>
          <w:szCs w:val="28"/>
          <w:u w:val="single"/>
        </w:rPr>
        <w:t xml:space="preserve"> </w:t>
      </w:r>
      <w:r>
        <w:rPr>
          <w:rFonts w:hint="eastAsia" w:ascii="宋体" w:hAnsi="宋体" w:eastAsia="宋体" w:cs="宋体"/>
          <w:szCs w:val="28"/>
          <w:u w:val="single"/>
        </w:rPr>
        <w:t>（项目名称）</w:t>
      </w:r>
      <w:r>
        <w:rPr>
          <w:rFonts w:hint="eastAsia" w:ascii="宋体" w:hAnsi="宋体" w:eastAsia="宋体" w:cs="宋体"/>
          <w:bCs/>
          <w:szCs w:val="28"/>
          <w:u w:val="single"/>
        </w:rPr>
        <w:t xml:space="preserve"> </w:t>
      </w:r>
      <w:r>
        <w:rPr>
          <w:rFonts w:hint="eastAsia" w:ascii="宋体" w:hAnsi="宋体" w:eastAsia="宋体" w:cs="宋体"/>
          <w:bCs/>
          <w:szCs w:val="28"/>
        </w:rPr>
        <w:t>项目(项目编号：</w:t>
      </w:r>
      <w:r>
        <w:rPr>
          <w:rFonts w:hint="eastAsia" w:ascii="宋体" w:hAnsi="宋体" w:eastAsia="宋体" w:cs="宋体"/>
          <w:bCs/>
          <w:szCs w:val="28"/>
          <w:u w:val="single"/>
        </w:rPr>
        <w:t xml:space="preserve">          </w:t>
      </w:r>
      <w:r>
        <w:rPr>
          <w:rFonts w:hint="eastAsia" w:ascii="宋体" w:hAnsi="宋体" w:eastAsia="宋体" w:cs="宋体"/>
          <w:bCs/>
          <w:szCs w:val="28"/>
        </w:rPr>
        <w:t>)的采购活动，本单位郑重声明如下：</w:t>
      </w:r>
    </w:p>
    <w:p w14:paraId="1DD8E3BB">
      <w:pPr>
        <w:keepNext w:val="0"/>
        <w:keepLines w:val="0"/>
        <w:pageBreakBefore w:val="0"/>
        <w:widowControl/>
        <w:kinsoku/>
        <w:wordWrap/>
        <w:overflowPunct/>
        <w:topLinePunct w:val="0"/>
        <w:autoSpaceDE/>
        <w:autoSpaceDN/>
        <w:bidi w:val="0"/>
        <w:adjustRightInd/>
        <w:snapToGrid/>
        <w:spacing w:before="120" w:after="120" w:line="360" w:lineRule="auto"/>
        <w:ind w:firstLine="560" w:firstLineChars="200"/>
        <w:jc w:val="left"/>
        <w:textAlignment w:val="auto"/>
        <w:rPr>
          <w:rFonts w:hint="eastAsia" w:ascii="汉仪书宋二简" w:hAnsi="汉仪书宋二简" w:eastAsia="汉仪书宋二简" w:cs="汉仪书宋二简"/>
          <w:color w:val="000000"/>
          <w:kern w:val="0"/>
          <w:sz w:val="28"/>
          <w:szCs w:val="28"/>
          <w:lang w:bidi="ar"/>
        </w:rPr>
      </w:pPr>
      <w:r>
        <w:rPr>
          <w:rFonts w:hint="eastAsia" w:ascii="汉仪书宋二简" w:hAnsi="汉仪书宋二简" w:eastAsia="汉仪书宋二简" w:cs="汉仪书宋二简"/>
          <w:color w:val="000000"/>
          <w:kern w:val="0"/>
          <w:sz w:val="28"/>
          <w:szCs w:val="28"/>
          <w:lang w:val="en-US" w:eastAsia="zh-CN" w:bidi="ar"/>
        </w:rPr>
        <w:t>我</w:t>
      </w:r>
      <w:r>
        <w:rPr>
          <w:rFonts w:hint="eastAsia" w:ascii="汉仪书宋二简" w:hAnsi="汉仪书宋二简" w:eastAsia="汉仪书宋二简" w:cs="汉仪书宋二简"/>
          <w:color w:val="000000"/>
          <w:kern w:val="0"/>
          <w:sz w:val="28"/>
          <w:szCs w:val="28"/>
          <w:lang w:bidi="ar"/>
        </w:rPr>
        <w:t>公司</w:t>
      </w:r>
      <w:r>
        <w:rPr>
          <w:rFonts w:hint="eastAsia" w:ascii="汉仪书宋二简" w:hAnsi="汉仪书宋二简" w:eastAsia="汉仪书宋二简" w:cs="汉仪书宋二简"/>
          <w:color w:val="000000"/>
          <w:kern w:val="0"/>
          <w:sz w:val="28"/>
          <w:szCs w:val="28"/>
          <w:lang w:val="en-US" w:eastAsia="zh-CN" w:bidi="ar"/>
        </w:rPr>
        <w:t>参加</w:t>
      </w:r>
      <w:r>
        <w:rPr>
          <w:rFonts w:hint="eastAsia" w:ascii="汉仪书宋二简" w:hAnsi="汉仪书宋二简" w:eastAsia="汉仪书宋二简" w:cs="汉仪书宋二简"/>
          <w:color w:val="000000"/>
          <w:kern w:val="0"/>
          <w:sz w:val="28"/>
          <w:szCs w:val="28"/>
          <w:lang w:bidi="ar"/>
        </w:rPr>
        <w:t>本</w:t>
      </w:r>
      <w:r>
        <w:rPr>
          <w:rFonts w:hint="eastAsia" w:ascii="汉仪书宋二简" w:hAnsi="汉仪书宋二简" w:eastAsia="汉仪书宋二简" w:cs="汉仪书宋二简"/>
          <w:color w:val="000000"/>
          <w:kern w:val="0"/>
          <w:sz w:val="28"/>
          <w:szCs w:val="28"/>
          <w:lang w:val="en-US" w:eastAsia="zh-CN" w:bidi="ar"/>
        </w:rPr>
        <w:t>次招募</w:t>
      </w:r>
      <w:r>
        <w:rPr>
          <w:rFonts w:hint="eastAsia" w:ascii="汉仪书宋二简" w:hAnsi="汉仪书宋二简" w:eastAsia="汉仪书宋二简" w:cs="汉仪书宋二简"/>
          <w:color w:val="000000"/>
          <w:kern w:val="0"/>
          <w:sz w:val="28"/>
          <w:szCs w:val="28"/>
          <w:lang w:bidi="ar"/>
        </w:rPr>
        <w:t>项目</w:t>
      </w:r>
      <w:r>
        <w:rPr>
          <w:rFonts w:hint="eastAsia" w:ascii="汉仪书宋二简" w:hAnsi="汉仪书宋二简" w:eastAsia="汉仪书宋二简" w:cs="汉仪书宋二简"/>
          <w:color w:val="000000"/>
          <w:kern w:val="0"/>
          <w:sz w:val="28"/>
          <w:szCs w:val="28"/>
          <w:lang w:val="en-US" w:eastAsia="zh-CN" w:bidi="ar"/>
        </w:rPr>
        <w:t>为</w:t>
      </w:r>
      <w:r>
        <w:rPr>
          <w:rFonts w:hint="eastAsia" w:ascii="汉仪书宋二简" w:hAnsi="汉仪书宋二简" w:eastAsia="汉仪书宋二简" w:cs="汉仪书宋二简"/>
          <w:color w:val="000000"/>
          <w:kern w:val="0"/>
          <w:sz w:val="28"/>
          <w:szCs w:val="28"/>
          <w:lang w:bidi="ar"/>
        </w:rPr>
        <w:t>非联合体</w:t>
      </w:r>
      <w:r>
        <w:rPr>
          <w:rFonts w:hint="eastAsia" w:ascii="汉仪书宋二简" w:hAnsi="汉仪书宋二简" w:eastAsia="汉仪书宋二简" w:cs="汉仪书宋二简"/>
          <w:color w:val="000000"/>
          <w:kern w:val="0"/>
          <w:sz w:val="28"/>
          <w:szCs w:val="28"/>
          <w:lang w:val="en-US" w:eastAsia="zh-CN" w:bidi="ar"/>
        </w:rPr>
        <w:t>投标</w:t>
      </w:r>
      <w:r>
        <w:rPr>
          <w:rFonts w:hint="eastAsia" w:ascii="汉仪书宋二简" w:hAnsi="汉仪书宋二简" w:eastAsia="汉仪书宋二简" w:cs="汉仪书宋二简"/>
          <w:color w:val="000000"/>
          <w:kern w:val="0"/>
          <w:sz w:val="28"/>
          <w:szCs w:val="28"/>
          <w:lang w:bidi="ar"/>
        </w:rPr>
        <w:t>，</w:t>
      </w:r>
      <w:r>
        <w:rPr>
          <w:rFonts w:hint="eastAsia" w:ascii="汉仪书宋二简" w:hAnsi="汉仪书宋二简" w:eastAsia="汉仪书宋二简" w:cs="汉仪书宋二简"/>
          <w:color w:val="000000"/>
          <w:kern w:val="0"/>
          <w:sz w:val="28"/>
          <w:szCs w:val="28"/>
          <w:lang w:val="en-US" w:eastAsia="zh-CN" w:bidi="ar"/>
        </w:rPr>
        <w:t>我公司以独立法人身份参加本次招募。如</w:t>
      </w:r>
      <w:r>
        <w:rPr>
          <w:rFonts w:hint="eastAsia" w:ascii="汉仪书宋二简" w:hAnsi="汉仪书宋二简" w:eastAsia="汉仪书宋二简" w:cs="汉仪书宋二简"/>
          <w:color w:val="000000"/>
          <w:kern w:val="0"/>
          <w:sz w:val="28"/>
          <w:szCs w:val="28"/>
          <w:lang w:bidi="ar"/>
        </w:rPr>
        <w:t>本公司违反上述保证，或本</w:t>
      </w:r>
      <w:r>
        <w:rPr>
          <w:rFonts w:hint="eastAsia" w:ascii="汉仪书宋二简" w:hAnsi="汉仪书宋二简" w:eastAsia="汉仪书宋二简" w:cs="汉仪书宋二简"/>
          <w:color w:val="000000"/>
          <w:kern w:val="0"/>
          <w:sz w:val="28"/>
          <w:szCs w:val="28"/>
          <w:lang w:val="en-US" w:eastAsia="zh-CN" w:bidi="ar"/>
        </w:rPr>
        <w:t>承诺</w:t>
      </w:r>
      <w:r>
        <w:rPr>
          <w:rFonts w:hint="eastAsia" w:ascii="汉仪书宋二简" w:hAnsi="汉仪书宋二简" w:eastAsia="汉仪书宋二简" w:cs="汉仪书宋二简"/>
          <w:color w:val="000000"/>
          <w:kern w:val="0"/>
          <w:sz w:val="28"/>
          <w:szCs w:val="28"/>
          <w:lang w:bidi="ar"/>
        </w:rPr>
        <w:t>陈述与事实不符，经查实，本公司愿意接受公开通报，承担由此带来的法律后果。</w:t>
      </w:r>
    </w:p>
    <w:p w14:paraId="6AD29F60">
      <w:pPr>
        <w:pStyle w:val="2"/>
        <w:keepNext w:val="0"/>
        <w:keepLines w:val="0"/>
        <w:pageBreakBefore w:val="0"/>
        <w:kinsoku/>
        <w:wordWrap/>
        <w:overflowPunct/>
        <w:topLinePunct w:val="0"/>
        <w:autoSpaceDE/>
        <w:autoSpaceDN/>
        <w:bidi w:val="0"/>
        <w:adjustRightInd/>
        <w:snapToGrid/>
        <w:spacing w:before="120" w:after="120" w:line="360" w:lineRule="auto"/>
        <w:ind w:firstLine="560" w:firstLineChars="200"/>
        <w:textAlignment w:val="auto"/>
        <w:rPr>
          <w:rFonts w:hint="eastAsia" w:ascii="汉仪书宋二简" w:hAnsi="汉仪书宋二简" w:eastAsia="汉仪书宋二简" w:cs="汉仪书宋二简"/>
          <w:sz w:val="28"/>
          <w:szCs w:val="28"/>
        </w:rPr>
      </w:pPr>
    </w:p>
    <w:p w14:paraId="330E9F9B">
      <w:pPr>
        <w:pStyle w:val="2"/>
        <w:keepNext w:val="0"/>
        <w:keepLines w:val="0"/>
        <w:pageBreakBefore w:val="0"/>
        <w:kinsoku/>
        <w:wordWrap/>
        <w:overflowPunct/>
        <w:topLinePunct w:val="0"/>
        <w:autoSpaceDE/>
        <w:autoSpaceDN/>
        <w:bidi w:val="0"/>
        <w:adjustRightInd/>
        <w:snapToGrid/>
        <w:spacing w:before="120" w:after="120" w:line="360" w:lineRule="auto"/>
        <w:ind w:firstLine="560" w:firstLineChars="200"/>
        <w:textAlignment w:val="auto"/>
        <w:rPr>
          <w:rFonts w:hint="eastAsia" w:ascii="汉仪书宋二简" w:hAnsi="汉仪书宋二简" w:eastAsia="汉仪书宋二简" w:cs="汉仪书宋二简"/>
          <w:color w:val="000000"/>
          <w:sz w:val="28"/>
          <w:szCs w:val="28"/>
          <w:lang w:bidi="ar"/>
        </w:rPr>
      </w:pPr>
      <w:r>
        <w:rPr>
          <w:rFonts w:hint="eastAsia" w:ascii="汉仪书宋二简" w:hAnsi="汉仪书宋二简" w:eastAsia="汉仪书宋二简" w:cs="汉仪书宋二简"/>
          <w:color w:val="000000"/>
          <w:sz w:val="28"/>
          <w:szCs w:val="28"/>
          <w:lang w:bidi="ar"/>
        </w:rPr>
        <w:t>特此声明。</w:t>
      </w:r>
    </w:p>
    <w:p w14:paraId="148F9606">
      <w:pPr>
        <w:pStyle w:val="2"/>
        <w:keepNext w:val="0"/>
        <w:keepLines w:val="0"/>
        <w:pageBreakBefore w:val="0"/>
        <w:kinsoku/>
        <w:wordWrap/>
        <w:overflowPunct/>
        <w:topLinePunct w:val="0"/>
        <w:autoSpaceDE/>
        <w:autoSpaceDN/>
        <w:bidi w:val="0"/>
        <w:adjustRightInd/>
        <w:snapToGrid/>
        <w:spacing w:before="120" w:after="120" w:line="360" w:lineRule="auto"/>
        <w:ind w:firstLine="560" w:firstLineChars="200"/>
        <w:textAlignment w:val="auto"/>
        <w:rPr>
          <w:rFonts w:hint="eastAsia" w:ascii="汉仪书宋二简" w:hAnsi="汉仪书宋二简" w:eastAsia="汉仪书宋二简" w:cs="汉仪书宋二简"/>
          <w:color w:val="000000"/>
          <w:sz w:val="28"/>
          <w:szCs w:val="28"/>
          <w:lang w:bidi="ar"/>
        </w:rPr>
      </w:pPr>
    </w:p>
    <w:p w14:paraId="2704BA7B">
      <w:pPr>
        <w:pStyle w:val="2"/>
        <w:keepNext w:val="0"/>
        <w:keepLines w:val="0"/>
        <w:pageBreakBefore w:val="0"/>
        <w:widowControl w:val="0"/>
        <w:kinsoku/>
        <w:wordWrap/>
        <w:overflowPunct/>
        <w:topLinePunct w:val="0"/>
        <w:autoSpaceDE/>
        <w:autoSpaceDN/>
        <w:bidi w:val="0"/>
        <w:adjustRightInd/>
        <w:snapToGrid/>
        <w:spacing w:before="120" w:after="120" w:line="360" w:lineRule="auto"/>
        <w:ind w:left="2100" w:leftChars="1000" w:firstLine="560" w:firstLineChars="200"/>
        <w:textAlignment w:val="auto"/>
        <w:rPr>
          <w:rFonts w:hint="eastAsia" w:ascii="汉仪书宋二简" w:hAnsi="汉仪书宋二简" w:eastAsia="汉仪书宋二简" w:cs="汉仪书宋二简"/>
          <w:color w:val="000000"/>
          <w:sz w:val="28"/>
          <w:szCs w:val="28"/>
          <w:lang w:bidi="ar"/>
        </w:rPr>
      </w:pPr>
      <w:r>
        <w:rPr>
          <w:rFonts w:hint="eastAsia" w:ascii="汉仪书宋二简" w:hAnsi="汉仪书宋二简" w:eastAsia="汉仪书宋二简" w:cs="汉仪书宋二简"/>
          <w:color w:val="000000"/>
          <w:sz w:val="28"/>
          <w:szCs w:val="28"/>
          <w:lang w:val="en-US" w:eastAsia="zh-CN" w:bidi="ar"/>
        </w:rPr>
        <w:t>承诺人</w:t>
      </w:r>
      <w:r>
        <w:rPr>
          <w:rFonts w:hint="eastAsia" w:ascii="汉仪书宋二简" w:hAnsi="汉仪书宋二简" w:eastAsia="汉仪书宋二简" w:cs="汉仪书宋二简"/>
          <w:color w:val="000000"/>
          <w:sz w:val="28"/>
          <w:szCs w:val="28"/>
          <w:lang w:bidi="ar"/>
        </w:rPr>
        <w:t>：</w:t>
      </w:r>
      <w:r>
        <w:rPr>
          <w:rFonts w:hint="eastAsia" w:ascii="汉仪书宋二简" w:hAnsi="汉仪书宋二简" w:eastAsia="汉仪书宋二简" w:cs="汉仪书宋二简"/>
          <w:color w:val="000000"/>
          <w:sz w:val="28"/>
          <w:szCs w:val="28"/>
          <w:u w:val="single"/>
          <w:lang w:val="en-US" w:eastAsia="zh-CN" w:bidi="ar"/>
        </w:rPr>
        <w:t xml:space="preserve">                     </w:t>
      </w:r>
      <w:r>
        <w:rPr>
          <w:rFonts w:hint="eastAsia" w:ascii="汉仪书宋二简" w:hAnsi="汉仪书宋二简" w:eastAsia="汉仪书宋二简" w:cs="汉仪书宋二简"/>
          <w:color w:val="000000"/>
          <w:sz w:val="28"/>
          <w:szCs w:val="28"/>
          <w:lang w:bidi="ar"/>
        </w:rPr>
        <w:t>（盖单位章）</w:t>
      </w:r>
    </w:p>
    <w:p w14:paraId="62CABDC6">
      <w:pPr>
        <w:pStyle w:val="2"/>
        <w:keepNext w:val="0"/>
        <w:keepLines w:val="0"/>
        <w:pageBreakBefore w:val="0"/>
        <w:widowControl w:val="0"/>
        <w:kinsoku/>
        <w:wordWrap/>
        <w:overflowPunct/>
        <w:topLinePunct w:val="0"/>
        <w:autoSpaceDE/>
        <w:autoSpaceDN/>
        <w:bidi w:val="0"/>
        <w:adjustRightInd/>
        <w:snapToGrid/>
        <w:spacing w:before="120" w:after="120" w:line="360" w:lineRule="auto"/>
        <w:ind w:left="2100" w:leftChars="1000" w:firstLine="560" w:firstLineChars="200"/>
        <w:textAlignment w:val="auto"/>
        <w:rPr>
          <w:rFonts w:hint="eastAsia" w:ascii="汉仪书宋二简" w:hAnsi="汉仪书宋二简" w:eastAsia="汉仪书宋二简" w:cs="汉仪书宋二简"/>
          <w:color w:val="000000"/>
          <w:kern w:val="0"/>
          <w:sz w:val="28"/>
          <w:szCs w:val="28"/>
          <w:lang w:eastAsia="zh-CN" w:bidi="ar"/>
        </w:rPr>
      </w:pPr>
      <w:r>
        <w:rPr>
          <w:rFonts w:hint="eastAsia" w:ascii="汉仪书宋二简" w:hAnsi="汉仪书宋二简" w:eastAsia="汉仪书宋二简" w:cs="汉仪书宋二简"/>
          <w:color w:val="000000"/>
          <w:kern w:val="0"/>
          <w:sz w:val="28"/>
          <w:szCs w:val="28"/>
          <w:lang w:bidi="ar"/>
        </w:rPr>
        <w:t xml:space="preserve">法定代表人或委托代理人（签字) </w:t>
      </w:r>
      <w:r>
        <w:rPr>
          <w:rFonts w:hint="eastAsia" w:ascii="汉仪书宋二简" w:hAnsi="汉仪书宋二简" w:eastAsia="汉仪书宋二简" w:cs="汉仪书宋二简"/>
          <w:color w:val="000000"/>
          <w:kern w:val="0"/>
          <w:sz w:val="28"/>
          <w:szCs w:val="28"/>
          <w:lang w:eastAsia="zh-CN" w:bidi="ar"/>
        </w:rPr>
        <w:t>：</w:t>
      </w:r>
    </w:p>
    <w:p w14:paraId="742015CF">
      <w:pPr>
        <w:pStyle w:val="2"/>
        <w:keepNext w:val="0"/>
        <w:keepLines w:val="0"/>
        <w:pageBreakBefore w:val="0"/>
        <w:widowControl w:val="0"/>
        <w:kinsoku/>
        <w:wordWrap/>
        <w:overflowPunct/>
        <w:topLinePunct w:val="0"/>
        <w:autoSpaceDE/>
        <w:autoSpaceDN/>
        <w:bidi w:val="0"/>
        <w:adjustRightInd/>
        <w:snapToGrid/>
        <w:spacing w:before="120" w:after="120" w:line="360" w:lineRule="auto"/>
        <w:ind w:left="2100" w:leftChars="1000" w:firstLine="560" w:firstLineChars="200"/>
        <w:textAlignment w:val="auto"/>
        <w:rPr>
          <w:rFonts w:hint="eastAsia" w:ascii="汉仪书宋二简" w:hAnsi="汉仪书宋二简" w:eastAsia="汉仪书宋二简" w:cs="汉仪书宋二简"/>
          <w:sz w:val="28"/>
          <w:szCs w:val="28"/>
        </w:rPr>
        <w:sectPr>
          <w:pgSz w:w="11906" w:h="16838"/>
          <w:pgMar w:top="1440" w:right="1800" w:bottom="1440" w:left="1800" w:header="851" w:footer="992" w:gutter="0"/>
          <w:cols w:space="425" w:num="1"/>
          <w:docGrid w:type="lines" w:linePitch="312" w:charSpace="0"/>
        </w:sectPr>
      </w:pPr>
      <w:r>
        <w:rPr>
          <w:rFonts w:hint="eastAsia" w:ascii="汉仪书宋二简" w:hAnsi="汉仪书宋二简" w:eastAsia="汉仪书宋二简" w:cs="汉仪书宋二简"/>
          <w:color w:val="000000"/>
          <w:kern w:val="0"/>
          <w:sz w:val="28"/>
          <w:szCs w:val="28"/>
          <w:u w:val="single"/>
          <w:lang w:val="en-US" w:eastAsia="zh-CN" w:bidi="ar"/>
        </w:rPr>
        <w:t xml:space="preserve">       </w:t>
      </w:r>
      <w:r>
        <w:rPr>
          <w:rFonts w:hint="eastAsia" w:ascii="汉仪书宋二简" w:hAnsi="汉仪书宋二简" w:eastAsia="汉仪书宋二简" w:cs="汉仪书宋二简"/>
          <w:color w:val="000000"/>
          <w:kern w:val="0"/>
          <w:sz w:val="28"/>
          <w:szCs w:val="28"/>
          <w:lang w:val="en-US" w:eastAsia="zh-CN" w:bidi="ar"/>
        </w:rPr>
        <w:t>年</w:t>
      </w:r>
      <w:r>
        <w:rPr>
          <w:rFonts w:hint="eastAsia" w:ascii="汉仪书宋二简" w:hAnsi="汉仪书宋二简" w:eastAsia="汉仪书宋二简" w:cs="汉仪书宋二简"/>
          <w:color w:val="000000"/>
          <w:kern w:val="0"/>
          <w:sz w:val="28"/>
          <w:szCs w:val="28"/>
          <w:u w:val="single"/>
          <w:lang w:val="en-US" w:eastAsia="zh-CN" w:bidi="ar"/>
        </w:rPr>
        <w:t xml:space="preserve">     </w:t>
      </w:r>
      <w:r>
        <w:rPr>
          <w:rFonts w:hint="eastAsia" w:ascii="汉仪书宋二简" w:hAnsi="汉仪书宋二简" w:eastAsia="汉仪书宋二简" w:cs="汉仪书宋二简"/>
          <w:color w:val="000000"/>
          <w:kern w:val="0"/>
          <w:sz w:val="28"/>
          <w:szCs w:val="28"/>
          <w:lang w:val="en-US" w:eastAsia="zh-CN" w:bidi="ar"/>
        </w:rPr>
        <w:t xml:space="preserve"> 月</w:t>
      </w:r>
      <w:r>
        <w:rPr>
          <w:rFonts w:hint="eastAsia" w:ascii="汉仪书宋二简" w:hAnsi="汉仪书宋二简" w:eastAsia="汉仪书宋二简" w:cs="汉仪书宋二简"/>
          <w:color w:val="000000"/>
          <w:kern w:val="0"/>
          <w:sz w:val="28"/>
          <w:szCs w:val="28"/>
          <w:u w:val="single"/>
          <w:lang w:val="en-US" w:eastAsia="zh-CN" w:bidi="ar"/>
        </w:rPr>
        <w:t xml:space="preserve">     </w:t>
      </w:r>
    </w:p>
    <w:p w14:paraId="4FB03E16">
      <w:pPr>
        <w:pStyle w:val="4"/>
        <w:keepNext w:val="0"/>
        <w:keepLines w:val="0"/>
        <w:spacing w:before="0" w:after="0" w:line="420" w:lineRule="exact"/>
        <w:jc w:val="both"/>
        <w:rPr>
          <w:rFonts w:hint="eastAsia" w:ascii="宋体" w:hAnsi="宋体" w:eastAsia="宋体" w:cs="宋体"/>
          <w:color w:val="000000"/>
          <w:sz w:val="30"/>
          <w:szCs w:val="30"/>
        </w:rPr>
      </w:pPr>
    </w:p>
    <w:p w14:paraId="568AD18F">
      <w:pPr>
        <w:pStyle w:val="4"/>
        <w:keepNext w:val="0"/>
        <w:keepLines w:val="0"/>
        <w:spacing w:before="0" w:after="0" w:line="420" w:lineRule="exact"/>
        <w:jc w:val="center"/>
        <w:rPr>
          <w:rFonts w:hint="eastAsia" w:ascii="宋体" w:hAnsi="宋体" w:eastAsia="宋体" w:cs="宋体"/>
          <w:color w:val="000000"/>
          <w:sz w:val="30"/>
          <w:szCs w:val="30"/>
        </w:rPr>
      </w:pPr>
    </w:p>
    <w:p w14:paraId="0481A9C6">
      <w:pPr>
        <w:pStyle w:val="4"/>
        <w:keepNext w:val="0"/>
        <w:keepLines w:val="0"/>
        <w:spacing w:before="0" w:after="0" w:line="420" w:lineRule="exact"/>
        <w:jc w:val="center"/>
        <w:rPr>
          <w:rFonts w:hint="eastAsia" w:ascii="宋体" w:hAnsi="宋体" w:eastAsia="宋体" w:cs="宋体"/>
          <w:color w:val="000000"/>
          <w:sz w:val="30"/>
          <w:szCs w:val="30"/>
        </w:rPr>
      </w:pPr>
      <w:r>
        <w:rPr>
          <w:rFonts w:hint="eastAsia" w:ascii="宋体" w:hAnsi="宋体" w:eastAsia="宋体" w:cs="宋体"/>
          <w:color w:val="000000"/>
          <w:sz w:val="30"/>
          <w:szCs w:val="30"/>
        </w:rPr>
        <w:t>报价</w:t>
      </w:r>
      <w:r>
        <w:rPr>
          <w:rFonts w:hint="eastAsia" w:ascii="宋体" w:hAnsi="宋体" w:eastAsia="宋体" w:cs="宋体"/>
          <w:color w:val="000000"/>
          <w:sz w:val="30"/>
          <w:szCs w:val="30"/>
          <w:lang w:val="en-US" w:eastAsia="zh-CN"/>
        </w:rPr>
        <w:t>一览</w:t>
      </w:r>
      <w:r>
        <w:rPr>
          <w:rFonts w:hint="eastAsia" w:ascii="宋体" w:hAnsi="宋体" w:eastAsia="宋体" w:cs="宋体"/>
          <w:color w:val="000000"/>
          <w:sz w:val="30"/>
          <w:szCs w:val="30"/>
        </w:rPr>
        <w:t>表</w:t>
      </w:r>
    </w:p>
    <w:p w14:paraId="057D52A1">
      <w:pPr>
        <w:spacing w:line="400" w:lineRule="exact"/>
        <w:rPr>
          <w:rFonts w:hint="eastAsia" w:ascii="宋体" w:hAnsi="宋体" w:eastAsia="宋体" w:cs="宋体"/>
          <w:color w:val="000000"/>
          <w:sz w:val="24"/>
        </w:rPr>
      </w:pPr>
      <w:r>
        <w:rPr>
          <w:rFonts w:hint="eastAsia" w:ascii="宋体" w:hAnsi="宋体" w:eastAsia="宋体" w:cs="宋体"/>
          <w:color w:val="000000"/>
          <w:sz w:val="24"/>
        </w:rPr>
        <w:t xml:space="preserve">项目名称:                                               </w:t>
      </w:r>
    </w:p>
    <w:p w14:paraId="26D77F2A">
      <w:pPr>
        <w:spacing w:line="400" w:lineRule="exact"/>
        <w:rPr>
          <w:rFonts w:hint="eastAsia" w:ascii="宋体" w:hAnsi="宋体" w:eastAsia="宋体" w:cs="宋体"/>
          <w:color w:val="000000"/>
          <w:sz w:val="24"/>
        </w:rPr>
      </w:pPr>
      <w:r>
        <w:rPr>
          <w:rFonts w:hint="eastAsia" w:ascii="宋体" w:hAnsi="宋体" w:eastAsia="宋体" w:cs="宋体"/>
          <w:color w:val="000000"/>
          <w:sz w:val="24"/>
        </w:rPr>
        <w:t xml:space="preserve">项目编号： </w:t>
      </w:r>
    </w:p>
    <w:tbl>
      <w:tblPr>
        <w:tblStyle w:val="10"/>
        <w:tblW w:w="8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5"/>
        <w:gridCol w:w="2001"/>
        <w:gridCol w:w="1938"/>
        <w:gridCol w:w="2158"/>
      </w:tblGrid>
      <w:tr w14:paraId="16CD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785" w:type="dxa"/>
            <w:tcBorders>
              <w:right w:val="single" w:color="000000" w:sz="4" w:space="0"/>
            </w:tcBorders>
            <w:noWrap w:val="0"/>
            <w:vAlign w:val="center"/>
          </w:tcPr>
          <w:p w14:paraId="0F8C6FBD">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项目名称</w:t>
            </w:r>
          </w:p>
        </w:tc>
        <w:tc>
          <w:tcPr>
            <w:tcW w:w="2001" w:type="dxa"/>
            <w:tcBorders>
              <w:left w:val="single" w:color="000000" w:sz="4" w:space="0"/>
            </w:tcBorders>
            <w:noWrap w:val="0"/>
            <w:vAlign w:val="center"/>
          </w:tcPr>
          <w:p w14:paraId="78CED026">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报价（按折扣率报价）</w:t>
            </w:r>
          </w:p>
        </w:tc>
        <w:tc>
          <w:tcPr>
            <w:tcW w:w="1938" w:type="dxa"/>
            <w:tcBorders>
              <w:left w:val="single" w:color="000000" w:sz="4" w:space="0"/>
            </w:tcBorders>
            <w:noWrap w:val="0"/>
            <w:vAlign w:val="center"/>
          </w:tcPr>
          <w:p w14:paraId="596C2695">
            <w:pPr>
              <w:jc w:val="center"/>
              <w:rPr>
                <w:rFonts w:hint="eastAsia" w:ascii="宋体" w:hAnsi="宋体" w:eastAsia="宋体" w:cs="宋体"/>
                <w:color w:val="000000"/>
                <w:sz w:val="24"/>
              </w:rPr>
            </w:pPr>
            <w:r>
              <w:rPr>
                <w:rFonts w:hint="eastAsia" w:ascii="宋体" w:hAnsi="宋体" w:eastAsia="宋体" w:cs="宋体"/>
                <w:color w:val="000000"/>
                <w:sz w:val="24"/>
              </w:rPr>
              <w:t>服务期限</w:t>
            </w:r>
          </w:p>
        </w:tc>
        <w:tc>
          <w:tcPr>
            <w:tcW w:w="2158" w:type="dxa"/>
            <w:tcBorders>
              <w:left w:val="single" w:color="000000" w:sz="4" w:space="0"/>
            </w:tcBorders>
            <w:noWrap w:val="0"/>
            <w:vAlign w:val="center"/>
          </w:tcPr>
          <w:p w14:paraId="1ABD61D1">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应用科室</w:t>
            </w:r>
          </w:p>
        </w:tc>
      </w:tr>
      <w:tr w14:paraId="66BC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2785" w:type="dxa"/>
            <w:tcBorders>
              <w:right w:val="single" w:color="000000" w:sz="4" w:space="0"/>
            </w:tcBorders>
            <w:noWrap w:val="0"/>
            <w:vAlign w:val="center"/>
          </w:tcPr>
          <w:p w14:paraId="7A606C4B">
            <w:pPr>
              <w:rPr>
                <w:rFonts w:hint="eastAsia" w:ascii="宋体" w:hAnsi="宋体" w:eastAsia="宋体" w:cs="宋体"/>
                <w:color w:val="000000"/>
                <w:sz w:val="24"/>
                <w:u w:val="single"/>
                <w:lang w:val="en-US" w:eastAsia="zh-CN"/>
              </w:rPr>
            </w:pPr>
            <w:r>
              <w:rPr>
                <w:rFonts w:hint="eastAsia" w:ascii="宋体" w:hAnsi="宋体" w:eastAsia="宋体" w:cs="宋体"/>
                <w:color w:val="000000"/>
                <w:sz w:val="24"/>
                <w:u w:val="none"/>
                <w:lang w:val="en-US" w:eastAsia="zh-CN"/>
              </w:rPr>
              <w:t>三维医学影像手术计划</w:t>
            </w:r>
          </w:p>
        </w:tc>
        <w:tc>
          <w:tcPr>
            <w:tcW w:w="2001" w:type="dxa"/>
            <w:tcBorders>
              <w:left w:val="single" w:color="000000" w:sz="4" w:space="0"/>
            </w:tcBorders>
            <w:noWrap w:val="0"/>
            <w:vAlign w:val="center"/>
          </w:tcPr>
          <w:p w14:paraId="248D9AA2">
            <w:pPr>
              <w:jc w:val="center"/>
              <w:rPr>
                <w:rFonts w:hint="eastAsia" w:ascii="宋体" w:hAnsi="宋体" w:eastAsia="宋体" w:cs="宋体"/>
                <w:color w:val="000000"/>
                <w:sz w:val="24"/>
              </w:rPr>
            </w:pPr>
          </w:p>
        </w:tc>
        <w:tc>
          <w:tcPr>
            <w:tcW w:w="1938" w:type="dxa"/>
            <w:tcBorders>
              <w:left w:val="single" w:color="000000" w:sz="4" w:space="0"/>
            </w:tcBorders>
            <w:noWrap w:val="0"/>
            <w:vAlign w:val="center"/>
          </w:tcPr>
          <w:p w14:paraId="7B00DC9E">
            <w:pPr>
              <w:jc w:val="center"/>
              <w:rPr>
                <w:rFonts w:hint="eastAsia" w:ascii="宋体" w:hAnsi="宋体" w:eastAsia="宋体" w:cs="宋体"/>
                <w:color w:val="000000"/>
                <w:sz w:val="24"/>
              </w:rPr>
            </w:pPr>
          </w:p>
        </w:tc>
        <w:tc>
          <w:tcPr>
            <w:tcW w:w="2158" w:type="dxa"/>
            <w:tcBorders>
              <w:left w:val="single" w:color="000000" w:sz="4" w:space="0"/>
            </w:tcBorders>
            <w:noWrap w:val="0"/>
            <w:vAlign w:val="center"/>
          </w:tcPr>
          <w:p w14:paraId="53E77CE1">
            <w:pPr>
              <w:jc w:val="center"/>
              <w:rPr>
                <w:rFonts w:hint="default" w:ascii="宋体" w:hAnsi="宋体" w:eastAsia="宋体" w:cs="宋体"/>
                <w:color w:val="000000"/>
                <w:sz w:val="24"/>
                <w:lang w:val="en-US" w:eastAsia="zh-CN"/>
              </w:rPr>
            </w:pPr>
          </w:p>
        </w:tc>
      </w:tr>
      <w:tr w14:paraId="0BC6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785" w:type="dxa"/>
            <w:noWrap w:val="0"/>
            <w:vAlign w:val="center"/>
          </w:tcPr>
          <w:p w14:paraId="262F7F4F">
            <w:pPr>
              <w:jc w:val="both"/>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服务结算价</w:t>
            </w:r>
          </w:p>
        </w:tc>
        <w:tc>
          <w:tcPr>
            <w:tcW w:w="6097" w:type="dxa"/>
            <w:gridSpan w:val="3"/>
            <w:noWrap w:val="0"/>
            <w:vAlign w:val="center"/>
          </w:tcPr>
          <w:p w14:paraId="7CCEFB19">
            <w:pPr>
              <w:jc w:val="both"/>
              <w:rPr>
                <w:rFonts w:hint="eastAsia" w:ascii="宋体" w:hAnsi="宋体" w:cs="宋体"/>
                <w:color w:val="000000"/>
                <w:sz w:val="24"/>
                <w:lang w:val="en-US" w:eastAsia="zh-CN"/>
              </w:rPr>
            </w:pPr>
          </w:p>
        </w:tc>
      </w:tr>
      <w:tr w14:paraId="1D53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2785" w:type="dxa"/>
            <w:noWrap w:val="0"/>
            <w:vAlign w:val="center"/>
          </w:tcPr>
          <w:p w14:paraId="18C816F9">
            <w:pPr>
              <w:jc w:val="both"/>
              <w:rPr>
                <w:rFonts w:hint="default" w:ascii="宋体" w:hAnsi="宋体" w:cs="宋体"/>
                <w:color w:val="000000"/>
                <w:sz w:val="24"/>
                <w:lang w:val="en-US" w:eastAsia="zh-CN"/>
              </w:rPr>
            </w:pPr>
            <w:r>
              <w:rPr>
                <w:rFonts w:hint="eastAsia" w:ascii="宋体" w:hAnsi="宋体" w:cs="宋体"/>
                <w:color w:val="000000"/>
                <w:sz w:val="24"/>
                <w:lang w:val="en-US" w:eastAsia="zh-CN"/>
              </w:rPr>
              <w:t>备     注</w:t>
            </w:r>
          </w:p>
        </w:tc>
        <w:tc>
          <w:tcPr>
            <w:tcW w:w="6097" w:type="dxa"/>
            <w:gridSpan w:val="3"/>
            <w:noWrap w:val="0"/>
            <w:vAlign w:val="center"/>
          </w:tcPr>
          <w:p w14:paraId="4C1985AA">
            <w:pPr>
              <w:jc w:val="both"/>
              <w:rPr>
                <w:rFonts w:hint="eastAsia" w:ascii="宋体" w:hAnsi="宋体" w:cs="宋体"/>
                <w:color w:val="000000"/>
                <w:sz w:val="24"/>
                <w:lang w:val="en-US" w:eastAsia="zh-CN"/>
              </w:rPr>
            </w:pPr>
          </w:p>
        </w:tc>
      </w:tr>
    </w:tbl>
    <w:p w14:paraId="383622F2">
      <w:pPr>
        <w:ind w:right="-874" w:rightChars="-416" w:firstLine="315" w:firstLineChars="150"/>
        <w:rPr>
          <w:rFonts w:hint="eastAsia" w:ascii="宋体" w:hAnsi="宋体" w:eastAsia="宋体" w:cs="宋体"/>
          <w:color w:val="000000"/>
          <w:szCs w:val="21"/>
        </w:rPr>
      </w:pPr>
    </w:p>
    <w:p w14:paraId="14459137">
      <w:pPr>
        <w:ind w:right="-874" w:rightChars="-416"/>
        <w:rPr>
          <w:rFonts w:hint="eastAsia" w:ascii="宋体" w:hAnsi="宋体" w:eastAsia="宋体" w:cs="宋体"/>
          <w:color w:val="000000"/>
          <w:szCs w:val="21"/>
        </w:rPr>
      </w:pPr>
    </w:p>
    <w:p w14:paraId="20EEEAA8">
      <w:pPr>
        <w:bidi w:val="0"/>
        <w:rPr>
          <w:rFonts w:hint="eastAsia"/>
          <w:lang w:eastAsia="zh-CN"/>
        </w:rPr>
      </w:pPr>
      <w:r>
        <w:rPr>
          <w:rFonts w:hint="eastAsia"/>
        </w:rPr>
        <w:t>注：</w:t>
      </w:r>
      <w:r>
        <w:rPr>
          <w:rFonts w:hint="eastAsia"/>
          <w:lang w:val="en-US" w:eastAsia="zh-CN"/>
        </w:rPr>
        <w:t>1、</w:t>
      </w:r>
      <w:r>
        <w:rPr>
          <w:rFonts w:hint="eastAsia"/>
        </w:rPr>
        <w:t>本次报价以</w:t>
      </w:r>
      <w:r>
        <w:rPr>
          <w:rFonts w:hint="eastAsia"/>
          <w:lang w:val="en-US" w:eastAsia="zh-CN"/>
        </w:rPr>
        <w:t>湖北省物价局审批</w:t>
      </w:r>
      <w:r>
        <w:rPr>
          <w:rFonts w:hint="eastAsia"/>
        </w:rPr>
        <w:t>收费标准为基准</w:t>
      </w:r>
      <w:r>
        <w:rPr>
          <w:rFonts w:hint="eastAsia"/>
          <w:lang w:eastAsia="zh-CN"/>
        </w:rPr>
        <w:t>（</w:t>
      </w:r>
      <w:r>
        <w:rPr>
          <w:rFonts w:hint="eastAsia"/>
          <w:lang w:val="en-US" w:eastAsia="zh-CN"/>
        </w:rPr>
        <w:t>1564元/部位</w:t>
      </w:r>
      <w:r>
        <w:rPr>
          <w:rFonts w:hint="eastAsia"/>
          <w:lang w:eastAsia="zh-CN"/>
        </w:rPr>
        <w:t>）。</w:t>
      </w:r>
    </w:p>
    <w:p w14:paraId="445C971C">
      <w:pPr>
        <w:bidi w:val="0"/>
        <w:rPr>
          <w:rFonts w:hint="default"/>
          <w:lang w:val="en-US"/>
        </w:rPr>
      </w:pPr>
      <w:r>
        <w:rPr>
          <w:rFonts w:hint="eastAsia"/>
          <w:lang w:val="en-US" w:eastAsia="zh-CN"/>
        </w:rPr>
        <w:t xml:space="preserve">    2.若国家收费标准发生变化，则按照比例调整价格。</w:t>
      </w:r>
    </w:p>
    <w:p w14:paraId="47DD9CC7">
      <w:pPr>
        <w:bidi w:val="0"/>
        <w:ind w:firstLine="420" w:firstLineChars="200"/>
        <w:rPr>
          <w:rFonts w:hint="eastAsia"/>
          <w:lang w:val="en-US" w:eastAsia="zh-CN"/>
        </w:rPr>
      </w:pPr>
      <w:r>
        <w:rPr>
          <w:rFonts w:hint="eastAsia"/>
          <w:lang w:val="en-US" w:eastAsia="zh-CN"/>
        </w:rPr>
        <w:t>3.每季度进行结算，按照胸心外科实际产生业务数据来结算。</w:t>
      </w:r>
    </w:p>
    <w:p w14:paraId="768EE8A9">
      <w:pPr>
        <w:rPr>
          <w:rFonts w:hint="eastAsia"/>
        </w:rPr>
      </w:pPr>
      <w:r>
        <w:rPr>
          <w:rFonts w:hint="eastAsia" w:ascii="宋体" w:hAnsi="宋体" w:eastAsia="宋体" w:cs="宋体"/>
          <w:b/>
          <w:sz w:val="24"/>
          <w:lang w:val="en-US" w:eastAsia="zh-CN"/>
        </w:rPr>
        <w:br w:type="page"/>
      </w:r>
    </w:p>
    <w:p w14:paraId="5004A463">
      <w:pPr>
        <w:pStyle w:val="4"/>
        <w:bidi w:val="0"/>
        <w:jc w:val="center"/>
        <w:rPr>
          <w:rFonts w:hint="eastAsia"/>
          <w:lang w:val="en-US" w:eastAsia="zh-CN"/>
        </w:rPr>
      </w:pPr>
      <w:r>
        <w:rPr>
          <w:rFonts w:hint="eastAsia"/>
          <w:lang w:val="en-US" w:eastAsia="zh-CN"/>
        </w:rPr>
        <w:t>资格和符合性检查对照表</w:t>
      </w:r>
    </w:p>
    <w:p w14:paraId="130FF61B">
      <w:pPr>
        <w:rPr>
          <w:rFonts w:hint="eastAsia"/>
          <w:lang w:val="en-US" w:eastAsia="zh-CN"/>
        </w:rPr>
      </w:pPr>
      <w:r>
        <w:rPr>
          <w:rFonts w:hint="eastAsia"/>
          <w:lang w:val="en-US" w:eastAsia="zh-CN"/>
        </w:rPr>
        <w:t>采购项目名称：</w:t>
      </w:r>
    </w:p>
    <w:tbl>
      <w:tblPr>
        <w:tblStyle w:val="10"/>
        <w:tblpPr w:leftFromText="180" w:rightFromText="180" w:vertAnchor="text" w:horzAnchor="page" w:tblpX="1827" w:tblpY="797"/>
        <w:tblOverlap w:val="never"/>
        <w:tblW w:w="87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4"/>
        <w:gridCol w:w="1722"/>
        <w:gridCol w:w="2059"/>
        <w:gridCol w:w="2185"/>
        <w:gridCol w:w="1548"/>
      </w:tblGrid>
      <w:tr w14:paraId="11B22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1284" w:type="dxa"/>
            <w:vAlign w:val="center"/>
          </w:tcPr>
          <w:p w14:paraId="1E257499">
            <w:pPr>
              <w:snapToGrid w:val="0"/>
              <w:spacing w:line="400" w:lineRule="exact"/>
              <w:jc w:val="center"/>
              <w:rPr>
                <w:rFonts w:hint="eastAsia" w:ascii="宋体" w:hAnsi="宋体" w:eastAsia="宋体"/>
                <w:sz w:val="24"/>
                <w:szCs w:val="24"/>
                <w:lang w:eastAsia="zh-CN"/>
              </w:rPr>
            </w:pPr>
            <w:r>
              <w:rPr>
                <w:rFonts w:hint="eastAsia" w:ascii="宋体" w:hAnsi="宋体"/>
                <w:sz w:val="24"/>
                <w:szCs w:val="24"/>
                <w:lang w:val="en-US" w:eastAsia="zh-CN"/>
              </w:rPr>
              <w:t>序号</w:t>
            </w:r>
          </w:p>
        </w:tc>
        <w:tc>
          <w:tcPr>
            <w:tcW w:w="1722" w:type="dxa"/>
            <w:vAlign w:val="center"/>
          </w:tcPr>
          <w:p w14:paraId="5B5C2AC7">
            <w:pPr>
              <w:snapToGrid w:val="0"/>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资格性和符合性审查条款</w:t>
            </w:r>
          </w:p>
        </w:tc>
        <w:tc>
          <w:tcPr>
            <w:tcW w:w="2059" w:type="dxa"/>
            <w:vAlign w:val="center"/>
          </w:tcPr>
          <w:p w14:paraId="62AE873D">
            <w:pPr>
              <w:snapToGrid w:val="0"/>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投标响应文件具体相应</w:t>
            </w:r>
          </w:p>
        </w:tc>
        <w:tc>
          <w:tcPr>
            <w:tcW w:w="2185" w:type="dxa"/>
            <w:tcBorders>
              <w:left w:val="single" w:color="auto" w:sz="4" w:space="0"/>
            </w:tcBorders>
            <w:vAlign w:val="center"/>
          </w:tcPr>
          <w:p w14:paraId="2BF3BD80">
            <w:pPr>
              <w:snapToGrid w:val="0"/>
              <w:spacing w:line="400" w:lineRule="exact"/>
              <w:jc w:val="center"/>
              <w:rPr>
                <w:rFonts w:hint="eastAsia" w:ascii="宋体" w:hAnsi="宋体"/>
                <w:sz w:val="24"/>
                <w:szCs w:val="24"/>
                <w:lang w:val="en-US" w:eastAsia="zh-CN"/>
              </w:rPr>
            </w:pPr>
            <w:r>
              <w:rPr>
                <w:rFonts w:hint="eastAsia" w:ascii="宋体" w:hAnsi="宋体"/>
                <w:sz w:val="24"/>
                <w:szCs w:val="24"/>
                <w:lang w:val="en-US" w:eastAsia="zh-CN"/>
              </w:rPr>
              <w:t>响应</w:t>
            </w:r>
          </w:p>
          <w:p w14:paraId="678D7522">
            <w:pPr>
              <w:snapToGrid w:val="0"/>
              <w:spacing w:line="400" w:lineRule="exact"/>
              <w:jc w:val="center"/>
              <w:rPr>
                <w:rFonts w:hint="eastAsia" w:ascii="宋体" w:hAnsi="宋体"/>
                <w:sz w:val="24"/>
                <w:szCs w:val="24"/>
              </w:rPr>
            </w:pPr>
            <w:r>
              <w:rPr>
                <w:rFonts w:hint="eastAsia" w:ascii="宋体" w:hAnsi="宋体"/>
                <w:sz w:val="24"/>
                <w:szCs w:val="24"/>
                <w:lang w:val="en-US" w:eastAsia="zh-CN"/>
              </w:rPr>
              <w:t>/偏离</w:t>
            </w:r>
          </w:p>
        </w:tc>
        <w:tc>
          <w:tcPr>
            <w:tcW w:w="1548" w:type="dxa"/>
            <w:vAlign w:val="center"/>
          </w:tcPr>
          <w:p w14:paraId="294C969F">
            <w:pPr>
              <w:snapToGrid w:val="0"/>
              <w:spacing w:line="400" w:lineRule="exact"/>
              <w:jc w:val="center"/>
              <w:rPr>
                <w:rFonts w:hint="default" w:ascii="宋体" w:hAnsi="宋体" w:eastAsia="宋体"/>
                <w:sz w:val="24"/>
                <w:szCs w:val="24"/>
                <w:lang w:val="en-US" w:eastAsia="zh-CN"/>
              </w:rPr>
            </w:pPr>
            <w:r>
              <w:rPr>
                <w:rFonts w:hint="eastAsia" w:ascii="宋体" w:hAnsi="宋体"/>
                <w:sz w:val="24"/>
                <w:szCs w:val="24"/>
                <w:lang w:val="en-US" w:eastAsia="zh-CN"/>
              </w:rPr>
              <w:t>响应具体页面</w:t>
            </w:r>
          </w:p>
        </w:tc>
      </w:tr>
      <w:tr w14:paraId="4ADDB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1284" w:type="dxa"/>
            <w:vAlign w:val="center"/>
          </w:tcPr>
          <w:p w14:paraId="00AD38A5">
            <w:pPr>
              <w:snapToGrid w:val="0"/>
              <w:spacing w:before="100" w:beforeAutospacing="1" w:after="100" w:afterAutospacing="1" w:line="400" w:lineRule="exact"/>
              <w:jc w:val="center"/>
              <w:rPr>
                <w:rFonts w:ascii="宋体" w:hAnsi="宋体"/>
                <w:sz w:val="28"/>
                <w:szCs w:val="28"/>
              </w:rPr>
            </w:pPr>
          </w:p>
        </w:tc>
        <w:tc>
          <w:tcPr>
            <w:tcW w:w="1722" w:type="dxa"/>
            <w:vAlign w:val="center"/>
          </w:tcPr>
          <w:p w14:paraId="1E18ED67">
            <w:pPr>
              <w:snapToGrid w:val="0"/>
              <w:spacing w:line="400" w:lineRule="exact"/>
              <w:jc w:val="center"/>
              <w:rPr>
                <w:rFonts w:ascii="宋体" w:hAnsi="宋体"/>
                <w:sz w:val="28"/>
                <w:szCs w:val="28"/>
                <w:lang w:bidi="ar"/>
              </w:rPr>
            </w:pPr>
          </w:p>
        </w:tc>
        <w:tc>
          <w:tcPr>
            <w:tcW w:w="2059" w:type="dxa"/>
            <w:vAlign w:val="center"/>
          </w:tcPr>
          <w:p w14:paraId="5D4A6946">
            <w:pPr>
              <w:snapToGrid w:val="0"/>
              <w:spacing w:line="400" w:lineRule="exact"/>
              <w:jc w:val="center"/>
              <w:rPr>
                <w:rFonts w:ascii="宋体" w:hAnsi="宋体"/>
                <w:sz w:val="28"/>
                <w:szCs w:val="28"/>
              </w:rPr>
            </w:pPr>
          </w:p>
        </w:tc>
        <w:tc>
          <w:tcPr>
            <w:tcW w:w="2185" w:type="dxa"/>
            <w:tcBorders>
              <w:left w:val="single" w:color="auto" w:sz="4" w:space="0"/>
            </w:tcBorders>
            <w:vAlign w:val="center"/>
          </w:tcPr>
          <w:p w14:paraId="171B1335">
            <w:pPr>
              <w:pStyle w:val="48"/>
              <w:rPr>
                <w:sz w:val="28"/>
                <w:szCs w:val="28"/>
              </w:rPr>
            </w:pPr>
          </w:p>
        </w:tc>
        <w:tc>
          <w:tcPr>
            <w:tcW w:w="1548" w:type="dxa"/>
            <w:vAlign w:val="center"/>
          </w:tcPr>
          <w:p w14:paraId="112CB736">
            <w:pPr>
              <w:pStyle w:val="48"/>
              <w:jc w:val="center"/>
              <w:rPr>
                <w:rFonts w:hint="default"/>
                <w:kern w:val="2"/>
                <w:sz w:val="28"/>
                <w:szCs w:val="28"/>
                <w:lang w:val="en-US" w:bidi="ar"/>
              </w:rPr>
            </w:pPr>
          </w:p>
        </w:tc>
      </w:tr>
      <w:tr w14:paraId="2C0A9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1284" w:type="dxa"/>
            <w:vAlign w:val="center"/>
          </w:tcPr>
          <w:p w14:paraId="52A601B3">
            <w:pPr>
              <w:snapToGrid w:val="0"/>
              <w:spacing w:line="400" w:lineRule="exact"/>
              <w:jc w:val="center"/>
              <w:rPr>
                <w:rFonts w:ascii="宋体" w:hAnsi="宋体"/>
                <w:sz w:val="28"/>
                <w:szCs w:val="28"/>
              </w:rPr>
            </w:pPr>
          </w:p>
        </w:tc>
        <w:tc>
          <w:tcPr>
            <w:tcW w:w="1722" w:type="dxa"/>
            <w:vAlign w:val="center"/>
          </w:tcPr>
          <w:p w14:paraId="5E99064A">
            <w:pPr>
              <w:pStyle w:val="48"/>
              <w:jc w:val="center"/>
              <w:rPr>
                <w:sz w:val="28"/>
                <w:szCs w:val="28"/>
              </w:rPr>
            </w:pPr>
          </w:p>
        </w:tc>
        <w:tc>
          <w:tcPr>
            <w:tcW w:w="2059" w:type="dxa"/>
            <w:vAlign w:val="center"/>
          </w:tcPr>
          <w:p w14:paraId="743D7F79">
            <w:pPr>
              <w:snapToGrid w:val="0"/>
              <w:spacing w:line="400" w:lineRule="exact"/>
              <w:jc w:val="center"/>
              <w:rPr>
                <w:rFonts w:ascii="宋体" w:hAnsi="宋体"/>
                <w:sz w:val="28"/>
                <w:szCs w:val="28"/>
              </w:rPr>
            </w:pPr>
          </w:p>
        </w:tc>
        <w:tc>
          <w:tcPr>
            <w:tcW w:w="2185" w:type="dxa"/>
            <w:tcBorders>
              <w:left w:val="single" w:color="auto" w:sz="4" w:space="0"/>
            </w:tcBorders>
          </w:tcPr>
          <w:p w14:paraId="224A3415">
            <w:pPr>
              <w:spacing w:line="360" w:lineRule="auto"/>
              <w:ind w:left="59" w:leftChars="28" w:right="71" w:rightChars="34"/>
              <w:rPr>
                <w:rFonts w:ascii="宋体" w:hAnsi="宋体"/>
                <w:b/>
                <w:bCs/>
                <w:sz w:val="28"/>
                <w:szCs w:val="28"/>
              </w:rPr>
            </w:pPr>
          </w:p>
        </w:tc>
        <w:tc>
          <w:tcPr>
            <w:tcW w:w="1548" w:type="dxa"/>
            <w:vAlign w:val="center"/>
          </w:tcPr>
          <w:p w14:paraId="73E8D205">
            <w:pPr>
              <w:spacing w:line="360" w:lineRule="auto"/>
              <w:ind w:left="59" w:leftChars="28" w:right="71" w:rightChars="34"/>
              <w:jc w:val="center"/>
              <w:rPr>
                <w:rFonts w:hint="default" w:ascii="宋体" w:hAnsi="宋体"/>
                <w:b/>
                <w:bCs/>
                <w:sz w:val="28"/>
                <w:szCs w:val="28"/>
                <w:lang w:val="en-US"/>
              </w:rPr>
            </w:pPr>
          </w:p>
        </w:tc>
      </w:tr>
      <w:tr w14:paraId="4CB2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284" w:type="dxa"/>
            <w:vAlign w:val="center"/>
          </w:tcPr>
          <w:p w14:paraId="29F433A6">
            <w:pPr>
              <w:jc w:val="center"/>
              <w:rPr>
                <w:rFonts w:ascii="宋体" w:hAnsi="宋体"/>
                <w:sz w:val="28"/>
                <w:szCs w:val="28"/>
              </w:rPr>
            </w:pPr>
          </w:p>
        </w:tc>
        <w:tc>
          <w:tcPr>
            <w:tcW w:w="1722" w:type="dxa"/>
            <w:vAlign w:val="center"/>
          </w:tcPr>
          <w:p w14:paraId="73218073">
            <w:pPr>
              <w:snapToGrid w:val="0"/>
              <w:spacing w:line="400" w:lineRule="exact"/>
              <w:jc w:val="center"/>
              <w:rPr>
                <w:rFonts w:ascii="宋体" w:hAnsi="宋体"/>
                <w:sz w:val="28"/>
                <w:szCs w:val="28"/>
              </w:rPr>
            </w:pPr>
          </w:p>
        </w:tc>
        <w:tc>
          <w:tcPr>
            <w:tcW w:w="2059" w:type="dxa"/>
            <w:vAlign w:val="center"/>
          </w:tcPr>
          <w:p w14:paraId="50D688FE">
            <w:pPr>
              <w:snapToGrid w:val="0"/>
              <w:spacing w:line="400" w:lineRule="exact"/>
              <w:jc w:val="center"/>
              <w:rPr>
                <w:rFonts w:ascii="宋体" w:hAnsi="宋体"/>
                <w:sz w:val="28"/>
                <w:szCs w:val="28"/>
              </w:rPr>
            </w:pPr>
          </w:p>
        </w:tc>
        <w:tc>
          <w:tcPr>
            <w:tcW w:w="2185" w:type="dxa"/>
            <w:tcBorders>
              <w:left w:val="single" w:color="auto" w:sz="4" w:space="0"/>
            </w:tcBorders>
            <w:vAlign w:val="center"/>
          </w:tcPr>
          <w:p w14:paraId="3056FC53">
            <w:pPr>
              <w:snapToGrid w:val="0"/>
              <w:rPr>
                <w:rFonts w:ascii="宋体" w:hAnsi="宋体"/>
                <w:sz w:val="28"/>
                <w:szCs w:val="28"/>
              </w:rPr>
            </w:pPr>
          </w:p>
        </w:tc>
        <w:tc>
          <w:tcPr>
            <w:tcW w:w="1548" w:type="dxa"/>
            <w:vAlign w:val="center"/>
          </w:tcPr>
          <w:p w14:paraId="612AA744">
            <w:pPr>
              <w:snapToGrid w:val="0"/>
              <w:rPr>
                <w:rFonts w:ascii="宋体" w:hAnsi="宋体"/>
                <w:sz w:val="28"/>
                <w:szCs w:val="28"/>
              </w:rPr>
            </w:pPr>
          </w:p>
        </w:tc>
      </w:tr>
      <w:tr w14:paraId="14E4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284" w:type="dxa"/>
            <w:vAlign w:val="center"/>
          </w:tcPr>
          <w:p w14:paraId="0C3C5ECA">
            <w:pPr>
              <w:jc w:val="center"/>
              <w:rPr>
                <w:rFonts w:ascii="宋体" w:hAnsi="宋体"/>
                <w:sz w:val="28"/>
                <w:szCs w:val="28"/>
              </w:rPr>
            </w:pPr>
          </w:p>
        </w:tc>
        <w:tc>
          <w:tcPr>
            <w:tcW w:w="1722" w:type="dxa"/>
            <w:vAlign w:val="center"/>
          </w:tcPr>
          <w:p w14:paraId="0CD8EAAB">
            <w:pPr>
              <w:snapToGrid w:val="0"/>
              <w:spacing w:line="400" w:lineRule="exact"/>
              <w:jc w:val="center"/>
              <w:rPr>
                <w:rFonts w:ascii="宋体" w:hAnsi="宋体"/>
                <w:sz w:val="28"/>
                <w:szCs w:val="28"/>
              </w:rPr>
            </w:pPr>
          </w:p>
        </w:tc>
        <w:tc>
          <w:tcPr>
            <w:tcW w:w="2059" w:type="dxa"/>
            <w:vAlign w:val="center"/>
          </w:tcPr>
          <w:p w14:paraId="6981E9A7">
            <w:pPr>
              <w:snapToGrid w:val="0"/>
              <w:spacing w:line="400" w:lineRule="exact"/>
              <w:jc w:val="center"/>
              <w:rPr>
                <w:rFonts w:ascii="宋体" w:hAnsi="宋体"/>
                <w:sz w:val="28"/>
                <w:szCs w:val="28"/>
              </w:rPr>
            </w:pPr>
          </w:p>
        </w:tc>
        <w:tc>
          <w:tcPr>
            <w:tcW w:w="2185" w:type="dxa"/>
            <w:tcBorders>
              <w:left w:val="single" w:color="auto" w:sz="4" w:space="0"/>
            </w:tcBorders>
            <w:vAlign w:val="center"/>
          </w:tcPr>
          <w:p w14:paraId="5A0D928F">
            <w:pPr>
              <w:snapToGrid w:val="0"/>
              <w:rPr>
                <w:rFonts w:ascii="宋体" w:hAnsi="宋体"/>
                <w:sz w:val="28"/>
                <w:szCs w:val="28"/>
              </w:rPr>
            </w:pPr>
          </w:p>
        </w:tc>
        <w:tc>
          <w:tcPr>
            <w:tcW w:w="1548" w:type="dxa"/>
            <w:vAlign w:val="center"/>
          </w:tcPr>
          <w:p w14:paraId="573F1C8B">
            <w:pPr>
              <w:snapToGrid w:val="0"/>
              <w:rPr>
                <w:rFonts w:ascii="宋体" w:hAnsi="宋体"/>
                <w:sz w:val="28"/>
                <w:szCs w:val="28"/>
              </w:rPr>
            </w:pPr>
          </w:p>
        </w:tc>
      </w:tr>
      <w:tr w14:paraId="69183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284" w:type="dxa"/>
            <w:vAlign w:val="center"/>
          </w:tcPr>
          <w:p w14:paraId="63BBB3B1">
            <w:pPr>
              <w:jc w:val="center"/>
              <w:rPr>
                <w:rFonts w:ascii="宋体" w:hAnsi="宋体"/>
                <w:sz w:val="28"/>
                <w:szCs w:val="28"/>
              </w:rPr>
            </w:pPr>
          </w:p>
        </w:tc>
        <w:tc>
          <w:tcPr>
            <w:tcW w:w="1722" w:type="dxa"/>
            <w:vAlign w:val="center"/>
          </w:tcPr>
          <w:p w14:paraId="30389318">
            <w:pPr>
              <w:snapToGrid w:val="0"/>
              <w:spacing w:line="400" w:lineRule="exact"/>
              <w:jc w:val="center"/>
              <w:rPr>
                <w:rFonts w:ascii="宋体" w:hAnsi="宋体"/>
                <w:sz w:val="28"/>
                <w:szCs w:val="28"/>
              </w:rPr>
            </w:pPr>
          </w:p>
        </w:tc>
        <w:tc>
          <w:tcPr>
            <w:tcW w:w="2059" w:type="dxa"/>
            <w:vAlign w:val="center"/>
          </w:tcPr>
          <w:p w14:paraId="0BA67277">
            <w:pPr>
              <w:snapToGrid w:val="0"/>
              <w:spacing w:line="400" w:lineRule="exact"/>
              <w:jc w:val="center"/>
              <w:rPr>
                <w:rFonts w:ascii="宋体" w:hAnsi="宋体"/>
                <w:sz w:val="28"/>
                <w:szCs w:val="28"/>
              </w:rPr>
            </w:pPr>
          </w:p>
        </w:tc>
        <w:tc>
          <w:tcPr>
            <w:tcW w:w="2185" w:type="dxa"/>
            <w:tcBorders>
              <w:left w:val="single" w:color="auto" w:sz="4" w:space="0"/>
            </w:tcBorders>
            <w:vAlign w:val="center"/>
          </w:tcPr>
          <w:p w14:paraId="0300C100">
            <w:pPr>
              <w:snapToGrid w:val="0"/>
              <w:rPr>
                <w:rFonts w:ascii="宋体" w:hAnsi="宋体"/>
                <w:sz w:val="28"/>
                <w:szCs w:val="28"/>
              </w:rPr>
            </w:pPr>
          </w:p>
        </w:tc>
        <w:tc>
          <w:tcPr>
            <w:tcW w:w="1548" w:type="dxa"/>
            <w:vAlign w:val="center"/>
          </w:tcPr>
          <w:p w14:paraId="3FA06896">
            <w:pPr>
              <w:snapToGrid w:val="0"/>
              <w:rPr>
                <w:rFonts w:ascii="宋体" w:hAnsi="宋体"/>
                <w:sz w:val="28"/>
                <w:szCs w:val="28"/>
              </w:rPr>
            </w:pPr>
          </w:p>
        </w:tc>
      </w:tr>
      <w:tr w14:paraId="3A92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284" w:type="dxa"/>
            <w:vAlign w:val="center"/>
          </w:tcPr>
          <w:p w14:paraId="0DF5ECF4">
            <w:pPr>
              <w:jc w:val="center"/>
              <w:rPr>
                <w:rFonts w:hint="default" w:ascii="宋体" w:hAnsi="宋体" w:eastAsia="宋体"/>
                <w:sz w:val="28"/>
                <w:szCs w:val="28"/>
                <w:lang w:val="en-US" w:eastAsia="zh-CN"/>
              </w:rPr>
            </w:pPr>
            <w:r>
              <w:rPr>
                <w:rFonts w:hint="eastAsia" w:ascii="宋体" w:hAnsi="宋体"/>
                <w:sz w:val="28"/>
                <w:szCs w:val="28"/>
                <w:lang w:val="en-US" w:eastAsia="zh-CN"/>
              </w:rPr>
              <w:t>...</w:t>
            </w:r>
          </w:p>
        </w:tc>
        <w:tc>
          <w:tcPr>
            <w:tcW w:w="1722" w:type="dxa"/>
            <w:vAlign w:val="center"/>
          </w:tcPr>
          <w:p w14:paraId="0AA9873A">
            <w:pPr>
              <w:snapToGrid w:val="0"/>
              <w:spacing w:line="400" w:lineRule="exact"/>
              <w:jc w:val="center"/>
              <w:rPr>
                <w:rFonts w:ascii="宋体" w:hAnsi="宋体"/>
                <w:sz w:val="28"/>
                <w:szCs w:val="28"/>
              </w:rPr>
            </w:pPr>
          </w:p>
        </w:tc>
        <w:tc>
          <w:tcPr>
            <w:tcW w:w="2059" w:type="dxa"/>
            <w:vAlign w:val="center"/>
          </w:tcPr>
          <w:p w14:paraId="2B31BD70">
            <w:pPr>
              <w:snapToGrid w:val="0"/>
              <w:spacing w:line="400" w:lineRule="exact"/>
              <w:jc w:val="center"/>
              <w:rPr>
                <w:rFonts w:ascii="宋体" w:hAnsi="宋体"/>
                <w:sz w:val="28"/>
                <w:szCs w:val="28"/>
              </w:rPr>
            </w:pPr>
          </w:p>
        </w:tc>
        <w:tc>
          <w:tcPr>
            <w:tcW w:w="2185" w:type="dxa"/>
            <w:tcBorders>
              <w:left w:val="single" w:color="auto" w:sz="4" w:space="0"/>
            </w:tcBorders>
            <w:vAlign w:val="center"/>
          </w:tcPr>
          <w:p w14:paraId="5EF43945">
            <w:pPr>
              <w:snapToGrid w:val="0"/>
              <w:rPr>
                <w:rFonts w:ascii="宋体" w:hAnsi="宋体"/>
                <w:sz w:val="28"/>
                <w:szCs w:val="28"/>
              </w:rPr>
            </w:pPr>
          </w:p>
        </w:tc>
        <w:tc>
          <w:tcPr>
            <w:tcW w:w="1548" w:type="dxa"/>
            <w:vAlign w:val="center"/>
          </w:tcPr>
          <w:p w14:paraId="569CD2DA">
            <w:pPr>
              <w:snapToGrid w:val="0"/>
              <w:rPr>
                <w:rFonts w:ascii="宋体" w:hAnsi="宋体"/>
                <w:sz w:val="28"/>
                <w:szCs w:val="28"/>
              </w:rPr>
            </w:pPr>
          </w:p>
        </w:tc>
      </w:tr>
    </w:tbl>
    <w:p w14:paraId="5A8CC5ED">
      <w:pPr>
        <w:rPr>
          <w:rFonts w:hint="eastAsia"/>
          <w:lang w:val="en-US" w:eastAsia="zh-CN"/>
        </w:rPr>
      </w:pPr>
      <w:r>
        <w:rPr>
          <w:rFonts w:hint="eastAsia"/>
          <w:lang w:val="en-US" w:eastAsia="zh-CN"/>
        </w:rPr>
        <w:t>采购项目编号：</w:t>
      </w:r>
    </w:p>
    <w:p w14:paraId="3DF213A9">
      <w:pPr>
        <w:bidi w:val="0"/>
        <w:ind w:left="0" w:leftChars="0" w:firstLine="0" w:firstLineChars="0"/>
        <w:jc w:val="left"/>
        <w:rPr>
          <w:rStyle w:val="56"/>
          <w:rFonts w:hint="default" w:cs="Times New Roman"/>
          <w:b w:val="0"/>
          <w:bCs/>
          <w:sz w:val="24"/>
          <w:szCs w:val="24"/>
          <w:lang w:val="en-US" w:eastAsia="zh-CN"/>
        </w:rPr>
      </w:pPr>
    </w:p>
    <w:p w14:paraId="54FE4628">
      <w:pPr>
        <w:bidi w:val="0"/>
        <w:ind w:left="420" w:hanging="420" w:hangingChars="200"/>
        <w:rPr>
          <w:rFonts w:hint="default"/>
          <w:lang w:val="en-US" w:eastAsia="zh-CN"/>
        </w:rPr>
      </w:pPr>
      <w:r>
        <w:rPr>
          <w:rFonts w:hint="default"/>
          <w:lang w:val="en-US" w:eastAsia="zh-CN"/>
        </w:rPr>
        <w:t>注:1.</w:t>
      </w:r>
      <w:r>
        <w:rPr>
          <w:rFonts w:hint="eastAsia"/>
          <w:lang w:val="en-US" w:eastAsia="zh-CN"/>
        </w:rPr>
        <w:t>投标</w:t>
      </w:r>
      <w:r>
        <w:rPr>
          <w:rFonts w:hint="default"/>
          <w:lang w:val="en-US" w:eastAsia="zh-CN"/>
        </w:rPr>
        <w:t>供应商须对照</w:t>
      </w:r>
      <w:r>
        <w:rPr>
          <w:rFonts w:hint="eastAsia"/>
          <w:lang w:val="en-US" w:eastAsia="zh-CN"/>
        </w:rPr>
        <w:t>采购</w:t>
      </w:r>
      <w:r>
        <w:rPr>
          <w:rFonts w:hint="default"/>
          <w:lang w:val="en-US" w:eastAsia="zh-CN"/>
        </w:rPr>
        <w:t>文件第</w:t>
      </w:r>
      <w:r>
        <w:rPr>
          <w:rFonts w:hint="eastAsia"/>
          <w:lang w:val="en-US" w:eastAsia="zh-CN"/>
        </w:rPr>
        <w:t>四部分</w:t>
      </w:r>
      <w:r>
        <w:rPr>
          <w:rFonts w:hint="default"/>
          <w:lang w:val="en-US" w:eastAsia="zh-CN"/>
        </w:rPr>
        <w:t>“</w:t>
      </w:r>
      <w:r>
        <w:rPr>
          <w:rFonts w:hint="eastAsia"/>
          <w:lang w:val="en-US" w:eastAsia="zh-CN"/>
        </w:rPr>
        <w:t>评审标准</w:t>
      </w:r>
      <w:r>
        <w:rPr>
          <w:rFonts w:hint="default"/>
          <w:lang w:val="en-US" w:eastAsia="zh-CN"/>
        </w:rPr>
        <w:t>”</w:t>
      </w:r>
      <w:r>
        <w:rPr>
          <w:rFonts w:hint="eastAsia"/>
          <w:lang w:val="en-US" w:eastAsia="zh-CN"/>
        </w:rPr>
        <w:t>中“”</w:t>
      </w:r>
      <w:r>
        <w:rPr>
          <w:rFonts w:hint="eastAsia" w:eastAsia="宋体" w:cs="Times New Roman"/>
          <w:lang w:val="en-US" w:eastAsia="zh-CN"/>
        </w:rPr>
        <w:t>资格性审查和符合性审查</w:t>
      </w:r>
      <w:r>
        <w:rPr>
          <w:rFonts w:hint="default" w:eastAsia="宋体" w:cs="Times New Roman"/>
          <w:lang w:val="en-US" w:eastAsia="zh-CN"/>
        </w:rPr>
        <w:t>”的</w:t>
      </w:r>
      <w:r>
        <w:rPr>
          <w:rFonts w:hint="default"/>
          <w:lang w:val="en-US" w:eastAsia="zh-CN"/>
        </w:rPr>
        <w:t>条款逐项说明是否满足要求，如有偏离,</w:t>
      </w:r>
      <w:r>
        <w:rPr>
          <w:rFonts w:hint="eastAsia"/>
          <w:lang w:val="en-US" w:eastAsia="zh-CN"/>
        </w:rPr>
        <w:t>投标</w:t>
      </w:r>
      <w:r>
        <w:rPr>
          <w:rFonts w:hint="default"/>
          <w:lang w:val="en-US" w:eastAsia="zh-CN"/>
        </w:rPr>
        <w:t>供应商必须详细说明。</w:t>
      </w:r>
    </w:p>
    <w:p w14:paraId="72737034">
      <w:pPr>
        <w:bidi w:val="0"/>
        <w:rPr>
          <w:rFonts w:hint="default"/>
          <w:lang w:val="en-US" w:eastAsia="zh-CN"/>
        </w:rPr>
      </w:pPr>
      <w:r>
        <w:rPr>
          <w:rFonts w:hint="eastAsia"/>
          <w:lang w:val="en-US" w:eastAsia="zh-CN"/>
        </w:rPr>
        <w:t>　</w:t>
      </w:r>
      <w:r>
        <w:rPr>
          <w:rFonts w:hint="default"/>
          <w:lang w:val="en-US" w:eastAsia="zh-CN"/>
        </w:rPr>
        <w:t>2.</w:t>
      </w:r>
      <w:r>
        <w:rPr>
          <w:rFonts w:hint="eastAsia"/>
          <w:lang w:val="en-US" w:eastAsia="zh-CN"/>
        </w:rPr>
        <w:t>投标</w:t>
      </w:r>
      <w:r>
        <w:rPr>
          <w:rFonts w:hint="default"/>
          <w:lang w:val="en-US" w:eastAsia="zh-CN"/>
        </w:rPr>
        <w:t>供应商须提供响应资料在响应文件中的具体页码。</w:t>
      </w:r>
    </w:p>
    <w:p w14:paraId="00D7F33A">
      <w:pPr>
        <w:pStyle w:val="4"/>
        <w:bidi w:val="0"/>
        <w:jc w:val="center"/>
        <w:rPr>
          <w:rFonts w:hint="eastAsia"/>
        </w:rPr>
      </w:pPr>
      <w:r>
        <w:rPr>
          <w:rFonts w:hint="eastAsia"/>
        </w:rPr>
        <w:t>技术</w:t>
      </w:r>
      <w:r>
        <w:rPr>
          <w:rFonts w:hint="eastAsia"/>
          <w:lang w:val="en-US" w:eastAsia="zh-CN"/>
        </w:rPr>
        <w:t>响应</w:t>
      </w:r>
      <w:r>
        <w:rPr>
          <w:rFonts w:hint="eastAsia"/>
        </w:rPr>
        <w:t>偏离</w:t>
      </w:r>
      <w:r>
        <w:rPr>
          <w:rFonts w:hint="eastAsia"/>
          <w:lang w:val="en-US" w:eastAsia="zh-CN"/>
        </w:rPr>
        <w:t>说明</w:t>
      </w:r>
      <w:r>
        <w:rPr>
          <w:rFonts w:hint="eastAsia"/>
        </w:rPr>
        <w:t>表</w:t>
      </w:r>
    </w:p>
    <w:p w14:paraId="78DC3074">
      <w:pPr>
        <w:rPr>
          <w:rFonts w:hint="eastAsia"/>
          <w:lang w:val="en-US" w:eastAsia="zh-CN"/>
        </w:rPr>
      </w:pPr>
      <w:r>
        <w:rPr>
          <w:rFonts w:hint="eastAsia"/>
          <w:lang w:val="en-US" w:eastAsia="zh-CN"/>
        </w:rPr>
        <w:t>采购项目名称：</w:t>
      </w:r>
    </w:p>
    <w:p w14:paraId="57048794">
      <w:pPr>
        <w:rPr>
          <w:rFonts w:hint="eastAsia"/>
          <w:lang w:val="en-US" w:eastAsia="zh-CN"/>
        </w:rPr>
      </w:pPr>
      <w:r>
        <w:rPr>
          <w:rFonts w:hint="eastAsia"/>
          <w:lang w:val="en-US" w:eastAsia="zh-CN"/>
        </w:rPr>
        <w:t>采购项目编号：</w:t>
      </w:r>
    </w:p>
    <w:tbl>
      <w:tblPr>
        <w:tblStyle w:val="10"/>
        <w:tblpPr w:leftFromText="180" w:rightFromText="180" w:vertAnchor="text" w:horzAnchor="page" w:tblpX="1951" w:tblpY="298"/>
        <w:tblOverlap w:val="never"/>
        <w:tblW w:w="90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2"/>
        <w:gridCol w:w="3839"/>
        <w:gridCol w:w="3265"/>
        <w:gridCol w:w="1197"/>
      </w:tblGrid>
      <w:tr w14:paraId="79DC3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2E07592B">
            <w:pPr>
              <w:bidi w:val="0"/>
              <w:rPr>
                <w:lang w:val="zh-CN"/>
              </w:rPr>
            </w:pPr>
            <w:r>
              <w:rPr>
                <w:rFonts w:hint="eastAsia"/>
                <w:lang w:val="zh-CN"/>
              </w:rPr>
              <w:t>序号</w:t>
            </w:r>
          </w:p>
        </w:tc>
        <w:tc>
          <w:tcPr>
            <w:tcW w:w="3839" w:type="dxa"/>
            <w:vAlign w:val="center"/>
          </w:tcPr>
          <w:p w14:paraId="089B08FE">
            <w:pPr>
              <w:bidi w:val="0"/>
              <w:rPr>
                <w:rFonts w:hint="default"/>
                <w:lang w:val="en-US" w:eastAsia="zh-CN"/>
              </w:rPr>
            </w:pPr>
            <w:r>
              <w:rPr>
                <w:rFonts w:hint="eastAsia"/>
                <w:lang w:val="en-US" w:eastAsia="zh-CN"/>
              </w:rPr>
              <w:t>采购需求要求部分</w:t>
            </w:r>
          </w:p>
        </w:tc>
        <w:tc>
          <w:tcPr>
            <w:tcW w:w="3265" w:type="dxa"/>
            <w:vAlign w:val="center"/>
          </w:tcPr>
          <w:p w14:paraId="39ED2388">
            <w:pPr>
              <w:bidi w:val="0"/>
              <w:rPr>
                <w:rFonts w:hint="default"/>
                <w:lang w:val="en-US" w:eastAsia="zh-CN"/>
              </w:rPr>
            </w:pPr>
            <w:r>
              <w:rPr>
                <w:rFonts w:hint="eastAsia"/>
                <w:lang w:val="en-US" w:eastAsia="zh-CN"/>
              </w:rPr>
              <w:t>投标服务响应部分</w:t>
            </w:r>
          </w:p>
        </w:tc>
        <w:tc>
          <w:tcPr>
            <w:tcW w:w="1197" w:type="dxa"/>
            <w:vAlign w:val="center"/>
          </w:tcPr>
          <w:p w14:paraId="079913DE">
            <w:pPr>
              <w:bidi w:val="0"/>
              <w:rPr>
                <w:rFonts w:hint="default"/>
                <w:lang w:val="en-US" w:eastAsia="zh-CN"/>
              </w:rPr>
            </w:pPr>
            <w:r>
              <w:rPr>
                <w:rFonts w:hint="eastAsia"/>
                <w:lang w:val="en-US" w:eastAsia="zh-CN"/>
              </w:rPr>
              <w:t>偏离说明</w:t>
            </w:r>
          </w:p>
        </w:tc>
      </w:tr>
      <w:tr w14:paraId="15777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165DB584">
            <w:pPr>
              <w:bidi w:val="0"/>
              <w:rPr>
                <w:rFonts w:hint="eastAsia"/>
                <w:lang w:val="en-US" w:eastAsia="zh-CN"/>
              </w:rPr>
            </w:pPr>
          </w:p>
        </w:tc>
        <w:tc>
          <w:tcPr>
            <w:tcW w:w="3839" w:type="dxa"/>
            <w:vAlign w:val="center"/>
          </w:tcPr>
          <w:p w14:paraId="335A368C">
            <w:pPr>
              <w:bidi w:val="0"/>
            </w:pPr>
          </w:p>
        </w:tc>
        <w:tc>
          <w:tcPr>
            <w:tcW w:w="3265" w:type="dxa"/>
            <w:vAlign w:val="center"/>
          </w:tcPr>
          <w:p w14:paraId="7ABEF3C1">
            <w:pPr>
              <w:bidi w:val="0"/>
            </w:pPr>
          </w:p>
        </w:tc>
        <w:tc>
          <w:tcPr>
            <w:tcW w:w="1197" w:type="dxa"/>
            <w:vAlign w:val="center"/>
          </w:tcPr>
          <w:p w14:paraId="38DDFC78">
            <w:pPr>
              <w:bidi w:val="0"/>
              <w:rPr>
                <w:rFonts w:hint="default"/>
                <w:lang w:val="en-US" w:eastAsia="zh-CN"/>
              </w:rPr>
            </w:pPr>
          </w:p>
        </w:tc>
      </w:tr>
      <w:tr w14:paraId="5CBD2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7C58256E">
            <w:pPr>
              <w:bidi w:val="0"/>
              <w:rPr>
                <w:rFonts w:hint="eastAsia"/>
                <w:lang w:val="en-US" w:eastAsia="zh-CN"/>
              </w:rPr>
            </w:pPr>
          </w:p>
        </w:tc>
        <w:tc>
          <w:tcPr>
            <w:tcW w:w="3839" w:type="dxa"/>
            <w:vAlign w:val="center"/>
          </w:tcPr>
          <w:p w14:paraId="3B5CB0C9">
            <w:pPr>
              <w:bidi w:val="0"/>
            </w:pPr>
          </w:p>
        </w:tc>
        <w:tc>
          <w:tcPr>
            <w:tcW w:w="3265" w:type="dxa"/>
            <w:vAlign w:val="center"/>
          </w:tcPr>
          <w:p w14:paraId="1DC7DE63">
            <w:pPr>
              <w:bidi w:val="0"/>
            </w:pPr>
          </w:p>
        </w:tc>
        <w:tc>
          <w:tcPr>
            <w:tcW w:w="1197" w:type="dxa"/>
            <w:vAlign w:val="center"/>
          </w:tcPr>
          <w:p w14:paraId="20556333">
            <w:pPr>
              <w:bidi w:val="0"/>
              <w:rPr>
                <w:rFonts w:hint="default"/>
                <w:lang w:val="en-US" w:eastAsia="zh-CN"/>
              </w:rPr>
            </w:pPr>
          </w:p>
        </w:tc>
      </w:tr>
      <w:tr w14:paraId="56D92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08281A50">
            <w:pPr>
              <w:bidi w:val="0"/>
              <w:rPr>
                <w:rFonts w:hint="eastAsia"/>
                <w:lang w:val="en-US" w:eastAsia="zh-CN"/>
              </w:rPr>
            </w:pPr>
          </w:p>
        </w:tc>
        <w:tc>
          <w:tcPr>
            <w:tcW w:w="3839" w:type="dxa"/>
            <w:vAlign w:val="center"/>
          </w:tcPr>
          <w:p w14:paraId="6B0D9E39">
            <w:pPr>
              <w:bidi w:val="0"/>
            </w:pPr>
          </w:p>
        </w:tc>
        <w:tc>
          <w:tcPr>
            <w:tcW w:w="3265" w:type="dxa"/>
            <w:vAlign w:val="center"/>
          </w:tcPr>
          <w:p w14:paraId="738A57F3">
            <w:pPr>
              <w:bidi w:val="0"/>
            </w:pPr>
          </w:p>
        </w:tc>
        <w:tc>
          <w:tcPr>
            <w:tcW w:w="1197" w:type="dxa"/>
            <w:vAlign w:val="center"/>
          </w:tcPr>
          <w:p w14:paraId="1C87563E">
            <w:pPr>
              <w:bidi w:val="0"/>
              <w:rPr>
                <w:rFonts w:hint="default"/>
                <w:lang w:val="en-US" w:eastAsia="zh-CN"/>
              </w:rPr>
            </w:pPr>
          </w:p>
        </w:tc>
      </w:tr>
      <w:tr w14:paraId="24D1B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797C1712">
            <w:pPr>
              <w:bidi w:val="0"/>
              <w:rPr>
                <w:rFonts w:hint="eastAsia"/>
                <w:lang w:val="en-US" w:eastAsia="zh-CN"/>
              </w:rPr>
            </w:pPr>
          </w:p>
        </w:tc>
        <w:tc>
          <w:tcPr>
            <w:tcW w:w="3839" w:type="dxa"/>
            <w:vAlign w:val="center"/>
          </w:tcPr>
          <w:p w14:paraId="0A41375C">
            <w:pPr>
              <w:bidi w:val="0"/>
            </w:pPr>
          </w:p>
        </w:tc>
        <w:tc>
          <w:tcPr>
            <w:tcW w:w="3265" w:type="dxa"/>
            <w:vAlign w:val="center"/>
          </w:tcPr>
          <w:p w14:paraId="1EE07E92">
            <w:pPr>
              <w:bidi w:val="0"/>
            </w:pPr>
          </w:p>
        </w:tc>
        <w:tc>
          <w:tcPr>
            <w:tcW w:w="1197" w:type="dxa"/>
            <w:vAlign w:val="center"/>
          </w:tcPr>
          <w:p w14:paraId="702F05AC">
            <w:pPr>
              <w:bidi w:val="0"/>
              <w:rPr>
                <w:rFonts w:hint="default"/>
                <w:lang w:val="en-US" w:eastAsia="zh-CN"/>
              </w:rPr>
            </w:pPr>
          </w:p>
        </w:tc>
      </w:tr>
      <w:tr w14:paraId="0461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373A62D3">
            <w:pPr>
              <w:bidi w:val="0"/>
              <w:rPr>
                <w:rFonts w:hint="eastAsia"/>
                <w:lang w:val="en-US" w:eastAsia="zh-CN"/>
              </w:rPr>
            </w:pPr>
          </w:p>
        </w:tc>
        <w:tc>
          <w:tcPr>
            <w:tcW w:w="3839" w:type="dxa"/>
            <w:vAlign w:val="center"/>
          </w:tcPr>
          <w:p w14:paraId="4AE7C578">
            <w:pPr>
              <w:bidi w:val="0"/>
            </w:pPr>
          </w:p>
        </w:tc>
        <w:tc>
          <w:tcPr>
            <w:tcW w:w="3265" w:type="dxa"/>
            <w:vAlign w:val="center"/>
          </w:tcPr>
          <w:p w14:paraId="7EB65AEA">
            <w:pPr>
              <w:bidi w:val="0"/>
            </w:pPr>
          </w:p>
        </w:tc>
        <w:tc>
          <w:tcPr>
            <w:tcW w:w="1197" w:type="dxa"/>
            <w:vAlign w:val="center"/>
          </w:tcPr>
          <w:p w14:paraId="75841A36">
            <w:pPr>
              <w:bidi w:val="0"/>
              <w:rPr>
                <w:rFonts w:hint="default"/>
                <w:lang w:val="en-US" w:eastAsia="zh-CN"/>
              </w:rPr>
            </w:pPr>
          </w:p>
        </w:tc>
      </w:tr>
      <w:tr w14:paraId="34B32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0CC697B9">
            <w:pPr>
              <w:bidi w:val="0"/>
              <w:rPr>
                <w:rFonts w:hint="eastAsia"/>
                <w:lang w:val="en-US" w:eastAsia="zh-CN"/>
              </w:rPr>
            </w:pPr>
          </w:p>
        </w:tc>
        <w:tc>
          <w:tcPr>
            <w:tcW w:w="3839" w:type="dxa"/>
            <w:vAlign w:val="center"/>
          </w:tcPr>
          <w:p w14:paraId="30B41D9C">
            <w:pPr>
              <w:bidi w:val="0"/>
            </w:pPr>
          </w:p>
        </w:tc>
        <w:tc>
          <w:tcPr>
            <w:tcW w:w="3265" w:type="dxa"/>
            <w:vAlign w:val="center"/>
          </w:tcPr>
          <w:p w14:paraId="02AD0508">
            <w:pPr>
              <w:bidi w:val="0"/>
            </w:pPr>
          </w:p>
        </w:tc>
        <w:tc>
          <w:tcPr>
            <w:tcW w:w="1197" w:type="dxa"/>
            <w:vAlign w:val="center"/>
          </w:tcPr>
          <w:p w14:paraId="3D84F430">
            <w:pPr>
              <w:bidi w:val="0"/>
              <w:rPr>
                <w:rFonts w:hint="default"/>
                <w:lang w:val="en-US" w:eastAsia="zh-CN"/>
              </w:rPr>
            </w:pPr>
          </w:p>
        </w:tc>
      </w:tr>
      <w:tr w14:paraId="1FD4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1116B525">
            <w:pPr>
              <w:bidi w:val="0"/>
              <w:rPr>
                <w:rFonts w:hint="default"/>
                <w:lang w:val="en-US" w:eastAsia="zh-CN"/>
              </w:rPr>
            </w:pPr>
          </w:p>
        </w:tc>
        <w:tc>
          <w:tcPr>
            <w:tcW w:w="3839" w:type="dxa"/>
            <w:vAlign w:val="center"/>
          </w:tcPr>
          <w:p w14:paraId="3543B1F4">
            <w:pPr>
              <w:bidi w:val="0"/>
            </w:pPr>
          </w:p>
        </w:tc>
        <w:tc>
          <w:tcPr>
            <w:tcW w:w="3265" w:type="dxa"/>
            <w:vAlign w:val="center"/>
          </w:tcPr>
          <w:p w14:paraId="3F44BCD0">
            <w:pPr>
              <w:bidi w:val="0"/>
            </w:pPr>
          </w:p>
        </w:tc>
        <w:tc>
          <w:tcPr>
            <w:tcW w:w="1197" w:type="dxa"/>
            <w:vAlign w:val="center"/>
          </w:tcPr>
          <w:p w14:paraId="79ECF947">
            <w:pPr>
              <w:bidi w:val="0"/>
              <w:rPr>
                <w:rFonts w:hint="default"/>
                <w:lang w:val="en-US" w:eastAsia="zh-CN"/>
              </w:rPr>
            </w:pPr>
          </w:p>
        </w:tc>
      </w:tr>
      <w:tr w14:paraId="058E1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6DC47DA1">
            <w:pPr>
              <w:bidi w:val="0"/>
              <w:rPr>
                <w:rFonts w:hint="default"/>
                <w:lang w:val="en-US" w:eastAsia="zh-CN"/>
              </w:rPr>
            </w:pPr>
          </w:p>
        </w:tc>
        <w:tc>
          <w:tcPr>
            <w:tcW w:w="3839" w:type="dxa"/>
            <w:vAlign w:val="center"/>
          </w:tcPr>
          <w:p w14:paraId="0B915834">
            <w:pPr>
              <w:bidi w:val="0"/>
            </w:pPr>
          </w:p>
        </w:tc>
        <w:tc>
          <w:tcPr>
            <w:tcW w:w="3265" w:type="dxa"/>
            <w:vAlign w:val="center"/>
          </w:tcPr>
          <w:p w14:paraId="31CAAB37">
            <w:pPr>
              <w:bidi w:val="0"/>
            </w:pPr>
          </w:p>
        </w:tc>
        <w:tc>
          <w:tcPr>
            <w:tcW w:w="1197" w:type="dxa"/>
            <w:vAlign w:val="center"/>
          </w:tcPr>
          <w:p w14:paraId="6F350809">
            <w:pPr>
              <w:bidi w:val="0"/>
              <w:rPr>
                <w:rFonts w:hint="default"/>
                <w:lang w:val="en-US" w:eastAsia="zh-CN"/>
              </w:rPr>
            </w:pPr>
          </w:p>
        </w:tc>
      </w:tr>
      <w:tr w14:paraId="203FD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2" w:type="dxa"/>
            <w:vAlign w:val="center"/>
          </w:tcPr>
          <w:p w14:paraId="2DAA5DCE">
            <w:pPr>
              <w:bidi w:val="0"/>
              <w:rPr>
                <w:rFonts w:hint="default"/>
                <w:lang w:val="en-US" w:eastAsia="zh-CN"/>
              </w:rPr>
            </w:pPr>
            <w:r>
              <w:rPr>
                <w:rFonts w:hint="eastAsia"/>
                <w:lang w:val="en-US" w:eastAsia="zh-CN"/>
              </w:rPr>
              <w:t>...</w:t>
            </w:r>
          </w:p>
        </w:tc>
        <w:tc>
          <w:tcPr>
            <w:tcW w:w="3839" w:type="dxa"/>
            <w:vAlign w:val="center"/>
          </w:tcPr>
          <w:p w14:paraId="5CF4E16C">
            <w:pPr>
              <w:bidi w:val="0"/>
            </w:pPr>
          </w:p>
        </w:tc>
        <w:tc>
          <w:tcPr>
            <w:tcW w:w="3265" w:type="dxa"/>
            <w:vAlign w:val="center"/>
          </w:tcPr>
          <w:p w14:paraId="66A634C4">
            <w:pPr>
              <w:bidi w:val="0"/>
            </w:pPr>
          </w:p>
        </w:tc>
        <w:tc>
          <w:tcPr>
            <w:tcW w:w="1197" w:type="dxa"/>
            <w:vAlign w:val="center"/>
          </w:tcPr>
          <w:p w14:paraId="55AD10BB">
            <w:pPr>
              <w:bidi w:val="0"/>
              <w:rPr>
                <w:rFonts w:hint="default"/>
                <w:lang w:val="en-US" w:eastAsia="zh-CN"/>
              </w:rPr>
            </w:pPr>
          </w:p>
        </w:tc>
      </w:tr>
    </w:tbl>
    <w:p w14:paraId="08662BD9">
      <w:pPr>
        <w:bidi w:val="0"/>
        <w:rPr>
          <w:rFonts w:hint="eastAsia"/>
          <w:lang w:val="en-US" w:eastAsia="zh-CN"/>
        </w:rPr>
      </w:pPr>
    </w:p>
    <w:p w14:paraId="7408DD33">
      <w:pPr>
        <w:pStyle w:val="3"/>
        <w:bidi w:val="0"/>
        <w:jc w:val="both"/>
        <w:rPr>
          <w:rFonts w:hint="eastAsia"/>
        </w:rPr>
      </w:pPr>
      <w:r>
        <w:rPr>
          <w:rFonts w:hint="eastAsia" w:ascii="Calibri" w:hAnsi="Calibri" w:eastAsia="宋体" w:cs="Times New Roman"/>
          <w:b w:val="0"/>
          <w:kern w:val="2"/>
          <w:sz w:val="24"/>
          <w:szCs w:val="24"/>
          <w:lang w:val="en-US" w:eastAsia="zh-CN" w:bidi="ar-SA"/>
        </w:rPr>
        <w:t>说明:供应商应对照</w:t>
      </w:r>
      <w:r>
        <w:rPr>
          <w:rFonts w:hint="eastAsia" w:cs="Times New Roman"/>
          <w:b w:val="0"/>
          <w:kern w:val="2"/>
          <w:sz w:val="24"/>
          <w:szCs w:val="24"/>
          <w:lang w:val="en-US" w:eastAsia="zh-CN" w:bidi="ar-SA"/>
        </w:rPr>
        <w:t>“采购</w:t>
      </w:r>
      <w:r>
        <w:rPr>
          <w:rFonts w:hint="eastAsia" w:ascii="Calibri" w:hAnsi="Calibri" w:eastAsia="宋体" w:cs="Times New Roman"/>
          <w:b w:val="0"/>
          <w:kern w:val="2"/>
          <w:sz w:val="24"/>
          <w:szCs w:val="24"/>
          <w:lang w:val="en-US" w:eastAsia="zh-CN" w:bidi="ar-SA"/>
        </w:rPr>
        <w:t>文件</w:t>
      </w:r>
      <w:r>
        <w:rPr>
          <w:rFonts w:hint="eastAsia" w:cs="Times New Roman"/>
          <w:b w:val="0"/>
          <w:kern w:val="2"/>
          <w:sz w:val="24"/>
          <w:szCs w:val="24"/>
          <w:lang w:val="en-US" w:eastAsia="zh-CN" w:bidi="ar-SA"/>
        </w:rPr>
        <w:t>”中采购</w:t>
      </w:r>
      <w:r>
        <w:rPr>
          <w:rFonts w:hint="eastAsia" w:ascii="Calibri" w:hAnsi="Calibri" w:eastAsia="宋体" w:cs="Times New Roman"/>
          <w:b w:val="0"/>
          <w:kern w:val="2"/>
          <w:sz w:val="24"/>
          <w:szCs w:val="24"/>
          <w:lang w:val="en-US" w:eastAsia="zh-CN" w:bidi="ar-SA"/>
        </w:rPr>
        <w:t>需求，逐条说明所提供服务已对</w:t>
      </w:r>
      <w:r>
        <w:rPr>
          <w:rFonts w:hint="eastAsia" w:cs="Times New Roman"/>
          <w:b w:val="0"/>
          <w:kern w:val="2"/>
          <w:sz w:val="24"/>
          <w:szCs w:val="24"/>
          <w:lang w:val="en-US" w:eastAsia="zh-CN" w:bidi="ar-SA"/>
        </w:rPr>
        <w:t>采购需求</w:t>
      </w:r>
      <w:r>
        <w:rPr>
          <w:rFonts w:hint="eastAsia" w:ascii="Calibri" w:hAnsi="Calibri" w:eastAsia="宋体" w:cs="Times New Roman"/>
          <w:b w:val="0"/>
          <w:kern w:val="2"/>
          <w:sz w:val="24"/>
          <w:szCs w:val="24"/>
          <w:lang w:val="en-US" w:eastAsia="zh-CN" w:bidi="ar-SA"/>
        </w:rPr>
        <w:t>的技术</w:t>
      </w:r>
      <w:r>
        <w:rPr>
          <w:rFonts w:hint="eastAsia" w:cs="Times New Roman"/>
          <w:b w:val="0"/>
          <w:kern w:val="2"/>
          <w:sz w:val="24"/>
          <w:szCs w:val="24"/>
          <w:lang w:val="en-US" w:eastAsia="zh-CN" w:bidi="ar-SA"/>
        </w:rPr>
        <w:t>参数</w:t>
      </w:r>
      <w:r>
        <w:rPr>
          <w:rFonts w:hint="eastAsia" w:ascii="Calibri" w:hAnsi="Calibri" w:eastAsia="宋体" w:cs="Times New Roman"/>
          <w:b w:val="0"/>
          <w:kern w:val="2"/>
          <w:sz w:val="24"/>
          <w:szCs w:val="24"/>
          <w:lang w:val="en-US" w:eastAsia="zh-CN" w:bidi="ar-SA"/>
        </w:rPr>
        <w:t>做出了实质性的响应，并申明与技术规格条文的偏离和例外。特别对有具体参数要求的指标，供应商必须提供所投</w:t>
      </w:r>
      <w:r>
        <w:rPr>
          <w:rFonts w:hint="eastAsia" w:cs="Times New Roman"/>
          <w:b w:val="0"/>
          <w:kern w:val="2"/>
          <w:sz w:val="24"/>
          <w:szCs w:val="24"/>
          <w:lang w:val="en-US" w:eastAsia="zh-CN" w:bidi="ar-SA"/>
        </w:rPr>
        <w:t>服务要求</w:t>
      </w:r>
      <w:r>
        <w:rPr>
          <w:rFonts w:hint="eastAsia" w:ascii="Calibri" w:hAnsi="Calibri" w:eastAsia="宋体" w:cs="Times New Roman"/>
          <w:b w:val="0"/>
          <w:kern w:val="2"/>
          <w:sz w:val="24"/>
          <w:szCs w:val="24"/>
          <w:lang w:val="en-US" w:eastAsia="zh-CN" w:bidi="ar-SA"/>
        </w:rPr>
        <w:t>的具体</w:t>
      </w:r>
      <w:r>
        <w:rPr>
          <w:rFonts w:hint="eastAsia" w:cs="Times New Roman"/>
          <w:b w:val="0"/>
          <w:kern w:val="2"/>
          <w:sz w:val="24"/>
          <w:szCs w:val="24"/>
          <w:lang w:val="en-US" w:eastAsia="zh-CN" w:bidi="ar-SA"/>
        </w:rPr>
        <w:t>技术</w:t>
      </w:r>
      <w:r>
        <w:rPr>
          <w:rFonts w:hint="eastAsia" w:ascii="Calibri" w:hAnsi="Calibri" w:eastAsia="宋体" w:cs="Times New Roman"/>
          <w:b w:val="0"/>
          <w:kern w:val="2"/>
          <w:sz w:val="24"/>
          <w:szCs w:val="24"/>
          <w:lang w:val="en-US" w:eastAsia="zh-CN" w:bidi="ar-SA"/>
        </w:rPr>
        <w:t>参数值。</w:t>
      </w:r>
    </w:p>
    <w:p w14:paraId="604C6AC0">
      <w:pPr>
        <w:pStyle w:val="4"/>
        <w:bidi w:val="0"/>
        <w:jc w:val="center"/>
        <w:rPr>
          <w:rFonts w:hint="eastAsia"/>
        </w:rPr>
      </w:pPr>
      <w:r>
        <w:rPr>
          <w:rFonts w:hint="eastAsia"/>
          <w:lang w:val="en-US" w:eastAsia="zh-CN"/>
        </w:rPr>
        <w:t>商务</w:t>
      </w:r>
      <w:r>
        <w:rPr>
          <w:rFonts w:hint="eastAsia"/>
        </w:rPr>
        <w:t>技术</w:t>
      </w:r>
      <w:r>
        <w:rPr>
          <w:rFonts w:hint="eastAsia"/>
          <w:lang w:eastAsia="zh-CN"/>
        </w:rPr>
        <w:t>“▲”</w:t>
      </w:r>
      <w:r>
        <w:rPr>
          <w:rFonts w:hint="eastAsia"/>
          <w:lang w:val="en-US" w:eastAsia="zh-CN"/>
        </w:rPr>
        <w:t>号条款响应</w:t>
      </w:r>
      <w:r>
        <w:rPr>
          <w:rFonts w:hint="eastAsia"/>
        </w:rPr>
        <w:t>偏离</w:t>
      </w:r>
      <w:r>
        <w:rPr>
          <w:rFonts w:hint="eastAsia"/>
          <w:lang w:val="en-US" w:eastAsia="zh-CN"/>
        </w:rPr>
        <w:t>说明</w:t>
      </w:r>
      <w:r>
        <w:rPr>
          <w:rFonts w:hint="eastAsia"/>
        </w:rPr>
        <w:t>表</w:t>
      </w:r>
      <w:bookmarkEnd w:id="10"/>
    </w:p>
    <w:p w14:paraId="317ABAB5">
      <w:pPr>
        <w:rPr>
          <w:rFonts w:hint="eastAsia"/>
          <w:lang w:val="en-US" w:eastAsia="zh-CN"/>
        </w:rPr>
      </w:pPr>
      <w:r>
        <w:rPr>
          <w:rFonts w:hint="eastAsia"/>
          <w:lang w:val="en-US" w:eastAsia="zh-CN"/>
        </w:rPr>
        <w:t>采购项目名称：</w:t>
      </w:r>
    </w:p>
    <w:p w14:paraId="289DEA5B">
      <w:pPr>
        <w:rPr>
          <w:rFonts w:hint="default"/>
          <w:lang w:val="en-US" w:eastAsia="zh-CN"/>
        </w:rPr>
      </w:pPr>
      <w:r>
        <w:rPr>
          <w:rFonts w:hint="eastAsia"/>
          <w:lang w:val="en-US" w:eastAsia="zh-CN"/>
        </w:rPr>
        <w:t>采购项目编号：</w:t>
      </w:r>
    </w:p>
    <w:tbl>
      <w:tblPr>
        <w:tblStyle w:val="10"/>
        <w:tblW w:w="94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8"/>
        <w:gridCol w:w="2902"/>
        <w:gridCol w:w="3439"/>
        <w:gridCol w:w="753"/>
        <w:gridCol w:w="1454"/>
      </w:tblGrid>
      <w:tr w14:paraId="0D139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10060641">
            <w:pPr>
              <w:pStyle w:val="51"/>
              <w:spacing w:line="360" w:lineRule="auto"/>
              <w:rPr>
                <w:rFonts w:ascii="仿宋_GB2312" w:hAnsi="仿宋_GB2312" w:eastAsia="仿宋_GB2312"/>
                <w:sz w:val="24"/>
                <w:lang w:val="zh-CN"/>
              </w:rPr>
            </w:pPr>
            <w:r>
              <w:rPr>
                <w:rFonts w:hint="eastAsia" w:ascii="仿宋_GB2312" w:hAnsi="仿宋_GB2312" w:eastAsia="仿宋_GB2312"/>
                <w:sz w:val="24"/>
                <w:lang w:val="zh-CN"/>
              </w:rPr>
              <w:t>序号</w:t>
            </w:r>
          </w:p>
        </w:tc>
        <w:tc>
          <w:tcPr>
            <w:tcW w:w="2902" w:type="dxa"/>
            <w:vAlign w:val="center"/>
          </w:tcPr>
          <w:p w14:paraId="6094D01F">
            <w:pPr>
              <w:pStyle w:val="51"/>
              <w:spacing w:line="360" w:lineRule="auto"/>
              <w:rPr>
                <w:rFonts w:hint="default" w:ascii="仿宋_GB2312" w:hAnsi="仿宋_GB2312" w:eastAsia="仿宋_GB2312"/>
                <w:sz w:val="24"/>
                <w:lang w:val="en-US"/>
              </w:rPr>
            </w:pPr>
            <w:r>
              <w:rPr>
                <w:rFonts w:hint="eastAsia" w:ascii="仿宋_GB2312" w:hAnsi="仿宋_GB2312" w:eastAsia="仿宋_GB2312"/>
                <w:sz w:val="24"/>
                <w:lang w:val="en-US" w:eastAsia="zh-CN"/>
              </w:rPr>
              <w:t>采购文件技术</w:t>
            </w:r>
            <w:r>
              <w:rPr>
                <w:rFonts w:hint="eastAsia"/>
                <w:lang w:eastAsia="zh-CN"/>
              </w:rPr>
              <w:t>“</w:t>
            </w:r>
            <w:r>
              <w:rPr>
                <w:rFonts w:hint="eastAsia" w:ascii="微软雅黑" w:hAnsi="微软雅黑" w:eastAsia="微软雅黑" w:cs="微软雅黑"/>
                <w:lang w:eastAsia="zh-CN"/>
              </w:rPr>
              <w:t>▲</w:t>
            </w:r>
            <w:r>
              <w:rPr>
                <w:rFonts w:hint="eastAsia"/>
                <w:lang w:eastAsia="zh-CN"/>
              </w:rPr>
              <w:t>”</w:t>
            </w:r>
            <w:r>
              <w:rPr>
                <w:rFonts w:hint="eastAsia"/>
                <w:lang w:val="en-US" w:eastAsia="zh-CN"/>
              </w:rPr>
              <w:t>号条款内容</w:t>
            </w:r>
          </w:p>
        </w:tc>
        <w:tc>
          <w:tcPr>
            <w:tcW w:w="3439" w:type="dxa"/>
            <w:vAlign w:val="center"/>
          </w:tcPr>
          <w:p w14:paraId="69A17983">
            <w:pPr>
              <w:pStyle w:val="51"/>
              <w:spacing w:line="360" w:lineRule="auto"/>
              <w:jc w:val="center"/>
              <w:rPr>
                <w:rFonts w:hint="eastAsia" w:ascii="仿宋_GB2312" w:hAnsi="仿宋_GB2312" w:eastAsia="仿宋_GB2312"/>
                <w:sz w:val="24"/>
              </w:rPr>
            </w:pPr>
            <w:r>
              <w:rPr>
                <w:rFonts w:hint="eastAsia" w:ascii="仿宋_GB2312" w:hAnsi="仿宋_GB2312" w:eastAsia="仿宋_GB2312"/>
                <w:sz w:val="24"/>
                <w:lang w:val="en-US" w:eastAsia="zh-CN"/>
              </w:rPr>
              <w:t>投标文件</w:t>
            </w:r>
            <w:r>
              <w:rPr>
                <w:rFonts w:hint="eastAsia" w:ascii="仿宋_GB2312" w:hAnsi="仿宋_GB2312" w:eastAsia="仿宋_GB2312"/>
                <w:sz w:val="24"/>
              </w:rPr>
              <w:t>响应</w:t>
            </w:r>
          </w:p>
          <w:p w14:paraId="235B4878">
            <w:pPr>
              <w:pStyle w:val="51"/>
              <w:spacing w:line="360" w:lineRule="auto"/>
              <w:jc w:val="center"/>
              <w:rPr>
                <w:rFonts w:ascii="仿宋_GB2312" w:hAnsi="仿宋_GB2312" w:eastAsia="仿宋_GB2312"/>
                <w:sz w:val="24"/>
              </w:rPr>
            </w:pPr>
            <w:r>
              <w:rPr>
                <w:rFonts w:hint="eastAsia"/>
                <w:lang w:eastAsia="zh-CN"/>
              </w:rPr>
              <w:t>“</w:t>
            </w:r>
            <w:r>
              <w:rPr>
                <w:rFonts w:hint="eastAsia" w:ascii="微软雅黑" w:hAnsi="微软雅黑" w:eastAsia="微软雅黑" w:cs="微软雅黑"/>
                <w:lang w:eastAsia="zh-CN"/>
              </w:rPr>
              <w:t>▲</w:t>
            </w:r>
            <w:r>
              <w:rPr>
                <w:rFonts w:hint="eastAsia"/>
                <w:lang w:eastAsia="zh-CN"/>
              </w:rPr>
              <w:t>”</w:t>
            </w:r>
            <w:r>
              <w:rPr>
                <w:rFonts w:hint="eastAsia"/>
                <w:lang w:val="en-US" w:eastAsia="zh-CN"/>
              </w:rPr>
              <w:t>号条款</w:t>
            </w:r>
            <w:r>
              <w:rPr>
                <w:rFonts w:hint="eastAsia" w:ascii="仿宋_GB2312" w:hAnsi="仿宋_GB2312" w:eastAsia="仿宋_GB2312"/>
                <w:sz w:val="24"/>
              </w:rPr>
              <w:t>情况</w:t>
            </w:r>
          </w:p>
        </w:tc>
        <w:tc>
          <w:tcPr>
            <w:tcW w:w="753" w:type="dxa"/>
            <w:vAlign w:val="center"/>
          </w:tcPr>
          <w:p w14:paraId="0C0DAB6B">
            <w:pPr>
              <w:pStyle w:val="51"/>
              <w:spacing w:line="360" w:lineRule="auto"/>
              <w:jc w:val="center"/>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偏离说明</w:t>
            </w:r>
          </w:p>
        </w:tc>
        <w:tc>
          <w:tcPr>
            <w:tcW w:w="1454" w:type="dxa"/>
            <w:vAlign w:val="center"/>
          </w:tcPr>
          <w:p w14:paraId="68BB5AEA">
            <w:pPr>
              <w:pStyle w:val="51"/>
              <w:spacing w:line="360" w:lineRule="auto"/>
              <w:jc w:val="center"/>
              <w:rPr>
                <w:rFonts w:hint="eastAsia" w:ascii="Calibri" w:hAnsi="Calibri" w:eastAsia="宋体" w:cs="Times New Roman"/>
                <w:b w:val="0"/>
                <w:kern w:val="2"/>
                <w:sz w:val="24"/>
                <w:szCs w:val="24"/>
                <w:lang w:val="en-US" w:eastAsia="zh-CN" w:bidi="ar-SA"/>
              </w:rPr>
            </w:pPr>
            <w:r>
              <w:rPr>
                <w:rFonts w:hint="eastAsia" w:ascii="Calibri" w:hAnsi="Calibri" w:eastAsia="宋体" w:cs="Times New Roman"/>
                <w:b w:val="0"/>
                <w:kern w:val="2"/>
                <w:sz w:val="24"/>
                <w:szCs w:val="24"/>
                <w:lang w:val="en-US" w:eastAsia="zh-CN" w:bidi="ar-SA"/>
              </w:rPr>
              <w:t>响应具</w:t>
            </w:r>
          </w:p>
          <w:p w14:paraId="26D8780D">
            <w:pPr>
              <w:pStyle w:val="51"/>
              <w:spacing w:line="360" w:lineRule="auto"/>
              <w:jc w:val="center"/>
              <w:rPr>
                <w:rFonts w:hint="default" w:ascii="仿宋_GB2312" w:hAnsi="仿宋_GB2312" w:eastAsia="仿宋_GB2312"/>
                <w:sz w:val="24"/>
                <w:lang w:val="en-US" w:eastAsia="zh-CN"/>
              </w:rPr>
            </w:pPr>
            <w:r>
              <w:rPr>
                <w:rFonts w:hint="eastAsia" w:ascii="Calibri" w:hAnsi="Calibri" w:eastAsia="宋体" w:cs="Times New Roman"/>
                <w:b w:val="0"/>
                <w:kern w:val="2"/>
                <w:sz w:val="24"/>
                <w:szCs w:val="24"/>
                <w:lang w:val="en-US" w:eastAsia="zh-CN" w:bidi="ar-SA"/>
              </w:rPr>
              <w:t>体页码</w:t>
            </w:r>
          </w:p>
        </w:tc>
      </w:tr>
      <w:tr w14:paraId="48D1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59B0F96E">
            <w:pPr>
              <w:pStyle w:val="51"/>
              <w:numPr>
                <w:ilvl w:val="0"/>
                <w:numId w:val="0"/>
              </w:numPr>
              <w:spacing w:line="360" w:lineRule="auto"/>
              <w:ind w:leftChars="0"/>
              <w:rPr>
                <w:rFonts w:hint="eastAsia" w:ascii="仿宋_GB2312" w:hAnsi="仿宋_GB2312" w:eastAsia="仿宋_GB2312"/>
                <w:sz w:val="24"/>
                <w:lang w:val="en-US" w:eastAsia="zh-CN"/>
              </w:rPr>
            </w:pPr>
          </w:p>
        </w:tc>
        <w:tc>
          <w:tcPr>
            <w:tcW w:w="2902" w:type="dxa"/>
            <w:vAlign w:val="center"/>
          </w:tcPr>
          <w:p w14:paraId="098AD7D4">
            <w:pPr>
              <w:pStyle w:val="51"/>
              <w:spacing w:line="360" w:lineRule="auto"/>
              <w:rPr>
                <w:rFonts w:ascii="仿宋_GB2312" w:hAnsi="仿宋_GB2312" w:eastAsia="仿宋_GB2312"/>
                <w:sz w:val="24"/>
              </w:rPr>
            </w:pPr>
          </w:p>
        </w:tc>
        <w:tc>
          <w:tcPr>
            <w:tcW w:w="3439" w:type="dxa"/>
            <w:vAlign w:val="center"/>
          </w:tcPr>
          <w:p w14:paraId="55FC0E59">
            <w:pPr>
              <w:spacing w:line="360" w:lineRule="auto"/>
              <w:jc w:val="center"/>
              <w:rPr>
                <w:rFonts w:ascii="仿宋_GB2312" w:hAnsi="仿宋_GB2312" w:eastAsia="仿宋_GB2312"/>
                <w:sz w:val="24"/>
              </w:rPr>
            </w:pPr>
          </w:p>
        </w:tc>
        <w:tc>
          <w:tcPr>
            <w:tcW w:w="753" w:type="dxa"/>
            <w:vAlign w:val="center"/>
          </w:tcPr>
          <w:p w14:paraId="122E7654">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7D151074">
            <w:pPr>
              <w:pStyle w:val="51"/>
              <w:spacing w:line="360" w:lineRule="auto"/>
              <w:jc w:val="center"/>
              <w:rPr>
                <w:rFonts w:hint="default" w:ascii="仿宋_GB2312" w:hAnsi="仿宋_GB2312" w:eastAsia="仿宋_GB2312"/>
                <w:sz w:val="24"/>
                <w:lang w:val="en-US" w:eastAsia="zh-CN"/>
              </w:rPr>
            </w:pPr>
          </w:p>
        </w:tc>
      </w:tr>
      <w:tr w14:paraId="5515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22C1016F">
            <w:pPr>
              <w:pStyle w:val="51"/>
              <w:numPr>
                <w:ilvl w:val="0"/>
                <w:numId w:val="0"/>
              </w:numPr>
              <w:spacing w:line="360" w:lineRule="auto"/>
              <w:ind w:leftChars="0"/>
              <w:rPr>
                <w:rFonts w:hint="eastAsia" w:ascii="仿宋_GB2312" w:hAnsi="仿宋_GB2312" w:eastAsia="仿宋_GB2312"/>
                <w:sz w:val="24"/>
                <w:lang w:val="en-US" w:eastAsia="zh-CN"/>
              </w:rPr>
            </w:pPr>
          </w:p>
        </w:tc>
        <w:tc>
          <w:tcPr>
            <w:tcW w:w="2902" w:type="dxa"/>
            <w:vAlign w:val="center"/>
          </w:tcPr>
          <w:p w14:paraId="286DC36C">
            <w:pPr>
              <w:pStyle w:val="51"/>
              <w:spacing w:line="360" w:lineRule="auto"/>
              <w:rPr>
                <w:rFonts w:ascii="仿宋_GB2312" w:hAnsi="仿宋_GB2312" w:eastAsia="仿宋_GB2312"/>
                <w:sz w:val="24"/>
              </w:rPr>
            </w:pPr>
          </w:p>
        </w:tc>
        <w:tc>
          <w:tcPr>
            <w:tcW w:w="3439" w:type="dxa"/>
            <w:vAlign w:val="center"/>
          </w:tcPr>
          <w:p w14:paraId="21F98EF7">
            <w:pPr>
              <w:spacing w:line="360" w:lineRule="auto"/>
              <w:jc w:val="center"/>
              <w:rPr>
                <w:rFonts w:ascii="仿宋_GB2312" w:hAnsi="仿宋_GB2312" w:eastAsia="仿宋_GB2312"/>
                <w:sz w:val="24"/>
              </w:rPr>
            </w:pPr>
          </w:p>
        </w:tc>
        <w:tc>
          <w:tcPr>
            <w:tcW w:w="753" w:type="dxa"/>
            <w:vAlign w:val="center"/>
          </w:tcPr>
          <w:p w14:paraId="16217B77">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28C99AD3">
            <w:pPr>
              <w:pStyle w:val="51"/>
              <w:spacing w:line="360" w:lineRule="auto"/>
              <w:jc w:val="center"/>
              <w:rPr>
                <w:rFonts w:hint="default" w:ascii="仿宋_GB2312" w:hAnsi="仿宋_GB2312" w:eastAsia="仿宋_GB2312"/>
                <w:sz w:val="24"/>
                <w:lang w:val="en-US" w:eastAsia="zh-CN"/>
              </w:rPr>
            </w:pPr>
          </w:p>
        </w:tc>
      </w:tr>
      <w:tr w14:paraId="56489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0999BB72">
            <w:pPr>
              <w:pStyle w:val="51"/>
              <w:numPr>
                <w:ilvl w:val="0"/>
                <w:numId w:val="0"/>
              </w:numPr>
              <w:spacing w:line="360" w:lineRule="auto"/>
              <w:ind w:leftChars="0"/>
              <w:rPr>
                <w:rFonts w:hint="eastAsia" w:ascii="仿宋_GB2312" w:hAnsi="仿宋_GB2312" w:eastAsia="仿宋_GB2312"/>
                <w:sz w:val="24"/>
                <w:lang w:val="en-US" w:eastAsia="zh-CN"/>
              </w:rPr>
            </w:pPr>
          </w:p>
        </w:tc>
        <w:tc>
          <w:tcPr>
            <w:tcW w:w="2902" w:type="dxa"/>
            <w:vAlign w:val="center"/>
          </w:tcPr>
          <w:p w14:paraId="3EBAAF99">
            <w:pPr>
              <w:pStyle w:val="51"/>
              <w:spacing w:line="360" w:lineRule="auto"/>
              <w:rPr>
                <w:rFonts w:ascii="仿宋_GB2312" w:hAnsi="仿宋_GB2312" w:eastAsia="仿宋_GB2312"/>
                <w:sz w:val="24"/>
              </w:rPr>
            </w:pPr>
          </w:p>
        </w:tc>
        <w:tc>
          <w:tcPr>
            <w:tcW w:w="3439" w:type="dxa"/>
            <w:vAlign w:val="center"/>
          </w:tcPr>
          <w:p w14:paraId="5D86FA12">
            <w:pPr>
              <w:spacing w:line="360" w:lineRule="auto"/>
              <w:jc w:val="center"/>
              <w:rPr>
                <w:rFonts w:ascii="仿宋_GB2312" w:hAnsi="仿宋_GB2312" w:eastAsia="仿宋_GB2312"/>
                <w:sz w:val="24"/>
              </w:rPr>
            </w:pPr>
          </w:p>
        </w:tc>
        <w:tc>
          <w:tcPr>
            <w:tcW w:w="753" w:type="dxa"/>
            <w:vAlign w:val="center"/>
          </w:tcPr>
          <w:p w14:paraId="561E692C">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370AE4CC">
            <w:pPr>
              <w:pStyle w:val="51"/>
              <w:spacing w:line="360" w:lineRule="auto"/>
              <w:jc w:val="center"/>
              <w:rPr>
                <w:rFonts w:hint="default" w:ascii="仿宋_GB2312" w:hAnsi="仿宋_GB2312" w:eastAsia="仿宋_GB2312"/>
                <w:sz w:val="24"/>
                <w:lang w:val="en-US" w:eastAsia="zh-CN"/>
              </w:rPr>
            </w:pPr>
          </w:p>
        </w:tc>
      </w:tr>
      <w:tr w14:paraId="54DB4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2426310A">
            <w:pPr>
              <w:pStyle w:val="51"/>
              <w:numPr>
                <w:ilvl w:val="0"/>
                <w:numId w:val="0"/>
              </w:numPr>
              <w:spacing w:line="360" w:lineRule="auto"/>
              <w:ind w:leftChars="0"/>
              <w:rPr>
                <w:rFonts w:hint="eastAsia" w:ascii="仿宋_GB2312" w:hAnsi="仿宋_GB2312" w:eastAsia="仿宋_GB2312"/>
                <w:sz w:val="24"/>
                <w:lang w:val="en-US" w:eastAsia="zh-CN"/>
              </w:rPr>
            </w:pPr>
          </w:p>
        </w:tc>
        <w:tc>
          <w:tcPr>
            <w:tcW w:w="2902" w:type="dxa"/>
            <w:vAlign w:val="center"/>
          </w:tcPr>
          <w:p w14:paraId="015F4CFB">
            <w:pPr>
              <w:pStyle w:val="51"/>
              <w:spacing w:line="360" w:lineRule="auto"/>
              <w:rPr>
                <w:rFonts w:ascii="仿宋_GB2312" w:hAnsi="仿宋_GB2312" w:eastAsia="仿宋_GB2312"/>
                <w:sz w:val="24"/>
              </w:rPr>
            </w:pPr>
          </w:p>
        </w:tc>
        <w:tc>
          <w:tcPr>
            <w:tcW w:w="3439" w:type="dxa"/>
            <w:vAlign w:val="center"/>
          </w:tcPr>
          <w:p w14:paraId="785550D0">
            <w:pPr>
              <w:spacing w:line="360" w:lineRule="auto"/>
              <w:jc w:val="center"/>
              <w:rPr>
                <w:rFonts w:ascii="仿宋_GB2312" w:hAnsi="仿宋_GB2312" w:eastAsia="仿宋_GB2312"/>
                <w:sz w:val="24"/>
              </w:rPr>
            </w:pPr>
          </w:p>
        </w:tc>
        <w:tc>
          <w:tcPr>
            <w:tcW w:w="753" w:type="dxa"/>
            <w:vAlign w:val="center"/>
          </w:tcPr>
          <w:p w14:paraId="68B5F5F2">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7943271C">
            <w:pPr>
              <w:pStyle w:val="51"/>
              <w:spacing w:line="360" w:lineRule="auto"/>
              <w:jc w:val="center"/>
              <w:rPr>
                <w:rFonts w:hint="default" w:ascii="仿宋_GB2312" w:hAnsi="仿宋_GB2312" w:eastAsia="仿宋_GB2312"/>
                <w:sz w:val="24"/>
                <w:lang w:val="en-US" w:eastAsia="zh-CN"/>
              </w:rPr>
            </w:pPr>
          </w:p>
        </w:tc>
      </w:tr>
      <w:tr w14:paraId="31A8D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44881016">
            <w:pPr>
              <w:pStyle w:val="51"/>
              <w:numPr>
                <w:ilvl w:val="0"/>
                <w:numId w:val="0"/>
              </w:numPr>
              <w:spacing w:line="360" w:lineRule="auto"/>
              <w:ind w:leftChars="0"/>
              <w:rPr>
                <w:rFonts w:hint="default" w:ascii="仿宋_GB2312" w:hAnsi="仿宋_GB2312" w:eastAsia="仿宋_GB2312"/>
                <w:sz w:val="24"/>
                <w:lang w:val="en-US" w:eastAsia="zh-CN"/>
              </w:rPr>
            </w:pPr>
          </w:p>
        </w:tc>
        <w:tc>
          <w:tcPr>
            <w:tcW w:w="2902" w:type="dxa"/>
            <w:vAlign w:val="center"/>
          </w:tcPr>
          <w:p w14:paraId="61691532">
            <w:pPr>
              <w:pStyle w:val="51"/>
              <w:spacing w:line="360" w:lineRule="auto"/>
              <w:rPr>
                <w:rFonts w:ascii="仿宋_GB2312" w:hAnsi="仿宋_GB2312" w:eastAsia="仿宋_GB2312"/>
                <w:sz w:val="24"/>
              </w:rPr>
            </w:pPr>
          </w:p>
        </w:tc>
        <w:tc>
          <w:tcPr>
            <w:tcW w:w="3439" w:type="dxa"/>
            <w:vAlign w:val="center"/>
          </w:tcPr>
          <w:p w14:paraId="78BF0669">
            <w:pPr>
              <w:spacing w:line="360" w:lineRule="auto"/>
              <w:jc w:val="center"/>
              <w:rPr>
                <w:rFonts w:ascii="仿宋_GB2312" w:hAnsi="仿宋_GB2312" w:eastAsia="仿宋_GB2312"/>
                <w:sz w:val="24"/>
              </w:rPr>
            </w:pPr>
          </w:p>
        </w:tc>
        <w:tc>
          <w:tcPr>
            <w:tcW w:w="753" w:type="dxa"/>
            <w:vAlign w:val="center"/>
          </w:tcPr>
          <w:p w14:paraId="458882C7">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5D945A74">
            <w:pPr>
              <w:pStyle w:val="51"/>
              <w:spacing w:line="360" w:lineRule="auto"/>
              <w:jc w:val="center"/>
              <w:rPr>
                <w:rFonts w:hint="default" w:ascii="仿宋_GB2312" w:hAnsi="仿宋_GB2312" w:eastAsia="仿宋_GB2312"/>
                <w:sz w:val="24"/>
                <w:lang w:val="en-US" w:eastAsia="zh-CN"/>
              </w:rPr>
            </w:pPr>
          </w:p>
        </w:tc>
      </w:tr>
      <w:tr w14:paraId="0C496BE4">
        <w:tblPrEx>
          <w:tblCellMar>
            <w:top w:w="0" w:type="dxa"/>
            <w:left w:w="108" w:type="dxa"/>
            <w:bottom w:w="0" w:type="dxa"/>
            <w:right w:w="108" w:type="dxa"/>
          </w:tblCellMar>
        </w:tblPrEx>
        <w:trPr>
          <w:jc w:val="center"/>
        </w:trPr>
        <w:tc>
          <w:tcPr>
            <w:tcW w:w="938" w:type="dxa"/>
            <w:vAlign w:val="center"/>
          </w:tcPr>
          <w:p w14:paraId="666F1655">
            <w:pPr>
              <w:pStyle w:val="51"/>
              <w:numPr>
                <w:ilvl w:val="0"/>
                <w:numId w:val="0"/>
              </w:numPr>
              <w:spacing w:line="360" w:lineRule="auto"/>
              <w:ind w:leftChars="0"/>
              <w:rPr>
                <w:rFonts w:hint="default" w:ascii="仿宋_GB2312" w:hAnsi="仿宋_GB2312" w:eastAsia="仿宋_GB2312"/>
                <w:sz w:val="24"/>
                <w:lang w:val="en-US" w:eastAsia="zh-CN"/>
              </w:rPr>
            </w:pPr>
          </w:p>
        </w:tc>
        <w:tc>
          <w:tcPr>
            <w:tcW w:w="2902" w:type="dxa"/>
            <w:vAlign w:val="center"/>
          </w:tcPr>
          <w:p w14:paraId="713370A2">
            <w:pPr>
              <w:pStyle w:val="51"/>
              <w:spacing w:line="360" w:lineRule="auto"/>
              <w:rPr>
                <w:rFonts w:ascii="仿宋_GB2312" w:hAnsi="仿宋_GB2312" w:eastAsia="仿宋_GB2312"/>
                <w:sz w:val="24"/>
              </w:rPr>
            </w:pPr>
          </w:p>
        </w:tc>
        <w:tc>
          <w:tcPr>
            <w:tcW w:w="3439" w:type="dxa"/>
            <w:vAlign w:val="center"/>
          </w:tcPr>
          <w:p w14:paraId="54911F8F">
            <w:pPr>
              <w:spacing w:line="360" w:lineRule="auto"/>
              <w:jc w:val="center"/>
              <w:rPr>
                <w:rFonts w:ascii="仿宋_GB2312" w:hAnsi="仿宋_GB2312" w:eastAsia="仿宋_GB2312"/>
                <w:sz w:val="24"/>
              </w:rPr>
            </w:pPr>
          </w:p>
        </w:tc>
        <w:tc>
          <w:tcPr>
            <w:tcW w:w="753" w:type="dxa"/>
            <w:vAlign w:val="center"/>
          </w:tcPr>
          <w:p w14:paraId="6CE6A88E">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40CE25A2">
            <w:pPr>
              <w:pStyle w:val="51"/>
              <w:spacing w:line="360" w:lineRule="auto"/>
              <w:jc w:val="center"/>
              <w:rPr>
                <w:rFonts w:hint="default" w:ascii="仿宋_GB2312" w:hAnsi="仿宋_GB2312" w:eastAsia="仿宋_GB2312"/>
                <w:sz w:val="24"/>
                <w:lang w:val="en-US" w:eastAsia="zh-CN"/>
              </w:rPr>
            </w:pPr>
          </w:p>
        </w:tc>
      </w:tr>
      <w:tr w14:paraId="7457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6CE49196">
            <w:pPr>
              <w:pStyle w:val="51"/>
              <w:numPr>
                <w:ilvl w:val="0"/>
                <w:numId w:val="0"/>
              </w:numPr>
              <w:spacing w:line="360" w:lineRule="auto"/>
              <w:ind w:leftChars="0"/>
              <w:rPr>
                <w:rFonts w:hint="default" w:ascii="仿宋_GB2312" w:hAnsi="仿宋_GB2312" w:eastAsia="仿宋_GB2312"/>
                <w:sz w:val="24"/>
                <w:lang w:val="en-US" w:eastAsia="zh-CN"/>
              </w:rPr>
            </w:pPr>
          </w:p>
        </w:tc>
        <w:tc>
          <w:tcPr>
            <w:tcW w:w="2902" w:type="dxa"/>
            <w:vAlign w:val="center"/>
          </w:tcPr>
          <w:p w14:paraId="320FE875">
            <w:pPr>
              <w:pStyle w:val="51"/>
              <w:spacing w:line="360" w:lineRule="auto"/>
              <w:rPr>
                <w:rFonts w:ascii="仿宋_GB2312" w:hAnsi="仿宋_GB2312" w:eastAsia="仿宋_GB2312"/>
                <w:sz w:val="24"/>
              </w:rPr>
            </w:pPr>
          </w:p>
        </w:tc>
        <w:tc>
          <w:tcPr>
            <w:tcW w:w="3439" w:type="dxa"/>
            <w:vAlign w:val="center"/>
          </w:tcPr>
          <w:p w14:paraId="55875770">
            <w:pPr>
              <w:spacing w:line="360" w:lineRule="auto"/>
              <w:jc w:val="center"/>
              <w:rPr>
                <w:rFonts w:ascii="仿宋_GB2312" w:hAnsi="仿宋_GB2312" w:eastAsia="仿宋_GB2312"/>
                <w:sz w:val="24"/>
              </w:rPr>
            </w:pPr>
          </w:p>
        </w:tc>
        <w:tc>
          <w:tcPr>
            <w:tcW w:w="753" w:type="dxa"/>
            <w:vAlign w:val="center"/>
          </w:tcPr>
          <w:p w14:paraId="53F728C4">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05681E2D">
            <w:pPr>
              <w:pStyle w:val="51"/>
              <w:spacing w:line="360" w:lineRule="auto"/>
              <w:jc w:val="center"/>
              <w:rPr>
                <w:rFonts w:hint="default" w:ascii="仿宋_GB2312" w:hAnsi="仿宋_GB2312" w:eastAsia="仿宋_GB2312"/>
                <w:sz w:val="24"/>
                <w:lang w:val="en-US" w:eastAsia="zh-CN"/>
              </w:rPr>
            </w:pPr>
          </w:p>
        </w:tc>
      </w:tr>
      <w:tr w14:paraId="7CBFA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8" w:type="dxa"/>
            <w:vAlign w:val="center"/>
          </w:tcPr>
          <w:p w14:paraId="2A2B98A3">
            <w:pPr>
              <w:pStyle w:val="51"/>
              <w:numPr>
                <w:ilvl w:val="0"/>
                <w:numId w:val="0"/>
              </w:numPr>
              <w:spacing w:line="360" w:lineRule="auto"/>
              <w:ind w:leftChars="0"/>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w:t>
            </w:r>
          </w:p>
        </w:tc>
        <w:tc>
          <w:tcPr>
            <w:tcW w:w="2902" w:type="dxa"/>
            <w:vAlign w:val="center"/>
          </w:tcPr>
          <w:p w14:paraId="47AA4DFA">
            <w:pPr>
              <w:pStyle w:val="51"/>
              <w:spacing w:line="360" w:lineRule="auto"/>
              <w:rPr>
                <w:rFonts w:ascii="仿宋_GB2312" w:hAnsi="仿宋_GB2312" w:eastAsia="仿宋_GB2312"/>
                <w:sz w:val="24"/>
              </w:rPr>
            </w:pPr>
          </w:p>
        </w:tc>
        <w:tc>
          <w:tcPr>
            <w:tcW w:w="3439" w:type="dxa"/>
            <w:vAlign w:val="center"/>
          </w:tcPr>
          <w:p w14:paraId="7DC179D5">
            <w:pPr>
              <w:spacing w:line="360" w:lineRule="auto"/>
              <w:jc w:val="center"/>
              <w:rPr>
                <w:rFonts w:ascii="仿宋_GB2312" w:hAnsi="仿宋_GB2312" w:eastAsia="仿宋_GB2312"/>
                <w:sz w:val="24"/>
              </w:rPr>
            </w:pPr>
          </w:p>
        </w:tc>
        <w:tc>
          <w:tcPr>
            <w:tcW w:w="753" w:type="dxa"/>
            <w:vAlign w:val="center"/>
          </w:tcPr>
          <w:p w14:paraId="6393EFE6">
            <w:pPr>
              <w:pStyle w:val="51"/>
              <w:spacing w:line="360" w:lineRule="auto"/>
              <w:jc w:val="center"/>
              <w:rPr>
                <w:rFonts w:hint="default" w:ascii="仿宋_GB2312" w:hAnsi="仿宋_GB2312" w:eastAsia="仿宋_GB2312"/>
                <w:sz w:val="24"/>
                <w:lang w:val="en-US" w:eastAsia="zh-CN"/>
              </w:rPr>
            </w:pPr>
          </w:p>
        </w:tc>
        <w:tc>
          <w:tcPr>
            <w:tcW w:w="1454" w:type="dxa"/>
            <w:vAlign w:val="center"/>
          </w:tcPr>
          <w:p w14:paraId="16BCC426">
            <w:pPr>
              <w:pStyle w:val="51"/>
              <w:spacing w:line="360" w:lineRule="auto"/>
              <w:jc w:val="center"/>
              <w:rPr>
                <w:rFonts w:hint="default" w:ascii="仿宋_GB2312" w:hAnsi="仿宋_GB2312" w:eastAsia="仿宋_GB2312"/>
                <w:sz w:val="24"/>
                <w:lang w:val="en-US" w:eastAsia="zh-CN"/>
              </w:rPr>
            </w:pPr>
          </w:p>
        </w:tc>
      </w:tr>
    </w:tbl>
    <w:p w14:paraId="4030A29E">
      <w:pPr>
        <w:ind w:left="0" w:leftChars="-295" w:right="-619" w:rightChars="-295" w:hanging="619" w:hangingChars="258"/>
        <w:jc w:val="both"/>
        <w:rPr>
          <w:rFonts w:hint="eastAsia" w:ascii="Calibri" w:hAnsi="Calibri" w:eastAsia="宋体" w:cs="Times New Roman"/>
          <w:b w:val="0"/>
          <w:kern w:val="2"/>
          <w:sz w:val="24"/>
          <w:szCs w:val="24"/>
          <w:lang w:val="en-US" w:eastAsia="zh-CN" w:bidi="ar-SA"/>
        </w:rPr>
      </w:pPr>
      <w:r>
        <w:rPr>
          <w:rFonts w:hint="eastAsia" w:ascii="Calibri" w:hAnsi="Calibri" w:eastAsia="宋体" w:cs="Times New Roman"/>
          <w:b w:val="0"/>
          <w:kern w:val="2"/>
          <w:sz w:val="24"/>
          <w:szCs w:val="24"/>
          <w:lang w:val="en-US" w:eastAsia="zh-CN" w:bidi="ar-SA"/>
        </w:rPr>
        <w:t>注:供应商须对照</w:t>
      </w:r>
      <w:r>
        <w:rPr>
          <w:rFonts w:hint="eastAsia" w:cs="Times New Roman"/>
          <w:b w:val="0"/>
          <w:kern w:val="2"/>
          <w:sz w:val="24"/>
          <w:szCs w:val="24"/>
          <w:lang w:val="en-US" w:eastAsia="zh-CN" w:bidi="ar-SA"/>
        </w:rPr>
        <w:t>采购</w:t>
      </w:r>
      <w:r>
        <w:rPr>
          <w:rFonts w:hint="eastAsia" w:ascii="Calibri" w:hAnsi="Calibri" w:eastAsia="宋体" w:cs="Times New Roman"/>
          <w:b w:val="0"/>
          <w:kern w:val="2"/>
          <w:sz w:val="24"/>
          <w:szCs w:val="24"/>
          <w:lang w:val="en-US" w:eastAsia="zh-CN" w:bidi="ar-SA"/>
        </w:rPr>
        <w:t>文件第三</w:t>
      </w:r>
      <w:r>
        <w:rPr>
          <w:rFonts w:hint="eastAsia" w:cs="Times New Roman"/>
          <w:b w:val="0"/>
          <w:kern w:val="2"/>
          <w:sz w:val="24"/>
          <w:szCs w:val="24"/>
          <w:lang w:val="en-US" w:eastAsia="zh-CN" w:bidi="ar-SA"/>
        </w:rPr>
        <w:t>部分</w:t>
      </w:r>
      <w:r>
        <w:rPr>
          <w:rFonts w:hint="eastAsia" w:ascii="Calibri" w:hAnsi="Calibri" w:eastAsia="宋体" w:cs="Times New Roman"/>
          <w:b w:val="0"/>
          <w:kern w:val="2"/>
          <w:sz w:val="24"/>
          <w:szCs w:val="24"/>
          <w:lang w:val="en-US" w:eastAsia="zh-CN" w:bidi="ar-SA"/>
        </w:rPr>
        <w:t>“采购</w:t>
      </w:r>
      <w:r>
        <w:rPr>
          <w:rFonts w:hint="eastAsia" w:cs="Times New Roman"/>
          <w:b w:val="0"/>
          <w:kern w:val="2"/>
          <w:sz w:val="24"/>
          <w:szCs w:val="24"/>
          <w:lang w:val="en-US" w:eastAsia="zh-CN" w:bidi="ar-SA"/>
        </w:rPr>
        <w:t>需</w:t>
      </w:r>
      <w:r>
        <w:rPr>
          <w:rFonts w:hint="eastAsia" w:ascii="Calibri" w:hAnsi="Calibri" w:eastAsia="宋体" w:cs="Times New Roman"/>
          <w:b w:val="0"/>
          <w:kern w:val="2"/>
          <w:sz w:val="24"/>
          <w:szCs w:val="24"/>
          <w:lang w:val="en-US" w:eastAsia="zh-CN" w:bidi="ar-SA"/>
        </w:rPr>
        <w:t>求</w:t>
      </w:r>
      <w:r>
        <w:rPr>
          <w:rFonts w:hint="eastAsia" w:eastAsia="宋体" w:cs="Times New Roman"/>
          <w:b w:val="0"/>
          <w:kern w:val="2"/>
          <w:sz w:val="24"/>
          <w:szCs w:val="24"/>
          <w:lang w:val="en-US" w:eastAsia="zh-CN" w:bidi="ar-SA"/>
        </w:rPr>
        <w:t>”</w:t>
      </w:r>
      <w:r>
        <w:rPr>
          <w:rFonts w:hint="eastAsia" w:ascii="Calibri" w:hAnsi="Calibri" w:eastAsia="宋体" w:cs="Times New Roman"/>
          <w:b w:val="0"/>
          <w:kern w:val="2"/>
          <w:sz w:val="24"/>
          <w:szCs w:val="24"/>
          <w:lang w:val="en-US" w:eastAsia="zh-CN" w:bidi="ar-SA"/>
        </w:rPr>
        <w:t>中</w:t>
      </w:r>
      <w:r>
        <w:rPr>
          <w:rFonts w:hint="eastAsia" w:eastAsia="宋体" w:cs="Times New Roman"/>
          <w:b w:val="0"/>
          <w:kern w:val="2"/>
          <w:sz w:val="24"/>
          <w:szCs w:val="24"/>
          <w:lang w:val="en-US" w:eastAsia="zh-CN" w:bidi="ar-SA"/>
        </w:rPr>
        <w:t>“</w:t>
      </w:r>
      <w:r>
        <w:rPr>
          <w:rFonts w:hint="eastAsia" w:cs="Times New Roman"/>
          <w:b w:val="0"/>
          <w:kern w:val="2"/>
          <w:sz w:val="24"/>
          <w:szCs w:val="24"/>
          <w:lang w:val="en-US" w:eastAsia="zh-CN" w:bidi="ar-SA"/>
        </w:rPr>
        <w:t>详细技术要求”及</w:t>
      </w:r>
      <w:r>
        <w:rPr>
          <w:rFonts w:hint="eastAsia" w:ascii="Calibri" w:hAnsi="Calibri" w:eastAsia="宋体" w:cs="Times New Roman"/>
          <w:b w:val="0"/>
          <w:kern w:val="2"/>
          <w:sz w:val="24"/>
          <w:szCs w:val="24"/>
          <w:lang w:val="en-US" w:eastAsia="zh-CN" w:bidi="ar-SA"/>
        </w:rPr>
        <w:t>第四</w:t>
      </w:r>
      <w:r>
        <w:rPr>
          <w:rFonts w:hint="eastAsia" w:cs="Times New Roman"/>
          <w:b w:val="0"/>
          <w:kern w:val="2"/>
          <w:sz w:val="24"/>
          <w:szCs w:val="24"/>
          <w:lang w:val="en-US" w:eastAsia="zh-CN" w:bidi="ar-SA"/>
        </w:rPr>
        <w:t>部分</w:t>
      </w:r>
      <w:r>
        <w:rPr>
          <w:rFonts w:hint="eastAsia" w:ascii="Calibri" w:hAnsi="Calibri" w:eastAsia="宋体" w:cs="Times New Roman"/>
          <w:b w:val="0"/>
          <w:kern w:val="2"/>
          <w:sz w:val="24"/>
          <w:szCs w:val="24"/>
          <w:lang w:val="en-US" w:eastAsia="zh-CN" w:bidi="ar-SA"/>
        </w:rPr>
        <w:t>“评审标准”</w:t>
      </w:r>
    </w:p>
    <w:p w14:paraId="0DE83F1C">
      <w:pPr>
        <w:ind w:left="-2" w:leftChars="-180" w:right="-619" w:rightChars="-295" w:hanging="376" w:hangingChars="157"/>
        <w:jc w:val="both"/>
        <w:rPr>
          <w:rFonts w:hint="eastAsia" w:ascii="Calibri" w:hAnsi="Calibri" w:eastAsia="宋体" w:cs="Times New Roman"/>
          <w:b w:val="0"/>
          <w:kern w:val="2"/>
          <w:sz w:val="24"/>
          <w:szCs w:val="24"/>
          <w:lang w:val="en-US" w:eastAsia="zh-CN" w:bidi="ar-SA"/>
        </w:rPr>
      </w:pPr>
      <w:r>
        <w:rPr>
          <w:rFonts w:hint="eastAsia" w:ascii="Calibri" w:hAnsi="Calibri" w:eastAsia="宋体" w:cs="Times New Roman"/>
          <w:b w:val="0"/>
          <w:kern w:val="2"/>
          <w:sz w:val="24"/>
          <w:szCs w:val="24"/>
          <w:lang w:val="en-US" w:eastAsia="zh-CN" w:bidi="ar-SA"/>
        </w:rPr>
        <w:t>中</w:t>
      </w:r>
      <w:r>
        <w:rPr>
          <w:rFonts w:hint="eastAsia" w:cs="Times New Roman"/>
          <w:b w:val="0"/>
          <w:kern w:val="2"/>
          <w:sz w:val="24"/>
          <w:szCs w:val="24"/>
          <w:lang w:val="en-US" w:eastAsia="zh-CN" w:bidi="ar-SA"/>
        </w:rPr>
        <w:t>的“</w:t>
      </w:r>
      <w:r>
        <w:rPr>
          <w:rFonts w:hint="eastAsia" w:ascii="Calibri" w:hAnsi="Calibri" w:eastAsia="宋体" w:cs="Times New Roman"/>
          <w:b w:val="0"/>
          <w:kern w:val="2"/>
          <w:sz w:val="24"/>
          <w:szCs w:val="24"/>
          <w:lang w:val="en-US" w:eastAsia="zh-CN" w:bidi="ar-SA"/>
        </w:rPr>
        <w:t>商务评审”标有“</w:t>
      </w:r>
      <w:r>
        <w:rPr>
          <w:rFonts w:hint="eastAsia" w:ascii="微软雅黑" w:hAnsi="微软雅黑" w:eastAsia="微软雅黑" w:cs="微软雅黑"/>
          <w:b w:val="0"/>
          <w:kern w:val="2"/>
          <w:sz w:val="24"/>
          <w:szCs w:val="24"/>
          <w:lang w:val="en-US" w:eastAsia="zh-CN" w:bidi="ar-SA"/>
        </w:rPr>
        <w:t>▲</w:t>
      </w:r>
      <w:r>
        <w:rPr>
          <w:rFonts w:hint="eastAsia" w:ascii="Calibri" w:hAnsi="Calibri" w:eastAsia="宋体" w:cs="Times New Roman"/>
          <w:b w:val="0"/>
          <w:kern w:val="2"/>
          <w:sz w:val="24"/>
          <w:szCs w:val="24"/>
          <w:lang w:val="en-US" w:eastAsia="zh-CN" w:bidi="ar-SA"/>
        </w:rPr>
        <w:t>”号条款要求进行逐项说明是否满足要求，并附相关证明文</w:t>
      </w:r>
    </w:p>
    <w:p w14:paraId="097521A1">
      <w:pPr>
        <w:ind w:left="-2" w:leftChars="-180" w:right="-619" w:rightChars="-295" w:hanging="376" w:hangingChars="157"/>
        <w:jc w:val="both"/>
        <w:rPr>
          <w:rFonts w:hint="eastAsia" w:ascii="Calibri" w:hAnsi="Calibri" w:eastAsia="宋体" w:cs="Times New Roman"/>
          <w:b w:val="0"/>
          <w:kern w:val="2"/>
          <w:sz w:val="24"/>
          <w:szCs w:val="24"/>
          <w:lang w:val="en-US" w:eastAsia="zh-CN" w:bidi="ar-SA"/>
        </w:rPr>
      </w:pPr>
      <w:r>
        <w:rPr>
          <w:rFonts w:hint="eastAsia" w:ascii="Calibri" w:hAnsi="Calibri" w:eastAsia="宋体" w:cs="Times New Roman"/>
          <w:b w:val="0"/>
          <w:kern w:val="2"/>
          <w:sz w:val="24"/>
          <w:szCs w:val="24"/>
          <w:lang w:val="en-US" w:eastAsia="zh-CN" w:bidi="ar-SA"/>
        </w:rPr>
        <w:t>件，同时将相关证明文件的相应页码填写到上表“响应</w:t>
      </w:r>
      <w:r>
        <w:rPr>
          <w:rFonts w:hint="eastAsia" w:cs="Times New Roman"/>
          <w:b w:val="0"/>
          <w:kern w:val="2"/>
          <w:sz w:val="24"/>
          <w:szCs w:val="24"/>
          <w:lang w:val="en-US" w:eastAsia="zh-CN" w:bidi="ar-SA"/>
        </w:rPr>
        <w:t>具体</w:t>
      </w:r>
      <w:r>
        <w:rPr>
          <w:rFonts w:hint="eastAsia" w:ascii="Calibri" w:hAnsi="Calibri" w:eastAsia="宋体" w:cs="Times New Roman"/>
          <w:b w:val="0"/>
          <w:kern w:val="2"/>
          <w:sz w:val="24"/>
          <w:szCs w:val="24"/>
          <w:lang w:val="en-US" w:eastAsia="zh-CN" w:bidi="ar-SA"/>
        </w:rPr>
        <w:t>页码”中。</w:t>
      </w:r>
    </w:p>
    <w:p w14:paraId="5A1F2E08">
      <w:pPr>
        <w:rPr>
          <w:rFonts w:hint="eastAsia"/>
          <w:lang w:val="en-US" w:eastAsia="zh-CN"/>
        </w:rPr>
      </w:pPr>
    </w:p>
    <w:p w14:paraId="5C6411DF">
      <w:pPr>
        <w:pStyle w:val="3"/>
        <w:rPr>
          <w:rFonts w:hint="eastAsia"/>
          <w:lang w:val="en-US" w:eastAsia="zh-CN"/>
        </w:rPr>
      </w:pPr>
    </w:p>
    <w:p w14:paraId="3B8770EB">
      <w:pPr>
        <w:rPr>
          <w:rFonts w:hint="eastAsia"/>
          <w:lang w:val="en-US" w:eastAsia="zh-CN"/>
        </w:rPr>
      </w:pPr>
    </w:p>
    <w:p w14:paraId="1D1B7D0D">
      <w:pPr>
        <w:pStyle w:val="3"/>
        <w:rPr>
          <w:rFonts w:hint="eastAsia"/>
          <w:lang w:val="en-US" w:eastAsia="zh-CN"/>
        </w:rPr>
      </w:pPr>
    </w:p>
    <w:p w14:paraId="735B8600">
      <w:pPr>
        <w:pStyle w:val="4"/>
        <w:bidi w:val="0"/>
        <w:jc w:val="center"/>
        <w:rPr>
          <w:rFonts w:hint="eastAsia"/>
          <w:lang w:val="en-US" w:eastAsia="zh-CN"/>
        </w:rPr>
      </w:pPr>
      <w:r>
        <w:rPr>
          <w:rFonts w:hint="eastAsia"/>
          <w:lang w:val="en-US" w:eastAsia="zh-CN"/>
        </w:rPr>
        <w:t>商务评审、技术评审、价格（综合评分）</w:t>
      </w:r>
    </w:p>
    <w:p w14:paraId="798B0AAD">
      <w:pPr>
        <w:rPr>
          <w:rFonts w:hint="eastAsia"/>
          <w:lang w:val="en-US" w:eastAsia="zh-CN"/>
        </w:rPr>
      </w:pPr>
      <w:r>
        <w:rPr>
          <w:rFonts w:hint="eastAsia"/>
          <w:lang w:val="en-US" w:eastAsia="zh-CN"/>
        </w:rPr>
        <w:t>采购项目名称：</w:t>
      </w:r>
    </w:p>
    <w:p w14:paraId="66364BE8">
      <w:pPr>
        <w:rPr>
          <w:rFonts w:hint="eastAsia"/>
          <w:lang w:val="en-US" w:eastAsia="zh-CN"/>
        </w:rPr>
      </w:pPr>
      <w:r>
        <w:rPr>
          <w:rFonts w:hint="eastAsia"/>
          <w:lang w:val="en-US" w:eastAsia="zh-CN"/>
        </w:rPr>
        <w:t>采购项目编号：</w:t>
      </w:r>
    </w:p>
    <w:tbl>
      <w:tblPr>
        <w:tblStyle w:val="10"/>
        <w:tblpPr w:leftFromText="180" w:rightFromText="180" w:vertAnchor="text" w:horzAnchor="page" w:tblpX="1767" w:tblpY="649"/>
        <w:tblOverlap w:val="never"/>
        <w:tblW w:w="90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811"/>
        <w:gridCol w:w="1068"/>
        <w:gridCol w:w="3234"/>
        <w:gridCol w:w="1236"/>
        <w:gridCol w:w="1133"/>
        <w:gridCol w:w="803"/>
      </w:tblGrid>
      <w:tr w14:paraId="52371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trPr>
        <w:tc>
          <w:tcPr>
            <w:tcW w:w="748" w:type="dxa"/>
            <w:vAlign w:val="center"/>
          </w:tcPr>
          <w:p w14:paraId="41A7A2A2">
            <w:pPr>
              <w:bidi w:val="0"/>
            </w:pPr>
            <w:r>
              <w:rPr>
                <w:rFonts w:hint="eastAsia"/>
              </w:rPr>
              <w:t>内容</w:t>
            </w:r>
          </w:p>
        </w:tc>
        <w:tc>
          <w:tcPr>
            <w:tcW w:w="811" w:type="dxa"/>
            <w:vAlign w:val="center"/>
          </w:tcPr>
          <w:p w14:paraId="458F11BD">
            <w:pPr>
              <w:bidi w:val="0"/>
            </w:pPr>
            <w:r>
              <w:rPr>
                <w:rFonts w:hint="eastAsia"/>
              </w:rPr>
              <w:t>评审因素</w:t>
            </w:r>
          </w:p>
        </w:tc>
        <w:tc>
          <w:tcPr>
            <w:tcW w:w="1068" w:type="dxa"/>
            <w:vAlign w:val="center"/>
          </w:tcPr>
          <w:p w14:paraId="475142BE">
            <w:pPr>
              <w:bidi w:val="0"/>
              <w:jc w:val="center"/>
            </w:pPr>
            <w:r>
              <w:rPr>
                <w:rFonts w:hint="eastAsia"/>
              </w:rPr>
              <w:t>分值</w:t>
            </w:r>
          </w:p>
        </w:tc>
        <w:tc>
          <w:tcPr>
            <w:tcW w:w="3234" w:type="dxa"/>
            <w:tcBorders>
              <w:right w:val="single" w:color="auto" w:sz="4" w:space="0"/>
            </w:tcBorders>
            <w:vAlign w:val="center"/>
          </w:tcPr>
          <w:p w14:paraId="1EA4D938">
            <w:pPr>
              <w:bidi w:val="0"/>
            </w:pPr>
            <w:r>
              <w:rPr>
                <w:rFonts w:hint="eastAsia"/>
              </w:rPr>
              <w:t>评审标准</w:t>
            </w:r>
          </w:p>
        </w:tc>
        <w:tc>
          <w:tcPr>
            <w:tcW w:w="1236" w:type="dxa"/>
            <w:tcBorders>
              <w:left w:val="single" w:color="auto" w:sz="4" w:space="0"/>
              <w:right w:val="single" w:color="auto" w:sz="4" w:space="0"/>
            </w:tcBorders>
            <w:vAlign w:val="center"/>
          </w:tcPr>
          <w:p w14:paraId="0157BBAA">
            <w:pPr>
              <w:bidi w:val="0"/>
              <w:rPr>
                <w:rFonts w:hint="eastAsia"/>
              </w:rPr>
            </w:pPr>
            <w:r>
              <w:rPr>
                <w:rFonts w:hint="eastAsia"/>
                <w:lang w:val="en-US" w:eastAsia="zh-CN"/>
              </w:rPr>
              <w:t>投标文件响应部分</w:t>
            </w:r>
          </w:p>
        </w:tc>
        <w:tc>
          <w:tcPr>
            <w:tcW w:w="1133" w:type="dxa"/>
            <w:tcBorders>
              <w:left w:val="single" w:color="auto" w:sz="4" w:space="0"/>
            </w:tcBorders>
            <w:vAlign w:val="center"/>
          </w:tcPr>
          <w:p w14:paraId="2F84BF74">
            <w:pPr>
              <w:bidi w:val="0"/>
              <w:ind w:firstLine="210" w:firstLineChars="100"/>
              <w:rPr>
                <w:rFonts w:hint="eastAsia"/>
                <w:lang w:val="en-US" w:eastAsia="zh-CN"/>
              </w:rPr>
            </w:pPr>
            <w:r>
              <w:rPr>
                <w:rFonts w:hint="eastAsia"/>
                <w:lang w:val="en-US" w:eastAsia="zh-CN"/>
              </w:rPr>
              <w:t>响应</w:t>
            </w:r>
          </w:p>
          <w:p w14:paraId="3CFD22EF">
            <w:pPr>
              <w:bidi w:val="0"/>
              <w:ind w:firstLine="210" w:firstLineChars="100"/>
              <w:rPr>
                <w:rFonts w:hint="eastAsia"/>
              </w:rPr>
            </w:pPr>
            <w:r>
              <w:rPr>
                <w:rFonts w:hint="eastAsia"/>
                <w:lang w:val="en-US" w:eastAsia="zh-CN"/>
              </w:rPr>
              <w:t>/偏离</w:t>
            </w:r>
          </w:p>
        </w:tc>
        <w:tc>
          <w:tcPr>
            <w:tcW w:w="803" w:type="dxa"/>
            <w:vAlign w:val="center"/>
          </w:tcPr>
          <w:p w14:paraId="3523C268">
            <w:pPr>
              <w:bidi w:val="0"/>
              <w:rPr>
                <w:rFonts w:hint="default"/>
                <w:lang w:val="en-US" w:eastAsia="zh-CN"/>
              </w:rPr>
            </w:pPr>
            <w:r>
              <w:rPr>
                <w:rFonts w:hint="eastAsia"/>
                <w:lang w:val="en-US" w:eastAsia="zh-CN"/>
              </w:rPr>
              <w:t>响应具体页码</w:t>
            </w:r>
          </w:p>
        </w:tc>
      </w:tr>
      <w:tr w14:paraId="3ECA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trPr>
        <w:tc>
          <w:tcPr>
            <w:tcW w:w="748" w:type="dxa"/>
            <w:vAlign w:val="center"/>
          </w:tcPr>
          <w:p w14:paraId="72CCCBA4">
            <w:pPr>
              <w:bidi w:val="0"/>
            </w:pPr>
          </w:p>
        </w:tc>
        <w:tc>
          <w:tcPr>
            <w:tcW w:w="811" w:type="dxa"/>
            <w:vAlign w:val="center"/>
          </w:tcPr>
          <w:p w14:paraId="3778F0FC">
            <w:pPr>
              <w:bidi w:val="0"/>
            </w:pPr>
          </w:p>
        </w:tc>
        <w:tc>
          <w:tcPr>
            <w:tcW w:w="1068" w:type="dxa"/>
            <w:vAlign w:val="center"/>
          </w:tcPr>
          <w:p w14:paraId="698173CE">
            <w:pPr>
              <w:bidi w:val="0"/>
            </w:pPr>
          </w:p>
        </w:tc>
        <w:tc>
          <w:tcPr>
            <w:tcW w:w="3234" w:type="dxa"/>
            <w:tcBorders>
              <w:right w:val="single" w:color="auto" w:sz="4" w:space="0"/>
            </w:tcBorders>
            <w:vAlign w:val="center"/>
          </w:tcPr>
          <w:p w14:paraId="62BAEC2C">
            <w:pPr>
              <w:bidi w:val="0"/>
            </w:pPr>
          </w:p>
        </w:tc>
        <w:tc>
          <w:tcPr>
            <w:tcW w:w="1236" w:type="dxa"/>
            <w:tcBorders>
              <w:left w:val="single" w:color="auto" w:sz="4" w:space="0"/>
              <w:right w:val="single" w:color="auto" w:sz="4" w:space="0"/>
            </w:tcBorders>
            <w:vAlign w:val="center"/>
          </w:tcPr>
          <w:p w14:paraId="379944FB">
            <w:pPr>
              <w:bidi w:val="0"/>
            </w:pPr>
          </w:p>
        </w:tc>
        <w:tc>
          <w:tcPr>
            <w:tcW w:w="1133" w:type="dxa"/>
            <w:tcBorders>
              <w:left w:val="single" w:color="auto" w:sz="4" w:space="0"/>
            </w:tcBorders>
            <w:vAlign w:val="center"/>
          </w:tcPr>
          <w:p w14:paraId="726D5C95">
            <w:pPr>
              <w:bidi w:val="0"/>
            </w:pPr>
          </w:p>
        </w:tc>
        <w:tc>
          <w:tcPr>
            <w:tcW w:w="803" w:type="dxa"/>
            <w:vAlign w:val="center"/>
          </w:tcPr>
          <w:p w14:paraId="5A9D5F27">
            <w:pPr>
              <w:bidi w:val="0"/>
              <w:rPr>
                <w:rFonts w:hint="default"/>
                <w:lang w:val="en-US"/>
              </w:rPr>
            </w:pPr>
          </w:p>
        </w:tc>
      </w:tr>
      <w:tr w14:paraId="2CFCE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748" w:type="dxa"/>
            <w:vAlign w:val="center"/>
          </w:tcPr>
          <w:p w14:paraId="5C461FEB">
            <w:pPr>
              <w:bidi w:val="0"/>
            </w:pPr>
          </w:p>
        </w:tc>
        <w:tc>
          <w:tcPr>
            <w:tcW w:w="811" w:type="dxa"/>
            <w:vAlign w:val="center"/>
          </w:tcPr>
          <w:p w14:paraId="5E84E35A">
            <w:pPr>
              <w:bidi w:val="0"/>
            </w:pPr>
          </w:p>
        </w:tc>
        <w:tc>
          <w:tcPr>
            <w:tcW w:w="1068" w:type="dxa"/>
            <w:vAlign w:val="center"/>
          </w:tcPr>
          <w:p w14:paraId="367FC65B">
            <w:pPr>
              <w:bidi w:val="0"/>
            </w:pPr>
          </w:p>
        </w:tc>
        <w:tc>
          <w:tcPr>
            <w:tcW w:w="3234" w:type="dxa"/>
            <w:tcBorders>
              <w:right w:val="single" w:color="auto" w:sz="4" w:space="0"/>
            </w:tcBorders>
          </w:tcPr>
          <w:p w14:paraId="6140101A">
            <w:pPr>
              <w:bidi w:val="0"/>
            </w:pPr>
          </w:p>
        </w:tc>
        <w:tc>
          <w:tcPr>
            <w:tcW w:w="1236" w:type="dxa"/>
            <w:tcBorders>
              <w:left w:val="single" w:color="auto" w:sz="4" w:space="0"/>
              <w:right w:val="single" w:color="auto" w:sz="4" w:space="0"/>
            </w:tcBorders>
          </w:tcPr>
          <w:p w14:paraId="1160412F">
            <w:pPr>
              <w:bidi w:val="0"/>
            </w:pPr>
          </w:p>
        </w:tc>
        <w:tc>
          <w:tcPr>
            <w:tcW w:w="1133" w:type="dxa"/>
            <w:tcBorders>
              <w:left w:val="single" w:color="auto" w:sz="4" w:space="0"/>
            </w:tcBorders>
          </w:tcPr>
          <w:p w14:paraId="02B18E3C">
            <w:pPr>
              <w:bidi w:val="0"/>
            </w:pPr>
          </w:p>
        </w:tc>
        <w:tc>
          <w:tcPr>
            <w:tcW w:w="803" w:type="dxa"/>
            <w:vAlign w:val="center"/>
          </w:tcPr>
          <w:p w14:paraId="06A3C37C">
            <w:pPr>
              <w:bidi w:val="0"/>
              <w:rPr>
                <w:rFonts w:hint="default"/>
                <w:lang w:val="en-US"/>
              </w:rPr>
            </w:pPr>
          </w:p>
        </w:tc>
      </w:tr>
      <w:tr w14:paraId="555EB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trPr>
        <w:tc>
          <w:tcPr>
            <w:tcW w:w="748" w:type="dxa"/>
            <w:vAlign w:val="center"/>
          </w:tcPr>
          <w:p w14:paraId="0A6DB1FC">
            <w:pPr>
              <w:bidi w:val="0"/>
            </w:pPr>
          </w:p>
        </w:tc>
        <w:tc>
          <w:tcPr>
            <w:tcW w:w="811" w:type="dxa"/>
            <w:vAlign w:val="center"/>
          </w:tcPr>
          <w:p w14:paraId="093297A4">
            <w:pPr>
              <w:bidi w:val="0"/>
            </w:pPr>
          </w:p>
        </w:tc>
        <w:tc>
          <w:tcPr>
            <w:tcW w:w="1068" w:type="dxa"/>
            <w:vAlign w:val="center"/>
          </w:tcPr>
          <w:p w14:paraId="7DD0346C">
            <w:pPr>
              <w:bidi w:val="0"/>
            </w:pPr>
          </w:p>
        </w:tc>
        <w:tc>
          <w:tcPr>
            <w:tcW w:w="3234" w:type="dxa"/>
            <w:tcBorders>
              <w:right w:val="single" w:color="auto" w:sz="4" w:space="0"/>
            </w:tcBorders>
            <w:vAlign w:val="center"/>
          </w:tcPr>
          <w:p w14:paraId="7491110A">
            <w:pPr>
              <w:bidi w:val="0"/>
            </w:pPr>
          </w:p>
        </w:tc>
        <w:tc>
          <w:tcPr>
            <w:tcW w:w="1236" w:type="dxa"/>
            <w:tcBorders>
              <w:left w:val="single" w:color="auto" w:sz="4" w:space="0"/>
              <w:right w:val="single" w:color="auto" w:sz="4" w:space="0"/>
            </w:tcBorders>
            <w:vAlign w:val="center"/>
          </w:tcPr>
          <w:p w14:paraId="32F2D0E0">
            <w:pPr>
              <w:bidi w:val="0"/>
            </w:pPr>
          </w:p>
        </w:tc>
        <w:tc>
          <w:tcPr>
            <w:tcW w:w="1133" w:type="dxa"/>
            <w:tcBorders>
              <w:left w:val="single" w:color="auto" w:sz="4" w:space="0"/>
            </w:tcBorders>
            <w:vAlign w:val="center"/>
          </w:tcPr>
          <w:p w14:paraId="6152831D">
            <w:pPr>
              <w:bidi w:val="0"/>
            </w:pPr>
          </w:p>
        </w:tc>
        <w:tc>
          <w:tcPr>
            <w:tcW w:w="803" w:type="dxa"/>
            <w:vAlign w:val="center"/>
          </w:tcPr>
          <w:p w14:paraId="19C7B3A5">
            <w:pPr>
              <w:bidi w:val="0"/>
            </w:pPr>
          </w:p>
        </w:tc>
      </w:tr>
      <w:tr w14:paraId="0D242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trPr>
        <w:tc>
          <w:tcPr>
            <w:tcW w:w="748" w:type="dxa"/>
            <w:vAlign w:val="center"/>
          </w:tcPr>
          <w:p w14:paraId="46450FF9">
            <w:pPr>
              <w:bidi w:val="0"/>
            </w:pPr>
          </w:p>
        </w:tc>
        <w:tc>
          <w:tcPr>
            <w:tcW w:w="811" w:type="dxa"/>
            <w:vAlign w:val="center"/>
          </w:tcPr>
          <w:p w14:paraId="5AE3D19C">
            <w:pPr>
              <w:bidi w:val="0"/>
            </w:pPr>
          </w:p>
        </w:tc>
        <w:tc>
          <w:tcPr>
            <w:tcW w:w="1068" w:type="dxa"/>
            <w:vAlign w:val="center"/>
          </w:tcPr>
          <w:p w14:paraId="47820291">
            <w:pPr>
              <w:bidi w:val="0"/>
            </w:pPr>
          </w:p>
        </w:tc>
        <w:tc>
          <w:tcPr>
            <w:tcW w:w="3234" w:type="dxa"/>
            <w:tcBorders>
              <w:right w:val="single" w:color="auto" w:sz="4" w:space="0"/>
            </w:tcBorders>
            <w:vAlign w:val="center"/>
          </w:tcPr>
          <w:p w14:paraId="41DA4E2B">
            <w:pPr>
              <w:bidi w:val="0"/>
            </w:pPr>
          </w:p>
        </w:tc>
        <w:tc>
          <w:tcPr>
            <w:tcW w:w="1236" w:type="dxa"/>
            <w:tcBorders>
              <w:left w:val="single" w:color="auto" w:sz="4" w:space="0"/>
              <w:right w:val="single" w:color="auto" w:sz="4" w:space="0"/>
            </w:tcBorders>
            <w:vAlign w:val="center"/>
          </w:tcPr>
          <w:p w14:paraId="3AE52407">
            <w:pPr>
              <w:bidi w:val="0"/>
            </w:pPr>
          </w:p>
        </w:tc>
        <w:tc>
          <w:tcPr>
            <w:tcW w:w="1133" w:type="dxa"/>
            <w:tcBorders>
              <w:left w:val="single" w:color="auto" w:sz="4" w:space="0"/>
            </w:tcBorders>
            <w:vAlign w:val="center"/>
          </w:tcPr>
          <w:p w14:paraId="13DE9824">
            <w:pPr>
              <w:bidi w:val="0"/>
            </w:pPr>
          </w:p>
        </w:tc>
        <w:tc>
          <w:tcPr>
            <w:tcW w:w="803" w:type="dxa"/>
            <w:vAlign w:val="center"/>
          </w:tcPr>
          <w:p w14:paraId="25E3AEB8">
            <w:pPr>
              <w:bidi w:val="0"/>
            </w:pPr>
          </w:p>
        </w:tc>
      </w:tr>
      <w:tr w14:paraId="0E62F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trPr>
        <w:tc>
          <w:tcPr>
            <w:tcW w:w="748" w:type="dxa"/>
            <w:vAlign w:val="center"/>
          </w:tcPr>
          <w:p w14:paraId="6F20E3C1">
            <w:pPr>
              <w:bidi w:val="0"/>
            </w:pPr>
          </w:p>
        </w:tc>
        <w:tc>
          <w:tcPr>
            <w:tcW w:w="811" w:type="dxa"/>
            <w:vAlign w:val="center"/>
          </w:tcPr>
          <w:p w14:paraId="71C2D07B">
            <w:pPr>
              <w:bidi w:val="0"/>
            </w:pPr>
          </w:p>
        </w:tc>
        <w:tc>
          <w:tcPr>
            <w:tcW w:w="1068" w:type="dxa"/>
            <w:vAlign w:val="center"/>
          </w:tcPr>
          <w:p w14:paraId="2F2B835D">
            <w:pPr>
              <w:bidi w:val="0"/>
            </w:pPr>
          </w:p>
        </w:tc>
        <w:tc>
          <w:tcPr>
            <w:tcW w:w="3234" w:type="dxa"/>
            <w:tcBorders>
              <w:right w:val="single" w:color="auto" w:sz="4" w:space="0"/>
            </w:tcBorders>
            <w:vAlign w:val="center"/>
          </w:tcPr>
          <w:p w14:paraId="14E611EA">
            <w:pPr>
              <w:bidi w:val="0"/>
            </w:pPr>
          </w:p>
        </w:tc>
        <w:tc>
          <w:tcPr>
            <w:tcW w:w="1236" w:type="dxa"/>
            <w:tcBorders>
              <w:left w:val="single" w:color="auto" w:sz="4" w:space="0"/>
              <w:right w:val="single" w:color="auto" w:sz="4" w:space="0"/>
            </w:tcBorders>
            <w:vAlign w:val="center"/>
          </w:tcPr>
          <w:p w14:paraId="368FC01F">
            <w:pPr>
              <w:bidi w:val="0"/>
            </w:pPr>
          </w:p>
        </w:tc>
        <w:tc>
          <w:tcPr>
            <w:tcW w:w="1133" w:type="dxa"/>
            <w:tcBorders>
              <w:left w:val="single" w:color="auto" w:sz="4" w:space="0"/>
            </w:tcBorders>
            <w:vAlign w:val="center"/>
          </w:tcPr>
          <w:p w14:paraId="6CFFCF74">
            <w:pPr>
              <w:bidi w:val="0"/>
            </w:pPr>
          </w:p>
        </w:tc>
        <w:tc>
          <w:tcPr>
            <w:tcW w:w="803" w:type="dxa"/>
            <w:vAlign w:val="center"/>
          </w:tcPr>
          <w:p w14:paraId="1A40CC0C">
            <w:pPr>
              <w:bidi w:val="0"/>
            </w:pPr>
          </w:p>
        </w:tc>
      </w:tr>
      <w:tr w14:paraId="64BF4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trPr>
        <w:tc>
          <w:tcPr>
            <w:tcW w:w="748" w:type="dxa"/>
            <w:vAlign w:val="center"/>
          </w:tcPr>
          <w:p w14:paraId="14B8458C">
            <w:pPr>
              <w:bidi w:val="0"/>
              <w:rPr>
                <w:rFonts w:hint="default"/>
                <w:lang w:val="en-US" w:eastAsia="zh-CN"/>
              </w:rPr>
            </w:pPr>
            <w:r>
              <w:rPr>
                <w:rFonts w:hint="eastAsia"/>
                <w:lang w:val="en-US" w:eastAsia="zh-CN"/>
              </w:rPr>
              <w:t>...</w:t>
            </w:r>
          </w:p>
        </w:tc>
        <w:tc>
          <w:tcPr>
            <w:tcW w:w="811" w:type="dxa"/>
            <w:vAlign w:val="center"/>
          </w:tcPr>
          <w:p w14:paraId="171A7786">
            <w:pPr>
              <w:bidi w:val="0"/>
            </w:pPr>
          </w:p>
        </w:tc>
        <w:tc>
          <w:tcPr>
            <w:tcW w:w="1068" w:type="dxa"/>
            <w:vAlign w:val="center"/>
          </w:tcPr>
          <w:p w14:paraId="7981E9DE">
            <w:pPr>
              <w:bidi w:val="0"/>
            </w:pPr>
          </w:p>
        </w:tc>
        <w:tc>
          <w:tcPr>
            <w:tcW w:w="3234" w:type="dxa"/>
            <w:tcBorders>
              <w:right w:val="single" w:color="auto" w:sz="4" w:space="0"/>
            </w:tcBorders>
            <w:vAlign w:val="center"/>
          </w:tcPr>
          <w:p w14:paraId="458DF009">
            <w:pPr>
              <w:bidi w:val="0"/>
            </w:pPr>
          </w:p>
        </w:tc>
        <w:tc>
          <w:tcPr>
            <w:tcW w:w="1236" w:type="dxa"/>
            <w:tcBorders>
              <w:left w:val="single" w:color="auto" w:sz="4" w:space="0"/>
              <w:right w:val="single" w:color="auto" w:sz="4" w:space="0"/>
            </w:tcBorders>
            <w:vAlign w:val="center"/>
          </w:tcPr>
          <w:p w14:paraId="14FD0F19">
            <w:pPr>
              <w:bidi w:val="0"/>
            </w:pPr>
          </w:p>
        </w:tc>
        <w:tc>
          <w:tcPr>
            <w:tcW w:w="1133" w:type="dxa"/>
            <w:tcBorders>
              <w:left w:val="single" w:color="auto" w:sz="4" w:space="0"/>
            </w:tcBorders>
            <w:vAlign w:val="center"/>
          </w:tcPr>
          <w:p w14:paraId="1FE8C66E">
            <w:pPr>
              <w:bidi w:val="0"/>
            </w:pPr>
          </w:p>
        </w:tc>
        <w:tc>
          <w:tcPr>
            <w:tcW w:w="803" w:type="dxa"/>
            <w:vAlign w:val="center"/>
          </w:tcPr>
          <w:p w14:paraId="282B3101">
            <w:pPr>
              <w:bidi w:val="0"/>
            </w:pPr>
          </w:p>
        </w:tc>
      </w:tr>
    </w:tbl>
    <w:p w14:paraId="769D51CD">
      <w:pPr>
        <w:pStyle w:val="40"/>
        <w:spacing w:before="0" w:after="0" w:line="240" w:lineRule="auto"/>
        <w:jc w:val="center"/>
        <w:rPr>
          <w:rFonts w:hint="default" w:ascii="宋体" w:hAnsi="宋体" w:eastAsia="宋体"/>
          <w:color w:val="000000"/>
          <w:kern w:val="0"/>
          <w:szCs w:val="28"/>
          <w:lang w:val="en-US" w:eastAsia="zh-CN"/>
        </w:rPr>
      </w:pPr>
    </w:p>
    <w:p w14:paraId="6866C2FE">
      <w:pPr>
        <w:bidi w:val="0"/>
        <w:ind w:left="420" w:hanging="420" w:hangingChars="200"/>
        <w:rPr>
          <w:rFonts w:hint="default"/>
          <w:lang w:val="en-US" w:eastAsia="zh-CN"/>
        </w:rPr>
      </w:pPr>
    </w:p>
    <w:p w14:paraId="5DE9CA07">
      <w:pPr>
        <w:bidi w:val="0"/>
        <w:ind w:left="420" w:hanging="420" w:hangingChars="200"/>
        <w:rPr>
          <w:rFonts w:hint="default"/>
          <w:lang w:val="en-US" w:eastAsia="zh-CN"/>
        </w:rPr>
      </w:pPr>
      <w:r>
        <w:rPr>
          <w:rFonts w:hint="default"/>
          <w:lang w:val="en-US" w:eastAsia="zh-CN"/>
        </w:rPr>
        <w:t>注:1.</w:t>
      </w:r>
      <w:r>
        <w:rPr>
          <w:rFonts w:hint="eastAsia"/>
          <w:lang w:val="en-US" w:eastAsia="zh-CN"/>
        </w:rPr>
        <w:t>投标</w:t>
      </w:r>
      <w:r>
        <w:rPr>
          <w:rFonts w:hint="default"/>
          <w:lang w:val="en-US" w:eastAsia="zh-CN"/>
        </w:rPr>
        <w:t>供应商须对照</w:t>
      </w:r>
      <w:r>
        <w:rPr>
          <w:rFonts w:hint="eastAsia"/>
          <w:lang w:val="en-US" w:eastAsia="zh-CN"/>
        </w:rPr>
        <w:t>采购</w:t>
      </w:r>
      <w:r>
        <w:rPr>
          <w:rFonts w:hint="default"/>
          <w:lang w:val="en-US" w:eastAsia="zh-CN"/>
        </w:rPr>
        <w:t>文件第</w:t>
      </w:r>
      <w:r>
        <w:rPr>
          <w:rFonts w:hint="eastAsia"/>
          <w:lang w:val="en-US" w:eastAsia="zh-CN"/>
        </w:rPr>
        <w:t>四部分</w:t>
      </w:r>
      <w:r>
        <w:rPr>
          <w:rFonts w:hint="default"/>
          <w:lang w:val="en-US" w:eastAsia="zh-CN"/>
        </w:rPr>
        <w:t>“</w:t>
      </w:r>
      <w:r>
        <w:rPr>
          <w:rFonts w:hint="eastAsia"/>
          <w:lang w:val="en-US" w:eastAsia="zh-CN"/>
        </w:rPr>
        <w:t>评审标准</w:t>
      </w:r>
      <w:r>
        <w:rPr>
          <w:rFonts w:hint="default"/>
          <w:lang w:val="en-US" w:eastAsia="zh-CN"/>
        </w:rPr>
        <w:t>”</w:t>
      </w:r>
      <w:r>
        <w:rPr>
          <w:rFonts w:hint="eastAsia"/>
          <w:lang w:val="en-US" w:eastAsia="zh-CN"/>
        </w:rPr>
        <w:t>中“商务、技术、价格评审”</w:t>
      </w:r>
      <w:r>
        <w:rPr>
          <w:rFonts w:hint="default"/>
          <w:lang w:val="en-US" w:eastAsia="zh-CN"/>
        </w:rPr>
        <w:t>的条款逐项说明是否满足要求，如有偏离,</w:t>
      </w:r>
      <w:r>
        <w:rPr>
          <w:rFonts w:hint="eastAsia"/>
          <w:lang w:val="en-US" w:eastAsia="zh-CN"/>
        </w:rPr>
        <w:t>投标</w:t>
      </w:r>
      <w:r>
        <w:rPr>
          <w:rFonts w:hint="default"/>
          <w:lang w:val="en-US" w:eastAsia="zh-CN"/>
        </w:rPr>
        <w:t>供应商必须详细说明。</w:t>
      </w:r>
    </w:p>
    <w:p w14:paraId="12A4DB6D">
      <w:pPr>
        <w:bidi w:val="0"/>
        <w:rPr>
          <w:rFonts w:hint="default"/>
          <w:lang w:val="en-US" w:eastAsia="zh-CN"/>
        </w:rPr>
      </w:pPr>
      <w:r>
        <w:rPr>
          <w:rFonts w:hint="eastAsia"/>
          <w:lang w:val="en-US" w:eastAsia="zh-CN"/>
        </w:rPr>
        <w:t>　</w:t>
      </w:r>
      <w:r>
        <w:rPr>
          <w:rFonts w:hint="default"/>
          <w:lang w:val="en-US" w:eastAsia="zh-CN"/>
        </w:rPr>
        <w:t>2.</w:t>
      </w:r>
      <w:r>
        <w:rPr>
          <w:rFonts w:hint="eastAsia"/>
          <w:lang w:val="en-US" w:eastAsia="zh-CN"/>
        </w:rPr>
        <w:t>投标</w:t>
      </w:r>
      <w:r>
        <w:rPr>
          <w:rFonts w:hint="default"/>
          <w:lang w:val="en-US" w:eastAsia="zh-CN"/>
        </w:rPr>
        <w:t>供应商须提供响应资料在响应文件中的具体页码。</w:t>
      </w:r>
    </w:p>
    <w:p w14:paraId="45F6450A">
      <w:pPr>
        <w:ind w:left="-49" w:leftChars="-180" w:right="-619" w:rightChars="-295" w:hanging="329" w:hangingChars="157"/>
        <w:jc w:val="both"/>
        <w:rPr>
          <w:rFonts w:hint="default"/>
          <w:lang w:val="en-US" w:eastAsia="zh-CN"/>
        </w:rPr>
      </w:pPr>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简">
    <w:altName w:val="宋体"/>
    <w:panose1 w:val="02010600000101010101"/>
    <w:charset w:val="86"/>
    <w:family w:val="auto"/>
    <w:pitch w:val="default"/>
    <w:sig w:usb0="00000000" w:usb1="000000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A8DD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28DD3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0C28DD3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D31A62"/>
    <w:multiLevelType w:val="multilevel"/>
    <w:tmpl w:val="18D31A62"/>
    <w:lvl w:ilvl="0" w:tentative="0">
      <w:start w:val="1"/>
      <w:numFmt w:val="decimal"/>
      <w:lvlText w:val="%1."/>
      <w:lvlJc w:val="left"/>
      <w:pPr>
        <w:ind w:left="425" w:hanging="425"/>
      </w:pPr>
    </w:lvl>
    <w:lvl w:ilvl="1" w:tentative="0">
      <w:start w:val="1"/>
      <w:numFmt w:val="decimal"/>
      <w:lvlText w:val="24.%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0" w:hanging="850"/>
      </w:pPr>
    </w:lvl>
    <w:lvl w:ilvl="4" w:tentative="0">
      <w:start w:val="1"/>
      <w:numFmt w:val="decimal"/>
      <w:lvlText w:val="%1.%2.%3.%4.%5."/>
      <w:lvlJc w:val="left"/>
      <w:pPr>
        <w:ind w:left="991" w:hanging="991"/>
      </w:pPr>
    </w:lvl>
    <w:lvl w:ilvl="5" w:tentative="0">
      <w:start w:val="1"/>
      <w:numFmt w:val="decimal"/>
      <w:lvlText w:val="%1.%2.%3.%4.%5.%6."/>
      <w:lvlJc w:val="left"/>
      <w:pPr>
        <w:ind w:left="1134" w:hanging="1134"/>
      </w:pPr>
    </w:lvl>
    <w:lvl w:ilvl="6" w:tentative="0">
      <w:start w:val="1"/>
      <w:numFmt w:val="decimal"/>
      <w:lvlText w:val="%1.%2.%3.%4.%5.%6.%7."/>
      <w:lvlJc w:val="left"/>
      <w:pPr>
        <w:ind w:left="1275" w:hanging="1275"/>
      </w:pPr>
    </w:lvl>
    <w:lvl w:ilvl="7" w:tentative="0">
      <w:start w:val="1"/>
      <w:numFmt w:val="decimal"/>
      <w:lvlText w:val="%1.%2.%3.%4.%5.%6.%7.%8."/>
      <w:lvlJc w:val="left"/>
      <w:pPr>
        <w:ind w:left="1418" w:hanging="1418"/>
      </w:pPr>
    </w:lvl>
    <w:lvl w:ilvl="8" w:tentative="0">
      <w:start w:val="1"/>
      <w:numFmt w:val="decimal"/>
      <w:lvlText w:val="%1.%2.%3.%4.%5.%6.%7.%8.%9."/>
      <w:lvlJc w:val="left"/>
      <w:pPr>
        <w:ind w:left="1558" w:hanging="155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83C4C"/>
    <w:rsid w:val="01B31C3D"/>
    <w:rsid w:val="01E9606D"/>
    <w:rsid w:val="02F37767"/>
    <w:rsid w:val="04E104AF"/>
    <w:rsid w:val="07953C2D"/>
    <w:rsid w:val="0FEF29DF"/>
    <w:rsid w:val="125B71D9"/>
    <w:rsid w:val="1BF27720"/>
    <w:rsid w:val="1E4E6300"/>
    <w:rsid w:val="22371D20"/>
    <w:rsid w:val="22384CAA"/>
    <w:rsid w:val="249B1989"/>
    <w:rsid w:val="3A064DE8"/>
    <w:rsid w:val="3BF71777"/>
    <w:rsid w:val="4E1053AD"/>
    <w:rsid w:val="58C15AE1"/>
    <w:rsid w:val="5ADA7092"/>
    <w:rsid w:val="5ADA7D70"/>
    <w:rsid w:val="5B8368CA"/>
    <w:rsid w:val="5BE00EA0"/>
    <w:rsid w:val="648B2CD5"/>
    <w:rsid w:val="64D63485"/>
    <w:rsid w:val="664A084D"/>
    <w:rsid w:val="667731E0"/>
    <w:rsid w:val="683656CF"/>
    <w:rsid w:val="6CA47A52"/>
    <w:rsid w:val="6D0A6AB5"/>
    <w:rsid w:val="6EA1556D"/>
    <w:rsid w:val="79696294"/>
    <w:rsid w:val="7C4378FC"/>
    <w:rsid w:val="7C6D36CA"/>
    <w:rsid w:val="7C8A30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3"/>
    <w:qFormat/>
    <w:uiPriority w:val="0"/>
    <w:pPr>
      <w:widowControl w:val="0"/>
      <w:autoSpaceDE/>
      <w:autoSpaceDN/>
      <w:snapToGrid/>
      <w:jc w:val="both"/>
    </w:pPr>
    <w:rPr>
      <w:rFonts w:ascii="Calibri" w:hAnsi="Calibri" w:eastAsia="宋体" w:cs="Times New Roman"/>
      <w:kern w:val="2"/>
      <w:sz w:val="21"/>
      <w:szCs w:val="21"/>
      <w:lang w:val="en-US" w:eastAsia="zh-CN" w:bidi="ar-SA"/>
    </w:rPr>
  </w:style>
  <w:style w:type="paragraph" w:styleId="3">
    <w:name w:val="heading 1"/>
    <w:basedOn w:val="1"/>
    <w:next w:val="1"/>
    <w:link w:val="56"/>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link w:val="1"/>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5">
    <w:name w:val="annotation text"/>
    <w:basedOn w:val="1"/>
    <w:link w:val="33"/>
    <w:qFormat/>
    <w:uiPriority w:val="0"/>
    <w:pPr>
      <w:jc w:val="left"/>
    </w:pPr>
  </w:style>
  <w:style w:type="paragraph" w:styleId="6">
    <w:name w:val="Body Text"/>
    <w:basedOn w:val="1"/>
    <w:qFormat/>
    <w:uiPriority w:val="99"/>
    <w:pPr>
      <w:spacing w:after="120"/>
    </w:pPr>
    <w:rPr>
      <w:sz w:val="24"/>
      <w:szCs w:val="20"/>
    </w:rPr>
  </w:style>
  <w:style w:type="paragraph" w:styleId="7">
    <w:name w:val="Balloon Text"/>
    <w:basedOn w:val="1"/>
    <w:link w:val="16"/>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annotation subject"/>
    <w:basedOn w:val="5"/>
    <w:next w:val="5"/>
    <w:link w:val="30"/>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link w:val="1"/>
    <w:qFormat/>
    <w:uiPriority w:val="0"/>
    <w:rPr>
      <w:sz w:val="21"/>
      <w:szCs w:val="21"/>
    </w:rPr>
  </w:style>
  <w:style w:type="paragraph" w:customStyle="1" w:styleId="14">
    <w:name w:val="正文_4"/>
    <w:qFormat/>
    <w:uiPriority w:val="0"/>
    <w:pPr>
      <w:widowControl w:val="0"/>
      <w:autoSpaceDE/>
      <w:autoSpaceDN/>
      <w:snapToGrid/>
    </w:pPr>
    <w:rPr>
      <w:rFonts w:ascii="等线" w:hAnsi="等线" w:eastAsia="宋体" w:cs="Times New Roman"/>
      <w:kern w:val="2"/>
      <w:sz w:val="24"/>
      <w:szCs w:val="22"/>
      <w:lang w:val="en-US" w:eastAsia="zh-CN" w:bidi="ar-SA"/>
    </w:rPr>
  </w:style>
  <w:style w:type="paragraph" w:customStyle="1" w:styleId="15">
    <w:name w:val="页脚1"/>
    <w:basedOn w:val="1"/>
    <w:link w:val="20"/>
    <w:qFormat/>
    <w:uiPriority w:val="0"/>
    <w:pPr>
      <w:tabs>
        <w:tab w:val="center" w:pos="4153"/>
        <w:tab w:val="right" w:pos="8306"/>
      </w:tabs>
      <w:jc w:val="left"/>
    </w:pPr>
    <w:rPr>
      <w:sz w:val="18"/>
      <w:szCs w:val="18"/>
    </w:rPr>
  </w:style>
  <w:style w:type="character" w:customStyle="1" w:styleId="16">
    <w:name w:val="批注框文本 字符"/>
    <w:link w:val="7"/>
    <w:qFormat/>
    <w:uiPriority w:val="0"/>
    <w:rPr>
      <w:kern w:val="2"/>
      <w:sz w:val="18"/>
      <w:szCs w:val="18"/>
    </w:rPr>
  </w:style>
  <w:style w:type="character" w:customStyle="1" w:styleId="17">
    <w:name w:val="font71"/>
    <w:link w:val="1"/>
    <w:qFormat/>
    <w:uiPriority w:val="0"/>
    <w:rPr>
      <w:rFonts w:ascii="宋体" w:hAnsi="宋体" w:eastAsia="宋体"/>
      <w:color w:val="000000"/>
      <w:sz w:val="20"/>
      <w:szCs w:val="20"/>
      <w:u w:val="none"/>
    </w:rPr>
  </w:style>
  <w:style w:type="character" w:customStyle="1" w:styleId="18">
    <w:name w:val="批注文字 Char"/>
    <w:link w:val="19"/>
    <w:qFormat/>
    <w:uiPriority w:val="0"/>
    <w:rPr>
      <w:kern w:val="2"/>
      <w:sz w:val="21"/>
      <w:szCs w:val="21"/>
    </w:rPr>
  </w:style>
  <w:style w:type="paragraph" w:customStyle="1" w:styleId="19">
    <w:name w:val="批注文字1"/>
    <w:basedOn w:val="1"/>
    <w:link w:val="18"/>
    <w:qFormat/>
    <w:uiPriority w:val="0"/>
    <w:pPr>
      <w:jc w:val="left"/>
    </w:pPr>
  </w:style>
  <w:style w:type="character" w:customStyle="1" w:styleId="20">
    <w:name w:val="页脚 Char"/>
    <w:link w:val="15"/>
    <w:qFormat/>
    <w:uiPriority w:val="0"/>
    <w:rPr>
      <w:sz w:val="18"/>
      <w:szCs w:val="18"/>
    </w:rPr>
  </w:style>
  <w:style w:type="character" w:customStyle="1" w:styleId="21">
    <w:name w:val="页眉 Char"/>
    <w:link w:val="22"/>
    <w:qFormat/>
    <w:uiPriority w:val="0"/>
    <w:rPr>
      <w:sz w:val="18"/>
      <w:szCs w:val="18"/>
    </w:rPr>
  </w:style>
  <w:style w:type="paragraph" w:customStyle="1" w:styleId="22">
    <w:name w:val="页眉1"/>
    <w:basedOn w:val="1"/>
    <w:link w:val="21"/>
    <w:qFormat/>
    <w:uiPriority w:val="0"/>
    <w:pPr>
      <w:pBdr>
        <w:bottom w:val="single" w:color="auto" w:sz="6" w:space="1"/>
      </w:pBdr>
      <w:tabs>
        <w:tab w:val="center" w:pos="4153"/>
        <w:tab w:val="right" w:pos="8306"/>
      </w:tabs>
      <w:jc w:val="center"/>
    </w:pPr>
    <w:rPr>
      <w:sz w:val="18"/>
      <w:szCs w:val="18"/>
    </w:rPr>
  </w:style>
  <w:style w:type="paragraph" w:customStyle="1" w:styleId="23">
    <w:name w:val="目录 91"/>
    <w:basedOn w:val="1"/>
    <w:semiHidden/>
    <w:qFormat/>
    <w:uiPriority w:val="0"/>
    <w:pPr>
      <w:ind w:left="3360" w:leftChars="1600"/>
    </w:pPr>
  </w:style>
  <w:style w:type="paragraph" w:customStyle="1" w:styleId="24">
    <w:name w:val="修订"/>
    <w:unhideWhenUsed/>
    <w:qFormat/>
    <w:uiPriority w:val="99"/>
    <w:pPr>
      <w:autoSpaceDE/>
      <w:autoSpaceDN/>
      <w:snapToGrid/>
    </w:pPr>
    <w:rPr>
      <w:rFonts w:ascii="Calibri" w:hAnsi="Calibri" w:eastAsia="宋体" w:cs="Times New Roman"/>
      <w:kern w:val="2"/>
      <w:sz w:val="21"/>
      <w:szCs w:val="21"/>
      <w:lang w:val="en-US" w:eastAsia="zh-CN" w:bidi="ar-SA"/>
    </w:rPr>
  </w:style>
  <w:style w:type="character" w:customStyle="1" w:styleId="25">
    <w:name w:val="font81"/>
    <w:link w:val="1"/>
    <w:qFormat/>
    <w:uiPriority w:val="0"/>
    <w:rPr>
      <w:rFonts w:ascii="微软雅黑" w:hAnsi="微软雅黑" w:eastAsia="微软雅黑"/>
      <w:color w:val="000000"/>
      <w:sz w:val="20"/>
      <w:szCs w:val="20"/>
      <w:u w:val="none"/>
    </w:rPr>
  </w:style>
  <w:style w:type="character" w:customStyle="1" w:styleId="26">
    <w:name w:val="纯文本 Char"/>
    <w:link w:val="27"/>
    <w:qFormat/>
    <w:uiPriority w:val="0"/>
    <w:rPr>
      <w:rFonts w:ascii="宋体" w:hAnsi="Courier New"/>
      <w:kern w:val="2"/>
      <w:sz w:val="21"/>
      <w:szCs w:val="21"/>
    </w:rPr>
  </w:style>
  <w:style w:type="paragraph" w:customStyle="1" w:styleId="27">
    <w:name w:val="纯文本1"/>
    <w:basedOn w:val="1"/>
    <w:link w:val="26"/>
    <w:qFormat/>
    <w:uiPriority w:val="0"/>
    <w:rPr>
      <w:rFonts w:ascii="宋体" w:hAnsi="Courier New"/>
    </w:rPr>
  </w:style>
  <w:style w:type="paragraph" w:customStyle="1" w:styleId="28">
    <w:name w:val="正文文本1"/>
    <w:basedOn w:val="1"/>
    <w:qFormat/>
    <w:uiPriority w:val="0"/>
    <w:pPr>
      <w:spacing w:after="120"/>
    </w:pPr>
    <w:rPr>
      <w:sz w:val="24"/>
      <w:szCs w:val="20"/>
    </w:rPr>
  </w:style>
  <w:style w:type="paragraph" w:customStyle="1" w:styleId="29">
    <w:name w:val="正文文本缩进1"/>
    <w:basedOn w:val="1"/>
    <w:qFormat/>
    <w:uiPriority w:val="0"/>
    <w:pPr>
      <w:ind w:firstLine="420" w:firstLineChars="200"/>
    </w:pPr>
    <w:rPr>
      <w:rFonts w:ascii="Arial" w:hAnsi="Arial"/>
      <w:szCs w:val="21"/>
      <w:lang w:eastAsia="en-US"/>
    </w:rPr>
  </w:style>
  <w:style w:type="character" w:customStyle="1" w:styleId="30">
    <w:name w:val="批注主题 字符"/>
    <w:link w:val="9"/>
    <w:qFormat/>
    <w:uiPriority w:val="0"/>
    <w:rPr>
      <w:b/>
      <w:bCs/>
      <w:kern w:val="2"/>
      <w:sz w:val="21"/>
      <w:szCs w:val="21"/>
    </w:rPr>
  </w:style>
  <w:style w:type="paragraph" w:customStyle="1" w:styleId="31">
    <w:name w:val="无间隔"/>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paragraph" w:customStyle="1" w:styleId="32">
    <w:name w:val="批注框文本1"/>
    <w:basedOn w:val="1"/>
    <w:link w:val="44"/>
    <w:semiHidden/>
    <w:qFormat/>
    <w:uiPriority w:val="0"/>
    <w:rPr>
      <w:rFonts w:ascii="Times New Roman" w:hAnsi="Times New Roman"/>
      <w:sz w:val="18"/>
      <w:szCs w:val="18"/>
    </w:rPr>
  </w:style>
  <w:style w:type="character" w:customStyle="1" w:styleId="33">
    <w:name w:val="批注文字 字符"/>
    <w:link w:val="5"/>
    <w:qFormat/>
    <w:uiPriority w:val="0"/>
    <w:rPr>
      <w:kern w:val="2"/>
      <w:sz w:val="21"/>
      <w:szCs w:val="21"/>
    </w:rPr>
  </w:style>
  <w:style w:type="paragraph" w:customStyle="1" w:styleId="34">
    <w:name w:val="列出段落1"/>
    <w:basedOn w:val="1"/>
    <w:qFormat/>
    <w:uiPriority w:val="0"/>
    <w:pPr>
      <w:ind w:firstLine="420" w:firstLineChars="200"/>
    </w:pPr>
  </w:style>
  <w:style w:type="character" w:customStyle="1" w:styleId="35">
    <w:name w:val="标题 1 Char"/>
    <w:link w:val="36"/>
    <w:qFormat/>
    <w:uiPriority w:val="0"/>
    <w:rPr>
      <w:b/>
      <w:bCs/>
      <w:kern w:val="44"/>
      <w:sz w:val="44"/>
      <w:szCs w:val="44"/>
    </w:rPr>
  </w:style>
  <w:style w:type="paragraph" w:customStyle="1" w:styleId="36">
    <w:name w:val="标题 11"/>
    <w:basedOn w:val="1"/>
    <w:link w:val="35"/>
    <w:qFormat/>
    <w:uiPriority w:val="0"/>
    <w:pPr>
      <w:keepNext/>
      <w:keepLines/>
      <w:spacing w:before="340" w:after="330" w:line="578" w:lineRule="auto"/>
      <w:outlineLvl w:val="0"/>
    </w:pPr>
    <w:rPr>
      <w:b/>
      <w:bCs/>
      <w:kern w:val="44"/>
      <w:sz w:val="44"/>
      <w:szCs w:val="44"/>
    </w:rPr>
  </w:style>
  <w:style w:type="character" w:customStyle="1" w:styleId="37">
    <w:name w:val="标题 2 Char"/>
    <w:link w:val="38"/>
    <w:qFormat/>
    <w:uiPriority w:val="0"/>
    <w:rPr>
      <w:rFonts w:ascii="Cambria" w:hAnsi="Cambria" w:eastAsia="宋体"/>
      <w:b/>
      <w:bCs/>
      <w:sz w:val="32"/>
      <w:szCs w:val="32"/>
    </w:rPr>
  </w:style>
  <w:style w:type="paragraph" w:customStyle="1" w:styleId="38">
    <w:name w:val="标题 21"/>
    <w:basedOn w:val="1"/>
    <w:link w:val="37"/>
    <w:qFormat/>
    <w:uiPriority w:val="0"/>
    <w:pPr>
      <w:keepNext/>
      <w:keepLines/>
      <w:spacing w:before="260" w:after="260" w:line="416" w:lineRule="auto"/>
      <w:outlineLvl w:val="1"/>
    </w:pPr>
    <w:rPr>
      <w:rFonts w:ascii="Cambria" w:hAnsi="Cambria"/>
      <w:b/>
      <w:bCs/>
      <w:sz w:val="32"/>
      <w:szCs w:val="32"/>
    </w:rPr>
  </w:style>
  <w:style w:type="paragraph" w:customStyle="1" w:styleId="39">
    <w:name w:val="标题 3_0_0"/>
    <w:basedOn w:val="40"/>
    <w:next w:val="40"/>
    <w:qFormat/>
    <w:uiPriority w:val="0"/>
    <w:pPr>
      <w:widowControl w:val="0"/>
      <w:autoSpaceDE w:val="0"/>
      <w:autoSpaceDN w:val="0"/>
      <w:spacing w:before="0" w:after="0" w:line="500" w:lineRule="exact"/>
      <w:ind w:left="0" w:firstLine="0"/>
      <w:jc w:val="center"/>
      <w:outlineLvl w:val="2"/>
    </w:pPr>
    <w:rPr>
      <w:rFonts w:ascii="宋体" w:hAnsi="宋体"/>
      <w:b/>
      <w:szCs w:val="28"/>
    </w:rPr>
  </w:style>
  <w:style w:type="paragraph" w:customStyle="1" w:styleId="40">
    <w:name w:val="正文_0_0_0"/>
    <w:qFormat/>
    <w:uiPriority w:val="0"/>
    <w:pPr>
      <w:autoSpaceDE/>
      <w:autoSpaceDN/>
      <w:snapToGrid/>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1">
    <w:name w:val="列出段落"/>
    <w:basedOn w:val="1"/>
    <w:link w:val="49"/>
    <w:qFormat/>
    <w:uiPriority w:val="0"/>
    <w:pPr>
      <w:ind w:firstLine="420" w:firstLineChars="200"/>
    </w:pPr>
    <w:rPr>
      <w:rFonts w:ascii="Times New Roman" w:hAnsi="Times New Roman"/>
      <w:kern w:val="0"/>
      <w:sz w:val="20"/>
      <w:szCs w:val="20"/>
    </w:rPr>
  </w:style>
  <w:style w:type="table" w:customStyle="1" w:styleId="42">
    <w:name w:val="网格型1"/>
    <w:basedOn w:val="43"/>
    <w:qFormat/>
    <w:uiPriority w:val="0"/>
    <w:pPr>
      <w:widowControl w:val="0"/>
      <w:jc w:val="both"/>
    </w:pPr>
    <w:rPr>
      <w:rFonts w:ascii="Times New Roman" w:hAnsi="Times New Roman"/>
    </w:rPr>
  </w:style>
  <w:style w:type="table" w:customStyle="1" w:styleId="43">
    <w:name w:val="普通表格1"/>
    <w:qFormat/>
    <w:uiPriority w:val="0"/>
    <w:rPr>
      <w:lang w:val="en-US" w:eastAsia="zh-CN" w:bidi="ar-SA"/>
    </w:rPr>
  </w:style>
  <w:style w:type="character" w:customStyle="1" w:styleId="44">
    <w:name w:val="批注框文本 Char"/>
    <w:link w:val="32"/>
    <w:semiHidden/>
    <w:qFormat/>
    <w:uiPriority w:val="0"/>
    <w:rPr>
      <w:rFonts w:ascii="Times New Roman" w:hAnsi="Times New Roman" w:eastAsia="宋体"/>
      <w:sz w:val="18"/>
      <w:szCs w:val="18"/>
    </w:rPr>
  </w:style>
  <w:style w:type="paragraph" w:customStyle="1" w:styleId="45">
    <w:name w:val="Char2 Char Char Char"/>
    <w:basedOn w:val="1"/>
    <w:qFormat/>
    <w:uiPriority w:val="0"/>
    <w:pPr>
      <w:spacing w:line="360" w:lineRule="auto"/>
    </w:pPr>
    <w:rPr>
      <w:rFonts w:ascii="Times New Roman" w:hAnsi="Times New Roman"/>
      <w:kern w:val="0"/>
      <w:sz w:val="24"/>
      <w:szCs w:val="24"/>
    </w:rPr>
  </w:style>
  <w:style w:type="paragraph" w:customStyle="1" w:styleId="46">
    <w:name w:val="正文首行缩进 21"/>
    <w:basedOn w:val="29"/>
    <w:qFormat/>
    <w:uiPriority w:val="0"/>
    <w:pPr>
      <w:ind w:firstLine="420" w:firstLineChars="200"/>
    </w:pPr>
  </w:style>
  <w:style w:type="character" w:customStyle="1" w:styleId="47">
    <w:name w:val="默认段落字体1"/>
    <w:link w:val="1"/>
    <w:qFormat/>
    <w:uiPriority w:val="0"/>
  </w:style>
  <w:style w:type="paragraph" w:customStyle="1" w:styleId="48">
    <w:name w:val="普通(网站)1"/>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49">
    <w:name w:val="列出段落 字符"/>
    <w:link w:val="41"/>
    <w:qFormat/>
    <w:uiPriority w:val="0"/>
    <w:rPr>
      <w:rFonts w:ascii="Times New Roman" w:hAnsi="Times New Roman" w:eastAsia="宋体"/>
      <w:sz w:val="20"/>
      <w:szCs w:val="20"/>
    </w:rPr>
  </w:style>
  <w:style w:type="paragraph" w:customStyle="1" w:styleId="50">
    <w:name w:val="标题 3_0"/>
    <w:basedOn w:val="1"/>
    <w:next w:val="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51">
    <w:name w:val="无间隔1"/>
    <w:qFormat/>
    <w:uiPriority w:val="0"/>
    <w:pPr>
      <w:widowControl w:val="0"/>
      <w:autoSpaceDE/>
      <w:autoSpaceDN/>
      <w:snapToGrid/>
      <w:jc w:val="both"/>
    </w:pPr>
    <w:rPr>
      <w:rFonts w:ascii="Times New Roman" w:hAnsi="Times New Roman" w:eastAsia="宋体" w:cs="Times New Roman"/>
      <w:kern w:val="2"/>
      <w:sz w:val="21"/>
      <w:szCs w:val="24"/>
      <w:lang w:val="en-US" w:eastAsia="zh-CN" w:bidi="ar-SA"/>
    </w:rPr>
  </w:style>
  <w:style w:type="character" w:customStyle="1" w:styleId="52">
    <w:name w:val="NormalCharacter1"/>
    <w:link w:val="1"/>
    <w:qFormat/>
    <w:uiPriority w:val="0"/>
  </w:style>
  <w:style w:type="character" w:customStyle="1" w:styleId="53">
    <w:name w:val="要点1"/>
    <w:link w:val="1"/>
    <w:qFormat/>
    <w:uiPriority w:val="0"/>
    <w:rPr>
      <w:b/>
      <w:bCs/>
    </w:rPr>
  </w:style>
  <w:style w:type="paragraph" w:customStyle="1" w:styleId="54">
    <w:name w:val="正文_0_0"/>
    <w:qFormat/>
    <w:uiPriority w:val="0"/>
    <w:pPr>
      <w:widowControl w:val="0"/>
      <w:autoSpaceDE/>
      <w:autoSpaceDN/>
      <w:snapToGrid/>
      <w:jc w:val="both"/>
    </w:pPr>
    <w:rPr>
      <w:rFonts w:ascii="Calibri" w:hAnsi="Calibri" w:eastAsia="宋体" w:cs="Times New Roman"/>
      <w:kern w:val="2"/>
      <w:sz w:val="21"/>
      <w:szCs w:val="22"/>
      <w:lang w:val="en-US" w:eastAsia="zh-CN" w:bidi="ar-SA"/>
    </w:rPr>
  </w:style>
  <w:style w:type="paragraph" w:styleId="55">
    <w:name w:val="List Paragraph"/>
    <w:basedOn w:val="1"/>
    <w:qFormat/>
    <w:uiPriority w:val="34"/>
    <w:pPr>
      <w:ind w:firstLine="420" w:firstLineChars="200"/>
    </w:pPr>
  </w:style>
  <w:style w:type="character" w:customStyle="1" w:styleId="56">
    <w:name w:val="标题 1 字符"/>
    <w:link w:val="3"/>
    <w:qFormat/>
    <w:uiPriority w:val="0"/>
    <w:rPr>
      <w:b/>
      <w:kern w:val="44"/>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3784</Words>
  <Characters>4029</Characters>
  <TotalTime>3</TotalTime>
  <ScaleCrop>false</ScaleCrop>
  <LinksUpToDate>false</LinksUpToDate>
  <CharactersWithSpaces>4045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2024-12-19T10:40:00Z</dcterms:created>
  <dc:creator>fan.fei</dc:creator>
  <cp:lastModifiedBy>高其瑞</cp:lastModifiedBy>
  <dcterms:modified xsi:type="dcterms:W3CDTF">2025-03-28T03:02:57Z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2052-12.1.0.20305</vt:lpwstr>
  </property>
  <property fmtid="{D5CDD505-2E9C-101B-9397-08002B2CF9AE}" pid="4" name="ICV">
    <vt:lpwstr>0AEED33880024DEDA651ED73D320478B_13</vt:lpwstr>
  </property>
</Properties>
</file>