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3CBA6">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1D922C18">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4B84610B">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sz w:val="28"/>
          <w:szCs w:val="28"/>
          <w:lang w:val="en-US" w:eastAsia="zh-CN"/>
        </w:rPr>
        <w:t>伍家院区2025年度UPS设备维保</w:t>
      </w:r>
      <w:r>
        <w:rPr>
          <w:rFonts w:hint="eastAsia"/>
          <w:sz w:val="28"/>
          <w:szCs w:val="28"/>
        </w:rPr>
        <w:t>服务项目进行院内采购，欢迎广大符合条件的投标人踊跃投标。</w:t>
      </w:r>
    </w:p>
    <w:p w14:paraId="21F0879B">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5DDF2DB6">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color w:val="000000"/>
          <w:sz w:val="28"/>
          <w:szCs w:val="28"/>
        </w:rPr>
        <w:t>YCZXYYZB-2025-A201</w:t>
      </w:r>
      <w:r>
        <w:rPr>
          <w:rFonts w:hint="eastAsia"/>
          <w:color w:val="000000"/>
          <w:sz w:val="28"/>
          <w:szCs w:val="28"/>
          <w:lang w:val="en-US" w:eastAsia="zh-CN"/>
        </w:rPr>
        <w:t>7</w:t>
      </w:r>
    </w:p>
    <w:p w14:paraId="41D64C2F">
      <w:pPr>
        <w:pStyle w:val="8"/>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w:t>
      </w:r>
      <w:bookmarkStart w:id="8" w:name="_GoBack"/>
      <w:r>
        <w:rPr>
          <w:rFonts w:hint="eastAsia"/>
          <w:sz w:val="28"/>
          <w:szCs w:val="28"/>
          <w:lang w:val="en-US" w:eastAsia="zh-CN"/>
        </w:rPr>
        <w:t>伍家院区2025年度UPS设备维保</w:t>
      </w:r>
      <w:r>
        <w:rPr>
          <w:rFonts w:hint="eastAsia"/>
          <w:sz w:val="28"/>
          <w:szCs w:val="28"/>
        </w:rPr>
        <w:t>服务项目</w:t>
      </w:r>
      <w:bookmarkEnd w:id="8"/>
    </w:p>
    <w:p w14:paraId="115D7A6C">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23F24DCB">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09D81D9">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51A54284">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5</w:t>
      </w:r>
      <w:r>
        <w:rPr>
          <w:rFonts w:hint="eastAsia"/>
          <w:color w:val="FF0000"/>
          <w:sz w:val="28"/>
          <w:szCs w:val="28"/>
        </w:rPr>
        <w:t>月</w:t>
      </w:r>
      <w:r>
        <w:rPr>
          <w:rFonts w:hint="eastAsia"/>
          <w:color w:val="FF0000"/>
          <w:sz w:val="28"/>
          <w:szCs w:val="28"/>
          <w:lang w:val="en-US" w:eastAsia="zh-CN"/>
        </w:rPr>
        <w:t>15</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sz w:val="28"/>
          <w:szCs w:val="28"/>
        </w:rPr>
        <w:t>。</w:t>
      </w:r>
    </w:p>
    <w:p w14:paraId="722C0029">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024C3F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3A2C36AE">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31B3AF0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CA5B956">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DBD3EF1">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投标地点：宜昌市中心人民医院招标办伍家院区9号楼312房间（工作日上午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CF9D38D">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154168AC">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3E94817">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69B4D6A0">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17D1415B">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采</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购</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人：宜昌市中心人民医院</w:t>
      </w:r>
    </w:p>
    <w:p w14:paraId="1D1B069D">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地</w:t>
      </w:r>
      <w:r>
        <w:rPr>
          <w:rFonts w:ascii="宋体" w:hAnsi="宋体" w:eastAsia="宋体" w:cs="Times New Roman"/>
          <w:kern w:val="0"/>
          <w:sz w:val="28"/>
          <w:szCs w:val="28"/>
          <w:lang w:val="en-US" w:eastAsia="zh-CN" w:bidi="ar-SA"/>
        </w:rPr>
        <w:t>  </w:t>
      </w:r>
      <w:r>
        <w:rPr>
          <w:rFonts w:hint="eastAsia" w:ascii="宋体" w:hAnsi="宋体" w:eastAsia="宋体" w:cs="宋体"/>
          <w:kern w:val="0"/>
          <w:sz w:val="28"/>
          <w:szCs w:val="28"/>
          <w:lang w:val="en-US" w:eastAsia="zh-CN" w:bidi="ar-SA"/>
        </w:rPr>
        <w:t>址：宜昌市夷陵大道</w:t>
      </w:r>
      <w:r>
        <w:rPr>
          <w:rFonts w:ascii="宋体" w:hAnsi="宋体" w:eastAsia="宋体" w:cs="宋体"/>
          <w:kern w:val="0"/>
          <w:sz w:val="28"/>
          <w:szCs w:val="28"/>
          <w:lang w:val="en-US" w:eastAsia="zh-CN" w:bidi="ar-SA"/>
        </w:rPr>
        <w:t xml:space="preserve"> 183 </w:t>
      </w:r>
      <w:r>
        <w:rPr>
          <w:rFonts w:hint="eastAsia" w:ascii="宋体" w:hAnsi="宋体" w:eastAsia="宋体" w:cs="宋体"/>
          <w:kern w:val="0"/>
          <w:sz w:val="28"/>
          <w:szCs w:val="28"/>
          <w:lang w:val="en-US" w:eastAsia="zh-CN" w:bidi="ar-SA"/>
        </w:rPr>
        <w:t>号</w:t>
      </w:r>
    </w:p>
    <w:p w14:paraId="38093D45">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联</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系</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人：朱老师</w:t>
      </w:r>
      <w:r>
        <w:rPr>
          <w:rFonts w:ascii="宋体" w:hAnsi="宋体" w:eastAsia="宋体" w:cs="宋体"/>
          <w:kern w:val="0"/>
          <w:sz w:val="28"/>
          <w:szCs w:val="28"/>
          <w:lang w:val="en-US" w:eastAsia="zh-CN" w:bidi="ar-SA"/>
        </w:rPr>
        <w:t>/</w:t>
      </w:r>
      <w:r>
        <w:rPr>
          <w:rFonts w:hint="eastAsia" w:ascii="宋体" w:hAnsi="宋体" w:eastAsia="宋体" w:cs="宋体"/>
          <w:kern w:val="0"/>
          <w:sz w:val="28"/>
          <w:szCs w:val="28"/>
          <w:lang w:val="en-US" w:eastAsia="zh-CN" w:bidi="ar-SA"/>
        </w:rPr>
        <w:t>闫老师</w:t>
      </w:r>
    </w:p>
    <w:p w14:paraId="4B4BBE5C">
      <w:pPr>
        <w:shd w:val="clear" w:color="auto" w:fill="FFFFFF"/>
        <w:spacing w:before="0" w:beforeAutospacing="0" w:after="0" w:afterAutospacing="0"/>
        <w:ind w:firstLine="560" w:firstLineChars="200"/>
        <w:rPr>
          <w:rFonts w:hint="default" w:ascii="黑体" w:eastAsia="宋体" w:cs="黑体"/>
          <w:sz w:val="44"/>
          <w:szCs w:val="44"/>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kern w:val="0"/>
          <w:sz w:val="28"/>
          <w:szCs w:val="28"/>
          <w:lang w:val="en-US" w:eastAsia="zh-CN" w:bidi="ar-SA"/>
        </w:rPr>
        <w:t>联系电话：</w:t>
      </w:r>
      <w:r>
        <w:rPr>
          <w:rFonts w:ascii="宋体" w:hAnsi="宋体" w:eastAsia="宋体" w:cs="宋体"/>
          <w:kern w:val="0"/>
          <w:sz w:val="28"/>
          <w:szCs w:val="28"/>
          <w:lang w:val="en-US" w:eastAsia="zh-CN" w:bidi="ar-SA"/>
        </w:rPr>
        <w:t>0717-</w:t>
      </w:r>
      <w:r>
        <w:rPr>
          <w:rFonts w:hint="eastAsia" w:ascii="宋体" w:hAnsi="宋体" w:eastAsia="宋体" w:cs="宋体"/>
          <w:kern w:val="0"/>
          <w:sz w:val="28"/>
          <w:szCs w:val="28"/>
          <w:lang w:val="en-US" w:eastAsia="zh-CN" w:bidi="ar-SA"/>
        </w:rPr>
        <w:t>6227076</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13477188069</w:t>
      </w:r>
      <w:r>
        <w:rPr>
          <w:rFonts w:ascii="宋体" w:hAnsi="宋体" w:eastAsia="宋体" w:cs="宋体"/>
          <w:kern w:val="0"/>
          <w:sz w:val="28"/>
          <w:szCs w:val="28"/>
          <w:lang w:val="en-US" w:eastAsia="zh-CN" w:bidi="ar-SA"/>
        </w:rPr>
        <w:t xml:space="preserve">/0717-6486583 </w:t>
      </w:r>
      <w:r>
        <w:rPr>
          <w:rFonts w:hint="eastAsia" w:ascii="宋体" w:hAnsi="宋体" w:eastAsia="宋体" w:cs="宋体"/>
          <w:kern w:val="0"/>
          <w:sz w:val="28"/>
          <w:szCs w:val="28"/>
          <w:lang w:val="en-US" w:eastAsia="zh-CN" w:bidi="ar-SA"/>
        </w:rPr>
        <w:t>15897539255</w:t>
      </w:r>
    </w:p>
    <w:p w14:paraId="0FA01AD2">
      <w:pPr>
        <w:jc w:val="center"/>
        <w:rPr>
          <w:rFonts w:ascii="黑体" w:eastAsia="黑体" w:cs="Times New Roman"/>
          <w:sz w:val="44"/>
          <w:szCs w:val="44"/>
        </w:rPr>
      </w:pPr>
      <w:r>
        <w:rPr>
          <w:rFonts w:hint="eastAsia" w:ascii="黑体" w:eastAsia="黑体" w:cs="黑体"/>
          <w:sz w:val="44"/>
          <w:szCs w:val="44"/>
        </w:rPr>
        <w:t>宜昌市中心人民医院</w:t>
      </w:r>
    </w:p>
    <w:p w14:paraId="63250580">
      <w:pPr>
        <w:jc w:val="center"/>
        <w:rPr>
          <w:rFonts w:ascii="黑体" w:eastAsia="黑体" w:cs="Times New Roman"/>
          <w:sz w:val="44"/>
          <w:szCs w:val="44"/>
        </w:rPr>
      </w:pPr>
      <w:r>
        <w:rPr>
          <w:rFonts w:hint="eastAsia" w:ascii="黑体" w:eastAsia="黑体" w:cs="黑体"/>
          <w:sz w:val="44"/>
          <w:szCs w:val="44"/>
        </w:rPr>
        <w:t>采购文件</w:t>
      </w:r>
    </w:p>
    <w:p w14:paraId="1DCEFD22">
      <w:pPr>
        <w:rPr>
          <w:rFonts w:ascii="宋体" w:cs="Times New Roman"/>
          <w:b/>
          <w:bCs/>
          <w:sz w:val="28"/>
          <w:szCs w:val="28"/>
        </w:rPr>
      </w:pPr>
      <w:r>
        <w:rPr>
          <w:rFonts w:hint="eastAsia" w:ascii="宋体" w:hAnsi="宋体" w:cs="宋体"/>
          <w:b/>
          <w:bCs/>
          <w:sz w:val="28"/>
          <w:szCs w:val="28"/>
        </w:rPr>
        <w:t>一、采购内容</w:t>
      </w:r>
    </w:p>
    <w:p w14:paraId="364CF40B">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YCZXYYZB-2025-A201</w:t>
      </w:r>
      <w:r>
        <w:rPr>
          <w:rFonts w:hint="eastAsia"/>
          <w:color w:val="000000"/>
          <w:sz w:val="28"/>
          <w:szCs w:val="28"/>
          <w:lang w:val="en-US" w:eastAsia="zh-CN"/>
        </w:rPr>
        <w:t>7</w:t>
      </w:r>
    </w:p>
    <w:p w14:paraId="26C92882">
      <w:pPr>
        <w:pStyle w:val="8"/>
        <w:shd w:val="clear" w:color="auto" w:fill="FFFFFF"/>
        <w:spacing w:before="0" w:beforeAutospacing="0" w:after="0" w:afterAutospacing="0"/>
        <w:ind w:firstLine="645"/>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w:t>
      </w:r>
      <w:r>
        <w:rPr>
          <w:rFonts w:hint="eastAsia"/>
          <w:sz w:val="28"/>
          <w:szCs w:val="28"/>
          <w:lang w:val="en-US" w:eastAsia="zh-CN"/>
        </w:rPr>
        <w:t>伍家院区2025年度UPS设备维保</w:t>
      </w:r>
      <w:r>
        <w:rPr>
          <w:rFonts w:hint="eastAsia"/>
          <w:sz w:val="28"/>
          <w:szCs w:val="28"/>
        </w:rPr>
        <w:t>服务项目</w:t>
      </w:r>
    </w:p>
    <w:p w14:paraId="00458EE9">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8.5</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w:t>
      </w:r>
      <w:r>
        <w:rPr>
          <w:rFonts w:hint="eastAsia" w:ascii="宋体" w:hAnsi="宋体" w:cs="宋体"/>
          <w:b/>
          <w:kern w:val="0"/>
          <w:sz w:val="28"/>
          <w:szCs w:val="28"/>
          <w:lang w:eastAsia="zh-CN"/>
        </w:rPr>
        <w:t>供应商</w:t>
      </w:r>
      <w:r>
        <w:rPr>
          <w:rFonts w:hint="eastAsia" w:ascii="宋体" w:hAnsi="宋体" w:cs="宋体"/>
          <w:b/>
          <w:kern w:val="0"/>
          <w:sz w:val="28"/>
          <w:szCs w:val="28"/>
        </w:rPr>
        <w:t>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13DB44D7">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2624C0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5FFC1CEB">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7E879C45">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4F7E2DC6">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2453987A">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E1BDC73">
      <w:pPr>
        <w:widowControl/>
        <w:spacing w:line="500" w:lineRule="exact"/>
        <w:jc w:val="left"/>
        <w:rPr>
          <w:rFonts w:ascii="宋体" w:hAnsi="宋体"/>
          <w:sz w:val="28"/>
          <w:szCs w:val="28"/>
          <w:lang w:val="zh-CN"/>
        </w:rPr>
      </w:pPr>
      <w:r>
        <w:rPr>
          <w:rFonts w:hint="eastAsia" w:ascii="宋体" w:hAnsi="宋体" w:cs="宋体"/>
          <w:b/>
          <w:bCs/>
          <w:kern w:val="0"/>
          <w:sz w:val="28"/>
          <w:szCs w:val="28"/>
        </w:rPr>
        <w:t>3.1项目</w:t>
      </w:r>
      <w:r>
        <w:rPr>
          <w:rFonts w:ascii="宋体" w:hAnsi="宋体" w:cs="宋体"/>
          <w:b/>
          <w:bCs/>
          <w:kern w:val="0"/>
          <w:sz w:val="28"/>
          <w:szCs w:val="28"/>
        </w:rPr>
        <w:t>概况</w:t>
      </w:r>
    </w:p>
    <w:p w14:paraId="25C74CBE">
      <w:pPr>
        <w:widowControl/>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lang w:eastAsia="zh-CN"/>
        </w:rPr>
        <w:t>负责</w:t>
      </w:r>
      <w:r>
        <w:rPr>
          <w:rFonts w:hint="eastAsia" w:ascii="宋体" w:hAnsi="宋体" w:cs="宋体"/>
          <w:kern w:val="0"/>
          <w:sz w:val="28"/>
          <w:szCs w:val="28"/>
          <w:lang w:val="en-US" w:eastAsia="zh-CN"/>
        </w:rPr>
        <w:t>伍家院区（包含江南院区）电工班所属的60台套UPS设备日常维护保养、维修服务，确保设备正常运行</w:t>
      </w:r>
      <w:r>
        <w:rPr>
          <w:rFonts w:hint="eastAsia" w:ascii="宋体" w:hAnsi="宋体" w:cs="宋体"/>
          <w:kern w:val="0"/>
          <w:sz w:val="28"/>
          <w:szCs w:val="28"/>
        </w:rPr>
        <w:t>。</w:t>
      </w:r>
    </w:p>
    <w:p w14:paraId="0DD760EA">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70885CB8">
      <w:pPr>
        <w:numPr>
          <w:ilvl w:val="0"/>
          <w:numId w:val="1"/>
        </w:numPr>
        <w:autoSpaceDE w:val="0"/>
        <w:autoSpaceDN w:val="0"/>
        <w:adjustRightInd w:val="0"/>
        <w:contextualSpacing/>
        <w:outlineLvl w:val="0"/>
        <w:rPr>
          <w:rFonts w:hint="eastAsia" w:ascii="宋体" w:hAnsi="宋体"/>
          <w:sz w:val="28"/>
          <w:szCs w:val="28"/>
        </w:rPr>
      </w:pPr>
      <w:r>
        <w:rPr>
          <w:rFonts w:hint="eastAsia" w:ascii="宋体" w:hAnsi="宋体"/>
          <w:sz w:val="28"/>
          <w:szCs w:val="28"/>
        </w:rPr>
        <w:t>货物、服务需求一览表</w:t>
      </w:r>
    </w:p>
    <w:tbl>
      <w:tblPr>
        <w:tblStyle w:val="9"/>
        <w:tblW w:w="15210" w:type="dxa"/>
        <w:tblInd w:w="-12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1965"/>
        <w:gridCol w:w="1230"/>
        <w:gridCol w:w="1572"/>
        <w:gridCol w:w="1255"/>
        <w:gridCol w:w="1190"/>
        <w:gridCol w:w="825"/>
        <w:gridCol w:w="751"/>
        <w:gridCol w:w="751"/>
        <w:gridCol w:w="928"/>
        <w:gridCol w:w="4248"/>
      </w:tblGrid>
      <w:tr w14:paraId="4D3F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210" w:type="dxa"/>
            <w:gridSpan w:val="11"/>
            <w:tcBorders>
              <w:top w:val="nil"/>
              <w:left w:val="nil"/>
              <w:bottom w:val="single" w:color="000000" w:sz="4" w:space="0"/>
              <w:right w:val="nil"/>
            </w:tcBorders>
            <w:shd w:val="clear" w:color="auto" w:fill="auto"/>
            <w:noWrap/>
            <w:vAlign w:val="center"/>
          </w:tcPr>
          <w:p w14:paraId="313D6068">
            <w:pPr>
              <w:keepNext w:val="0"/>
              <w:keepLines w:val="0"/>
              <w:widowControl/>
              <w:suppressLineNumbers w:val="0"/>
              <w:ind w:firstLine="4800" w:firstLineChars="1200"/>
              <w:jc w:val="both"/>
              <w:textAlignment w:val="center"/>
              <w:rPr>
                <w:rFonts w:hint="default" w:ascii="宋体" w:hAnsi="宋体" w:eastAsia="宋体" w:cs="宋体"/>
                <w:i w:val="0"/>
                <w:iCs w:val="0"/>
                <w:color w:val="000000"/>
                <w:sz w:val="40"/>
                <w:szCs w:val="40"/>
                <w:u w:val="none"/>
                <w:lang w:val="en-US"/>
              </w:rPr>
            </w:pPr>
            <w:r>
              <w:rPr>
                <w:rFonts w:hint="eastAsia" w:ascii="宋体" w:hAnsi="宋体" w:eastAsia="宋体" w:cs="宋体"/>
                <w:i w:val="0"/>
                <w:iCs w:val="0"/>
                <w:color w:val="000000"/>
                <w:kern w:val="0"/>
                <w:sz w:val="40"/>
                <w:szCs w:val="40"/>
                <w:u w:val="none"/>
                <w:lang w:val="en-US" w:eastAsia="zh-CN" w:bidi="ar"/>
              </w:rPr>
              <w:t>UPS维保清单</w:t>
            </w:r>
          </w:p>
        </w:tc>
      </w:tr>
      <w:tr w14:paraId="2137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48" w:type="dxa"/>
          <w:trHeight w:val="40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C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F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6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898B">
            <w:pPr>
              <w:keepNext w:val="0"/>
              <w:keepLines w:val="0"/>
              <w:widowControl/>
              <w:suppressLineNumbers w:val="0"/>
              <w:ind w:right="340" w:rightChars="162"/>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C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主机品牌</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8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型号/功率</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3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使用日期</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1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E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1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总价（年度）</w:t>
            </w:r>
          </w:p>
        </w:tc>
      </w:tr>
      <w:tr w14:paraId="0A26A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0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D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1号楼10楼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4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（净化）半年</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A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ICU二区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D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科士达</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C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EPI120-L</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F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7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B5E5">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264A">
            <w:pPr>
              <w:jc w:val="center"/>
              <w:rPr>
                <w:rFonts w:hint="eastAsia" w:ascii="宋体" w:hAnsi="宋体" w:eastAsia="宋体" w:cs="宋体"/>
                <w:i w:val="0"/>
                <w:iCs w:val="0"/>
                <w:color w:val="000000"/>
                <w:sz w:val="22"/>
                <w:szCs w:val="22"/>
                <w:u w:val="none"/>
              </w:rPr>
            </w:pPr>
          </w:p>
        </w:tc>
      </w:tr>
      <w:tr w14:paraId="2A3A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5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5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1号楼9楼强电井</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5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（净化）半年</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C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手术室二区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0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雷诺士</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3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W10KL</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4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9C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94E7B">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CF2C">
            <w:pPr>
              <w:jc w:val="center"/>
              <w:rPr>
                <w:rFonts w:hint="eastAsia" w:ascii="宋体" w:hAnsi="宋体" w:eastAsia="宋体" w:cs="宋体"/>
                <w:i w:val="0"/>
                <w:iCs w:val="0"/>
                <w:color w:val="000000"/>
                <w:sz w:val="22"/>
                <w:szCs w:val="22"/>
                <w:u w:val="none"/>
              </w:rPr>
            </w:pPr>
          </w:p>
        </w:tc>
      </w:tr>
      <w:tr w14:paraId="41EA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4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B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内科一号楼（5号楼）1楼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3CC6">
            <w:pPr>
              <w:jc w:val="center"/>
              <w:rPr>
                <w:rFonts w:hint="eastAsia" w:ascii="宋体" w:hAnsi="宋体" w:eastAsia="宋体" w:cs="宋体"/>
                <w:i w:val="0"/>
                <w:iCs w:val="0"/>
                <w:color w:val="000000"/>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血液内科一病区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E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易事特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0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4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0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FF79">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491A">
            <w:pPr>
              <w:jc w:val="center"/>
              <w:rPr>
                <w:rFonts w:hint="eastAsia" w:ascii="宋体" w:hAnsi="宋体" w:eastAsia="宋体" w:cs="宋体"/>
                <w:i w:val="0"/>
                <w:iCs w:val="0"/>
                <w:color w:val="000000"/>
                <w:sz w:val="22"/>
                <w:szCs w:val="22"/>
                <w:u w:val="none"/>
              </w:rPr>
            </w:pPr>
          </w:p>
        </w:tc>
      </w:tr>
      <w:tr w14:paraId="0243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9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0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内科一号楼（5号楼）1楼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5985">
            <w:pPr>
              <w:jc w:val="center"/>
              <w:rPr>
                <w:rFonts w:hint="eastAsia" w:ascii="宋体" w:hAnsi="宋体" w:eastAsia="宋体" w:cs="宋体"/>
                <w:i w:val="0"/>
                <w:iCs w:val="0"/>
                <w:color w:val="000000"/>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7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血液内科一病区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B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柏达昱能</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B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6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D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6599">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59F4">
            <w:pPr>
              <w:jc w:val="center"/>
              <w:rPr>
                <w:rFonts w:hint="eastAsia" w:ascii="宋体" w:hAnsi="宋体" w:eastAsia="宋体" w:cs="宋体"/>
                <w:i w:val="0"/>
                <w:iCs w:val="0"/>
                <w:color w:val="000000"/>
                <w:sz w:val="22"/>
                <w:szCs w:val="22"/>
                <w:u w:val="none"/>
              </w:rPr>
            </w:pPr>
          </w:p>
        </w:tc>
      </w:tr>
      <w:tr w14:paraId="4253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D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E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综合楼（8号楼）10楼</w:t>
            </w:r>
          </w:p>
        </w:tc>
        <w:tc>
          <w:tcPr>
            <w:tcW w:w="1230" w:type="dxa"/>
            <w:tcBorders>
              <w:top w:val="single" w:color="000000" w:sz="4" w:space="0"/>
              <w:left w:val="single" w:color="000000" w:sz="4" w:space="0"/>
              <w:bottom w:val="single" w:color="000000" w:sz="4" w:space="0"/>
              <w:right w:val="nil"/>
            </w:tcBorders>
            <w:shd w:val="clear" w:color="auto" w:fill="auto"/>
            <w:noWrap/>
            <w:vAlign w:val="center"/>
          </w:tcPr>
          <w:p w14:paraId="1786A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锂电池</w:t>
            </w:r>
          </w:p>
        </w:tc>
        <w:tc>
          <w:tcPr>
            <w:tcW w:w="1572" w:type="dxa"/>
            <w:tcBorders>
              <w:top w:val="single" w:color="000000" w:sz="4" w:space="0"/>
              <w:left w:val="single" w:color="000000" w:sz="4" w:space="0"/>
              <w:bottom w:val="single" w:color="000000" w:sz="4" w:space="0"/>
              <w:right w:val="nil"/>
            </w:tcBorders>
            <w:shd w:val="clear" w:color="auto" w:fill="auto"/>
            <w:noWrap/>
            <w:vAlign w:val="center"/>
          </w:tcPr>
          <w:p w14:paraId="75418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综合楼一区手术室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1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埃阔</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D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8AC-SS19，10K</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6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D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1B6E">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9235">
            <w:pPr>
              <w:jc w:val="center"/>
              <w:rPr>
                <w:rFonts w:hint="eastAsia" w:ascii="宋体" w:hAnsi="宋体" w:eastAsia="宋体" w:cs="宋体"/>
                <w:i w:val="0"/>
                <w:iCs w:val="0"/>
                <w:color w:val="000000"/>
                <w:sz w:val="22"/>
                <w:szCs w:val="22"/>
                <w:u w:val="none"/>
              </w:rPr>
            </w:pPr>
          </w:p>
        </w:tc>
      </w:tr>
      <w:tr w14:paraId="4409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D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9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综合楼（8号楼）5楼</w:t>
            </w:r>
          </w:p>
        </w:tc>
        <w:tc>
          <w:tcPr>
            <w:tcW w:w="1230" w:type="dxa"/>
            <w:tcBorders>
              <w:top w:val="single" w:color="000000" w:sz="4" w:space="0"/>
              <w:left w:val="single" w:color="000000" w:sz="4" w:space="0"/>
              <w:bottom w:val="single" w:color="000000" w:sz="4" w:space="0"/>
              <w:right w:val="nil"/>
            </w:tcBorders>
            <w:shd w:val="clear" w:color="auto" w:fill="auto"/>
            <w:noWrap/>
            <w:vAlign w:val="center"/>
          </w:tcPr>
          <w:p w14:paraId="0569E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A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综合楼生殖中心</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B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中沛</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7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ZOMPE-40KVA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6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D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2649">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1C0A">
            <w:pPr>
              <w:jc w:val="center"/>
              <w:rPr>
                <w:rFonts w:hint="eastAsia" w:ascii="宋体" w:hAnsi="宋体" w:eastAsia="宋体" w:cs="宋体"/>
                <w:i w:val="0"/>
                <w:iCs w:val="0"/>
                <w:color w:val="000000"/>
                <w:sz w:val="22"/>
                <w:szCs w:val="22"/>
                <w:u w:val="none"/>
              </w:rPr>
            </w:pPr>
          </w:p>
        </w:tc>
      </w:tr>
      <w:tr w14:paraId="35F9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0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8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综合楼（8号楼）5楼</w:t>
            </w:r>
          </w:p>
        </w:tc>
        <w:tc>
          <w:tcPr>
            <w:tcW w:w="1230" w:type="dxa"/>
            <w:tcBorders>
              <w:top w:val="single" w:color="000000" w:sz="4" w:space="0"/>
              <w:left w:val="single" w:color="000000" w:sz="4" w:space="0"/>
              <w:bottom w:val="single" w:color="000000" w:sz="4" w:space="0"/>
              <w:right w:val="nil"/>
            </w:tcBorders>
            <w:shd w:val="clear" w:color="auto" w:fill="auto"/>
            <w:noWrap/>
            <w:vAlign w:val="center"/>
          </w:tcPr>
          <w:p w14:paraId="4F880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6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综合楼生殖中心</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7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中沛</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6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ZOMPE-40KVA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7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F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A46C">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588C">
            <w:pPr>
              <w:jc w:val="center"/>
              <w:rPr>
                <w:rFonts w:hint="eastAsia" w:ascii="宋体" w:hAnsi="宋体" w:eastAsia="宋体" w:cs="宋体"/>
                <w:i w:val="0"/>
                <w:iCs w:val="0"/>
                <w:color w:val="000000"/>
                <w:sz w:val="22"/>
                <w:szCs w:val="22"/>
                <w:u w:val="none"/>
              </w:rPr>
            </w:pPr>
          </w:p>
        </w:tc>
      </w:tr>
      <w:tr w14:paraId="2534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0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0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综合楼（8号楼）5楼</w:t>
            </w:r>
          </w:p>
        </w:tc>
        <w:tc>
          <w:tcPr>
            <w:tcW w:w="1230" w:type="dxa"/>
            <w:tcBorders>
              <w:top w:val="single" w:color="000000" w:sz="4" w:space="0"/>
              <w:left w:val="single" w:color="000000" w:sz="4" w:space="0"/>
              <w:bottom w:val="single" w:color="000000" w:sz="4" w:space="0"/>
              <w:right w:val="nil"/>
            </w:tcBorders>
            <w:shd w:val="clear" w:color="auto" w:fill="auto"/>
            <w:noWrap/>
            <w:vAlign w:val="center"/>
          </w:tcPr>
          <w:p w14:paraId="1816FEA2">
            <w:pPr>
              <w:jc w:val="center"/>
              <w:rPr>
                <w:rFonts w:hint="eastAsia" w:ascii="宋体" w:hAnsi="宋体" w:eastAsia="宋体" w:cs="宋体"/>
                <w:i w:val="0"/>
                <w:iCs w:val="0"/>
                <w:color w:val="000000"/>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D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综合楼生殖中心</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6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易事特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3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EA9980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7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E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B3DE">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5A90">
            <w:pPr>
              <w:jc w:val="center"/>
              <w:rPr>
                <w:rFonts w:hint="eastAsia" w:ascii="宋体" w:hAnsi="宋体" w:eastAsia="宋体" w:cs="宋体"/>
                <w:i w:val="0"/>
                <w:iCs w:val="0"/>
                <w:color w:val="000000"/>
                <w:sz w:val="22"/>
                <w:szCs w:val="22"/>
                <w:u w:val="none"/>
              </w:rPr>
            </w:pPr>
          </w:p>
        </w:tc>
      </w:tr>
      <w:tr w14:paraId="31A7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7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9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综合楼（8号楼）8楼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51ED">
            <w:pPr>
              <w:jc w:val="center"/>
              <w:rPr>
                <w:rFonts w:hint="eastAsia" w:ascii="宋体" w:hAnsi="宋体" w:eastAsia="宋体" w:cs="宋体"/>
                <w:i w:val="0"/>
                <w:iCs w:val="0"/>
                <w:color w:val="000000"/>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9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综合楼中心实验室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3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F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3C3 HD-60K</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6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3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1AED">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C12F">
            <w:pPr>
              <w:jc w:val="center"/>
              <w:rPr>
                <w:rFonts w:hint="eastAsia" w:ascii="宋体" w:hAnsi="宋体" w:eastAsia="宋体" w:cs="宋体"/>
                <w:i w:val="0"/>
                <w:iCs w:val="0"/>
                <w:color w:val="000000"/>
                <w:sz w:val="22"/>
                <w:szCs w:val="22"/>
                <w:u w:val="none"/>
              </w:rPr>
            </w:pPr>
          </w:p>
        </w:tc>
      </w:tr>
      <w:tr w14:paraId="1A67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8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9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综合楼（8号楼）9楼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4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锂电池</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1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综合楼ICU一区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D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埃阔</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8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60K</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2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97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33451">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B15A">
            <w:pPr>
              <w:jc w:val="center"/>
              <w:rPr>
                <w:rFonts w:hint="eastAsia" w:ascii="宋体" w:hAnsi="宋体" w:eastAsia="宋体" w:cs="宋体"/>
                <w:i w:val="0"/>
                <w:iCs w:val="0"/>
                <w:color w:val="000000"/>
                <w:sz w:val="22"/>
                <w:szCs w:val="22"/>
                <w:u w:val="none"/>
              </w:rPr>
            </w:pPr>
          </w:p>
        </w:tc>
      </w:tr>
      <w:tr w14:paraId="3154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9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6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综合楼（8号楼）9楼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2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锂电池</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D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综合楼ICU一区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7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埃阔</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B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80K</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C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18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E5F3E">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84C8">
            <w:pPr>
              <w:jc w:val="center"/>
              <w:rPr>
                <w:rFonts w:hint="eastAsia" w:ascii="宋体" w:hAnsi="宋体" w:eastAsia="宋体" w:cs="宋体"/>
                <w:i w:val="0"/>
                <w:iCs w:val="0"/>
                <w:color w:val="000000"/>
                <w:sz w:val="22"/>
                <w:szCs w:val="22"/>
                <w:u w:val="none"/>
              </w:rPr>
            </w:pPr>
          </w:p>
        </w:tc>
      </w:tr>
      <w:tr w14:paraId="79A6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8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D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综合楼（8号楼）11楼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0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锂电池</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E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手术一区麻醉恢复室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1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埃阔</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8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60K</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A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00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AAE23">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91DF">
            <w:pPr>
              <w:jc w:val="center"/>
              <w:rPr>
                <w:rFonts w:hint="eastAsia" w:ascii="宋体" w:hAnsi="宋体" w:eastAsia="宋体" w:cs="宋体"/>
                <w:i w:val="0"/>
                <w:iCs w:val="0"/>
                <w:color w:val="000000"/>
                <w:sz w:val="22"/>
                <w:szCs w:val="22"/>
                <w:u w:val="none"/>
              </w:rPr>
            </w:pPr>
          </w:p>
        </w:tc>
      </w:tr>
      <w:tr w14:paraId="2ADC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3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9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江南急诊科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E2BE">
            <w:pPr>
              <w:jc w:val="center"/>
              <w:rPr>
                <w:rFonts w:hint="eastAsia" w:ascii="宋体" w:hAnsi="宋体" w:eastAsia="宋体" w:cs="宋体"/>
                <w:i w:val="0"/>
                <w:iCs w:val="0"/>
                <w:color w:val="000000"/>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D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4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柏达昱能</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6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MT11-3KVA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2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8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3CE3">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7733">
            <w:pPr>
              <w:jc w:val="center"/>
              <w:rPr>
                <w:rFonts w:hint="eastAsia" w:ascii="宋体" w:hAnsi="宋体" w:eastAsia="宋体" w:cs="宋体"/>
                <w:i w:val="0"/>
                <w:iCs w:val="0"/>
                <w:color w:val="000000"/>
                <w:sz w:val="22"/>
                <w:szCs w:val="22"/>
                <w:u w:val="none"/>
              </w:rPr>
            </w:pPr>
          </w:p>
        </w:tc>
      </w:tr>
      <w:tr w14:paraId="12A9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B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3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江南检验科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0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设备投放</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E7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2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F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3C3EX30KS</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9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0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2ED3">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A9ED">
            <w:pPr>
              <w:jc w:val="center"/>
              <w:rPr>
                <w:rFonts w:hint="eastAsia" w:ascii="宋体" w:hAnsi="宋体" w:eastAsia="宋体" w:cs="宋体"/>
                <w:i w:val="0"/>
                <w:iCs w:val="0"/>
                <w:color w:val="000000"/>
                <w:sz w:val="22"/>
                <w:szCs w:val="22"/>
                <w:u w:val="none"/>
              </w:rPr>
            </w:pPr>
          </w:p>
        </w:tc>
      </w:tr>
      <w:tr w14:paraId="3ED97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B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F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江南检验科外走廊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3E0C">
            <w:pPr>
              <w:jc w:val="center"/>
              <w:rPr>
                <w:rFonts w:hint="eastAsia" w:ascii="宋体" w:hAnsi="宋体" w:eastAsia="宋体" w:cs="宋体"/>
                <w:i w:val="0"/>
                <w:iCs w:val="0"/>
                <w:color w:val="000000"/>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4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4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易事特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3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EA9960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0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2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3D1F">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F433">
            <w:pPr>
              <w:jc w:val="center"/>
              <w:rPr>
                <w:rFonts w:hint="eastAsia" w:ascii="宋体" w:hAnsi="宋体" w:eastAsia="宋体" w:cs="宋体"/>
                <w:i w:val="0"/>
                <w:iCs w:val="0"/>
                <w:color w:val="000000"/>
                <w:sz w:val="22"/>
                <w:szCs w:val="22"/>
                <w:u w:val="none"/>
              </w:rPr>
            </w:pPr>
          </w:p>
        </w:tc>
      </w:tr>
      <w:tr w14:paraId="1859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3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D53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儿童医学中心（2号楼）10楼UPS机房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3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（净化）半年</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9C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2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D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3C3EX30KS</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0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2012年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B7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EFDB5">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3E7A">
            <w:pPr>
              <w:jc w:val="center"/>
              <w:rPr>
                <w:rFonts w:hint="eastAsia" w:ascii="宋体" w:hAnsi="宋体" w:eastAsia="宋体" w:cs="宋体"/>
                <w:i w:val="0"/>
                <w:iCs w:val="0"/>
                <w:color w:val="000000"/>
                <w:sz w:val="22"/>
                <w:szCs w:val="22"/>
                <w:u w:val="none"/>
              </w:rPr>
            </w:pPr>
          </w:p>
        </w:tc>
      </w:tr>
      <w:tr w14:paraId="733E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9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02D526">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4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（净化）半年</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7E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4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6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3C3EX30KS</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2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2012年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C0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D61ED">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2164">
            <w:pPr>
              <w:jc w:val="center"/>
              <w:rPr>
                <w:rFonts w:hint="eastAsia" w:ascii="宋体" w:hAnsi="宋体" w:eastAsia="宋体" w:cs="宋体"/>
                <w:i w:val="0"/>
                <w:iCs w:val="0"/>
                <w:color w:val="000000"/>
                <w:sz w:val="22"/>
                <w:szCs w:val="22"/>
                <w:u w:val="none"/>
              </w:rPr>
            </w:pPr>
          </w:p>
        </w:tc>
      </w:tr>
      <w:tr w14:paraId="7324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4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75559F">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A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设备投放（净化）半年</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1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B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7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3C3EX60KS</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6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72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E141D">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5532">
            <w:pPr>
              <w:jc w:val="center"/>
              <w:rPr>
                <w:rFonts w:hint="eastAsia" w:ascii="宋体" w:hAnsi="宋体" w:eastAsia="宋体" w:cs="宋体"/>
                <w:i w:val="0"/>
                <w:iCs w:val="0"/>
                <w:color w:val="000000"/>
                <w:sz w:val="22"/>
                <w:szCs w:val="22"/>
                <w:u w:val="none"/>
              </w:rPr>
            </w:pPr>
          </w:p>
        </w:tc>
      </w:tr>
      <w:tr w14:paraId="5810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B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A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儿童医学中心（2号楼）15楼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6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设备投放（净化）半年</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6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检验科分子实验室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D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科士达</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D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YDC3340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F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A5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2D35C">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9E55">
            <w:pPr>
              <w:jc w:val="center"/>
              <w:rPr>
                <w:rFonts w:hint="eastAsia" w:ascii="宋体" w:hAnsi="宋体" w:eastAsia="宋体" w:cs="宋体"/>
                <w:i w:val="0"/>
                <w:iCs w:val="0"/>
                <w:color w:val="000000"/>
                <w:sz w:val="22"/>
                <w:szCs w:val="22"/>
                <w:u w:val="none"/>
              </w:rPr>
            </w:pPr>
          </w:p>
        </w:tc>
      </w:tr>
      <w:tr w14:paraId="53D0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1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B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1号楼3楼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8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设备投放</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14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0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2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3C3EX30KS</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7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C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BF9F">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D19E">
            <w:pPr>
              <w:jc w:val="center"/>
              <w:rPr>
                <w:rFonts w:hint="eastAsia" w:ascii="宋体" w:hAnsi="宋体" w:eastAsia="宋体" w:cs="宋体"/>
                <w:i w:val="0"/>
                <w:iCs w:val="0"/>
                <w:color w:val="000000"/>
                <w:sz w:val="22"/>
                <w:szCs w:val="22"/>
                <w:u w:val="none"/>
              </w:rPr>
            </w:pPr>
          </w:p>
        </w:tc>
      </w:tr>
      <w:tr w14:paraId="691FB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1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C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儿童医学中心（2号楼）7楼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8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设备投放</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26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5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5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C10KS</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9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B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E55E">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26A6">
            <w:pPr>
              <w:jc w:val="center"/>
              <w:rPr>
                <w:rFonts w:hint="eastAsia" w:ascii="宋体" w:hAnsi="宋体" w:eastAsia="宋体" w:cs="宋体"/>
                <w:i w:val="0"/>
                <w:iCs w:val="0"/>
                <w:color w:val="000000"/>
                <w:sz w:val="22"/>
                <w:szCs w:val="22"/>
                <w:u w:val="none"/>
              </w:rPr>
            </w:pPr>
          </w:p>
        </w:tc>
      </w:tr>
      <w:tr w14:paraId="6395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48" w:type="dxa"/>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5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0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儿童医学中心（2号楼）13楼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9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设备投放</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73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8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C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6KS</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B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D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6DAF">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9B3A">
            <w:pPr>
              <w:jc w:val="center"/>
              <w:rPr>
                <w:rFonts w:hint="eastAsia" w:ascii="宋体" w:hAnsi="宋体" w:eastAsia="宋体" w:cs="宋体"/>
                <w:i w:val="0"/>
                <w:iCs w:val="0"/>
                <w:color w:val="000000"/>
                <w:sz w:val="22"/>
                <w:szCs w:val="22"/>
                <w:u w:val="none"/>
              </w:rPr>
            </w:pPr>
          </w:p>
        </w:tc>
      </w:tr>
      <w:tr w14:paraId="0639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48" w:type="dxa"/>
          <w:trHeight w:val="559" w:hRule="atLeast"/>
        </w:trPr>
        <w:tc>
          <w:tcPr>
            <w:tcW w:w="928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B8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总计</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7A9E">
            <w:pPr>
              <w:jc w:val="center"/>
              <w:rPr>
                <w:rFonts w:hint="eastAsia" w:ascii="宋体" w:hAnsi="宋体" w:eastAsia="宋体" w:cs="宋体"/>
                <w:i w:val="0"/>
                <w:iCs w:val="0"/>
                <w:color w:val="000000"/>
                <w:sz w:val="22"/>
                <w:szCs w:val="22"/>
                <w:u w:val="none"/>
              </w:rPr>
            </w:pPr>
          </w:p>
        </w:tc>
      </w:tr>
    </w:tbl>
    <w:p w14:paraId="54A4CFC6">
      <w:pPr>
        <w:numPr>
          <w:ilvl w:val="0"/>
          <w:numId w:val="0"/>
        </w:numPr>
        <w:autoSpaceDE w:val="0"/>
        <w:autoSpaceDN w:val="0"/>
        <w:adjustRightInd w:val="0"/>
        <w:contextualSpacing/>
        <w:outlineLvl w:val="0"/>
        <w:rPr>
          <w:rFonts w:hint="eastAsia" w:ascii="宋体" w:hAnsi="宋体" w:eastAsia="宋体"/>
          <w:sz w:val="28"/>
          <w:szCs w:val="28"/>
          <w:lang w:val="en-US" w:eastAsia="zh-CN"/>
        </w:rPr>
      </w:pPr>
    </w:p>
    <w:p w14:paraId="1A8B6DE2">
      <w:pPr>
        <w:autoSpaceDE w:val="0"/>
        <w:autoSpaceDN w:val="0"/>
        <w:adjustRightInd w:val="0"/>
        <w:spacing w:line="460" w:lineRule="exact"/>
        <w:ind w:firstLine="562" w:firstLineChars="200"/>
        <w:contextualSpacing/>
        <w:outlineLvl w:val="0"/>
        <w:rPr>
          <w:rFonts w:ascii="宋体" w:hAnsi="宋体"/>
          <w:b/>
          <w:sz w:val="28"/>
          <w:szCs w:val="28"/>
        </w:rPr>
      </w:pPr>
      <w:r>
        <w:rPr>
          <w:rFonts w:hint="eastAsia" w:ascii="宋体" w:hAnsi="宋体"/>
          <w:b/>
          <w:sz w:val="28"/>
          <w:szCs w:val="28"/>
        </w:rPr>
        <w:t>3.</w:t>
      </w:r>
      <w:r>
        <w:rPr>
          <w:rFonts w:ascii="宋体" w:hAnsi="宋体"/>
          <w:b/>
          <w:sz w:val="28"/>
          <w:szCs w:val="28"/>
        </w:rPr>
        <w:t>3</w:t>
      </w:r>
      <w:r>
        <w:rPr>
          <w:rFonts w:hint="eastAsia" w:ascii="宋体" w:hAnsi="宋体"/>
          <w:b/>
          <w:sz w:val="28"/>
          <w:szCs w:val="28"/>
        </w:rPr>
        <w:t>商务要求</w:t>
      </w:r>
    </w:p>
    <w:p w14:paraId="4BC40AF9">
      <w:p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服务期：1年</w:t>
      </w:r>
      <w:r>
        <w:rPr>
          <w:rFonts w:hint="eastAsia" w:cs="宋体" w:asciiTheme="minorEastAsia" w:hAnsiTheme="minorEastAsia" w:eastAsiaTheme="minorEastAsia"/>
          <w:kern w:val="0"/>
          <w:sz w:val="28"/>
          <w:szCs w:val="28"/>
        </w:rPr>
        <w:t>。</w:t>
      </w:r>
      <w:r>
        <w:rPr>
          <w:rFonts w:hint="eastAsia" w:cs="宋体" w:asciiTheme="minorEastAsia" w:hAnsiTheme="minorEastAsia" w:eastAsiaTheme="minorEastAsia"/>
          <w:kern w:val="0"/>
          <w:sz w:val="28"/>
          <w:szCs w:val="28"/>
          <w:lang w:val="en-US" w:eastAsia="zh-CN"/>
        </w:rPr>
        <w:t>其中有8台套设备维保服务期6个月，详见清单备注。</w:t>
      </w:r>
    </w:p>
    <w:p w14:paraId="209F87BB">
      <w:pPr>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服务</w:t>
      </w:r>
      <w:r>
        <w:rPr>
          <w:rFonts w:hint="eastAsia" w:cs="宋体" w:asciiTheme="minorEastAsia" w:hAnsiTheme="minorEastAsia" w:eastAsiaTheme="minorEastAsia"/>
          <w:kern w:val="0"/>
          <w:sz w:val="28"/>
          <w:szCs w:val="28"/>
        </w:rPr>
        <w:t>地点：</w:t>
      </w:r>
      <w:r>
        <w:rPr>
          <w:rFonts w:hint="eastAsia" w:cs="宋体" w:asciiTheme="minorEastAsia" w:hAnsiTheme="minorEastAsia" w:eastAsiaTheme="minorEastAsia"/>
          <w:kern w:val="0"/>
          <w:sz w:val="28"/>
          <w:szCs w:val="28"/>
          <w:lang w:val="en-US" w:eastAsia="zh-CN"/>
        </w:rPr>
        <w:t>采购人指定地点</w:t>
      </w:r>
      <w:r>
        <w:rPr>
          <w:rFonts w:hint="eastAsia" w:cs="宋体" w:asciiTheme="minorEastAsia" w:hAnsiTheme="minorEastAsia" w:eastAsiaTheme="minorEastAsia"/>
          <w:kern w:val="0"/>
          <w:sz w:val="28"/>
          <w:szCs w:val="28"/>
        </w:rPr>
        <w:t>。</w:t>
      </w:r>
    </w:p>
    <w:p w14:paraId="61FE6462">
      <w:pPr>
        <w:ind w:firstLine="560" w:firstLineChars="200"/>
        <w:jc w:val="left"/>
        <w:rPr>
          <w:rFonts w:hint="eastAsia" w:hAnsi="宋体"/>
          <w:sz w:val="28"/>
          <w:szCs w:val="28"/>
        </w:rPr>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、付款条件及方式：</w:t>
      </w:r>
      <w:r>
        <w:rPr>
          <w:rFonts w:hint="eastAsia" w:asciiTheme="minorEastAsia" w:hAnsiTheme="minorEastAsia" w:eastAsiaTheme="minorEastAsia"/>
          <w:sz w:val="28"/>
          <w:szCs w:val="28"/>
          <w:lang w:val="en-US" w:eastAsia="zh-CN"/>
        </w:rPr>
        <w:t>年度服务结束成交供应商提供相关付款资料经采购人审批后支付年度服务费用，采用电汇方式结算，成交供应商提供正规增值税发票</w:t>
      </w:r>
      <w:r>
        <w:rPr>
          <w:rFonts w:hint="eastAsia" w:hAnsi="宋体"/>
          <w:sz w:val="28"/>
          <w:szCs w:val="28"/>
        </w:rPr>
        <w:t>。</w:t>
      </w:r>
    </w:p>
    <w:p w14:paraId="168CE622">
      <w:pPr>
        <w:ind w:firstLine="560" w:firstLineChars="200"/>
        <w:jc w:val="left"/>
        <w:rPr>
          <w:rFonts w:hint="default" w:hAnsi="宋体" w:eastAsia="宋体"/>
          <w:sz w:val="28"/>
          <w:szCs w:val="28"/>
          <w:lang w:val="en-US" w:eastAsia="zh-CN"/>
        </w:rPr>
      </w:pPr>
      <w:r>
        <w:rPr>
          <w:rFonts w:hint="eastAsia" w:hAnsi="宋体"/>
          <w:sz w:val="28"/>
          <w:szCs w:val="28"/>
          <w:lang w:val="en-US" w:eastAsia="zh-CN"/>
        </w:rPr>
        <w:t>4、意向供应商必须自行前往采购人处现场踏勘，详细了解采购人设备实际情况后慎重报价，未进行踏勘的供应商视为无效投标，联系人万工：15971639258。</w:t>
      </w:r>
    </w:p>
    <w:p w14:paraId="28307B07">
      <w:pPr>
        <w:autoSpaceDE w:val="0"/>
        <w:autoSpaceDN w:val="0"/>
        <w:adjustRightInd w:val="0"/>
        <w:spacing w:line="460" w:lineRule="exact"/>
        <w:ind w:firstLine="562" w:firstLineChars="200"/>
        <w:contextualSpacing/>
        <w:outlineLvl w:val="0"/>
        <w:rPr>
          <w:rFonts w:hint="eastAsia" w:ascii="宋体" w:hAnsi="宋体"/>
          <w:b/>
          <w:sz w:val="28"/>
          <w:szCs w:val="28"/>
          <w:lang w:val="en-US" w:eastAsia="zh-CN"/>
        </w:rPr>
      </w:pPr>
      <w:r>
        <w:rPr>
          <w:rFonts w:hint="eastAsia" w:ascii="宋体" w:hAnsi="宋体"/>
          <w:b/>
          <w:sz w:val="28"/>
          <w:szCs w:val="28"/>
          <w:lang w:val="en-US" w:eastAsia="zh-CN"/>
        </w:rPr>
        <w:t>3.4.技术要求</w:t>
      </w:r>
    </w:p>
    <w:p w14:paraId="42B92682">
      <w:pPr>
        <w:ind w:firstLine="560" w:firstLineChars="200"/>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3.4.1服务内容及要求：</w:t>
      </w:r>
    </w:p>
    <w:p w14:paraId="3BA2C2AA">
      <w:pPr>
        <w:ind w:firstLine="560" w:firstLineChars="200"/>
        <w:jc w:val="left"/>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1、进行UPS在市电在线和电池旁路状态下的工作检测，并进行逆变转换试验。（转换测试需提前告知使用科室，不得影响采购人正常运营）</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2、检查UPS主机输入电流、电压是否正常。</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3、检查UPS输出电流、电压是否正常。</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4、检查UPS工作声音、温度是否正常。</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5、检查UPS电池无漏液、鼓包情况。接线柱有无腐蚀现象。</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6、复核进行UPS主机各工作点和控制点的数据检测和调整。</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7、检查UPS警报记录，并对报警信息对应处理。</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8、进行对UPS主机内部/外部进行除尘保养。</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9、进行电池总电压及端电压的在线或离线检测。</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10、UPS的使用环境包括温度、湿度、输入电压、输出电压、零地电压、接地、配线布线等状况进行检测。</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11、进行电池的内阻、电导测试。</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12、进行电池的充放电试验。</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13、建立UPS台账档案，提供综合报告和更换、更新、重组方案。</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14、对UPS每月进行一次常规巡检，六个月进行一次深度除尘保养。</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15、针对UPS系统出现故障后，接到采购人通知后120分钟内需安排人员到现场处理故障。</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Theme="minorEastAsia" w:hAnsiTheme="minorEastAsia" w:eastAsiaTheme="minorEastAsia"/>
          <w:sz w:val="28"/>
          <w:szCs w:val="28"/>
          <w:lang w:val="en-US" w:eastAsia="zh-CN"/>
        </w:rPr>
        <w:t>16、提供安全使用建议，及操作指导培训，制定UPS电源使用管理制度。</w:t>
      </w:r>
    </w:p>
    <w:p w14:paraId="673F5FF5">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43B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402CBEA">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74D6C965">
            <w:pPr>
              <w:spacing w:line="460" w:lineRule="exact"/>
              <w:jc w:val="center"/>
              <w:rPr>
                <w:rFonts w:ascii="宋体" w:hAnsi="宋体"/>
                <w:b/>
                <w:sz w:val="24"/>
                <w:szCs w:val="24"/>
              </w:rPr>
            </w:pPr>
            <w:r>
              <w:rPr>
                <w:rFonts w:hint="eastAsia" w:ascii="宋体" w:hAnsi="宋体"/>
                <w:b/>
                <w:sz w:val="24"/>
                <w:szCs w:val="24"/>
              </w:rPr>
              <w:t>评审因素</w:t>
            </w:r>
          </w:p>
        </w:tc>
      </w:tr>
      <w:tr w14:paraId="28B9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C3210B2">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BD2EC06">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F60B94F">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0D21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8945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43EC076">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2D49739B">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0639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6CD253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41C7A80">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3F231ABB">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A13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8E2ABD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A4DD22C">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A98E0E5">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2ADF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A480986">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759384C">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35BB6C5">
            <w:pPr>
              <w:spacing w:line="460" w:lineRule="exact"/>
              <w:rPr>
                <w:rFonts w:ascii="宋体" w:hAnsi="宋体"/>
                <w:sz w:val="24"/>
                <w:szCs w:val="24"/>
              </w:rPr>
            </w:pPr>
            <w:r>
              <w:rPr>
                <w:rFonts w:hint="eastAsia" w:ascii="宋体" w:hAnsi="宋体"/>
                <w:sz w:val="24"/>
                <w:szCs w:val="24"/>
              </w:rPr>
              <w:t>与营业执照等其他证件一致</w:t>
            </w:r>
          </w:p>
        </w:tc>
      </w:tr>
      <w:tr w14:paraId="15D0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7EEFF8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374EDBE">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5F2F315C">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723C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2FD851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2574BF7">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0C93A96E">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66E9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143316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D121FD4">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2A930F05">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628D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618B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28422E8">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E904BD7">
            <w:pPr>
              <w:spacing w:line="360" w:lineRule="exact"/>
              <w:jc w:val="left"/>
              <w:rPr>
                <w:rFonts w:ascii="宋体" w:hAnsi="宋体"/>
                <w:sz w:val="24"/>
              </w:rPr>
            </w:pPr>
            <w:r>
              <w:rPr>
                <w:rFonts w:hint="eastAsia" w:ascii="宋体" w:hAnsi="宋体"/>
                <w:sz w:val="24"/>
              </w:rPr>
              <w:t>符合采购文件要求</w:t>
            </w:r>
          </w:p>
        </w:tc>
      </w:tr>
      <w:tr w14:paraId="6A81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A1D3DA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18781ED">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00F7BDA">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38497E6F">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058C8C71">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3D10DAA5">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57CAE0C">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4FE46E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1AC8C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5E30CF5A">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2FBC8C7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0766CD1">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0"/>
    <w:p w14:paraId="0A358C97">
      <w:pPr>
        <w:pStyle w:val="2"/>
        <w:jc w:val="center"/>
      </w:pPr>
      <w:bookmarkStart w:id="1" w:name="_Toc456291537"/>
      <w:bookmarkStart w:id="2" w:name="_Toc456291354"/>
      <w:bookmarkStart w:id="3" w:name="_Toc456291280"/>
      <w:bookmarkStart w:id="4" w:name="_Toc456291165"/>
      <w:bookmarkStart w:id="5" w:name="_Toc456291260"/>
      <w:bookmarkStart w:id="6" w:name="_Toc462487372"/>
      <w:bookmarkStart w:id="7" w:name="_Toc456291479"/>
      <w:r>
        <w:rPr>
          <w:rFonts w:hint="eastAsia"/>
        </w:rPr>
        <w:t>投标文件</w:t>
      </w:r>
      <w:bookmarkEnd w:id="1"/>
      <w:bookmarkEnd w:id="2"/>
      <w:bookmarkEnd w:id="3"/>
      <w:bookmarkEnd w:id="4"/>
      <w:bookmarkEnd w:id="5"/>
      <w:bookmarkEnd w:id="6"/>
      <w:bookmarkEnd w:id="7"/>
      <w:r>
        <w:rPr>
          <w:rFonts w:hint="eastAsia"/>
        </w:rPr>
        <w:t>封皮</w:t>
      </w:r>
    </w:p>
    <w:p w14:paraId="1CA2A768">
      <w:pPr>
        <w:rPr>
          <w:rFonts w:ascii="宋体" w:hAnsi="宋体"/>
        </w:rPr>
      </w:pPr>
    </w:p>
    <w:p w14:paraId="59589467">
      <w:pPr>
        <w:pStyle w:val="24"/>
        <w:jc w:val="center"/>
        <w:rPr>
          <w:rFonts w:ascii="黑体" w:hAnsi="黑体" w:eastAsia="黑体"/>
          <w:b/>
          <w:bCs/>
          <w:sz w:val="44"/>
          <w:szCs w:val="44"/>
        </w:rPr>
      </w:pPr>
    </w:p>
    <w:p w14:paraId="1A5E3196">
      <w:pPr>
        <w:pStyle w:val="24"/>
        <w:jc w:val="center"/>
        <w:rPr>
          <w:rFonts w:ascii="黑体" w:hAnsi="黑体" w:eastAsia="黑体"/>
          <w:b/>
          <w:bCs/>
          <w:sz w:val="44"/>
          <w:szCs w:val="44"/>
        </w:rPr>
      </w:pPr>
    </w:p>
    <w:p w14:paraId="7F4B5C7F">
      <w:pPr>
        <w:pStyle w:val="24"/>
        <w:rPr>
          <w:rFonts w:ascii="楷体_GB2312" w:eastAsia="楷体_GB2312"/>
          <w:b/>
          <w:bCs/>
          <w:sz w:val="54"/>
        </w:rPr>
      </w:pPr>
    </w:p>
    <w:p w14:paraId="1B86456C">
      <w:pPr>
        <w:pStyle w:val="24"/>
        <w:jc w:val="center"/>
        <w:rPr>
          <w:rFonts w:ascii="黑体" w:hAnsi="黑体" w:eastAsia="黑体"/>
          <w:b/>
          <w:bCs/>
          <w:sz w:val="88"/>
          <w:szCs w:val="88"/>
        </w:rPr>
      </w:pPr>
      <w:r>
        <w:rPr>
          <w:rFonts w:hint="eastAsia" w:ascii="黑体" w:hAnsi="黑体" w:eastAsia="黑体"/>
          <w:b/>
          <w:bCs/>
          <w:sz w:val="88"/>
          <w:szCs w:val="88"/>
        </w:rPr>
        <w:t>投标文件</w:t>
      </w:r>
    </w:p>
    <w:p w14:paraId="11F6261C">
      <w:pPr>
        <w:pStyle w:val="24"/>
        <w:spacing w:line="500" w:lineRule="exact"/>
        <w:rPr>
          <w:rFonts w:ascii="楷体_GB2312" w:eastAsia="楷体_GB2312"/>
          <w:b/>
          <w:sz w:val="32"/>
          <w:szCs w:val="32"/>
        </w:rPr>
      </w:pPr>
    </w:p>
    <w:p w14:paraId="17E9490A">
      <w:pPr>
        <w:pStyle w:val="24"/>
        <w:spacing w:line="500" w:lineRule="exact"/>
        <w:ind w:firstLine="562" w:firstLineChars="200"/>
        <w:rPr>
          <w:rFonts w:ascii="楷体_GB2312" w:eastAsia="楷体_GB2312"/>
          <w:b/>
          <w:sz w:val="28"/>
        </w:rPr>
      </w:pPr>
    </w:p>
    <w:p w14:paraId="016EA070">
      <w:pPr>
        <w:pStyle w:val="24"/>
        <w:spacing w:line="500" w:lineRule="exact"/>
        <w:ind w:firstLine="560" w:firstLineChars="200"/>
        <w:rPr>
          <w:rFonts w:ascii="楷体_GB2312" w:eastAsia="楷体_GB2312"/>
          <w:sz w:val="28"/>
        </w:rPr>
      </w:pPr>
    </w:p>
    <w:p w14:paraId="69C436EB">
      <w:pPr>
        <w:pStyle w:val="24"/>
        <w:spacing w:line="500" w:lineRule="exact"/>
        <w:ind w:firstLine="560" w:firstLineChars="200"/>
        <w:rPr>
          <w:rFonts w:ascii="楷体_GB2312" w:eastAsia="楷体_GB2312"/>
          <w:sz w:val="28"/>
        </w:rPr>
      </w:pPr>
    </w:p>
    <w:p w14:paraId="1CA9F955">
      <w:pPr>
        <w:pStyle w:val="24"/>
        <w:spacing w:line="500" w:lineRule="exact"/>
        <w:ind w:firstLine="560" w:firstLineChars="200"/>
        <w:rPr>
          <w:rFonts w:ascii="楷体_GB2312" w:eastAsia="楷体_GB2312"/>
          <w:sz w:val="28"/>
        </w:rPr>
      </w:pPr>
    </w:p>
    <w:p w14:paraId="168473E2">
      <w:pPr>
        <w:pStyle w:val="24"/>
        <w:spacing w:line="500" w:lineRule="exact"/>
        <w:ind w:firstLine="560" w:firstLineChars="200"/>
        <w:rPr>
          <w:rFonts w:ascii="楷体_GB2312" w:eastAsia="楷体_GB2312"/>
          <w:sz w:val="28"/>
        </w:rPr>
      </w:pPr>
    </w:p>
    <w:p w14:paraId="0A3997DC">
      <w:pPr>
        <w:pStyle w:val="24"/>
        <w:spacing w:line="500" w:lineRule="exact"/>
        <w:ind w:firstLine="560" w:firstLineChars="200"/>
        <w:rPr>
          <w:rFonts w:ascii="楷体_GB2312" w:eastAsia="楷体_GB2312"/>
          <w:sz w:val="28"/>
        </w:rPr>
      </w:pPr>
    </w:p>
    <w:p w14:paraId="0520D404">
      <w:pPr>
        <w:pStyle w:val="24"/>
        <w:spacing w:line="500" w:lineRule="exact"/>
        <w:ind w:firstLine="560" w:firstLineChars="200"/>
        <w:rPr>
          <w:rFonts w:ascii="楷体_GB2312" w:eastAsia="楷体_GB2312"/>
          <w:sz w:val="28"/>
        </w:rPr>
      </w:pPr>
    </w:p>
    <w:p w14:paraId="61690840">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231D0515">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58F2BCC">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208436BA">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27508208">
      <w:pPr>
        <w:ind w:left="-141" w:leftChars="-67" w:right="-197" w:rightChars="-94" w:firstLine="883" w:firstLineChars="200"/>
        <w:jc w:val="center"/>
        <w:rPr>
          <w:rFonts w:ascii="宋体" w:hAnsi="宋体"/>
          <w:b/>
          <w:sz w:val="44"/>
        </w:rPr>
      </w:pPr>
    </w:p>
    <w:p w14:paraId="2E1276FB">
      <w:pPr>
        <w:ind w:left="-141" w:leftChars="-67" w:right="-197" w:rightChars="-94" w:firstLine="883" w:firstLineChars="200"/>
        <w:jc w:val="center"/>
        <w:rPr>
          <w:rFonts w:ascii="宋体" w:hAnsi="宋体"/>
          <w:b/>
          <w:sz w:val="44"/>
        </w:rPr>
      </w:pPr>
    </w:p>
    <w:p w14:paraId="673EF435">
      <w:pPr>
        <w:ind w:left="-141" w:leftChars="-67" w:right="-197" w:rightChars="-94" w:firstLine="883" w:firstLineChars="200"/>
        <w:jc w:val="center"/>
        <w:rPr>
          <w:rFonts w:ascii="宋体" w:hAnsi="宋体"/>
          <w:b/>
          <w:sz w:val="44"/>
        </w:rPr>
      </w:pPr>
    </w:p>
    <w:p w14:paraId="0DDC262D">
      <w:pPr>
        <w:spacing w:line="360" w:lineRule="auto"/>
        <w:jc w:val="center"/>
        <w:rPr>
          <w:rFonts w:ascii="宋体" w:hAnsi="宋体"/>
          <w:b/>
          <w:sz w:val="28"/>
        </w:rPr>
      </w:pPr>
      <w:r>
        <w:rPr>
          <w:rFonts w:hint="eastAsia" w:ascii="宋体" w:hAnsi="宋体"/>
          <w:b/>
          <w:sz w:val="28"/>
        </w:rPr>
        <w:t>法定代表人资格证明书</w:t>
      </w:r>
    </w:p>
    <w:p w14:paraId="0175C812">
      <w:pPr>
        <w:spacing w:line="360" w:lineRule="auto"/>
        <w:rPr>
          <w:rFonts w:ascii="宋体" w:hAnsi="宋体"/>
          <w:sz w:val="24"/>
        </w:rPr>
      </w:pPr>
    </w:p>
    <w:p w14:paraId="53ED1260">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174C3C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FB2D30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B78D0D2">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34E4633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45A01AA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379DB42">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6D86B098">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54D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E51F39A">
            <w:pPr>
              <w:pStyle w:val="27"/>
              <w:adjustRightInd w:val="0"/>
              <w:snapToGrid w:val="0"/>
              <w:spacing w:line="500" w:lineRule="exact"/>
              <w:jc w:val="center"/>
              <w:rPr>
                <w:rFonts w:ascii="宋体" w:hAnsi="宋体"/>
                <w:szCs w:val="28"/>
              </w:rPr>
            </w:pPr>
          </w:p>
          <w:p w14:paraId="4DFBF545">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3C5E930B">
            <w:pPr>
              <w:pStyle w:val="27"/>
              <w:adjustRightInd w:val="0"/>
              <w:snapToGrid w:val="0"/>
              <w:spacing w:line="500" w:lineRule="exact"/>
              <w:jc w:val="center"/>
              <w:rPr>
                <w:rFonts w:ascii="宋体" w:hAnsi="宋体"/>
                <w:szCs w:val="28"/>
              </w:rPr>
            </w:pPr>
          </w:p>
        </w:tc>
      </w:tr>
    </w:tbl>
    <w:p w14:paraId="0E70D69C">
      <w:pPr>
        <w:pStyle w:val="27"/>
        <w:adjustRightInd w:val="0"/>
        <w:snapToGrid w:val="0"/>
        <w:spacing w:line="500" w:lineRule="exact"/>
        <w:rPr>
          <w:rFonts w:ascii="宋体" w:hAnsi="宋体"/>
          <w:szCs w:val="28"/>
        </w:rPr>
      </w:pPr>
    </w:p>
    <w:p w14:paraId="19BE4D54">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7849DE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DE9688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67EEA8D6">
      <w:pPr>
        <w:spacing w:line="360" w:lineRule="auto"/>
        <w:jc w:val="right"/>
        <w:rPr>
          <w:rFonts w:ascii="宋体" w:hAnsi="宋体"/>
          <w:sz w:val="24"/>
        </w:rPr>
      </w:pPr>
    </w:p>
    <w:p w14:paraId="04F10AE0">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E45964C">
      <w:pPr>
        <w:spacing w:line="360" w:lineRule="auto"/>
        <w:jc w:val="right"/>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2FC448D">
      <w:pPr>
        <w:pStyle w:val="26"/>
      </w:pPr>
      <w:r>
        <w:rPr>
          <w:rFonts w:hint="eastAsia"/>
        </w:rPr>
        <w:t xml:space="preserve">单位负责人资格证明文件 </w:t>
      </w:r>
    </w:p>
    <w:p w14:paraId="24602518">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5FA39AF">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1C34B37D">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2DE1919">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082079B2">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04584CC">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6110879">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89F969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7FF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6A4EC34">
            <w:pPr>
              <w:pStyle w:val="27"/>
              <w:adjustRightInd w:val="0"/>
              <w:snapToGrid w:val="0"/>
              <w:spacing w:line="500" w:lineRule="exact"/>
              <w:jc w:val="center"/>
              <w:rPr>
                <w:rFonts w:ascii="宋体" w:hAnsi="宋体"/>
                <w:szCs w:val="28"/>
              </w:rPr>
            </w:pPr>
          </w:p>
          <w:p w14:paraId="741FF38A">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3DACAC5">
            <w:pPr>
              <w:pStyle w:val="27"/>
              <w:adjustRightInd w:val="0"/>
              <w:snapToGrid w:val="0"/>
              <w:spacing w:line="500" w:lineRule="exact"/>
              <w:jc w:val="center"/>
              <w:rPr>
                <w:rFonts w:ascii="宋体" w:hAnsi="宋体"/>
                <w:szCs w:val="28"/>
              </w:rPr>
            </w:pPr>
          </w:p>
        </w:tc>
      </w:tr>
    </w:tbl>
    <w:p w14:paraId="3CE37EDD">
      <w:pPr>
        <w:pStyle w:val="27"/>
        <w:adjustRightInd w:val="0"/>
        <w:snapToGrid w:val="0"/>
        <w:spacing w:line="500" w:lineRule="exact"/>
        <w:rPr>
          <w:rFonts w:ascii="宋体" w:hAnsi="宋体"/>
          <w:szCs w:val="28"/>
        </w:rPr>
      </w:pPr>
    </w:p>
    <w:p w14:paraId="5ECB8E71">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331E576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3E94C6">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0EEF4D0">
      <w:pPr>
        <w:spacing w:line="360" w:lineRule="auto"/>
        <w:jc w:val="right"/>
        <w:rPr>
          <w:rFonts w:ascii="宋体" w:hAnsi="宋体"/>
          <w:sz w:val="24"/>
        </w:rPr>
      </w:pPr>
    </w:p>
    <w:p w14:paraId="7AB97BAC">
      <w:pPr>
        <w:spacing w:line="360" w:lineRule="auto"/>
        <w:jc w:val="center"/>
        <w:rPr>
          <w:rFonts w:ascii="宋体" w:hAnsi="宋体"/>
          <w:b/>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46D06FA8">
      <w:pPr>
        <w:pStyle w:val="26"/>
      </w:pPr>
      <w:r>
        <w:rPr>
          <w:rFonts w:hint="eastAsia"/>
        </w:rPr>
        <w:t xml:space="preserve">自然人资格证明文件 </w:t>
      </w:r>
    </w:p>
    <w:p w14:paraId="0410ADEA">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71E231B">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96E49F2">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2D10F98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18FDF0D5">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DE4BE4F">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093344C">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2A92F8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7CD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415ADE9">
            <w:pPr>
              <w:pStyle w:val="27"/>
              <w:adjustRightInd w:val="0"/>
              <w:snapToGrid w:val="0"/>
              <w:spacing w:line="500" w:lineRule="exact"/>
              <w:jc w:val="center"/>
              <w:rPr>
                <w:rFonts w:ascii="宋体" w:hAnsi="宋体"/>
                <w:szCs w:val="28"/>
              </w:rPr>
            </w:pPr>
          </w:p>
          <w:p w14:paraId="4605DC91">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305000D">
            <w:pPr>
              <w:pStyle w:val="27"/>
              <w:adjustRightInd w:val="0"/>
              <w:snapToGrid w:val="0"/>
              <w:spacing w:line="500" w:lineRule="exact"/>
              <w:jc w:val="center"/>
              <w:rPr>
                <w:rFonts w:ascii="宋体" w:hAnsi="宋体"/>
                <w:szCs w:val="28"/>
              </w:rPr>
            </w:pPr>
          </w:p>
        </w:tc>
      </w:tr>
    </w:tbl>
    <w:p w14:paraId="578C1A56">
      <w:pPr>
        <w:pStyle w:val="27"/>
        <w:adjustRightInd w:val="0"/>
        <w:snapToGrid w:val="0"/>
        <w:spacing w:line="500" w:lineRule="exact"/>
        <w:ind w:left="0" w:firstLine="0"/>
        <w:rPr>
          <w:rFonts w:ascii="宋体" w:hAnsi="宋体"/>
          <w:szCs w:val="28"/>
        </w:rPr>
      </w:pPr>
    </w:p>
    <w:p w14:paraId="3A313A5E">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5CD7B2E9">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69978D2">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AB05D6C">
      <w:pPr>
        <w:pStyle w:val="26"/>
        <w:jc w:val="both"/>
        <w:rPr>
          <w:b w:val="0"/>
        </w:rPr>
      </w:pPr>
    </w:p>
    <w:p w14:paraId="0E118FDB">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注：本表适用于自然人投标时</w:t>
      </w:r>
      <w:r>
        <w:rPr>
          <w:sz w:val="28"/>
          <w:szCs w:val="28"/>
        </w:rPr>
        <w:t>提供</w:t>
      </w:r>
    </w:p>
    <w:p w14:paraId="1D29035F">
      <w:pPr>
        <w:pStyle w:val="26"/>
      </w:pPr>
      <w:r>
        <w:rPr>
          <w:rFonts w:hint="eastAsia"/>
        </w:rPr>
        <w:t>授权委托书</w:t>
      </w:r>
    </w:p>
    <w:p w14:paraId="075CA9E1">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EB7E2FB">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D9AD40D">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ED74E90">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673E2588">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A897B82">
      <w:pPr>
        <w:pStyle w:val="27"/>
        <w:spacing w:before="0" w:after="0" w:line="240" w:lineRule="auto"/>
        <w:ind w:left="0" w:firstLine="0"/>
        <w:rPr>
          <w:rFonts w:ascii="宋体" w:hAnsi="宋体"/>
          <w:szCs w:val="28"/>
        </w:rPr>
      </w:pPr>
      <w:r>
        <w:rPr>
          <w:rFonts w:hint="eastAsia" w:ascii="宋体" w:hAnsi="宋体"/>
          <w:szCs w:val="28"/>
        </w:rPr>
        <w:t>附：</w:t>
      </w:r>
    </w:p>
    <w:p w14:paraId="0AC9BB62">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0E35B670">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BA5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EF4EF15">
            <w:pPr>
              <w:pStyle w:val="27"/>
              <w:spacing w:line="500" w:lineRule="exact"/>
              <w:rPr>
                <w:rFonts w:ascii="宋体" w:hAnsi="宋体"/>
                <w:szCs w:val="28"/>
              </w:rPr>
            </w:pPr>
            <w:r>
              <w:rPr>
                <w:rFonts w:hint="eastAsia" w:ascii="宋体" w:hAnsi="宋体"/>
                <w:szCs w:val="28"/>
              </w:rPr>
              <w:t>粘贴被授权人身份证（扫描件）</w:t>
            </w:r>
          </w:p>
          <w:p w14:paraId="5C61FEFC">
            <w:pPr>
              <w:pStyle w:val="27"/>
              <w:spacing w:line="500" w:lineRule="exact"/>
              <w:rPr>
                <w:rFonts w:ascii="宋体" w:hAnsi="宋体"/>
                <w:szCs w:val="28"/>
              </w:rPr>
            </w:pPr>
          </w:p>
        </w:tc>
      </w:tr>
    </w:tbl>
    <w:p w14:paraId="6AD0B165">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B58EB84">
      <w:pPr>
        <w:jc w:val="center"/>
        <w:rPr>
          <w:rFonts w:ascii="宋体" w:hAnsi="宋体"/>
          <w:b/>
          <w:sz w:val="36"/>
          <w:szCs w:val="28"/>
        </w:rPr>
      </w:pPr>
      <w:r>
        <w:rPr>
          <w:rFonts w:ascii="宋体" w:hAnsi="宋体"/>
          <w:b/>
          <w:bCs/>
          <w:sz w:val="36"/>
          <w:szCs w:val="28"/>
        </w:rPr>
        <w:t>承诺函</w:t>
      </w:r>
    </w:p>
    <w:p w14:paraId="098DAEFE">
      <w:pPr>
        <w:jc w:val="center"/>
        <w:rPr>
          <w:rFonts w:ascii="宋体" w:hAnsi="宋体"/>
          <w:b/>
          <w:sz w:val="28"/>
          <w:szCs w:val="28"/>
        </w:rPr>
      </w:pPr>
    </w:p>
    <w:p w14:paraId="3657F6EE">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4E1C8B43">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09B91DA4">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9C49B51">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7C4AA3FD">
      <w:pPr>
        <w:tabs>
          <w:tab w:val="left" w:pos="854"/>
        </w:tabs>
        <w:spacing w:line="360" w:lineRule="auto"/>
        <w:rPr>
          <w:rFonts w:ascii="宋体" w:hAnsi="宋体"/>
          <w:bCs/>
          <w:sz w:val="28"/>
          <w:szCs w:val="28"/>
        </w:rPr>
      </w:pPr>
    </w:p>
    <w:p w14:paraId="6C8BA7D3">
      <w:pPr>
        <w:tabs>
          <w:tab w:val="left" w:pos="854"/>
        </w:tabs>
        <w:spacing w:line="360" w:lineRule="auto"/>
        <w:rPr>
          <w:rFonts w:ascii="宋体" w:hAnsi="宋体"/>
          <w:bCs/>
          <w:sz w:val="28"/>
          <w:szCs w:val="28"/>
        </w:rPr>
      </w:pPr>
    </w:p>
    <w:p w14:paraId="3C962CFE">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4B556237">
      <w:pPr>
        <w:spacing w:line="500" w:lineRule="exact"/>
        <w:ind w:firstLine="720"/>
        <w:rPr>
          <w:rFonts w:ascii="宋体" w:hAnsi="宋体"/>
          <w:kern w:val="0"/>
          <w:sz w:val="28"/>
          <w:szCs w:val="28"/>
        </w:rPr>
      </w:pPr>
    </w:p>
    <w:p w14:paraId="7AD78042">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0B854BCC">
      <w:pPr>
        <w:pStyle w:val="27"/>
        <w:spacing w:before="0" w:after="0" w:line="240" w:lineRule="auto"/>
        <w:ind w:left="1070" w:hanging="1069" w:hangingChars="382"/>
        <w:jc w:val="left"/>
        <w:rPr>
          <w:rFonts w:ascii="宋体" w:hAnsi="宋体"/>
          <w:kern w:val="0"/>
          <w:szCs w:val="28"/>
        </w:rPr>
      </w:pPr>
    </w:p>
    <w:p w14:paraId="38E64B8B">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073174DB">
      <w:pPr>
        <w:pStyle w:val="28"/>
        <w:rPr>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A68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F86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E19C3"/>
    <w:multiLevelType w:val="singleLevel"/>
    <w:tmpl w:val="CCBE19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3B06"/>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37ABF"/>
    <w:rsid w:val="001539FE"/>
    <w:rsid w:val="001546ED"/>
    <w:rsid w:val="00162024"/>
    <w:rsid w:val="001720DE"/>
    <w:rsid w:val="001836E3"/>
    <w:rsid w:val="001A6270"/>
    <w:rsid w:val="001A695B"/>
    <w:rsid w:val="001B1AFC"/>
    <w:rsid w:val="001B4AD9"/>
    <w:rsid w:val="001C342D"/>
    <w:rsid w:val="001C42C9"/>
    <w:rsid w:val="001C511C"/>
    <w:rsid w:val="001C5EE8"/>
    <w:rsid w:val="001C66E0"/>
    <w:rsid w:val="001D03C3"/>
    <w:rsid w:val="001D682D"/>
    <w:rsid w:val="001F1AD5"/>
    <w:rsid w:val="001F4223"/>
    <w:rsid w:val="00210978"/>
    <w:rsid w:val="002204AF"/>
    <w:rsid w:val="00224451"/>
    <w:rsid w:val="002315FD"/>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0A7"/>
    <w:rsid w:val="004303FC"/>
    <w:rsid w:val="00431633"/>
    <w:rsid w:val="00440AB7"/>
    <w:rsid w:val="00446638"/>
    <w:rsid w:val="00453CDC"/>
    <w:rsid w:val="00461483"/>
    <w:rsid w:val="004709DD"/>
    <w:rsid w:val="00474384"/>
    <w:rsid w:val="00477FE8"/>
    <w:rsid w:val="00492E11"/>
    <w:rsid w:val="004A4255"/>
    <w:rsid w:val="004A466A"/>
    <w:rsid w:val="004B272B"/>
    <w:rsid w:val="004C4E45"/>
    <w:rsid w:val="004D2F37"/>
    <w:rsid w:val="004D43F7"/>
    <w:rsid w:val="004D59EA"/>
    <w:rsid w:val="004F7C27"/>
    <w:rsid w:val="00503601"/>
    <w:rsid w:val="00521CC1"/>
    <w:rsid w:val="0052240D"/>
    <w:rsid w:val="00536BE2"/>
    <w:rsid w:val="005455AF"/>
    <w:rsid w:val="0055245D"/>
    <w:rsid w:val="00554142"/>
    <w:rsid w:val="005603E9"/>
    <w:rsid w:val="00563340"/>
    <w:rsid w:val="00564A6B"/>
    <w:rsid w:val="0056741D"/>
    <w:rsid w:val="00573DED"/>
    <w:rsid w:val="00586638"/>
    <w:rsid w:val="005A3835"/>
    <w:rsid w:val="005B302D"/>
    <w:rsid w:val="005B7B08"/>
    <w:rsid w:val="005C0FA3"/>
    <w:rsid w:val="005C4270"/>
    <w:rsid w:val="005F1DE4"/>
    <w:rsid w:val="005F4601"/>
    <w:rsid w:val="00601A2A"/>
    <w:rsid w:val="00605EDC"/>
    <w:rsid w:val="00615FA5"/>
    <w:rsid w:val="006212AD"/>
    <w:rsid w:val="006300B6"/>
    <w:rsid w:val="006314BD"/>
    <w:rsid w:val="00644CE6"/>
    <w:rsid w:val="00645B11"/>
    <w:rsid w:val="00661044"/>
    <w:rsid w:val="00672A37"/>
    <w:rsid w:val="00673FC6"/>
    <w:rsid w:val="00682114"/>
    <w:rsid w:val="006864CE"/>
    <w:rsid w:val="00687A6E"/>
    <w:rsid w:val="00694DF5"/>
    <w:rsid w:val="006A466A"/>
    <w:rsid w:val="006A642F"/>
    <w:rsid w:val="006C50FE"/>
    <w:rsid w:val="006D37BF"/>
    <w:rsid w:val="006D52F7"/>
    <w:rsid w:val="006E2353"/>
    <w:rsid w:val="006F10EB"/>
    <w:rsid w:val="006F3535"/>
    <w:rsid w:val="007211CD"/>
    <w:rsid w:val="0072252E"/>
    <w:rsid w:val="007238B1"/>
    <w:rsid w:val="00724F6A"/>
    <w:rsid w:val="007326E7"/>
    <w:rsid w:val="007333C3"/>
    <w:rsid w:val="007418F7"/>
    <w:rsid w:val="0074596C"/>
    <w:rsid w:val="0075073B"/>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09D8"/>
    <w:rsid w:val="008E0FBB"/>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02D1"/>
    <w:rsid w:val="00A4389D"/>
    <w:rsid w:val="00A62AF1"/>
    <w:rsid w:val="00A67374"/>
    <w:rsid w:val="00A7195B"/>
    <w:rsid w:val="00A7245A"/>
    <w:rsid w:val="00A757F9"/>
    <w:rsid w:val="00A800AC"/>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41BC"/>
    <w:rsid w:val="00B13AE6"/>
    <w:rsid w:val="00B25174"/>
    <w:rsid w:val="00B26B6F"/>
    <w:rsid w:val="00B32179"/>
    <w:rsid w:val="00B34EC3"/>
    <w:rsid w:val="00B351DC"/>
    <w:rsid w:val="00B4611C"/>
    <w:rsid w:val="00B47379"/>
    <w:rsid w:val="00B54BAA"/>
    <w:rsid w:val="00B67A2F"/>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7F66"/>
    <w:rsid w:val="00CD321B"/>
    <w:rsid w:val="00CF6B2D"/>
    <w:rsid w:val="00D01EEA"/>
    <w:rsid w:val="00D04FEF"/>
    <w:rsid w:val="00D05A49"/>
    <w:rsid w:val="00D16FE2"/>
    <w:rsid w:val="00D17F7E"/>
    <w:rsid w:val="00D210FF"/>
    <w:rsid w:val="00D23E74"/>
    <w:rsid w:val="00D25C39"/>
    <w:rsid w:val="00D274EB"/>
    <w:rsid w:val="00D30CE8"/>
    <w:rsid w:val="00D31DB8"/>
    <w:rsid w:val="00D3588F"/>
    <w:rsid w:val="00D4208B"/>
    <w:rsid w:val="00D42FBF"/>
    <w:rsid w:val="00D479E8"/>
    <w:rsid w:val="00D50CAD"/>
    <w:rsid w:val="00D53E9B"/>
    <w:rsid w:val="00D62614"/>
    <w:rsid w:val="00D70956"/>
    <w:rsid w:val="00D736B9"/>
    <w:rsid w:val="00D908E7"/>
    <w:rsid w:val="00D964D1"/>
    <w:rsid w:val="00DA29FD"/>
    <w:rsid w:val="00DA7317"/>
    <w:rsid w:val="00DA748F"/>
    <w:rsid w:val="00DB2674"/>
    <w:rsid w:val="00DB43FA"/>
    <w:rsid w:val="00DB441D"/>
    <w:rsid w:val="00DB59A6"/>
    <w:rsid w:val="00DC3953"/>
    <w:rsid w:val="00DC649E"/>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90542"/>
    <w:rsid w:val="00FA58E6"/>
    <w:rsid w:val="00FB6AA0"/>
    <w:rsid w:val="00FD747B"/>
    <w:rsid w:val="0342099C"/>
    <w:rsid w:val="0BA9382F"/>
    <w:rsid w:val="0E656072"/>
    <w:rsid w:val="17E55A00"/>
    <w:rsid w:val="19EB48F0"/>
    <w:rsid w:val="1AA720CB"/>
    <w:rsid w:val="1B9675CE"/>
    <w:rsid w:val="1FDA5828"/>
    <w:rsid w:val="2278044D"/>
    <w:rsid w:val="266F258A"/>
    <w:rsid w:val="28B01C7A"/>
    <w:rsid w:val="3B2C66E1"/>
    <w:rsid w:val="46A73475"/>
    <w:rsid w:val="4BD47819"/>
    <w:rsid w:val="55183998"/>
    <w:rsid w:val="583A742B"/>
    <w:rsid w:val="589F134E"/>
    <w:rsid w:val="5D1251CE"/>
    <w:rsid w:val="6C666D1A"/>
    <w:rsid w:val="6EF314F4"/>
    <w:rsid w:val="716C5E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A8997-D18C-4F3A-878F-700C36EC63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4144</Words>
  <Characters>4703</Characters>
  <Lines>38</Lines>
  <Paragraphs>10</Paragraphs>
  <TotalTime>0</TotalTime>
  <ScaleCrop>false</ScaleCrop>
  <LinksUpToDate>false</LinksUpToDate>
  <CharactersWithSpaces>5552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2024-01-17T03:46:00Z</dcterms:created>
  <dc:creator>dell</dc:creator>
  <cp:lastModifiedBy>Administrator</cp:lastModifiedBy>
  <cp:lastPrinted>2025-02-14T08:35:00Z</cp:lastPrinted>
  <dcterms:modified xsi:type="dcterms:W3CDTF">2025-05-07T02:30:06Z</dcterms:modified>
  <dc:title>宜昌市中心人民医院</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B5C830AF71F9497D9674923BE393A8E1_13</vt:lpwstr>
  </property>
  <property fmtid="{D5CDD505-2E9C-101B-9397-08002B2CF9AE}" pid="4" name="KSOTemplateDocerSaveRecord">
    <vt:lpwstr>eyJoZGlkIjoiNWQzOTIyODFhMzgzYWMyZWVhNDJmYzAwMjg3MGMyMjAifQ==</vt:lpwstr>
  </property>
</Properties>
</file>