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0EC6A">
      <w:pPr>
        <w:pStyle w:val="8"/>
        <w:shd w:val="clear" w:color="auto" w:fill="FFFFFF"/>
        <w:spacing w:before="0" w:beforeAutospacing="0" w:after="0" w:afterAutospacing="0"/>
        <w:jc w:val="center"/>
        <w:rPr>
          <w:rStyle w:val="12"/>
          <w:rFonts w:hint="eastAsia"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BB85BA6">
      <w:pPr>
        <w:pStyle w:val="8"/>
        <w:shd w:val="clear" w:color="auto" w:fill="FFFFFF"/>
        <w:spacing w:before="0" w:beforeAutospacing="0" w:after="0" w:afterAutospacing="0"/>
        <w:jc w:val="center"/>
        <w:rPr>
          <w:rStyle w:val="12"/>
          <w:rFonts w:hint="eastAsia"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2E01010E">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宜昌市中心人民医</w:t>
      </w:r>
      <w:r>
        <w:rPr>
          <w:rFonts w:hint="eastAsia" w:ascii="宋体" w:hAnsi="宋体" w:cs="宋体"/>
          <w:sz w:val="28"/>
          <w:szCs w:val="28"/>
        </w:rPr>
        <w:t>院</w:t>
      </w:r>
      <w:r>
        <w:rPr>
          <w:rFonts w:hint="eastAsia"/>
          <w:sz w:val="28"/>
          <w:szCs w:val="28"/>
        </w:rPr>
        <w:t>叫号系统维护服务项目</w:t>
      </w:r>
      <w:r>
        <w:rPr>
          <w:rFonts w:hint="eastAsia" w:ascii="宋体" w:hAnsi="宋体" w:cs="宋体"/>
          <w:kern w:val="0"/>
          <w:sz w:val="28"/>
        </w:rPr>
        <w:t>拟采用单一来源方式采购，该项目拟由武汉视界物联科技有限公司提供。现将有关情况向潜在供应商征求意见，公示内容如下：</w:t>
      </w:r>
    </w:p>
    <w:p w14:paraId="3E7DAB57">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1、项目编号：</w:t>
      </w:r>
    </w:p>
    <w:p w14:paraId="42569C06">
      <w:pPr>
        <w:widowControl/>
        <w:spacing w:line="500" w:lineRule="exact"/>
        <w:ind w:firstLine="560" w:firstLineChars="200"/>
        <w:jc w:val="left"/>
        <w:rPr>
          <w:rFonts w:hint="eastAsia" w:ascii="宋体" w:hAnsi="宋体" w:cs="宋体"/>
          <w:kern w:val="0"/>
          <w:sz w:val="28"/>
          <w:highlight w:val="yellow"/>
        </w:rPr>
      </w:pPr>
      <w:r>
        <w:rPr>
          <w:rFonts w:ascii="宋体" w:hAnsi="宋体" w:cs="宋体"/>
          <w:kern w:val="0"/>
          <w:sz w:val="28"/>
        </w:rPr>
        <w:t>2</w:t>
      </w:r>
      <w:r>
        <w:rPr>
          <w:rFonts w:hint="eastAsia" w:ascii="宋体" w:hAnsi="宋体" w:cs="宋体"/>
          <w:kern w:val="0"/>
          <w:sz w:val="28"/>
        </w:rPr>
        <w:t>、</w:t>
      </w:r>
      <w:r>
        <w:rPr>
          <w:rFonts w:ascii="宋体" w:hAnsi="宋体" w:cs="宋体"/>
          <w:kern w:val="0"/>
          <w:sz w:val="28"/>
        </w:rPr>
        <w:t>项目名称</w:t>
      </w:r>
      <w:r>
        <w:rPr>
          <w:rFonts w:hint="eastAsia" w:ascii="宋体" w:hAnsi="宋体" w:cs="宋体"/>
          <w:kern w:val="0"/>
          <w:sz w:val="28"/>
        </w:rPr>
        <w:t>：</w:t>
      </w:r>
      <w:r>
        <w:rPr>
          <w:rFonts w:hint="eastAsia" w:ascii="宋体" w:hAnsi="宋体" w:cs="宋体"/>
          <w:sz w:val="28"/>
          <w:szCs w:val="28"/>
        </w:rPr>
        <w:t>宜昌市中心人民医院</w:t>
      </w:r>
      <w:r>
        <w:rPr>
          <w:rFonts w:hint="eastAsia"/>
          <w:sz w:val="28"/>
          <w:szCs w:val="28"/>
        </w:rPr>
        <w:t>叫号系统维护服务项目</w:t>
      </w:r>
    </w:p>
    <w:p w14:paraId="17258B52">
      <w:pPr>
        <w:widowControl/>
        <w:spacing w:line="500" w:lineRule="exact"/>
        <w:ind w:firstLine="560" w:firstLineChars="200"/>
        <w:jc w:val="left"/>
        <w:rPr>
          <w:rFonts w:hint="eastAsia" w:ascii="宋体" w:hAnsi="宋体" w:cs="宋体"/>
          <w:kern w:val="0"/>
          <w:sz w:val="28"/>
        </w:rPr>
      </w:pPr>
      <w:r>
        <w:rPr>
          <w:rFonts w:ascii="宋体" w:hAnsi="宋体" w:cs="宋体"/>
          <w:kern w:val="0"/>
          <w:sz w:val="28"/>
        </w:rPr>
        <w:t>3</w:t>
      </w:r>
      <w:r>
        <w:rPr>
          <w:rFonts w:hint="eastAsia" w:ascii="宋体" w:hAnsi="宋体" w:cs="宋体"/>
          <w:kern w:val="0"/>
          <w:sz w:val="28"/>
        </w:rPr>
        <w:t>、采购要求和联系方式：详见附件</w:t>
      </w:r>
    </w:p>
    <w:p w14:paraId="4F0F71B4">
      <w:pPr>
        <w:widowControl/>
        <w:spacing w:line="500" w:lineRule="exact"/>
        <w:ind w:firstLine="560" w:firstLineChars="200"/>
        <w:jc w:val="left"/>
        <w:rPr>
          <w:rFonts w:hint="eastAsia" w:ascii="宋体" w:hAnsi="宋体" w:cs="宋体"/>
          <w:kern w:val="0"/>
          <w:sz w:val="28"/>
        </w:rPr>
      </w:pPr>
      <w:r>
        <w:rPr>
          <w:rFonts w:ascii="宋体" w:hAnsi="宋体" w:cs="宋体"/>
          <w:kern w:val="0"/>
          <w:sz w:val="28"/>
        </w:rPr>
        <w:t>4</w:t>
      </w:r>
      <w:r>
        <w:rPr>
          <w:rFonts w:hint="eastAsia" w:ascii="宋体" w:hAnsi="宋体" w:cs="宋体"/>
          <w:kern w:val="0"/>
          <w:sz w:val="28"/>
        </w:rPr>
        <w:t>、单一来源方式采购理由：</w:t>
      </w:r>
    </w:p>
    <w:p w14:paraId="66C937DA">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详见附件</w:t>
      </w:r>
    </w:p>
    <w:p w14:paraId="143C0DF8">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为体现“公开、公平、公正”的原则，现对以上情况进行公示。</w:t>
      </w:r>
    </w:p>
    <w:p w14:paraId="5F84103C">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45E9E20E">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公示时间自挂网之日起五个工作日，逾期将不再受理。</w:t>
      </w:r>
    </w:p>
    <w:p w14:paraId="67D97A71">
      <w:pPr>
        <w:jc w:val="center"/>
        <w:rPr>
          <w:rFonts w:ascii="黑体" w:eastAsia="黑体" w:cs="黑体"/>
          <w:sz w:val="44"/>
          <w:szCs w:val="44"/>
        </w:rPr>
        <w:sectPr>
          <w:pgSz w:w="11906" w:h="16838"/>
          <w:pgMar w:top="1440" w:right="1800" w:bottom="1440" w:left="1800" w:header="851" w:footer="992" w:gutter="0"/>
          <w:cols w:space="720" w:num="1"/>
          <w:docGrid w:type="lines" w:linePitch="312" w:charSpace="0"/>
        </w:sectPr>
      </w:pPr>
    </w:p>
    <w:p w14:paraId="2F1B57AD">
      <w:pPr>
        <w:jc w:val="center"/>
        <w:rPr>
          <w:rFonts w:ascii="黑体" w:eastAsia="黑体" w:cs="Times New Roman"/>
          <w:sz w:val="44"/>
          <w:szCs w:val="44"/>
        </w:rPr>
      </w:pPr>
      <w:r>
        <w:rPr>
          <w:rFonts w:hint="eastAsia" w:ascii="黑体" w:eastAsia="黑体" w:cs="黑体"/>
          <w:sz w:val="44"/>
          <w:szCs w:val="44"/>
        </w:rPr>
        <w:t>宜昌市中心人民医院</w:t>
      </w:r>
    </w:p>
    <w:p w14:paraId="4711E8C8">
      <w:pPr>
        <w:jc w:val="center"/>
        <w:rPr>
          <w:rFonts w:ascii="黑体" w:eastAsia="黑体" w:cs="Times New Roman"/>
          <w:sz w:val="44"/>
          <w:szCs w:val="44"/>
        </w:rPr>
      </w:pPr>
      <w:r>
        <w:rPr>
          <w:rFonts w:hint="eastAsia" w:ascii="黑体" w:eastAsia="黑体" w:cs="黑体"/>
          <w:sz w:val="44"/>
          <w:szCs w:val="44"/>
        </w:rPr>
        <w:t>采购文件</w:t>
      </w:r>
    </w:p>
    <w:p w14:paraId="402D47FC">
      <w:pPr>
        <w:rPr>
          <w:rFonts w:ascii="宋体" w:cs="Times New Roman"/>
          <w:b/>
          <w:bCs/>
          <w:sz w:val="28"/>
          <w:szCs w:val="28"/>
        </w:rPr>
      </w:pPr>
      <w:r>
        <w:rPr>
          <w:rFonts w:hint="eastAsia" w:ascii="宋体" w:hAnsi="宋体" w:cs="宋体"/>
          <w:b/>
          <w:bCs/>
          <w:sz w:val="28"/>
          <w:szCs w:val="28"/>
        </w:rPr>
        <w:t>一、采购内容</w:t>
      </w:r>
    </w:p>
    <w:p w14:paraId="2703B17E">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、项目编号：YCZXYYZB-2025-A3017</w:t>
      </w:r>
      <w:bookmarkStart w:id="8" w:name="_GoBack"/>
      <w:bookmarkEnd w:id="8"/>
    </w:p>
    <w:p w14:paraId="14796639">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叫号系统维护服务项目</w:t>
      </w:r>
    </w:p>
    <w:p w14:paraId="485B3031">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、项目预算：160000元，超过此价格为无效投标。</w:t>
      </w:r>
      <w:r>
        <w:rPr>
          <w:rFonts w:hint="eastAsia" w:ascii="宋体" w:hAnsi="宋体" w:cs="宋体"/>
          <w:b/>
          <w:kern w:val="0"/>
          <w:sz w:val="28"/>
          <w:szCs w:val="28"/>
        </w:rPr>
        <w:t>资格性和符合性审查合格后，与供应商进行一对一议价，以最终报价确定产品供应商及供应价格。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15853074">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267F4C70">
      <w:pPr>
        <w:widowControl/>
        <w:spacing w:line="500" w:lineRule="exact"/>
        <w:ind w:firstLine="560" w:firstLineChars="200"/>
        <w:jc w:val="left"/>
        <w:rPr>
          <w:rFonts w:hint="eastAsia"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51015B4C">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522A6DC7">
      <w:pPr>
        <w:widowControl/>
        <w:spacing w:line="500" w:lineRule="exact"/>
        <w:ind w:firstLine="560" w:firstLineChars="200"/>
        <w:jc w:val="left"/>
        <w:rPr>
          <w:rFonts w:hint="eastAsia" w:ascii="宋体" w:hAnsi="宋体" w:cs="宋体"/>
          <w:kern w:val="0"/>
          <w:sz w:val="28"/>
          <w:szCs w:val="28"/>
        </w:rPr>
      </w:pPr>
      <w:r>
        <w:rPr>
          <w:rFonts w:hint="eastAsia" w:ascii="宋体" w:hAnsi="宋体"/>
          <w:sz w:val="28"/>
          <w:szCs w:val="28"/>
          <w:lang w:val="zh-CN"/>
        </w:rPr>
        <w:t>3、</w:t>
      </w:r>
      <w:r>
        <w:rPr>
          <w:rFonts w:hint="eastAsia" w:ascii="宋体" w:hAnsi="宋体"/>
          <w:sz w:val="28"/>
          <w:szCs w:val="28"/>
          <w:shd w:val="clear" w:color="auto" w:fill="FFFFFF"/>
        </w:rPr>
        <w:t>单位负责人为同一人或者存在直接控股、管理关系的不同供应商，不得参加本项目同一合同项下的采购活动。</w:t>
      </w:r>
    </w:p>
    <w:p w14:paraId="55E28912">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0F8CC0DF">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三、采购需求</w:t>
      </w:r>
    </w:p>
    <w:p w14:paraId="587E04C0">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2F947F2C">
      <w:pPr>
        <w:ind w:firstLine="560" w:firstLineChars="200"/>
        <w:jc w:val="left"/>
        <w:rPr>
          <w:rFonts w:hint="eastAsia" w:ascii="宋体" w:hAnsi="宋体" w:cs="宋体"/>
          <w:bCs/>
          <w:kern w:val="0"/>
          <w:sz w:val="28"/>
          <w:szCs w:val="28"/>
        </w:rPr>
      </w:pPr>
      <w:r>
        <w:rPr>
          <w:rFonts w:hint="eastAsia" w:ascii="宋体" w:hAnsi="宋体" w:cs="宋体"/>
          <w:bCs/>
          <w:kern w:val="0"/>
          <w:sz w:val="28"/>
          <w:szCs w:val="28"/>
        </w:rPr>
        <w:t>2024年1月我院与武汉视界物联科技有限公司签订了叫号系统的维护服务合同，维护期一年。</w:t>
      </w:r>
    </w:p>
    <w:p w14:paraId="50314618">
      <w:pPr>
        <w:ind w:firstLine="560" w:firstLineChars="200"/>
        <w:jc w:val="left"/>
        <w:rPr>
          <w:rFonts w:ascii="宋体" w:hAnsi="宋体" w:cs="宋体"/>
          <w:bCs/>
          <w:kern w:val="0"/>
          <w:sz w:val="28"/>
          <w:szCs w:val="28"/>
        </w:rPr>
      </w:pPr>
      <w:r>
        <w:rPr>
          <w:rFonts w:hint="eastAsia" w:ascii="宋体" w:hAnsi="宋体" w:cs="宋体"/>
          <w:bCs/>
          <w:kern w:val="0"/>
          <w:sz w:val="28"/>
          <w:szCs w:val="28"/>
        </w:rPr>
        <w:t>现一年服务期已到，为保证全院区叫号系统的正常运行，现需购买叫号系统维护服务。</w:t>
      </w:r>
    </w:p>
    <w:p w14:paraId="12B65A94">
      <w:pPr>
        <w:jc w:val="left"/>
        <w:rPr>
          <w:rFonts w:hint="eastAsia" w:ascii="宋体" w:hAnsi="宋体" w:cs="宋体"/>
          <w:b/>
          <w:kern w:val="0"/>
          <w:sz w:val="28"/>
          <w:szCs w:val="24"/>
        </w:rPr>
      </w:pPr>
      <w:r>
        <w:rPr>
          <w:rFonts w:hint="eastAsia" w:ascii="宋体" w:hAnsi="宋体" w:cs="宋体"/>
          <w:b/>
          <w:kern w:val="0"/>
          <w:sz w:val="28"/>
          <w:szCs w:val="24"/>
        </w:rPr>
        <w:t>3.2商务要求</w:t>
      </w:r>
    </w:p>
    <w:p w14:paraId="358698B0">
      <w:pPr>
        <w:widowControl/>
        <w:spacing w:line="500" w:lineRule="exact"/>
        <w:ind w:firstLine="560" w:firstLineChars="200"/>
        <w:jc w:val="left"/>
        <w:rPr>
          <w:rFonts w:hint="eastAsia" w:ascii="宋体" w:hAnsi="宋体" w:cs="宋体"/>
          <w:bCs/>
          <w:kern w:val="0"/>
          <w:sz w:val="28"/>
          <w:szCs w:val="28"/>
        </w:rPr>
      </w:pPr>
      <w:r>
        <w:rPr>
          <w:rFonts w:hint="eastAsia" w:ascii="宋体" w:hAnsi="宋体" w:cs="宋体"/>
          <w:bCs/>
          <w:kern w:val="0"/>
          <w:sz w:val="28"/>
          <w:szCs w:val="28"/>
        </w:rPr>
        <w:t>1、提供叫号系统软硬件授权</w:t>
      </w:r>
    </w:p>
    <w:p w14:paraId="079C70E2">
      <w:pPr>
        <w:widowControl/>
        <w:spacing w:line="500" w:lineRule="exact"/>
        <w:ind w:firstLine="560" w:firstLineChars="200"/>
        <w:jc w:val="left"/>
        <w:rPr>
          <w:rFonts w:hint="eastAsia" w:ascii="宋体" w:hAnsi="宋体" w:cs="宋体"/>
          <w:bCs/>
          <w:kern w:val="0"/>
          <w:sz w:val="28"/>
          <w:szCs w:val="28"/>
        </w:rPr>
      </w:pPr>
      <w:r>
        <w:rPr>
          <w:rFonts w:hint="eastAsia" w:ascii="宋体" w:hAnsi="宋体" w:cs="宋体"/>
          <w:bCs/>
          <w:kern w:val="0"/>
          <w:sz w:val="28"/>
          <w:szCs w:val="28"/>
        </w:rPr>
        <w:t>2、提供三院区7x</w:t>
      </w:r>
      <w:r>
        <w:rPr>
          <w:rFonts w:ascii="宋体" w:hAnsi="宋体" w:cs="宋体"/>
          <w:bCs/>
          <w:kern w:val="0"/>
          <w:sz w:val="28"/>
          <w:szCs w:val="28"/>
        </w:rPr>
        <w:t>24</w:t>
      </w:r>
      <w:r>
        <w:rPr>
          <w:rFonts w:hint="eastAsia" w:ascii="宋体" w:hAnsi="宋体" w:cs="宋体"/>
          <w:bCs/>
          <w:kern w:val="0"/>
          <w:sz w:val="28"/>
          <w:szCs w:val="28"/>
        </w:rPr>
        <w:t>小时分诊台、叫号器、叫号显示屏、报道机、服务器软硬件正常运行及技术支持服务</w:t>
      </w:r>
    </w:p>
    <w:p w14:paraId="17A33285">
      <w:pPr>
        <w:widowControl/>
        <w:spacing w:line="500" w:lineRule="exact"/>
        <w:ind w:firstLine="560" w:firstLineChars="200"/>
        <w:jc w:val="left"/>
        <w:rPr>
          <w:rFonts w:hint="eastAsia" w:ascii="宋体" w:hAnsi="宋体" w:cs="宋体"/>
          <w:bCs/>
          <w:kern w:val="0"/>
          <w:sz w:val="28"/>
          <w:szCs w:val="28"/>
        </w:rPr>
      </w:pPr>
      <w:r>
        <w:rPr>
          <w:rFonts w:hint="eastAsia" w:ascii="宋体" w:hAnsi="宋体" w:cs="宋体"/>
          <w:bCs/>
          <w:kern w:val="0"/>
          <w:sz w:val="28"/>
          <w:szCs w:val="28"/>
        </w:rPr>
        <w:t>3、负责当前使用的多媒体医疗导引硬件：终端播放机的免费维修服务，提供配件的更换。</w:t>
      </w:r>
    </w:p>
    <w:p w14:paraId="52AF4A65">
      <w:pPr>
        <w:ind w:firstLine="560" w:firstLineChars="200"/>
        <w:jc w:val="left"/>
        <w:rPr>
          <w:rFonts w:hint="eastAsia" w:ascii="宋体" w:hAnsi="宋体" w:cs="宋体"/>
          <w:kern w:val="0"/>
          <w:sz w:val="28"/>
          <w:szCs w:val="28"/>
          <w:highlight w:val="yellow"/>
        </w:rPr>
      </w:pPr>
      <w:r>
        <w:rPr>
          <w:rFonts w:hint="eastAsia" w:ascii="宋体" w:hAnsi="宋体" w:cs="宋体"/>
          <w:bCs/>
          <w:kern w:val="0"/>
          <w:sz w:val="28"/>
          <w:szCs w:val="28"/>
        </w:rPr>
        <w:t>4、提供6次巡检服务，每季度一次，不定期巡检2次</w:t>
      </w:r>
    </w:p>
    <w:p w14:paraId="0C85E484">
      <w:pPr>
        <w:ind w:firstLine="560" w:firstLineChars="200"/>
        <w:jc w:val="left"/>
        <w:rPr>
          <w:rFonts w:hint="eastAsia" w:ascii="宋体" w:hAnsi="宋体" w:cs="宋体"/>
          <w:kern w:val="0"/>
          <w:sz w:val="28"/>
          <w:szCs w:val="28"/>
        </w:rPr>
      </w:pPr>
      <w:r>
        <w:rPr>
          <w:rFonts w:hint="eastAsia" w:ascii="宋体" w:hAnsi="宋体" w:cs="宋体"/>
          <w:kern w:val="0"/>
          <w:sz w:val="28"/>
          <w:szCs w:val="28"/>
        </w:rPr>
        <w:t>5、投标人要保证所供系统软件不会引起知识产权纠纷等法律责任，若有此产生纠纷，供应方应承担全部责任。</w:t>
      </w:r>
    </w:p>
    <w:p w14:paraId="4E86A47D">
      <w:pPr>
        <w:pStyle w:val="8"/>
        <w:shd w:val="clear" w:color="auto" w:fill="FFFFFF"/>
        <w:spacing w:before="0" w:beforeAutospacing="0" w:after="0" w:afterAutospacing="0"/>
        <w:ind w:firstLine="560" w:firstLineChars="200"/>
        <w:rPr>
          <w:rFonts w:hint="eastAsia" w:cs="Times New Roman"/>
          <w:color w:val="FF0000"/>
          <w:sz w:val="28"/>
          <w:szCs w:val="28"/>
        </w:rPr>
      </w:pPr>
      <w:r>
        <w:rPr>
          <w:rFonts w:hint="eastAsia"/>
          <w:sz w:val="28"/>
          <w:szCs w:val="28"/>
        </w:rPr>
        <w:t>6、联系方式：</w:t>
      </w:r>
      <w:r>
        <w:rPr>
          <w:rFonts w:hint="eastAsia"/>
          <w:color w:val="FF0000"/>
          <w:sz w:val="28"/>
          <w:szCs w:val="28"/>
        </w:rPr>
        <w:t>联</w:t>
      </w:r>
      <w:r>
        <w:rPr>
          <w:color w:val="FF0000"/>
          <w:sz w:val="28"/>
          <w:szCs w:val="28"/>
        </w:rPr>
        <w:t xml:space="preserve"> </w:t>
      </w:r>
      <w:r>
        <w:rPr>
          <w:rFonts w:hint="eastAsia"/>
          <w:color w:val="FF0000"/>
          <w:sz w:val="28"/>
          <w:szCs w:val="28"/>
        </w:rPr>
        <w:t>系</w:t>
      </w:r>
      <w:r>
        <w:rPr>
          <w:color w:val="FF0000"/>
          <w:sz w:val="28"/>
          <w:szCs w:val="28"/>
        </w:rPr>
        <w:t xml:space="preserve"> </w:t>
      </w:r>
      <w:r>
        <w:rPr>
          <w:rFonts w:hint="eastAsia"/>
          <w:color w:val="FF0000"/>
          <w:sz w:val="28"/>
          <w:szCs w:val="28"/>
        </w:rPr>
        <w:t>人：张老师</w:t>
      </w:r>
      <w:r>
        <w:rPr>
          <w:color w:val="FF0000"/>
          <w:sz w:val="28"/>
          <w:szCs w:val="28"/>
        </w:rPr>
        <w:t>/高</w:t>
      </w:r>
      <w:r>
        <w:rPr>
          <w:rFonts w:hint="eastAsia"/>
          <w:color w:val="FF0000"/>
          <w:sz w:val="28"/>
          <w:szCs w:val="28"/>
        </w:rPr>
        <w:t>老师</w:t>
      </w:r>
    </w:p>
    <w:p w14:paraId="3F8F5C66">
      <w:pPr>
        <w:ind w:firstLine="560" w:firstLineChars="200"/>
        <w:jc w:val="left"/>
        <w:rPr>
          <w:rFonts w:hint="eastAsia" w:ascii="宋体" w:hAnsi="宋体" w:cs="宋体"/>
          <w:kern w:val="0"/>
          <w:sz w:val="28"/>
          <w:szCs w:val="28"/>
        </w:rPr>
      </w:pPr>
      <w:r>
        <w:rPr>
          <w:rFonts w:hint="eastAsia" w:ascii="宋体" w:hAnsi="宋体"/>
          <w:color w:val="FF0000"/>
          <w:sz w:val="28"/>
          <w:szCs w:val="28"/>
        </w:rPr>
        <w:t>联系电话：</w:t>
      </w:r>
      <w:r>
        <w:rPr>
          <w:rFonts w:ascii="宋体" w:hAnsi="宋体"/>
          <w:color w:val="FF0000"/>
          <w:sz w:val="28"/>
          <w:szCs w:val="28"/>
        </w:rPr>
        <w:t>0717-</w:t>
      </w:r>
      <w:r>
        <w:rPr>
          <w:rFonts w:hint="eastAsia" w:ascii="宋体" w:hAnsi="宋体"/>
          <w:color w:val="FF0000"/>
          <w:sz w:val="28"/>
          <w:szCs w:val="28"/>
        </w:rPr>
        <w:t>6483506</w:t>
      </w:r>
      <w:r>
        <w:rPr>
          <w:rFonts w:ascii="宋体" w:hAnsi="宋体"/>
          <w:color w:val="FF0000"/>
          <w:sz w:val="28"/>
          <w:szCs w:val="28"/>
        </w:rPr>
        <w:t xml:space="preserve"> /0717-</w:t>
      </w:r>
      <w:r>
        <w:rPr>
          <w:rFonts w:hint="eastAsia" w:ascii="宋体" w:hAnsi="宋体"/>
          <w:color w:val="FF0000"/>
          <w:sz w:val="28"/>
          <w:szCs w:val="28"/>
        </w:rPr>
        <w:t>6227301</w:t>
      </w:r>
    </w:p>
    <w:p w14:paraId="13999DBA">
      <w:pPr>
        <w:jc w:val="left"/>
        <w:rPr>
          <w:rFonts w:hint="eastAsia"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B5B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D6BB290">
            <w:pPr>
              <w:spacing w:line="460" w:lineRule="exact"/>
              <w:jc w:val="center"/>
              <w:rPr>
                <w:rFonts w:hint="eastAsia"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16117287">
            <w:pPr>
              <w:spacing w:line="460" w:lineRule="exact"/>
              <w:jc w:val="center"/>
              <w:rPr>
                <w:rFonts w:hint="eastAsia" w:ascii="宋体" w:hAnsi="宋体"/>
                <w:b/>
                <w:sz w:val="24"/>
                <w:szCs w:val="24"/>
              </w:rPr>
            </w:pPr>
            <w:r>
              <w:rPr>
                <w:rFonts w:hint="eastAsia" w:ascii="宋体" w:hAnsi="宋体"/>
                <w:b/>
                <w:sz w:val="24"/>
                <w:szCs w:val="24"/>
              </w:rPr>
              <w:t>评审因素</w:t>
            </w:r>
          </w:p>
        </w:tc>
      </w:tr>
      <w:tr w14:paraId="608C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1FE0A3F">
            <w:pPr>
              <w:spacing w:line="460" w:lineRule="exact"/>
              <w:rPr>
                <w:rFonts w:hint="eastAsia"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EC994FF">
            <w:pPr>
              <w:spacing w:line="460" w:lineRule="exact"/>
              <w:rPr>
                <w:rFonts w:hint="eastAsia"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9E5BE36">
            <w:pPr>
              <w:spacing w:line="460" w:lineRule="exact"/>
              <w:rPr>
                <w:rFonts w:hint="eastAsia"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3B4D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6295E9">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5808D7B">
            <w:pPr>
              <w:spacing w:line="460" w:lineRule="exact"/>
              <w:rPr>
                <w:rFonts w:hint="eastAsia"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7F2F7219">
            <w:pPr>
              <w:spacing w:line="460" w:lineRule="exact"/>
              <w:rPr>
                <w:rFonts w:hint="eastAsia"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02DF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F8AD59">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486D821">
            <w:pPr>
              <w:spacing w:line="460" w:lineRule="exact"/>
              <w:rPr>
                <w:rFonts w:hint="eastAsia"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593824CD">
            <w:pPr>
              <w:spacing w:line="460" w:lineRule="exact"/>
              <w:rPr>
                <w:rFonts w:hint="eastAsia"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3E9F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CE7491E">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DB385BC">
            <w:pPr>
              <w:spacing w:line="460" w:lineRule="exact"/>
              <w:rPr>
                <w:rFonts w:hint="eastAsia"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1C30CF80">
            <w:pPr>
              <w:spacing w:line="460" w:lineRule="exact"/>
              <w:rPr>
                <w:rFonts w:hint="eastAsia" w:ascii="宋体" w:hAnsi="宋体"/>
                <w:sz w:val="24"/>
                <w:szCs w:val="24"/>
              </w:rPr>
            </w:pPr>
            <w:r>
              <w:rPr>
                <w:rFonts w:hint="eastAsia" w:ascii="宋体" w:hAnsi="宋体"/>
                <w:sz w:val="24"/>
                <w:szCs w:val="24"/>
              </w:rPr>
              <w:t>本项目不接受联合体投标，投标人中标后不允许分包</w:t>
            </w:r>
          </w:p>
        </w:tc>
      </w:tr>
      <w:tr w14:paraId="6096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197BA5C">
            <w:pPr>
              <w:spacing w:line="460" w:lineRule="exact"/>
              <w:rPr>
                <w:rFonts w:hint="eastAsia"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2F7EDD30">
            <w:pPr>
              <w:spacing w:line="460" w:lineRule="exact"/>
              <w:rPr>
                <w:rFonts w:hint="eastAsia"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1326D9E6">
            <w:pPr>
              <w:spacing w:line="460" w:lineRule="exact"/>
              <w:rPr>
                <w:rFonts w:hint="eastAsia" w:ascii="宋体" w:hAnsi="宋体"/>
                <w:sz w:val="24"/>
                <w:szCs w:val="24"/>
              </w:rPr>
            </w:pPr>
            <w:r>
              <w:rPr>
                <w:rFonts w:hint="eastAsia" w:ascii="宋体" w:hAnsi="宋体"/>
                <w:sz w:val="24"/>
                <w:szCs w:val="24"/>
              </w:rPr>
              <w:t>与营业执照等其他证件一致</w:t>
            </w:r>
          </w:p>
        </w:tc>
      </w:tr>
      <w:tr w14:paraId="1052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C4E3518">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BADCA20">
            <w:pPr>
              <w:spacing w:line="460" w:lineRule="exact"/>
              <w:rPr>
                <w:rFonts w:hint="eastAsia"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7EF0A2A">
            <w:pPr>
              <w:spacing w:line="460" w:lineRule="exact"/>
              <w:rPr>
                <w:rFonts w:hint="eastAsia" w:ascii="宋体" w:hAnsi="宋体"/>
                <w:sz w:val="24"/>
                <w:szCs w:val="24"/>
              </w:rPr>
            </w:pPr>
            <w:r>
              <w:rPr>
                <w:rFonts w:hint="eastAsia" w:ascii="宋体" w:hAnsi="宋体"/>
                <w:sz w:val="24"/>
                <w:szCs w:val="24"/>
              </w:rPr>
              <w:t>按要求在规定区域加盖单位公章和签章</w:t>
            </w:r>
          </w:p>
        </w:tc>
      </w:tr>
      <w:tr w14:paraId="5B48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A4F58D">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4848CF">
            <w:pPr>
              <w:spacing w:line="460" w:lineRule="exact"/>
              <w:rPr>
                <w:rFonts w:hint="eastAsia"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4725D391">
            <w:pPr>
              <w:spacing w:line="460" w:lineRule="exact"/>
              <w:rPr>
                <w:rFonts w:hint="eastAsia" w:ascii="宋体" w:hAnsi="宋体"/>
                <w:sz w:val="24"/>
              </w:rPr>
            </w:pPr>
            <w:r>
              <w:rPr>
                <w:rFonts w:hint="eastAsia" w:ascii="宋体" w:hAnsi="宋体"/>
                <w:sz w:val="24"/>
              </w:rPr>
              <w:t>具有法定代表人或其他组织或自然人等资格证明或法定代表人授权委托书</w:t>
            </w:r>
          </w:p>
        </w:tc>
      </w:tr>
      <w:tr w14:paraId="2D02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67DE864">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CFC1383">
            <w:pPr>
              <w:spacing w:line="460" w:lineRule="exact"/>
              <w:rPr>
                <w:rFonts w:hint="eastAsia"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1095A99">
            <w:pPr>
              <w:spacing w:line="460" w:lineRule="exact"/>
              <w:rPr>
                <w:rFonts w:hint="eastAsia" w:ascii="宋体" w:hAnsi="宋体"/>
                <w:sz w:val="24"/>
                <w:szCs w:val="24"/>
              </w:rPr>
            </w:pPr>
            <w:r>
              <w:rPr>
                <w:rFonts w:hint="eastAsia" w:ascii="宋体" w:hAnsi="宋体"/>
                <w:sz w:val="24"/>
                <w:szCs w:val="24"/>
              </w:rPr>
              <w:t>投标报价唯一；投标报价未超过预算金额或者最高限价；投标报价合理</w:t>
            </w:r>
          </w:p>
        </w:tc>
      </w:tr>
      <w:tr w14:paraId="3C42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31CB7BC">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2370A3E">
            <w:pPr>
              <w:spacing w:line="360" w:lineRule="exact"/>
              <w:jc w:val="left"/>
              <w:rPr>
                <w:rFonts w:hint="eastAsia"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1C67CB77">
            <w:pPr>
              <w:spacing w:line="360" w:lineRule="exact"/>
              <w:jc w:val="left"/>
              <w:rPr>
                <w:rFonts w:hint="eastAsia" w:ascii="宋体" w:hAnsi="宋体"/>
                <w:sz w:val="24"/>
              </w:rPr>
            </w:pPr>
            <w:r>
              <w:rPr>
                <w:rFonts w:hint="eastAsia" w:ascii="宋体" w:hAnsi="宋体"/>
                <w:sz w:val="24"/>
              </w:rPr>
              <w:t>符合采购文件要求</w:t>
            </w:r>
          </w:p>
        </w:tc>
      </w:tr>
      <w:tr w14:paraId="18BA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32A889D">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BF3CA74">
            <w:pPr>
              <w:spacing w:line="360" w:lineRule="exact"/>
              <w:jc w:val="left"/>
              <w:rPr>
                <w:rFonts w:hint="eastAsia"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791D3156">
            <w:pPr>
              <w:spacing w:line="360" w:lineRule="exact"/>
              <w:jc w:val="left"/>
              <w:rPr>
                <w:rFonts w:hint="eastAsia" w:ascii="宋体" w:hAnsi="宋体"/>
                <w:sz w:val="24"/>
              </w:rPr>
            </w:pPr>
            <w:r>
              <w:rPr>
                <w:rFonts w:hint="eastAsia" w:ascii="宋体" w:hAnsi="宋体"/>
                <w:sz w:val="24"/>
              </w:rPr>
              <w:t>符合法律、法规和采购文件中规定的其他实质性内容的</w:t>
            </w:r>
          </w:p>
        </w:tc>
      </w:tr>
    </w:tbl>
    <w:p w14:paraId="138974C9">
      <w:pPr>
        <w:jc w:val="left"/>
        <w:rPr>
          <w:rFonts w:ascii="宋体" w:cs="Times New Roman"/>
          <w:b/>
          <w:bCs/>
          <w:kern w:val="0"/>
          <w:sz w:val="28"/>
          <w:szCs w:val="28"/>
        </w:rPr>
      </w:pPr>
      <w:r>
        <w:rPr>
          <w:rFonts w:hint="eastAsia" w:ascii="宋体" w:hAnsi="宋体" w:cs="宋体"/>
          <w:b/>
          <w:bCs/>
          <w:kern w:val="0"/>
          <w:sz w:val="28"/>
          <w:szCs w:val="28"/>
        </w:rPr>
        <w:t>五、投标人须提交的资料（所有</w:t>
      </w:r>
      <w:r>
        <w:rPr>
          <w:rFonts w:ascii="宋体" w:hAnsi="宋体" w:cs="宋体"/>
          <w:b/>
          <w:bCs/>
          <w:kern w:val="0"/>
          <w:sz w:val="28"/>
          <w:szCs w:val="28"/>
        </w:rPr>
        <w:t>资料需加盖公章，否则视为无效</w:t>
      </w:r>
      <w:r>
        <w:rPr>
          <w:rFonts w:hint="eastAsia" w:ascii="宋体" w:hAnsi="宋体" w:cs="宋体"/>
          <w:b/>
          <w:bCs/>
          <w:kern w:val="0"/>
          <w:sz w:val="28"/>
          <w:szCs w:val="28"/>
        </w:rPr>
        <w:t>）</w:t>
      </w:r>
    </w:p>
    <w:p w14:paraId="5C030701">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B48FB6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04A481C">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2B2A3647">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1C94826B">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1F5A1ADD">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及与正本一致的副本一份。投标文件不得行间插字、涂改或增删。如有修改错漏处，必须由投标文件签署人签字或盖章，否则视为无效文件。上述投标资料需装入档案袋，密封盖章。</w:t>
      </w:r>
    </w:p>
    <w:p w14:paraId="2D180B7F">
      <w:pPr>
        <w:spacing w:line="400" w:lineRule="exact"/>
        <w:ind w:left="-141" w:leftChars="-67" w:right="-197" w:rightChars="-94" w:firstLine="560" w:firstLineChars="200"/>
        <w:jc w:val="left"/>
        <w:rPr>
          <w:rFonts w:hint="eastAsia" w:ascii="宋体" w:hAnsi="宋体" w:cs="宋体"/>
          <w:kern w:val="0"/>
          <w:sz w:val="28"/>
          <w:szCs w:val="28"/>
        </w:rPr>
      </w:pPr>
      <w:r>
        <w:rPr>
          <w:rFonts w:hint="eastAsia" w:ascii="宋体" w:hAnsi="宋体" w:cs="宋体"/>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544D09F">
      <w:pPr>
        <w:spacing w:line="340" w:lineRule="exact"/>
        <w:ind w:right="-197" w:rightChars="-94"/>
        <w:rPr>
          <w:rFonts w:hint="eastAsia" w:ascii="宋体" w:hAnsi="宋体" w:cs="宋体"/>
          <w:kern w:val="0"/>
          <w:sz w:val="28"/>
          <w:szCs w:val="28"/>
        </w:rPr>
        <w:sectPr>
          <w:pgSz w:w="11906" w:h="16838"/>
          <w:pgMar w:top="1440" w:right="1800" w:bottom="1440" w:left="1800" w:header="851" w:footer="992" w:gutter="0"/>
          <w:cols w:space="720" w:num="1"/>
          <w:docGrid w:type="lines" w:linePitch="312" w:charSpace="0"/>
        </w:sectPr>
      </w:pPr>
    </w:p>
    <w:bookmarkEnd w:id="0"/>
    <w:p w14:paraId="13B8C0B1">
      <w:pPr>
        <w:pStyle w:val="2"/>
        <w:jc w:val="center"/>
      </w:pPr>
      <w:bookmarkStart w:id="1" w:name="_Toc456291537"/>
      <w:bookmarkStart w:id="2" w:name="_Toc456291280"/>
      <w:bookmarkStart w:id="3" w:name="_Toc456291165"/>
      <w:bookmarkStart w:id="4" w:name="_Toc456291260"/>
      <w:bookmarkStart w:id="5" w:name="_Toc456291354"/>
      <w:bookmarkStart w:id="6" w:name="_Toc456291479"/>
      <w:bookmarkStart w:id="7" w:name="_Toc462487372"/>
      <w:r>
        <w:rPr>
          <w:rFonts w:hint="eastAsia"/>
        </w:rPr>
        <w:t>投标文件</w:t>
      </w:r>
      <w:bookmarkEnd w:id="1"/>
      <w:bookmarkEnd w:id="2"/>
      <w:bookmarkEnd w:id="3"/>
      <w:bookmarkEnd w:id="4"/>
      <w:bookmarkEnd w:id="5"/>
      <w:bookmarkEnd w:id="6"/>
      <w:bookmarkEnd w:id="7"/>
      <w:r>
        <w:rPr>
          <w:rFonts w:hint="eastAsia"/>
        </w:rPr>
        <w:t>封皮</w:t>
      </w:r>
    </w:p>
    <w:p w14:paraId="0804D6AF">
      <w:pPr>
        <w:rPr>
          <w:rFonts w:hint="eastAsia" w:ascii="宋体" w:hAnsi="宋体"/>
        </w:rPr>
      </w:pPr>
    </w:p>
    <w:p w14:paraId="3D5087F7">
      <w:pPr>
        <w:pStyle w:val="24"/>
        <w:jc w:val="center"/>
        <w:rPr>
          <w:rFonts w:hint="eastAsia" w:ascii="黑体" w:hAnsi="黑体" w:eastAsia="黑体"/>
          <w:b/>
          <w:bCs/>
          <w:sz w:val="44"/>
          <w:szCs w:val="44"/>
        </w:rPr>
      </w:pPr>
    </w:p>
    <w:p w14:paraId="41A64673">
      <w:pPr>
        <w:pStyle w:val="24"/>
        <w:jc w:val="center"/>
        <w:rPr>
          <w:rFonts w:hint="eastAsia" w:ascii="黑体" w:hAnsi="黑体" w:eastAsia="黑体"/>
          <w:b/>
          <w:bCs/>
          <w:sz w:val="44"/>
          <w:szCs w:val="44"/>
        </w:rPr>
      </w:pPr>
    </w:p>
    <w:p w14:paraId="2E338891">
      <w:pPr>
        <w:pStyle w:val="24"/>
        <w:rPr>
          <w:rFonts w:hint="eastAsia" w:ascii="楷体_GB2312" w:eastAsia="楷体_GB2312"/>
          <w:b/>
          <w:bCs/>
          <w:sz w:val="54"/>
        </w:rPr>
      </w:pPr>
    </w:p>
    <w:p w14:paraId="6BFB8CBA">
      <w:pPr>
        <w:pStyle w:val="24"/>
        <w:jc w:val="center"/>
        <w:rPr>
          <w:rFonts w:hint="eastAsia" w:ascii="黑体" w:hAnsi="黑体" w:eastAsia="黑体"/>
          <w:b/>
          <w:bCs/>
          <w:sz w:val="88"/>
          <w:szCs w:val="88"/>
        </w:rPr>
      </w:pPr>
      <w:r>
        <w:rPr>
          <w:rFonts w:hint="eastAsia" w:ascii="黑体" w:hAnsi="黑体" w:eastAsia="黑体"/>
          <w:b/>
          <w:bCs/>
          <w:sz w:val="88"/>
          <w:szCs w:val="88"/>
        </w:rPr>
        <w:t>投标文件</w:t>
      </w:r>
    </w:p>
    <w:p w14:paraId="286A49B6">
      <w:pPr>
        <w:pStyle w:val="24"/>
        <w:spacing w:line="500" w:lineRule="exact"/>
        <w:rPr>
          <w:rFonts w:hint="eastAsia" w:ascii="楷体_GB2312" w:eastAsia="楷体_GB2312"/>
          <w:b/>
          <w:sz w:val="32"/>
          <w:szCs w:val="32"/>
        </w:rPr>
      </w:pPr>
    </w:p>
    <w:p w14:paraId="313EDFA4">
      <w:pPr>
        <w:pStyle w:val="24"/>
        <w:spacing w:line="500" w:lineRule="exact"/>
        <w:ind w:firstLine="562" w:firstLineChars="200"/>
        <w:rPr>
          <w:rFonts w:hint="eastAsia" w:ascii="楷体_GB2312" w:eastAsia="楷体_GB2312"/>
          <w:b/>
          <w:sz w:val="28"/>
        </w:rPr>
      </w:pPr>
    </w:p>
    <w:p w14:paraId="52069C8A">
      <w:pPr>
        <w:pStyle w:val="24"/>
        <w:spacing w:line="500" w:lineRule="exact"/>
        <w:ind w:firstLine="560" w:firstLineChars="200"/>
        <w:rPr>
          <w:rFonts w:hint="eastAsia" w:ascii="楷体_GB2312" w:eastAsia="楷体_GB2312"/>
          <w:sz w:val="28"/>
        </w:rPr>
      </w:pPr>
    </w:p>
    <w:p w14:paraId="785507F3">
      <w:pPr>
        <w:pStyle w:val="24"/>
        <w:spacing w:line="500" w:lineRule="exact"/>
        <w:ind w:firstLine="560" w:firstLineChars="200"/>
        <w:rPr>
          <w:rFonts w:hint="eastAsia" w:ascii="楷体_GB2312" w:eastAsia="楷体_GB2312"/>
          <w:sz w:val="28"/>
        </w:rPr>
      </w:pPr>
    </w:p>
    <w:p w14:paraId="6E0FDE79">
      <w:pPr>
        <w:pStyle w:val="24"/>
        <w:spacing w:line="500" w:lineRule="exact"/>
        <w:ind w:firstLine="560" w:firstLineChars="200"/>
        <w:rPr>
          <w:rFonts w:hint="eastAsia" w:ascii="楷体_GB2312" w:eastAsia="楷体_GB2312"/>
          <w:sz w:val="28"/>
        </w:rPr>
      </w:pPr>
    </w:p>
    <w:p w14:paraId="3EE8AE6C">
      <w:pPr>
        <w:pStyle w:val="24"/>
        <w:spacing w:line="500" w:lineRule="exact"/>
        <w:ind w:firstLine="560" w:firstLineChars="200"/>
        <w:rPr>
          <w:rFonts w:hint="eastAsia" w:ascii="楷体_GB2312" w:eastAsia="楷体_GB2312"/>
          <w:sz w:val="28"/>
        </w:rPr>
      </w:pPr>
    </w:p>
    <w:p w14:paraId="1C91478A">
      <w:pPr>
        <w:pStyle w:val="24"/>
        <w:spacing w:line="500" w:lineRule="exact"/>
        <w:ind w:firstLine="560" w:firstLineChars="200"/>
        <w:rPr>
          <w:rFonts w:hint="eastAsia" w:ascii="楷体_GB2312" w:eastAsia="楷体_GB2312"/>
          <w:sz w:val="28"/>
        </w:rPr>
      </w:pPr>
    </w:p>
    <w:p w14:paraId="4A2AF722">
      <w:pPr>
        <w:pStyle w:val="24"/>
        <w:spacing w:line="500" w:lineRule="exact"/>
        <w:ind w:firstLine="560" w:firstLineChars="200"/>
        <w:rPr>
          <w:rFonts w:hint="eastAsia" w:ascii="楷体_GB2312" w:eastAsia="楷体_GB2312"/>
          <w:sz w:val="28"/>
        </w:rPr>
      </w:pPr>
    </w:p>
    <w:p w14:paraId="231D2522">
      <w:pPr>
        <w:pStyle w:val="24"/>
        <w:spacing w:line="360" w:lineRule="auto"/>
        <w:ind w:left="141" w:leftChars="67"/>
        <w:rPr>
          <w:rFonts w:hint="eastAsia"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C71EAB1">
      <w:pPr>
        <w:pStyle w:val="24"/>
        <w:spacing w:line="360" w:lineRule="auto"/>
        <w:ind w:left="141" w:leftChars="67"/>
        <w:rPr>
          <w:rFonts w:hint="eastAsia"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4C00C52">
      <w:pPr>
        <w:pStyle w:val="24"/>
        <w:spacing w:line="360" w:lineRule="auto"/>
        <w:ind w:left="141" w:leftChars="67"/>
        <w:rPr>
          <w:rFonts w:hint="eastAsia"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44BECBF">
      <w:pPr>
        <w:pStyle w:val="24"/>
        <w:spacing w:line="360" w:lineRule="auto"/>
        <w:ind w:left="141" w:leftChars="67"/>
        <w:rPr>
          <w:rFonts w:hint="eastAsia"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4068391B">
      <w:pPr>
        <w:ind w:left="-141" w:leftChars="-67" w:right="-197" w:rightChars="-94" w:firstLine="883" w:firstLineChars="200"/>
        <w:jc w:val="center"/>
        <w:rPr>
          <w:rFonts w:hint="eastAsia" w:ascii="宋体" w:hAnsi="宋体"/>
          <w:b/>
          <w:sz w:val="44"/>
        </w:rPr>
      </w:pPr>
    </w:p>
    <w:p w14:paraId="16452DDF">
      <w:pPr>
        <w:ind w:left="-141" w:leftChars="-67" w:right="-197" w:rightChars="-94" w:firstLine="883" w:firstLineChars="200"/>
        <w:jc w:val="center"/>
        <w:rPr>
          <w:rFonts w:hint="eastAsia" w:ascii="宋体" w:hAnsi="宋体"/>
          <w:b/>
          <w:sz w:val="44"/>
        </w:rPr>
      </w:pPr>
    </w:p>
    <w:p w14:paraId="3753FD72">
      <w:pPr>
        <w:ind w:left="-141" w:leftChars="-67" w:right="-197" w:rightChars="-94" w:firstLine="883" w:firstLineChars="200"/>
        <w:jc w:val="center"/>
        <w:rPr>
          <w:rFonts w:hint="eastAsia" w:ascii="宋体" w:hAnsi="宋体"/>
          <w:b/>
          <w:sz w:val="44"/>
        </w:rPr>
      </w:pPr>
    </w:p>
    <w:p w14:paraId="79336F50">
      <w:pPr>
        <w:spacing w:line="360" w:lineRule="auto"/>
        <w:jc w:val="center"/>
        <w:rPr>
          <w:rFonts w:hint="eastAsia" w:ascii="宋体" w:hAnsi="宋体"/>
          <w:b/>
          <w:sz w:val="28"/>
        </w:rPr>
      </w:pPr>
      <w:r>
        <w:rPr>
          <w:rFonts w:hint="eastAsia" w:ascii="宋体" w:hAnsi="宋体"/>
          <w:b/>
          <w:sz w:val="28"/>
        </w:rPr>
        <w:t>法定代表人资格证明书</w:t>
      </w:r>
    </w:p>
    <w:p w14:paraId="64BB5C21">
      <w:pPr>
        <w:spacing w:line="360" w:lineRule="auto"/>
        <w:rPr>
          <w:rFonts w:hint="eastAsia" w:ascii="宋体" w:hAnsi="宋体"/>
          <w:sz w:val="24"/>
        </w:rPr>
      </w:pPr>
    </w:p>
    <w:p w14:paraId="4E829165">
      <w:pPr>
        <w:pStyle w:val="27"/>
        <w:adjustRightInd w:val="0"/>
        <w:snapToGrid w:val="0"/>
        <w:spacing w:line="500" w:lineRule="exact"/>
        <w:jc w:val="left"/>
        <w:rPr>
          <w:rFonts w:hint="eastAsia"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2F99648">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BB581F6">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 xml:space="preserve">附法定代表人基本情况： </w:t>
      </w:r>
    </w:p>
    <w:p w14:paraId="3A9C0707">
      <w:pPr>
        <w:pStyle w:val="27"/>
        <w:adjustRightInd w:val="0"/>
        <w:snapToGrid w:val="0"/>
        <w:spacing w:line="500" w:lineRule="exact"/>
        <w:ind w:left="0" w:firstLine="560" w:firstLineChars="200"/>
        <w:jc w:val="left"/>
        <w:rPr>
          <w:rFonts w:hint="eastAsia"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36C9A887">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身份证号码：</w:t>
      </w:r>
      <w:r>
        <w:rPr>
          <w:rFonts w:hint="eastAsia" w:ascii="宋体" w:hAnsi="宋体"/>
          <w:szCs w:val="28"/>
          <w:u w:val="single"/>
        </w:rPr>
        <w:t xml:space="preserve">                     </w:t>
      </w:r>
    </w:p>
    <w:p w14:paraId="39472570">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通讯地址：</w:t>
      </w:r>
      <w:r>
        <w:rPr>
          <w:rFonts w:hint="eastAsia" w:ascii="宋体" w:hAnsi="宋体"/>
          <w:szCs w:val="28"/>
          <w:u w:val="single"/>
        </w:rPr>
        <w:t xml:space="preserve">                       </w:t>
      </w:r>
    </w:p>
    <w:p w14:paraId="7F2723A1">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C0A3531">
      <w:pPr>
        <w:pStyle w:val="27"/>
        <w:adjustRightInd w:val="0"/>
        <w:snapToGrid w:val="0"/>
        <w:spacing w:line="500" w:lineRule="exact"/>
        <w:rPr>
          <w:rFonts w:hint="eastAsia"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ADD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895B793">
            <w:pPr>
              <w:pStyle w:val="27"/>
              <w:adjustRightInd w:val="0"/>
              <w:snapToGrid w:val="0"/>
              <w:spacing w:line="500" w:lineRule="exact"/>
              <w:jc w:val="center"/>
              <w:rPr>
                <w:rFonts w:hint="eastAsia" w:ascii="宋体" w:hAnsi="宋体"/>
                <w:szCs w:val="28"/>
              </w:rPr>
            </w:pPr>
          </w:p>
          <w:p w14:paraId="20870219">
            <w:pPr>
              <w:pStyle w:val="27"/>
              <w:adjustRightInd w:val="0"/>
              <w:snapToGrid w:val="0"/>
              <w:spacing w:line="500" w:lineRule="exact"/>
              <w:jc w:val="center"/>
              <w:rPr>
                <w:rFonts w:hint="eastAsia" w:ascii="宋体" w:hAnsi="宋体"/>
                <w:szCs w:val="28"/>
              </w:rPr>
            </w:pPr>
            <w:r>
              <w:rPr>
                <w:rFonts w:hint="eastAsia" w:ascii="宋体" w:hAnsi="宋体"/>
                <w:szCs w:val="28"/>
              </w:rPr>
              <w:t>法定代表人《居民身份证》扫描件</w:t>
            </w:r>
          </w:p>
          <w:p w14:paraId="7E8079D2">
            <w:pPr>
              <w:pStyle w:val="27"/>
              <w:adjustRightInd w:val="0"/>
              <w:snapToGrid w:val="0"/>
              <w:spacing w:line="500" w:lineRule="exact"/>
              <w:jc w:val="center"/>
              <w:rPr>
                <w:rFonts w:hint="eastAsia" w:ascii="宋体" w:hAnsi="宋体"/>
                <w:szCs w:val="28"/>
              </w:rPr>
            </w:pPr>
          </w:p>
        </w:tc>
      </w:tr>
    </w:tbl>
    <w:p w14:paraId="538345E3">
      <w:pPr>
        <w:pStyle w:val="27"/>
        <w:adjustRightInd w:val="0"/>
        <w:snapToGrid w:val="0"/>
        <w:spacing w:line="500" w:lineRule="exact"/>
        <w:rPr>
          <w:rFonts w:hint="eastAsia" w:ascii="宋体" w:hAnsi="宋体"/>
          <w:szCs w:val="28"/>
        </w:rPr>
      </w:pPr>
    </w:p>
    <w:p w14:paraId="029F4506">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4BB189ED">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8CB9781">
      <w:pPr>
        <w:pStyle w:val="27"/>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90E69CB">
      <w:pPr>
        <w:spacing w:line="360" w:lineRule="auto"/>
        <w:jc w:val="right"/>
        <w:rPr>
          <w:rFonts w:hint="eastAsia" w:ascii="宋体" w:hAnsi="宋体"/>
          <w:sz w:val="24"/>
        </w:rPr>
      </w:pPr>
    </w:p>
    <w:p w14:paraId="6F68BEBA">
      <w:pPr>
        <w:spacing w:line="360" w:lineRule="auto"/>
        <w:jc w:val="center"/>
        <w:rPr>
          <w:rFonts w:hint="eastAsia"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3CB4AAE8">
      <w:pPr>
        <w:spacing w:line="360" w:lineRule="auto"/>
        <w:jc w:val="right"/>
        <w:rPr>
          <w:rFonts w:hint="eastAsia" w:ascii="宋体" w:hAnsi="宋体"/>
          <w:sz w:val="24"/>
        </w:rPr>
        <w:sectPr>
          <w:pgSz w:w="11906" w:h="16838"/>
          <w:pgMar w:top="1440" w:right="1800" w:bottom="1440" w:left="1800" w:header="851" w:footer="992" w:gutter="0"/>
          <w:cols w:space="720" w:num="1"/>
          <w:docGrid w:type="lines" w:linePitch="312" w:charSpace="0"/>
        </w:sectPr>
      </w:pPr>
    </w:p>
    <w:p w14:paraId="54A84B39">
      <w:pPr>
        <w:pStyle w:val="26"/>
        <w:rPr>
          <w:rFonts w:hint="eastAsia"/>
        </w:rPr>
      </w:pPr>
      <w:r>
        <w:rPr>
          <w:rFonts w:hint="eastAsia"/>
        </w:rPr>
        <w:t xml:space="preserve">单位负责人资格证明文件 </w:t>
      </w:r>
    </w:p>
    <w:p w14:paraId="3CF76F82">
      <w:pPr>
        <w:pStyle w:val="27"/>
        <w:adjustRightInd w:val="0"/>
        <w:snapToGrid w:val="0"/>
        <w:spacing w:line="500" w:lineRule="exact"/>
        <w:rPr>
          <w:rFonts w:hint="eastAsia"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C3421C5">
      <w:pPr>
        <w:pStyle w:val="27"/>
        <w:adjustRightInd w:val="0"/>
        <w:snapToGrid w:val="0"/>
        <w:spacing w:line="500" w:lineRule="exact"/>
        <w:ind w:left="0" w:firstLine="560" w:firstLineChars="200"/>
        <w:rPr>
          <w:rFonts w:hint="eastAsia"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8E72D34">
      <w:pPr>
        <w:pStyle w:val="27"/>
        <w:adjustRightInd w:val="0"/>
        <w:snapToGrid w:val="0"/>
        <w:spacing w:line="500" w:lineRule="exact"/>
        <w:ind w:left="1427" w:leftChars="304" w:hanging="789" w:hangingChars="282"/>
        <w:rPr>
          <w:rFonts w:hint="eastAsia" w:ascii="宋体" w:hAnsi="宋体"/>
          <w:szCs w:val="28"/>
        </w:rPr>
      </w:pPr>
      <w:r>
        <w:rPr>
          <w:rFonts w:hint="eastAsia" w:ascii="宋体" w:hAnsi="宋体"/>
          <w:szCs w:val="28"/>
        </w:rPr>
        <w:t xml:space="preserve">附单位负责人基本情况： </w:t>
      </w:r>
    </w:p>
    <w:p w14:paraId="4CA19796">
      <w:pPr>
        <w:pStyle w:val="27"/>
        <w:adjustRightInd w:val="0"/>
        <w:snapToGrid w:val="0"/>
        <w:spacing w:line="500" w:lineRule="exact"/>
        <w:ind w:left="1070" w:leftChars="334" w:hanging="369" w:hangingChars="132"/>
        <w:rPr>
          <w:rFonts w:hint="eastAsia"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660FD8B">
      <w:pPr>
        <w:pStyle w:val="27"/>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身份证号码：</w:t>
      </w:r>
      <w:r>
        <w:rPr>
          <w:rFonts w:hint="eastAsia" w:ascii="宋体" w:hAnsi="宋体"/>
          <w:szCs w:val="28"/>
          <w:u w:val="single"/>
        </w:rPr>
        <w:t xml:space="preserve">                     </w:t>
      </w:r>
    </w:p>
    <w:p w14:paraId="26F5671E">
      <w:pPr>
        <w:pStyle w:val="27"/>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通讯地址：</w:t>
      </w:r>
      <w:r>
        <w:rPr>
          <w:rFonts w:hint="eastAsia" w:ascii="宋体" w:hAnsi="宋体"/>
          <w:szCs w:val="28"/>
          <w:u w:val="single"/>
        </w:rPr>
        <w:t xml:space="preserve">                       </w:t>
      </w:r>
    </w:p>
    <w:p w14:paraId="766BE4C7">
      <w:pPr>
        <w:pStyle w:val="27"/>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B5DD549">
      <w:pPr>
        <w:pStyle w:val="27"/>
        <w:adjustRightInd w:val="0"/>
        <w:snapToGrid w:val="0"/>
        <w:spacing w:line="500" w:lineRule="exact"/>
        <w:rPr>
          <w:rFonts w:hint="eastAsia"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9F9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5D8DED5">
            <w:pPr>
              <w:pStyle w:val="27"/>
              <w:adjustRightInd w:val="0"/>
              <w:snapToGrid w:val="0"/>
              <w:spacing w:line="500" w:lineRule="exact"/>
              <w:jc w:val="center"/>
              <w:rPr>
                <w:rFonts w:hint="eastAsia" w:ascii="宋体" w:hAnsi="宋体"/>
                <w:szCs w:val="28"/>
              </w:rPr>
            </w:pPr>
          </w:p>
          <w:p w14:paraId="75F07823">
            <w:pPr>
              <w:pStyle w:val="27"/>
              <w:adjustRightInd w:val="0"/>
              <w:snapToGrid w:val="0"/>
              <w:spacing w:line="500" w:lineRule="exact"/>
              <w:jc w:val="center"/>
              <w:rPr>
                <w:rFonts w:hint="eastAsia" w:ascii="宋体" w:hAnsi="宋体"/>
                <w:szCs w:val="28"/>
              </w:rPr>
            </w:pPr>
            <w:r>
              <w:rPr>
                <w:rFonts w:hint="eastAsia" w:ascii="宋体" w:hAnsi="宋体"/>
                <w:szCs w:val="28"/>
              </w:rPr>
              <w:t>单位负责人《居民身份证》扫描件</w:t>
            </w:r>
          </w:p>
          <w:p w14:paraId="3847FD84">
            <w:pPr>
              <w:pStyle w:val="27"/>
              <w:adjustRightInd w:val="0"/>
              <w:snapToGrid w:val="0"/>
              <w:spacing w:line="500" w:lineRule="exact"/>
              <w:jc w:val="center"/>
              <w:rPr>
                <w:rFonts w:hint="eastAsia" w:ascii="宋体" w:hAnsi="宋体"/>
                <w:szCs w:val="28"/>
              </w:rPr>
            </w:pPr>
          </w:p>
        </w:tc>
      </w:tr>
    </w:tbl>
    <w:p w14:paraId="4A649DE5">
      <w:pPr>
        <w:pStyle w:val="27"/>
        <w:adjustRightInd w:val="0"/>
        <w:snapToGrid w:val="0"/>
        <w:spacing w:line="500" w:lineRule="exact"/>
        <w:rPr>
          <w:rFonts w:hint="eastAsia" w:ascii="宋体" w:hAnsi="宋体"/>
          <w:szCs w:val="28"/>
        </w:rPr>
      </w:pPr>
    </w:p>
    <w:p w14:paraId="54B0DF97">
      <w:pPr>
        <w:pStyle w:val="27"/>
        <w:tabs>
          <w:tab w:val="left" w:pos="750"/>
        </w:tabs>
        <w:adjustRightInd w:val="0"/>
        <w:snapToGrid w:val="0"/>
        <w:spacing w:line="500" w:lineRule="exact"/>
        <w:ind w:left="105" w:leftChars="50" w:firstLine="560" w:firstLineChars="200"/>
        <w:rPr>
          <w:rFonts w:hint="eastAsia"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0A6D0240">
      <w:pPr>
        <w:pStyle w:val="27"/>
        <w:tabs>
          <w:tab w:val="left" w:pos="750"/>
        </w:tabs>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负 责 人（签  章）：</w:t>
      </w:r>
      <w:r>
        <w:rPr>
          <w:rFonts w:hint="eastAsia" w:ascii="宋体" w:hAnsi="宋体"/>
          <w:szCs w:val="28"/>
          <w:u w:val="single"/>
        </w:rPr>
        <w:t xml:space="preserve">           </w:t>
      </w:r>
    </w:p>
    <w:p w14:paraId="1213F589">
      <w:pPr>
        <w:spacing w:line="360" w:lineRule="auto"/>
        <w:jc w:val="right"/>
        <w:rPr>
          <w:rFonts w:hint="eastAsia"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EA7FEA8">
      <w:pPr>
        <w:spacing w:line="360" w:lineRule="auto"/>
        <w:jc w:val="right"/>
        <w:rPr>
          <w:rFonts w:hint="eastAsia" w:ascii="宋体" w:hAnsi="宋体"/>
          <w:sz w:val="24"/>
        </w:rPr>
      </w:pPr>
    </w:p>
    <w:p w14:paraId="5AA08FCA">
      <w:pPr>
        <w:spacing w:line="360" w:lineRule="auto"/>
        <w:jc w:val="center"/>
        <w:rPr>
          <w:rFonts w:hint="eastAsia"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1898B497">
      <w:pPr>
        <w:pStyle w:val="26"/>
        <w:rPr>
          <w:rFonts w:hint="eastAsia"/>
        </w:rPr>
      </w:pPr>
      <w:r>
        <w:rPr>
          <w:rFonts w:hint="eastAsia"/>
        </w:rPr>
        <w:t xml:space="preserve">自然人资格证明文件 </w:t>
      </w:r>
    </w:p>
    <w:p w14:paraId="00036035">
      <w:pPr>
        <w:pStyle w:val="27"/>
        <w:adjustRightInd w:val="0"/>
        <w:snapToGrid w:val="0"/>
        <w:spacing w:line="500" w:lineRule="exact"/>
        <w:rPr>
          <w:rFonts w:hint="eastAsia"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2B1C02D">
      <w:pPr>
        <w:pStyle w:val="27"/>
        <w:adjustRightInd w:val="0"/>
        <w:snapToGrid w:val="0"/>
        <w:spacing w:line="500" w:lineRule="exact"/>
        <w:ind w:left="0" w:firstLine="560" w:firstLineChars="200"/>
        <w:rPr>
          <w:rFonts w:hint="eastAsia"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C804093">
      <w:pPr>
        <w:pStyle w:val="27"/>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 xml:space="preserve">附经营者基本情况： </w:t>
      </w:r>
    </w:p>
    <w:p w14:paraId="5A7CFD47">
      <w:pPr>
        <w:pStyle w:val="27"/>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455E34AA">
      <w:pPr>
        <w:pStyle w:val="27"/>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身份证号码：</w:t>
      </w:r>
      <w:r>
        <w:rPr>
          <w:rFonts w:hint="eastAsia" w:ascii="宋体" w:hAnsi="宋体"/>
          <w:szCs w:val="28"/>
          <w:u w:val="single"/>
        </w:rPr>
        <w:t xml:space="preserve">                     </w:t>
      </w:r>
    </w:p>
    <w:p w14:paraId="334F223F">
      <w:pPr>
        <w:pStyle w:val="27"/>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通讯地址：</w:t>
      </w:r>
      <w:r>
        <w:rPr>
          <w:rFonts w:hint="eastAsia" w:ascii="宋体" w:hAnsi="宋体"/>
          <w:szCs w:val="28"/>
          <w:u w:val="single"/>
        </w:rPr>
        <w:t xml:space="preserve">                       </w:t>
      </w:r>
    </w:p>
    <w:p w14:paraId="1DD7C759">
      <w:pPr>
        <w:pStyle w:val="27"/>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02B35F3">
      <w:pPr>
        <w:pStyle w:val="27"/>
        <w:adjustRightInd w:val="0"/>
        <w:snapToGrid w:val="0"/>
        <w:spacing w:line="500" w:lineRule="exact"/>
        <w:rPr>
          <w:rFonts w:hint="eastAsia"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36B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4282635">
            <w:pPr>
              <w:pStyle w:val="27"/>
              <w:adjustRightInd w:val="0"/>
              <w:snapToGrid w:val="0"/>
              <w:spacing w:line="500" w:lineRule="exact"/>
              <w:jc w:val="center"/>
              <w:rPr>
                <w:rFonts w:hint="eastAsia" w:ascii="宋体" w:hAnsi="宋体"/>
                <w:szCs w:val="28"/>
              </w:rPr>
            </w:pPr>
          </w:p>
          <w:p w14:paraId="4F818948">
            <w:pPr>
              <w:pStyle w:val="27"/>
              <w:adjustRightInd w:val="0"/>
              <w:snapToGrid w:val="0"/>
              <w:spacing w:line="500" w:lineRule="exact"/>
              <w:jc w:val="center"/>
              <w:rPr>
                <w:rFonts w:hint="eastAsia" w:ascii="宋体" w:hAnsi="宋体"/>
                <w:szCs w:val="28"/>
              </w:rPr>
            </w:pPr>
            <w:r>
              <w:rPr>
                <w:rFonts w:hint="eastAsia" w:ascii="宋体" w:hAnsi="宋体"/>
                <w:szCs w:val="28"/>
              </w:rPr>
              <w:t>经营者《居民身份证》扫描件</w:t>
            </w:r>
          </w:p>
          <w:p w14:paraId="27B022AA">
            <w:pPr>
              <w:pStyle w:val="27"/>
              <w:adjustRightInd w:val="0"/>
              <w:snapToGrid w:val="0"/>
              <w:spacing w:line="500" w:lineRule="exact"/>
              <w:jc w:val="center"/>
              <w:rPr>
                <w:rFonts w:hint="eastAsia" w:ascii="宋体" w:hAnsi="宋体"/>
                <w:szCs w:val="28"/>
              </w:rPr>
            </w:pPr>
          </w:p>
        </w:tc>
      </w:tr>
    </w:tbl>
    <w:p w14:paraId="02BF2CF4">
      <w:pPr>
        <w:pStyle w:val="27"/>
        <w:adjustRightInd w:val="0"/>
        <w:snapToGrid w:val="0"/>
        <w:spacing w:line="500" w:lineRule="exact"/>
        <w:ind w:left="0" w:firstLine="0"/>
        <w:rPr>
          <w:rFonts w:hint="eastAsia" w:ascii="宋体" w:hAnsi="宋体"/>
          <w:szCs w:val="28"/>
        </w:rPr>
      </w:pPr>
    </w:p>
    <w:p w14:paraId="7E725645">
      <w:pPr>
        <w:pStyle w:val="27"/>
        <w:tabs>
          <w:tab w:val="left" w:pos="750"/>
        </w:tabs>
        <w:adjustRightInd w:val="0"/>
        <w:snapToGrid w:val="0"/>
        <w:spacing w:line="500" w:lineRule="exact"/>
        <w:ind w:left="105" w:leftChars="50" w:firstLine="560" w:firstLineChars="200"/>
        <w:rPr>
          <w:rFonts w:hint="eastAsia"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32B473E">
      <w:pPr>
        <w:pStyle w:val="27"/>
        <w:tabs>
          <w:tab w:val="left" w:pos="750"/>
        </w:tabs>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经营者（签  章） ：</w:t>
      </w:r>
      <w:r>
        <w:rPr>
          <w:rFonts w:hint="eastAsia" w:ascii="宋体" w:hAnsi="宋体"/>
          <w:szCs w:val="28"/>
          <w:u w:val="single"/>
        </w:rPr>
        <w:t xml:space="preserve">           </w:t>
      </w:r>
    </w:p>
    <w:p w14:paraId="07C59B94">
      <w:pPr>
        <w:pStyle w:val="27"/>
        <w:tabs>
          <w:tab w:val="left" w:pos="750"/>
        </w:tabs>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1D441BE">
      <w:pPr>
        <w:pStyle w:val="26"/>
        <w:jc w:val="both"/>
        <w:rPr>
          <w:rFonts w:hint="eastAsia"/>
          <w:b w:val="0"/>
        </w:rPr>
      </w:pPr>
    </w:p>
    <w:p w14:paraId="776397DB">
      <w:pPr>
        <w:pStyle w:val="28"/>
        <w:rPr>
          <w:rFonts w:hint="eastAsia"/>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52662217">
      <w:pPr>
        <w:pStyle w:val="26"/>
        <w:rPr>
          <w:rFonts w:hint="eastAsia"/>
        </w:rPr>
      </w:pPr>
      <w:r>
        <w:rPr>
          <w:rFonts w:hint="eastAsia"/>
        </w:rPr>
        <w:t>授权委托书</w:t>
      </w:r>
    </w:p>
    <w:p w14:paraId="07CA3976">
      <w:pPr>
        <w:pStyle w:val="27"/>
        <w:spacing w:line="500" w:lineRule="exact"/>
        <w:rPr>
          <w:rFonts w:hint="eastAsia"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C06175D">
      <w:pPr>
        <w:pStyle w:val="27"/>
        <w:spacing w:before="0" w:after="0" w:line="240" w:lineRule="auto"/>
        <w:ind w:left="0" w:firstLine="560" w:firstLineChars="200"/>
        <w:jc w:val="left"/>
        <w:rPr>
          <w:rFonts w:hint="eastAsia"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32A06ADE">
      <w:pPr>
        <w:spacing w:line="500" w:lineRule="exact"/>
        <w:ind w:firstLine="560" w:firstLineChars="200"/>
        <w:rPr>
          <w:rFonts w:hint="eastAsia"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2597C0F7">
      <w:pPr>
        <w:pStyle w:val="27"/>
        <w:spacing w:line="500" w:lineRule="exact"/>
        <w:ind w:left="1604" w:leftChars="255" w:hanging="1069" w:hangingChars="382"/>
        <w:rPr>
          <w:rFonts w:hint="eastAsia"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516EC9F8">
      <w:pPr>
        <w:pStyle w:val="27"/>
        <w:spacing w:line="500" w:lineRule="exact"/>
        <w:ind w:left="1604" w:leftChars="255" w:hanging="1069" w:hangingChars="382"/>
        <w:rPr>
          <w:rFonts w:hint="eastAsia"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F802088">
      <w:pPr>
        <w:pStyle w:val="27"/>
        <w:spacing w:before="0" w:after="0" w:line="240" w:lineRule="auto"/>
        <w:ind w:left="0" w:firstLine="0"/>
        <w:rPr>
          <w:rFonts w:hint="eastAsia" w:ascii="宋体" w:hAnsi="宋体"/>
          <w:szCs w:val="28"/>
        </w:rPr>
      </w:pPr>
      <w:r>
        <w:rPr>
          <w:rFonts w:hint="eastAsia" w:ascii="宋体" w:hAnsi="宋体"/>
          <w:szCs w:val="28"/>
        </w:rPr>
        <w:t>附：</w:t>
      </w:r>
    </w:p>
    <w:p w14:paraId="073505A8">
      <w:pPr>
        <w:pStyle w:val="27"/>
        <w:spacing w:line="500" w:lineRule="exact"/>
        <w:ind w:left="105" w:leftChars="50" w:firstLine="560" w:firstLineChars="200"/>
        <w:rPr>
          <w:rFonts w:hint="eastAsia" w:ascii="宋体" w:hAnsi="宋体"/>
          <w:szCs w:val="28"/>
        </w:rPr>
      </w:pPr>
      <w:r>
        <w:rPr>
          <w:rFonts w:hint="eastAsia" w:ascii="宋体" w:hAnsi="宋体"/>
          <w:szCs w:val="28"/>
        </w:rPr>
        <w:t>代理人姓名：</w:t>
      </w:r>
      <w:r>
        <w:rPr>
          <w:rFonts w:hint="eastAsia" w:ascii="宋体" w:hAnsi="宋体"/>
          <w:szCs w:val="28"/>
          <w:u w:val="single"/>
        </w:rPr>
        <w:t xml:space="preserve">                          </w:t>
      </w:r>
    </w:p>
    <w:p w14:paraId="7792388B">
      <w:pPr>
        <w:pStyle w:val="27"/>
        <w:spacing w:line="500" w:lineRule="exact"/>
        <w:ind w:left="105" w:leftChars="50" w:firstLine="560" w:firstLineChars="200"/>
        <w:rPr>
          <w:rFonts w:hint="eastAsia"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35C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71A5094">
            <w:pPr>
              <w:pStyle w:val="27"/>
              <w:spacing w:line="500" w:lineRule="exact"/>
              <w:rPr>
                <w:rFonts w:hint="eastAsia" w:ascii="宋体" w:hAnsi="宋体"/>
                <w:szCs w:val="28"/>
              </w:rPr>
            </w:pPr>
            <w:r>
              <w:rPr>
                <w:rFonts w:hint="eastAsia" w:ascii="宋体" w:hAnsi="宋体"/>
                <w:szCs w:val="28"/>
              </w:rPr>
              <w:t>粘贴被授权人身份证（扫描件）</w:t>
            </w:r>
          </w:p>
          <w:p w14:paraId="0B5F5E74">
            <w:pPr>
              <w:pStyle w:val="27"/>
              <w:spacing w:line="500" w:lineRule="exact"/>
              <w:rPr>
                <w:rFonts w:hint="eastAsia" w:ascii="宋体" w:hAnsi="宋体"/>
                <w:szCs w:val="28"/>
              </w:rPr>
            </w:pPr>
          </w:p>
        </w:tc>
      </w:tr>
    </w:tbl>
    <w:p w14:paraId="28595992">
      <w:pPr>
        <w:pStyle w:val="28"/>
        <w:rPr>
          <w:rFonts w:hint="eastAsia"/>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2683308D">
      <w:pPr>
        <w:jc w:val="center"/>
        <w:rPr>
          <w:rFonts w:hint="eastAsia" w:ascii="宋体" w:hAnsi="宋体"/>
          <w:b/>
          <w:sz w:val="36"/>
          <w:szCs w:val="28"/>
        </w:rPr>
      </w:pPr>
      <w:r>
        <w:rPr>
          <w:rFonts w:ascii="宋体" w:hAnsi="宋体"/>
          <w:b/>
          <w:bCs/>
          <w:sz w:val="36"/>
          <w:szCs w:val="28"/>
        </w:rPr>
        <w:t>承诺函</w:t>
      </w:r>
    </w:p>
    <w:p w14:paraId="4480E619">
      <w:pPr>
        <w:jc w:val="center"/>
        <w:rPr>
          <w:rFonts w:hint="eastAsia" w:ascii="宋体" w:hAnsi="宋体"/>
          <w:b/>
          <w:sz w:val="28"/>
          <w:szCs w:val="28"/>
        </w:rPr>
      </w:pPr>
    </w:p>
    <w:p w14:paraId="4BC4B23B">
      <w:pPr>
        <w:spacing w:line="360" w:lineRule="auto"/>
        <w:rPr>
          <w:rFonts w:hint="eastAsia"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5FC16A3A">
      <w:pPr>
        <w:pStyle w:val="27"/>
        <w:spacing w:before="0" w:after="0" w:line="240" w:lineRule="auto"/>
        <w:ind w:left="0" w:firstLine="560" w:firstLineChars="200"/>
        <w:jc w:val="left"/>
        <w:rPr>
          <w:rFonts w:hint="eastAsia"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51A1A3E3">
      <w:pPr>
        <w:pStyle w:val="27"/>
        <w:spacing w:before="0" w:after="0" w:line="240" w:lineRule="auto"/>
        <w:ind w:left="0" w:firstLine="560" w:firstLineChars="200"/>
        <w:jc w:val="left"/>
        <w:rPr>
          <w:rFonts w:hint="eastAsia"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4F4BC08">
      <w:pPr>
        <w:pStyle w:val="27"/>
        <w:spacing w:before="0" w:after="0" w:line="240" w:lineRule="auto"/>
        <w:ind w:left="0" w:firstLine="560" w:firstLineChars="200"/>
        <w:jc w:val="left"/>
        <w:rPr>
          <w:rFonts w:hint="eastAsia"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209CA91">
      <w:pPr>
        <w:tabs>
          <w:tab w:val="left" w:pos="854"/>
        </w:tabs>
        <w:spacing w:line="360" w:lineRule="auto"/>
        <w:rPr>
          <w:rFonts w:hint="eastAsia" w:ascii="宋体" w:hAnsi="宋体"/>
          <w:bCs/>
          <w:sz w:val="28"/>
          <w:szCs w:val="28"/>
        </w:rPr>
      </w:pPr>
    </w:p>
    <w:p w14:paraId="471BBAE1">
      <w:pPr>
        <w:tabs>
          <w:tab w:val="left" w:pos="854"/>
        </w:tabs>
        <w:spacing w:line="360" w:lineRule="auto"/>
        <w:rPr>
          <w:rFonts w:hint="eastAsia" w:ascii="宋体" w:hAnsi="宋体"/>
          <w:bCs/>
          <w:sz w:val="28"/>
          <w:szCs w:val="28"/>
        </w:rPr>
      </w:pPr>
    </w:p>
    <w:p w14:paraId="678A3C6F">
      <w:pPr>
        <w:pStyle w:val="27"/>
        <w:spacing w:before="0" w:after="0" w:line="240" w:lineRule="auto"/>
        <w:ind w:left="1070" w:hanging="1069" w:hangingChars="382"/>
        <w:jc w:val="left"/>
        <w:rPr>
          <w:rFonts w:hint="eastAsia"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789F6944">
      <w:pPr>
        <w:spacing w:line="500" w:lineRule="exact"/>
        <w:ind w:firstLine="720"/>
        <w:rPr>
          <w:rFonts w:hint="eastAsia" w:ascii="宋体" w:hAnsi="宋体"/>
          <w:kern w:val="0"/>
          <w:sz w:val="28"/>
          <w:szCs w:val="28"/>
        </w:rPr>
      </w:pPr>
    </w:p>
    <w:p w14:paraId="5451C57F">
      <w:pPr>
        <w:pStyle w:val="27"/>
        <w:spacing w:before="0" w:after="0" w:line="240" w:lineRule="auto"/>
        <w:ind w:left="1070" w:hanging="1069" w:hangingChars="382"/>
        <w:jc w:val="left"/>
        <w:rPr>
          <w:rFonts w:hint="eastAsia"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1F26786A">
      <w:pPr>
        <w:pStyle w:val="27"/>
        <w:spacing w:before="0" w:after="0" w:line="240" w:lineRule="auto"/>
        <w:ind w:left="1070" w:hanging="1069" w:hangingChars="382"/>
        <w:jc w:val="left"/>
        <w:rPr>
          <w:rFonts w:hint="eastAsia" w:ascii="宋体" w:hAnsi="宋体"/>
          <w:kern w:val="0"/>
          <w:szCs w:val="28"/>
        </w:rPr>
      </w:pPr>
    </w:p>
    <w:p w14:paraId="57AD0C0A">
      <w:pPr>
        <w:pStyle w:val="27"/>
        <w:spacing w:before="0" w:after="0" w:line="240" w:lineRule="auto"/>
        <w:ind w:left="1070" w:hanging="1069" w:hangingChars="382"/>
        <w:jc w:val="left"/>
        <w:rPr>
          <w:rFonts w:hint="eastAsia"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331D93BB">
      <w:pPr>
        <w:pStyle w:val="28"/>
        <w:rPr>
          <w:rFonts w:hint="eastAsia"/>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5539F"/>
    <w:rsid w:val="00065785"/>
    <w:rsid w:val="00074904"/>
    <w:rsid w:val="000762AC"/>
    <w:rsid w:val="00080219"/>
    <w:rsid w:val="000847B2"/>
    <w:rsid w:val="0008739B"/>
    <w:rsid w:val="00096834"/>
    <w:rsid w:val="000A76EB"/>
    <w:rsid w:val="000B3D35"/>
    <w:rsid w:val="000B43F2"/>
    <w:rsid w:val="000C307B"/>
    <w:rsid w:val="000C6D45"/>
    <w:rsid w:val="000D259A"/>
    <w:rsid w:val="000D2B58"/>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77429"/>
    <w:rsid w:val="0028067E"/>
    <w:rsid w:val="00280B6F"/>
    <w:rsid w:val="002858FD"/>
    <w:rsid w:val="00287E26"/>
    <w:rsid w:val="00291D9B"/>
    <w:rsid w:val="002920F0"/>
    <w:rsid w:val="00292435"/>
    <w:rsid w:val="002939B6"/>
    <w:rsid w:val="00295BE8"/>
    <w:rsid w:val="002B2D81"/>
    <w:rsid w:val="002B5840"/>
    <w:rsid w:val="002C1294"/>
    <w:rsid w:val="002D44E1"/>
    <w:rsid w:val="002E2711"/>
    <w:rsid w:val="002E53E8"/>
    <w:rsid w:val="00301459"/>
    <w:rsid w:val="00301986"/>
    <w:rsid w:val="00301DE8"/>
    <w:rsid w:val="00306D33"/>
    <w:rsid w:val="00307FEE"/>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1108D"/>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3382"/>
    <w:rsid w:val="00B34EC3"/>
    <w:rsid w:val="00B351DC"/>
    <w:rsid w:val="00B4611C"/>
    <w:rsid w:val="00B47379"/>
    <w:rsid w:val="00B54BAA"/>
    <w:rsid w:val="00B85937"/>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38B5"/>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83D4E74"/>
    <w:rsid w:val="117417AC"/>
    <w:rsid w:val="144D527C"/>
    <w:rsid w:val="1F5844BB"/>
    <w:rsid w:val="1FD92F7B"/>
    <w:rsid w:val="23EC1D75"/>
    <w:rsid w:val="27467ADD"/>
    <w:rsid w:val="37BB2B16"/>
    <w:rsid w:val="3D7F5B34"/>
    <w:rsid w:val="50E519E4"/>
    <w:rsid w:val="603A08BA"/>
    <w:rsid w:val="758626A9"/>
    <w:rsid w:val="760905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customStyle="1" w:styleId="13">
    <w:name w:val="标题 2 字符"/>
    <w:link w:val="3"/>
    <w:qFormat/>
    <w:locked/>
    <w:uiPriority w:val="99"/>
    <w:rPr>
      <w:rFonts w:ascii="Cambria" w:hAnsi="Cambria" w:eastAsia="宋体" w:cs="Cambria"/>
      <w:b/>
      <w:bCs/>
      <w:sz w:val="32"/>
      <w:szCs w:val="32"/>
    </w:rPr>
  </w:style>
  <w:style w:type="character" w:customStyle="1" w:styleId="14">
    <w:name w:val="页眉 字符"/>
    <w:link w:val="7"/>
    <w:qFormat/>
    <w:locked/>
    <w:uiPriority w:val="99"/>
    <w:rPr>
      <w:sz w:val="18"/>
      <w:szCs w:val="18"/>
    </w:rPr>
  </w:style>
  <w:style w:type="character" w:customStyle="1" w:styleId="15">
    <w:name w:val="页脚 字符"/>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表段落 字符"/>
    <w:link w:val="16"/>
    <w:qFormat/>
    <w:locked/>
    <w:uiPriority w:val="99"/>
    <w:rPr>
      <w:rFonts w:ascii="Times New Roman" w:hAnsi="Times New Roman" w:eastAsia="宋体" w:cs="Times New Roman"/>
      <w:sz w:val="20"/>
      <w:szCs w:val="20"/>
    </w:rPr>
  </w:style>
  <w:style w:type="character" w:customStyle="1" w:styleId="18">
    <w:name w:val="批注框文本 字符"/>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字符"/>
    <w:link w:val="4"/>
    <w:qFormat/>
    <w:uiPriority w:val="0"/>
    <w:rPr>
      <w:rFonts w:ascii="宋体" w:hAnsi="Courier New" w:cs="Courier New"/>
      <w:kern w:val="2"/>
      <w:sz w:val="21"/>
      <w:szCs w:val="21"/>
    </w:rPr>
  </w:style>
  <w:style w:type="character" w:customStyle="1" w:styleId="23">
    <w:name w:val="标题 1 字符"/>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437B-7096-4D48-B119-BB0A1FAF25E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2855</Words>
  <Characters>3009</Characters>
  <Lines>156</Lines>
  <Paragraphs>153</Paragraphs>
  <TotalTime>61</TotalTime>
  <ScaleCrop>false</ScaleCrop>
  <LinksUpToDate>false</LinksUpToDate>
  <CharactersWithSpaces>3786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2023-09-28T02:30:00Z</cp:lastPrinted>
  <dcterms:modified xsi:type="dcterms:W3CDTF">2025-05-26T06:54:44Z</dcterms:modified>
  <dc:title>宜昌市中心人民医院</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BD0901686D164EAE8EEDA3CC541F03B9_13</vt:lpwstr>
  </property>
  <property fmtid="{D5CDD505-2E9C-101B-9397-08002B2CF9AE}" pid="4" name="KSOTemplateDocerSaveRecord">
    <vt:lpwstr>eyJoZGlkIjoiMjFhYTFiYjNhZDc2ZDZlNzdkNTVhYWVmODA2NzFlNTAiLCJ1c2VySWQiOiIxMzQ3MzYzMCJ9</vt:lpwstr>
  </property>
</Properties>
</file>