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CD1C11" w14:textId="77777777" w:rsidR="006A1A3C" w:rsidRDefault="006A1A3C" w:rsidP="006A1A3C">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14BAA7AC" w14:textId="77777777" w:rsidR="006A1A3C" w:rsidRDefault="006A1A3C" w:rsidP="006A1A3C">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57BF2FC0" w14:textId="5A17BE29" w:rsidR="006A1A3C" w:rsidRPr="00E05912" w:rsidRDefault="006A1A3C" w:rsidP="006A1A3C">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6A1A3C">
        <w:rPr>
          <w:rFonts w:hint="eastAsia"/>
          <w:sz w:val="28"/>
          <w:szCs w:val="28"/>
        </w:rPr>
        <w:t>新生儿科病区新生儿院内转运系统采购项目</w:t>
      </w:r>
      <w:r w:rsidRPr="00E05912">
        <w:rPr>
          <w:rFonts w:hint="eastAsia"/>
          <w:sz w:val="28"/>
          <w:szCs w:val="28"/>
        </w:rPr>
        <w:t>进行院内采购，欢迎广大符合条件的投标人踊跃投标。</w:t>
      </w:r>
    </w:p>
    <w:p w14:paraId="5C97B06A" w14:textId="77777777" w:rsidR="006A1A3C" w:rsidRPr="00E05912" w:rsidRDefault="006A1A3C" w:rsidP="006A1A3C">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4257C047" w14:textId="18F4E62A" w:rsidR="006A1A3C" w:rsidRPr="00E05912" w:rsidRDefault="006A1A3C" w:rsidP="006A1A3C">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sidR="00EF4BF5">
        <w:rPr>
          <w:sz w:val="28"/>
          <w:szCs w:val="28"/>
        </w:rPr>
        <w:t>YCZXYYZB-2025-A1048</w:t>
      </w:r>
    </w:p>
    <w:p w14:paraId="3B78419B" w14:textId="6BB35974" w:rsidR="006A1A3C" w:rsidRPr="00E05912" w:rsidRDefault="006A1A3C" w:rsidP="006A1A3C">
      <w:pPr>
        <w:pStyle w:val="a9"/>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Pr="006A1A3C">
        <w:rPr>
          <w:rFonts w:hint="eastAsia"/>
          <w:sz w:val="28"/>
          <w:szCs w:val="28"/>
        </w:rPr>
        <w:t>新生儿科病区新生儿院内转运系统采购项目</w:t>
      </w:r>
    </w:p>
    <w:p w14:paraId="0F799AAC" w14:textId="77777777" w:rsidR="006A1A3C" w:rsidRDefault="006A1A3C" w:rsidP="006A1A3C">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472F7746" w14:textId="77777777" w:rsidR="006A1A3C" w:rsidRDefault="006A1A3C" w:rsidP="006A1A3C">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02FF9A84" w14:textId="77777777" w:rsidR="006A1A3C" w:rsidRDefault="006A1A3C" w:rsidP="006A1A3C">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22D76484" w14:textId="24AF0BAA" w:rsidR="006A1A3C" w:rsidRDefault="006A1A3C" w:rsidP="006A1A3C">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sidR="00BF1109">
        <w:rPr>
          <w:color w:val="FF0000"/>
          <w:sz w:val="28"/>
          <w:szCs w:val="28"/>
        </w:rPr>
        <w:t>6</w:t>
      </w:r>
      <w:r>
        <w:rPr>
          <w:rFonts w:hint="eastAsia"/>
          <w:color w:val="FF0000"/>
          <w:sz w:val="28"/>
          <w:szCs w:val="28"/>
        </w:rPr>
        <w:t>月</w:t>
      </w:r>
      <w:r w:rsidR="003D272B">
        <w:rPr>
          <w:color w:val="FF0000"/>
          <w:sz w:val="28"/>
          <w:szCs w:val="28"/>
        </w:rPr>
        <w:t>6</w:t>
      </w:r>
      <w:bookmarkStart w:id="0" w:name="_GoBack"/>
      <w:bookmarkEnd w:id="0"/>
      <w:r>
        <w:rPr>
          <w:rFonts w:hint="eastAsia"/>
          <w:color w:val="FF0000"/>
          <w:sz w:val="28"/>
          <w:szCs w:val="28"/>
        </w:rPr>
        <w:t>日</w:t>
      </w:r>
      <w:r>
        <w:rPr>
          <w:color w:val="FF0000"/>
          <w:sz w:val="28"/>
          <w:szCs w:val="28"/>
        </w:rPr>
        <w:t>9:30</w:t>
      </w:r>
      <w:r>
        <w:rPr>
          <w:rFonts w:hint="eastAsia"/>
          <w:sz w:val="28"/>
          <w:szCs w:val="28"/>
        </w:rPr>
        <w:t>。</w:t>
      </w:r>
    </w:p>
    <w:p w14:paraId="3C37D607" w14:textId="77777777" w:rsidR="006A1A3C" w:rsidRDefault="006A1A3C" w:rsidP="006A1A3C">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451A8C41" w14:textId="77777777" w:rsidR="006A1A3C" w:rsidRDefault="006A1A3C" w:rsidP="006A1A3C">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26837EEB" w14:textId="77777777" w:rsidR="006A1A3C" w:rsidRDefault="006A1A3C" w:rsidP="006A1A3C">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1DA8C707" w14:textId="77777777" w:rsidR="006A1A3C" w:rsidRDefault="006A1A3C" w:rsidP="006A1A3C">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6EE82039" w14:textId="77777777" w:rsidR="006A1A3C" w:rsidRDefault="006A1A3C" w:rsidP="006A1A3C">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5A290BE3" w14:textId="77777777" w:rsidR="006A1A3C" w:rsidRDefault="006A1A3C" w:rsidP="006A1A3C">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w:t>
      </w:r>
      <w:proofErr w:type="gramStart"/>
      <w:r>
        <w:rPr>
          <w:rFonts w:hint="eastAsia"/>
          <w:b/>
          <w:bCs/>
          <w:color w:val="000000"/>
          <w:sz w:val="28"/>
          <w:szCs w:val="28"/>
          <w:u w:val="single"/>
          <w:shd w:val="clear" w:color="auto" w:fill="FFFFFF"/>
        </w:rPr>
        <w:t>家院区</w:t>
      </w:r>
      <w:proofErr w:type="gramEnd"/>
      <w:r>
        <w:rPr>
          <w:rFonts w:hint="eastAsia"/>
          <w:b/>
          <w:bCs/>
          <w:color w:val="000000"/>
          <w:sz w:val="28"/>
          <w:szCs w:val="28"/>
          <w:u w:val="single"/>
          <w:shd w:val="clear" w:color="auto" w:fill="FFFFFF"/>
        </w:rPr>
        <w:t>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73B9F3EE" w14:textId="77777777" w:rsidR="006A1A3C" w:rsidRDefault="006A1A3C" w:rsidP="006A1A3C">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3FCFE3F4" w14:textId="77777777" w:rsidR="006A1A3C" w:rsidRDefault="006A1A3C" w:rsidP="006A1A3C">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2568D019" w14:textId="77777777" w:rsidR="006A1A3C" w:rsidRDefault="006A1A3C" w:rsidP="006A1A3C">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41041B5C" w14:textId="77777777" w:rsidR="006A1A3C" w:rsidRDefault="006A1A3C" w:rsidP="006A1A3C">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559A6ED0" w14:textId="77777777" w:rsidR="006A1A3C" w:rsidRDefault="006A1A3C" w:rsidP="006A1A3C">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209A0BF7" w14:textId="77777777" w:rsidR="006A1A3C" w:rsidRDefault="006A1A3C" w:rsidP="006A1A3C">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50C9B382" w14:textId="77777777" w:rsidR="006A1A3C" w:rsidRPr="00BA4545" w:rsidRDefault="006A1A3C" w:rsidP="006A1A3C">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64F86594" w14:textId="77777777" w:rsidR="006A1A3C" w:rsidRDefault="006A1A3C" w:rsidP="006A1A3C">
      <w:pPr>
        <w:pStyle w:val="a9"/>
        <w:shd w:val="clear" w:color="auto" w:fill="FFFFFF"/>
        <w:adjustRightInd w:val="0"/>
        <w:snapToGrid w:val="0"/>
        <w:spacing w:before="0" w:beforeAutospacing="0" w:after="0" w:afterAutospacing="0" w:line="360" w:lineRule="auto"/>
        <w:ind w:firstLineChars="700" w:firstLine="1960"/>
        <w:rPr>
          <w:sz w:val="28"/>
          <w:szCs w:val="28"/>
        </w:rPr>
      </w:pPr>
      <w:r w:rsidRPr="00BA4545">
        <w:rPr>
          <w:rFonts w:hint="eastAsia"/>
          <w:sz w:val="28"/>
          <w:szCs w:val="28"/>
        </w:rPr>
        <w:t>周老师</w:t>
      </w:r>
      <w:r>
        <w:rPr>
          <w:rFonts w:hint="eastAsia"/>
          <w:sz w:val="28"/>
          <w:szCs w:val="28"/>
        </w:rPr>
        <w:t>0717-648658</w:t>
      </w:r>
      <w:r>
        <w:rPr>
          <w:sz w:val="28"/>
          <w:szCs w:val="28"/>
        </w:rPr>
        <w:t>3</w:t>
      </w:r>
    </w:p>
    <w:p w14:paraId="68ADA564" w14:textId="77777777" w:rsidR="007149DF" w:rsidRDefault="007149DF">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3FE15D61" w14:textId="77777777" w:rsidR="007149DF" w:rsidRDefault="007149DF">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12653FB9" w14:textId="77777777" w:rsidR="007149DF" w:rsidRDefault="007149DF">
      <w:pPr>
        <w:pStyle w:val="a9"/>
        <w:shd w:val="clear" w:color="auto" w:fill="FFFFFF"/>
        <w:adjustRightInd w:val="0"/>
        <w:snapToGrid w:val="0"/>
        <w:spacing w:before="0" w:beforeAutospacing="0" w:after="0" w:afterAutospacing="0" w:line="360" w:lineRule="auto"/>
        <w:rPr>
          <w:sz w:val="28"/>
          <w:szCs w:val="28"/>
        </w:rPr>
        <w:sectPr w:rsidR="007149DF">
          <w:pgSz w:w="11906" w:h="16838"/>
          <w:pgMar w:top="1440" w:right="1800" w:bottom="1440" w:left="1800" w:header="851" w:footer="992" w:gutter="0"/>
          <w:cols w:space="720"/>
          <w:docGrid w:type="lines" w:linePitch="312"/>
        </w:sectPr>
      </w:pPr>
    </w:p>
    <w:p w14:paraId="0CCD2BEB" w14:textId="77777777" w:rsidR="007149DF" w:rsidRDefault="00072547">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7149DF" w:rsidRDefault="00072547">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7149DF" w:rsidRDefault="00072547">
      <w:pPr>
        <w:rPr>
          <w:rFonts w:ascii="宋体" w:cs="Times New Roman"/>
          <w:b/>
          <w:bCs/>
          <w:sz w:val="28"/>
          <w:szCs w:val="28"/>
        </w:rPr>
      </w:pPr>
      <w:r>
        <w:rPr>
          <w:rFonts w:ascii="宋体" w:hAnsi="宋体" w:cs="宋体" w:hint="eastAsia"/>
          <w:b/>
          <w:bCs/>
          <w:sz w:val="28"/>
          <w:szCs w:val="28"/>
        </w:rPr>
        <w:t>一、采购内容</w:t>
      </w:r>
    </w:p>
    <w:p w14:paraId="11CE3591" w14:textId="45FBD5E3" w:rsidR="007149DF" w:rsidRDefault="00072547">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EF4BF5">
        <w:rPr>
          <w:rFonts w:ascii="宋体" w:hAnsi="宋体" w:cs="宋体"/>
          <w:sz w:val="28"/>
          <w:szCs w:val="28"/>
        </w:rPr>
        <w:t>YCZXYYZB-2025-A1048</w:t>
      </w:r>
    </w:p>
    <w:p w14:paraId="03F4F0A8" w14:textId="7FEAA547" w:rsidR="007149DF" w:rsidRPr="006A1A3C" w:rsidRDefault="00072547">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w:t>
      </w:r>
      <w:r w:rsidRPr="006A1A3C">
        <w:rPr>
          <w:rFonts w:hint="eastAsia"/>
          <w:sz w:val="28"/>
          <w:szCs w:val="28"/>
        </w:rPr>
        <w:t>医院</w:t>
      </w:r>
      <w:r w:rsidR="00957130" w:rsidRPr="00957130">
        <w:rPr>
          <w:rFonts w:hint="eastAsia"/>
          <w:sz w:val="28"/>
          <w:szCs w:val="28"/>
        </w:rPr>
        <w:t>新生儿科病区新生儿院内转运系统采购项目</w:t>
      </w:r>
    </w:p>
    <w:p w14:paraId="7343B3ED" w14:textId="65F1F9CC" w:rsidR="007149DF" w:rsidRDefault="00072547">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6A1A3C">
        <w:rPr>
          <w:rFonts w:ascii="宋体" w:hAnsi="宋体" w:cs="宋体" w:hint="eastAsia"/>
          <w:kern w:val="0"/>
          <w:sz w:val="28"/>
          <w:szCs w:val="28"/>
        </w:rPr>
        <w:t>10万元，超过</w:t>
      </w:r>
      <w:r>
        <w:rPr>
          <w:rFonts w:ascii="宋体" w:hAnsi="宋体" w:cs="宋体" w:hint="eastAsia"/>
          <w:kern w:val="0"/>
          <w:sz w:val="28"/>
          <w:szCs w:val="28"/>
        </w:rPr>
        <w:t>此价格为无效投标。</w:t>
      </w:r>
      <w:r w:rsidR="006A1A3C" w:rsidRPr="006E1E9B">
        <w:rPr>
          <w:rFonts w:ascii="宋体" w:hAnsi="宋体" w:cs="宋体" w:hint="eastAsia"/>
          <w:b/>
          <w:kern w:val="0"/>
          <w:sz w:val="28"/>
          <w:szCs w:val="28"/>
        </w:rPr>
        <w:t>投标人</w:t>
      </w:r>
      <w:r w:rsidR="006A1A3C" w:rsidRPr="006E1E9B">
        <w:rPr>
          <w:rFonts w:ascii="宋体" w:hAnsi="宋体" w:cs="宋体"/>
          <w:b/>
          <w:kern w:val="0"/>
          <w:sz w:val="28"/>
          <w:szCs w:val="28"/>
        </w:rPr>
        <w:t>进行一次报价，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7149DF" w:rsidRDefault="00072547">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7149DF" w:rsidRDefault="00072547">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0F9A84A9" w14:textId="77777777" w:rsidR="007149DF" w:rsidRDefault="00072547">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737874" w14:textId="77777777" w:rsidR="007149DF" w:rsidRDefault="00072547">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7149DF" w:rsidRDefault="00072547">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3D09FA19" w14:textId="77777777" w:rsidR="007149DF" w:rsidRDefault="00072547">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5、本项目的特定资格要求：投标人所投产品及其专机专用耗材属于医疗器械的，须提供如下材料。</w:t>
      </w:r>
    </w:p>
    <w:p w14:paraId="457B6B80" w14:textId="77777777" w:rsidR="007149DF" w:rsidRDefault="00072547">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（1）供应商必须符合医疗器械监督管理条例的规定，供应商为境内生产企业的，必须具有医疗器械生产许可证；供应商为代理企业的，必须具有经营备案凭证；</w:t>
      </w:r>
    </w:p>
    <w:p w14:paraId="5F6D01D1" w14:textId="77777777" w:rsidR="007149DF" w:rsidRDefault="00072547">
      <w:pPr>
        <w:widowControl/>
        <w:spacing w:line="500" w:lineRule="exact"/>
        <w:jc w:val="left"/>
        <w:rPr>
          <w:rFonts w:ascii="宋体" w:hAnsi="宋体" w:cs="宋体"/>
          <w:kern w:val="0"/>
          <w:sz w:val="28"/>
          <w:szCs w:val="28"/>
        </w:rPr>
      </w:pPr>
      <w:r>
        <w:rPr>
          <w:rFonts w:ascii="宋体" w:hAnsi="宋体" w:cs="宋体" w:hint="eastAsia"/>
          <w:kern w:val="0"/>
          <w:sz w:val="28"/>
          <w:szCs w:val="28"/>
        </w:rPr>
        <w:t>（2）所投产品及其专机专用耗材的医疗器械注册证；</w:t>
      </w:r>
    </w:p>
    <w:p w14:paraId="32592050" w14:textId="77777777" w:rsidR="007149DF" w:rsidRDefault="00072547">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国家另有规定的从其规定，须提供相关规定的证明材料。</w:t>
      </w:r>
    </w:p>
    <w:p w14:paraId="50436B61" w14:textId="77777777" w:rsidR="007149DF" w:rsidRDefault="00072547">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7149DF" w:rsidRDefault="00072547">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1项目清单、技术、服务要求：</w:t>
      </w:r>
    </w:p>
    <w:p w14:paraId="1A6A39F6" w14:textId="77777777" w:rsidR="007149DF" w:rsidRDefault="00072547">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3135"/>
        <w:gridCol w:w="1065"/>
        <w:gridCol w:w="1860"/>
        <w:gridCol w:w="1800"/>
      </w:tblGrid>
      <w:tr w:rsidR="007149DF" w14:paraId="39172211" w14:textId="77777777">
        <w:trPr>
          <w:trHeight w:val="439"/>
          <w:jc w:val="center"/>
        </w:trPr>
        <w:tc>
          <w:tcPr>
            <w:tcW w:w="1067" w:type="dxa"/>
            <w:shd w:val="clear" w:color="auto" w:fill="auto"/>
            <w:noWrap/>
            <w:vAlign w:val="center"/>
          </w:tcPr>
          <w:p w14:paraId="653DA3BF" w14:textId="77777777" w:rsidR="007149DF" w:rsidRDefault="00072547">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135" w:type="dxa"/>
            <w:shd w:val="clear" w:color="auto" w:fill="auto"/>
            <w:vAlign w:val="center"/>
          </w:tcPr>
          <w:p w14:paraId="0CA08500" w14:textId="77777777" w:rsidR="007149DF" w:rsidRDefault="00072547">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065" w:type="dxa"/>
            <w:shd w:val="clear" w:color="auto" w:fill="auto"/>
            <w:noWrap/>
            <w:vAlign w:val="center"/>
          </w:tcPr>
          <w:p w14:paraId="37ECC05F" w14:textId="77777777" w:rsidR="007149DF" w:rsidRDefault="00072547">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860" w:type="dxa"/>
            <w:shd w:val="clear" w:color="auto" w:fill="auto"/>
            <w:noWrap/>
            <w:vAlign w:val="center"/>
          </w:tcPr>
          <w:p w14:paraId="150B8E2D" w14:textId="77777777" w:rsidR="007149DF" w:rsidRDefault="00072547">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800" w:type="dxa"/>
            <w:shd w:val="clear" w:color="auto" w:fill="auto"/>
            <w:noWrap/>
            <w:vAlign w:val="center"/>
          </w:tcPr>
          <w:p w14:paraId="1153ADEE" w14:textId="77777777" w:rsidR="007149DF" w:rsidRDefault="00072547">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7149DF" w14:paraId="1AF8C5ED" w14:textId="77777777">
        <w:trPr>
          <w:trHeight w:val="439"/>
          <w:jc w:val="center"/>
        </w:trPr>
        <w:tc>
          <w:tcPr>
            <w:tcW w:w="1067" w:type="dxa"/>
            <w:shd w:val="clear" w:color="000000" w:fill="FFFFFF"/>
            <w:vAlign w:val="center"/>
          </w:tcPr>
          <w:p w14:paraId="033F5729" w14:textId="77777777" w:rsidR="007149DF" w:rsidRDefault="00072547">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135" w:type="dxa"/>
            <w:shd w:val="clear" w:color="000000" w:fill="FFFFFF"/>
            <w:vAlign w:val="center"/>
          </w:tcPr>
          <w:p w14:paraId="22847CC2" w14:textId="77777777" w:rsidR="007149DF" w:rsidRDefault="00072547">
            <w:pPr>
              <w:pStyle w:val="a5"/>
              <w:tabs>
                <w:tab w:val="left" w:pos="3300"/>
                <w:tab w:val="left" w:pos="3630"/>
              </w:tabs>
              <w:spacing w:line="360" w:lineRule="auto"/>
              <w:contextualSpacing/>
              <w:jc w:val="center"/>
              <w:rPr>
                <w:rFonts w:hAnsi="宋体"/>
                <w:spacing w:val="2"/>
                <w:sz w:val="24"/>
                <w:szCs w:val="24"/>
              </w:rPr>
            </w:pPr>
            <w:r>
              <w:rPr>
                <w:rFonts w:hAnsi="宋体"/>
                <w:spacing w:val="2"/>
                <w:sz w:val="24"/>
                <w:szCs w:val="24"/>
              </w:rPr>
              <w:t>新生儿院内转运系统</w:t>
            </w:r>
          </w:p>
        </w:tc>
        <w:tc>
          <w:tcPr>
            <w:tcW w:w="1065" w:type="dxa"/>
            <w:shd w:val="clear" w:color="000000" w:fill="FFFFFF"/>
            <w:vAlign w:val="center"/>
          </w:tcPr>
          <w:p w14:paraId="6B3319C3" w14:textId="77777777" w:rsidR="007149DF" w:rsidRDefault="00072547">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1台</w:t>
            </w:r>
          </w:p>
        </w:tc>
        <w:tc>
          <w:tcPr>
            <w:tcW w:w="1860" w:type="dxa"/>
            <w:shd w:val="clear" w:color="auto" w:fill="auto"/>
            <w:vAlign w:val="center"/>
          </w:tcPr>
          <w:p w14:paraId="045C8031" w14:textId="77777777" w:rsidR="007149DF" w:rsidRDefault="00072547">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10万元</w:t>
            </w:r>
          </w:p>
        </w:tc>
        <w:tc>
          <w:tcPr>
            <w:tcW w:w="1800" w:type="dxa"/>
            <w:shd w:val="clear" w:color="auto" w:fill="auto"/>
            <w:vAlign w:val="center"/>
          </w:tcPr>
          <w:p w14:paraId="1A12D901" w14:textId="77777777" w:rsidR="007149DF" w:rsidRDefault="007149DF">
            <w:pPr>
              <w:pStyle w:val="a5"/>
              <w:tabs>
                <w:tab w:val="left" w:pos="3300"/>
                <w:tab w:val="left" w:pos="3630"/>
              </w:tabs>
              <w:spacing w:line="360" w:lineRule="auto"/>
              <w:contextualSpacing/>
              <w:jc w:val="center"/>
              <w:rPr>
                <w:rFonts w:hAnsi="宋体"/>
                <w:spacing w:val="2"/>
                <w:sz w:val="24"/>
                <w:szCs w:val="24"/>
              </w:rPr>
            </w:pPr>
          </w:p>
        </w:tc>
      </w:tr>
    </w:tbl>
    <w:p w14:paraId="7A31D3BF" w14:textId="77777777" w:rsidR="007149DF" w:rsidRDefault="00072547">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8944" w:type="dxa"/>
        <w:jc w:val="center"/>
        <w:tblLayout w:type="fixed"/>
        <w:tblLook w:val="04A0" w:firstRow="1" w:lastRow="0" w:firstColumn="1" w:lastColumn="0" w:noHBand="0" w:noVBand="1"/>
      </w:tblPr>
      <w:tblGrid>
        <w:gridCol w:w="950"/>
        <w:gridCol w:w="7994"/>
      </w:tblGrid>
      <w:tr w:rsidR="007149DF" w14:paraId="79C4992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7149DF" w:rsidRDefault="00072547">
            <w:pPr>
              <w:spacing w:line="360" w:lineRule="auto"/>
              <w:jc w:val="center"/>
              <w:rPr>
                <w:rFonts w:ascii="宋体" w:hAnsi="宋体" w:cs="宋体"/>
                <w:b/>
                <w:bCs/>
                <w:sz w:val="24"/>
                <w:szCs w:val="24"/>
              </w:rPr>
            </w:pPr>
            <w:r>
              <w:rPr>
                <w:rFonts w:ascii="宋体" w:hAnsi="宋体" w:cs="宋体" w:hint="eastAsia"/>
                <w:b/>
                <w:bCs/>
                <w:sz w:val="24"/>
                <w:szCs w:val="24"/>
              </w:rPr>
              <w:t>序号</w:t>
            </w:r>
          </w:p>
        </w:tc>
        <w:tc>
          <w:tcPr>
            <w:tcW w:w="79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7149DF" w:rsidRDefault="00072547">
            <w:pPr>
              <w:spacing w:line="360" w:lineRule="auto"/>
              <w:jc w:val="center"/>
              <w:rPr>
                <w:rFonts w:ascii="宋体" w:hAnsi="宋体" w:cs="宋体"/>
                <w:b/>
                <w:bCs/>
                <w:sz w:val="24"/>
                <w:szCs w:val="24"/>
              </w:rPr>
            </w:pPr>
            <w:r>
              <w:rPr>
                <w:rFonts w:ascii="宋体" w:hAnsi="宋体" w:cs="宋体" w:hint="eastAsia"/>
                <w:b/>
                <w:bCs/>
                <w:sz w:val="24"/>
                <w:szCs w:val="24"/>
              </w:rPr>
              <w:t>技术参数要求</w:t>
            </w:r>
          </w:p>
        </w:tc>
      </w:tr>
      <w:tr w:rsidR="007149DF" w14:paraId="299F309E"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898BB3" w14:textId="77777777" w:rsidR="007149DF" w:rsidRDefault="00072547">
            <w:pPr>
              <w:spacing w:line="360" w:lineRule="auto"/>
              <w:jc w:val="center"/>
              <w:rPr>
                <w:rFonts w:ascii="宋体" w:hAnsi="宋体" w:cs="宋体"/>
                <w:b/>
                <w:bCs/>
                <w:sz w:val="24"/>
                <w:szCs w:val="24"/>
              </w:rPr>
            </w:pPr>
            <w:proofErr w:type="gramStart"/>
            <w:r>
              <w:rPr>
                <w:rFonts w:ascii="宋体" w:hAnsi="宋体" w:cs="宋体" w:hint="eastAsia"/>
                <w:b/>
                <w:bCs/>
                <w:sz w:val="24"/>
                <w:szCs w:val="24"/>
              </w:rPr>
              <w:t>一</w:t>
            </w:r>
            <w:proofErr w:type="gramEnd"/>
          </w:p>
        </w:tc>
        <w:tc>
          <w:tcPr>
            <w:tcW w:w="79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E6770D" w14:textId="77777777" w:rsidR="007149DF" w:rsidRDefault="00072547">
            <w:pPr>
              <w:spacing w:line="360" w:lineRule="auto"/>
              <w:rPr>
                <w:rFonts w:ascii="宋体" w:hAnsi="宋体" w:cs="宋体"/>
                <w:b/>
                <w:bCs/>
                <w:sz w:val="24"/>
                <w:szCs w:val="24"/>
              </w:rPr>
            </w:pPr>
            <w:r>
              <w:rPr>
                <w:rFonts w:ascii="宋体" w:hAnsi="宋体" w:cs="宋体" w:hint="eastAsia"/>
                <w:b/>
                <w:bCs/>
                <w:sz w:val="24"/>
                <w:szCs w:val="24"/>
              </w:rPr>
              <w:t>转运系统</w:t>
            </w:r>
          </w:p>
        </w:tc>
      </w:tr>
      <w:tr w:rsidR="007149DF" w14:paraId="3E898137"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D8A2E" w14:textId="77777777" w:rsidR="007149DF" w:rsidRDefault="007149DF">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A588D" w14:textId="77777777" w:rsidR="007149DF" w:rsidRDefault="00072547">
            <w:pPr>
              <w:spacing w:line="360" w:lineRule="auto"/>
              <w:rPr>
                <w:rFonts w:ascii="宋体" w:hAnsi="宋体" w:cs="宋体"/>
                <w:sz w:val="24"/>
                <w:szCs w:val="24"/>
              </w:rPr>
            </w:pPr>
            <w:r>
              <w:rPr>
                <w:rFonts w:ascii="宋体" w:hAnsi="宋体" w:cs="宋体" w:hint="eastAsia"/>
                <w:sz w:val="24"/>
                <w:szCs w:val="24"/>
              </w:rPr>
              <w:t>转运箱体采用翻盖式设计，箱体透明可视，便于对患儿进行诊疗和护理操作</w:t>
            </w:r>
          </w:p>
        </w:tc>
      </w:tr>
      <w:tr w:rsidR="007149DF" w14:paraId="0BE0BF49"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0E750" w14:textId="77777777" w:rsidR="007149DF" w:rsidRDefault="00072547">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245BC" w14:textId="77777777" w:rsidR="007149DF" w:rsidRDefault="00072547">
            <w:pPr>
              <w:spacing w:line="360" w:lineRule="auto"/>
              <w:rPr>
                <w:rFonts w:ascii="宋体" w:hAnsi="宋体" w:cs="宋体"/>
                <w:sz w:val="24"/>
                <w:szCs w:val="24"/>
              </w:rPr>
            </w:pPr>
            <w:r>
              <w:rPr>
                <w:rFonts w:ascii="宋体" w:hAnsi="宋体" w:cs="宋体" w:hint="eastAsia"/>
                <w:sz w:val="24"/>
                <w:szCs w:val="24"/>
              </w:rPr>
              <w:t>可接受磁共振（MRI）、CT、X线摄影等检查</w:t>
            </w:r>
          </w:p>
        </w:tc>
      </w:tr>
      <w:tr w:rsidR="007149DF" w14:paraId="68623121"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D23E4" w14:textId="77777777" w:rsidR="007149DF" w:rsidRDefault="007149DF">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A9162" w14:textId="77777777" w:rsidR="007149DF" w:rsidRDefault="00072547">
            <w:pPr>
              <w:spacing w:line="360" w:lineRule="auto"/>
              <w:rPr>
                <w:rFonts w:ascii="宋体" w:hAnsi="宋体" w:cs="宋体"/>
                <w:sz w:val="24"/>
                <w:szCs w:val="24"/>
              </w:rPr>
            </w:pPr>
            <w:r>
              <w:rPr>
                <w:rFonts w:ascii="宋体" w:hAnsi="宋体" w:cs="宋体" w:hint="eastAsia"/>
                <w:sz w:val="24"/>
                <w:szCs w:val="24"/>
              </w:rPr>
              <w:t>具有安全锁定装置，转运过程中防止误碰触，系统稳定单侧受力不会侧翻</w:t>
            </w:r>
          </w:p>
        </w:tc>
      </w:tr>
      <w:tr w:rsidR="007149DF" w14:paraId="2B193470"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FCE92" w14:textId="77777777" w:rsidR="007149DF" w:rsidRDefault="007149DF">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2EDA4" w14:textId="77777777" w:rsidR="007149DF" w:rsidRDefault="00072547">
            <w:pPr>
              <w:spacing w:line="360" w:lineRule="auto"/>
              <w:rPr>
                <w:rFonts w:ascii="宋体" w:hAnsi="宋体" w:cs="宋体"/>
                <w:sz w:val="24"/>
                <w:szCs w:val="24"/>
              </w:rPr>
            </w:pPr>
            <w:r>
              <w:rPr>
                <w:rFonts w:ascii="宋体" w:hAnsi="宋体" w:cs="宋体" w:hint="eastAsia"/>
                <w:sz w:val="24"/>
                <w:szCs w:val="24"/>
              </w:rPr>
              <w:t>具有备用电源，输出功率≥1000W</w:t>
            </w:r>
          </w:p>
        </w:tc>
      </w:tr>
      <w:tr w:rsidR="007149DF" w14:paraId="309939D5"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D5B2B" w14:textId="77777777" w:rsidR="007149DF" w:rsidRDefault="00072547">
            <w:pPr>
              <w:spacing w:line="360" w:lineRule="auto"/>
              <w:jc w:val="center"/>
              <w:rPr>
                <w:rFonts w:ascii="宋体" w:hAnsi="宋体" w:cs="宋体"/>
                <w:spacing w:val="2"/>
                <w:sz w:val="24"/>
                <w:szCs w:val="24"/>
              </w:rPr>
            </w:pPr>
            <w:r>
              <w:rPr>
                <w:rFonts w:ascii="宋体" w:hAnsi="宋体" w:cs="宋体" w:hint="eastAsia"/>
                <w:spacing w:val="2"/>
                <w:sz w:val="24"/>
                <w:szCs w:val="24"/>
              </w:rPr>
              <w:t>二</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D2F03" w14:textId="77777777" w:rsidR="007149DF" w:rsidRDefault="00072547">
            <w:pPr>
              <w:spacing w:line="360" w:lineRule="auto"/>
              <w:rPr>
                <w:rFonts w:ascii="宋体" w:hAnsi="宋体" w:cs="宋体"/>
                <w:sz w:val="24"/>
                <w:szCs w:val="24"/>
              </w:rPr>
            </w:pPr>
            <w:r>
              <w:rPr>
                <w:rFonts w:ascii="宋体" w:hAnsi="宋体" w:cs="宋体" w:hint="eastAsia"/>
                <w:b/>
                <w:bCs/>
                <w:sz w:val="24"/>
                <w:szCs w:val="24"/>
              </w:rPr>
              <w:t>备用气源</w:t>
            </w:r>
          </w:p>
        </w:tc>
      </w:tr>
      <w:tr w:rsidR="007149DF" w14:paraId="6E1063BE"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3AFE4" w14:textId="77777777" w:rsidR="007149DF" w:rsidRDefault="00072547">
            <w:pPr>
              <w:numPr>
                <w:ilvl w:val="0"/>
                <w:numId w:val="1"/>
              </w:numPr>
              <w:spacing w:line="360" w:lineRule="auto"/>
              <w:jc w:val="center"/>
              <w:rPr>
                <w:rFonts w:ascii="宋体" w:hAnsi="宋体" w:cs="宋体"/>
                <w:spacing w:val="2"/>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B6962" w14:textId="77777777" w:rsidR="007149DF" w:rsidRDefault="00072547">
            <w:pPr>
              <w:spacing w:line="360" w:lineRule="auto"/>
              <w:rPr>
                <w:rFonts w:ascii="宋体" w:hAnsi="宋体" w:cs="宋体"/>
                <w:sz w:val="24"/>
                <w:szCs w:val="24"/>
              </w:rPr>
            </w:pPr>
            <w:r>
              <w:rPr>
                <w:rFonts w:ascii="宋体" w:hAnsi="宋体" w:cs="宋体" w:hint="eastAsia"/>
                <w:sz w:val="24"/>
                <w:szCs w:val="24"/>
              </w:rPr>
              <w:t>空气气源配置医用空气压缩机，输出流量≥30L/min</w:t>
            </w:r>
          </w:p>
        </w:tc>
      </w:tr>
      <w:tr w:rsidR="007149DF" w14:paraId="4F124A4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B7CBA" w14:textId="77777777" w:rsidR="007149DF" w:rsidRDefault="007149DF">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3C1A1" w14:textId="77777777" w:rsidR="007149DF" w:rsidRDefault="00072547">
            <w:pPr>
              <w:spacing w:line="360" w:lineRule="auto"/>
              <w:rPr>
                <w:rFonts w:ascii="宋体" w:hAnsi="宋体" w:cs="宋体"/>
                <w:sz w:val="24"/>
                <w:szCs w:val="24"/>
              </w:rPr>
            </w:pPr>
            <w:r>
              <w:rPr>
                <w:rFonts w:ascii="宋体" w:hAnsi="宋体" w:cs="宋体" w:hint="eastAsia"/>
                <w:sz w:val="24"/>
                <w:szCs w:val="24"/>
              </w:rPr>
              <w:t>氧气气源配置氧气钢瓶，钢瓶容量≥4L</w:t>
            </w:r>
          </w:p>
        </w:tc>
      </w:tr>
      <w:tr w:rsidR="007149DF" w14:paraId="7C3D6E99"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9DED4" w14:textId="77777777" w:rsidR="007149DF" w:rsidRDefault="00072547">
            <w:pPr>
              <w:spacing w:line="360" w:lineRule="auto"/>
              <w:jc w:val="center"/>
              <w:rPr>
                <w:rFonts w:ascii="宋体" w:hAnsi="宋体" w:cs="宋体"/>
                <w:spacing w:val="2"/>
                <w:sz w:val="24"/>
                <w:szCs w:val="24"/>
              </w:rPr>
            </w:pPr>
            <w:r>
              <w:rPr>
                <w:rFonts w:ascii="宋体" w:hAnsi="宋体" w:cs="宋体" w:hint="eastAsia"/>
                <w:spacing w:val="2"/>
                <w:sz w:val="24"/>
                <w:szCs w:val="24"/>
              </w:rPr>
              <w:t>三</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62D03" w14:textId="77777777" w:rsidR="007149DF" w:rsidRDefault="00072547">
            <w:pPr>
              <w:spacing w:line="360" w:lineRule="auto"/>
              <w:rPr>
                <w:rFonts w:ascii="宋体" w:hAnsi="宋体" w:cs="宋体"/>
                <w:sz w:val="24"/>
                <w:szCs w:val="24"/>
              </w:rPr>
            </w:pPr>
            <w:proofErr w:type="gramStart"/>
            <w:r>
              <w:rPr>
                <w:rFonts w:ascii="宋体" w:hAnsi="宋体" w:cs="宋体" w:hint="eastAsia"/>
                <w:b/>
                <w:bCs/>
                <w:sz w:val="24"/>
                <w:szCs w:val="24"/>
              </w:rPr>
              <w:t>空氧混合器</w:t>
            </w:r>
            <w:proofErr w:type="gramEnd"/>
          </w:p>
        </w:tc>
      </w:tr>
      <w:tr w:rsidR="007149DF" w14:paraId="24CE95FB"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51BCC" w14:textId="77777777" w:rsidR="007149DF" w:rsidRDefault="007149DF">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DFBBE" w14:textId="77777777" w:rsidR="007149DF" w:rsidRDefault="00072547">
            <w:pPr>
              <w:spacing w:line="360" w:lineRule="auto"/>
              <w:rPr>
                <w:rFonts w:ascii="宋体" w:hAnsi="宋体" w:cs="宋体"/>
                <w:sz w:val="24"/>
                <w:szCs w:val="24"/>
              </w:rPr>
            </w:pPr>
            <w:r>
              <w:rPr>
                <w:rFonts w:ascii="宋体" w:hAnsi="宋体" w:cs="宋体" w:hint="eastAsia"/>
                <w:sz w:val="24"/>
                <w:szCs w:val="24"/>
              </w:rPr>
              <w:t>氧浓度范围21%~100%，连续可调</w:t>
            </w:r>
          </w:p>
        </w:tc>
      </w:tr>
      <w:tr w:rsidR="007149DF" w14:paraId="4FDA2274"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355FC" w14:textId="77777777" w:rsidR="007149DF" w:rsidRDefault="007149DF">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4E066" w14:textId="77777777" w:rsidR="007149DF" w:rsidRDefault="00072547">
            <w:pPr>
              <w:spacing w:line="360" w:lineRule="auto"/>
              <w:rPr>
                <w:rFonts w:ascii="宋体" w:hAnsi="宋体" w:cs="宋体"/>
                <w:sz w:val="24"/>
                <w:szCs w:val="24"/>
              </w:rPr>
            </w:pPr>
            <w:r>
              <w:rPr>
                <w:rFonts w:ascii="宋体" w:hAnsi="宋体" w:cs="宋体" w:hint="eastAsia"/>
                <w:sz w:val="24"/>
                <w:szCs w:val="24"/>
              </w:rPr>
              <w:t>输出流量范围0~15L/min（上限不低于15L/min）</w:t>
            </w:r>
          </w:p>
        </w:tc>
      </w:tr>
      <w:tr w:rsidR="007149DF" w14:paraId="74581DD9"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21E14" w14:textId="77777777" w:rsidR="007149DF" w:rsidRDefault="007149DF">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24A8C" w14:textId="77777777" w:rsidR="007149DF" w:rsidRDefault="00072547">
            <w:pPr>
              <w:spacing w:line="360" w:lineRule="auto"/>
              <w:rPr>
                <w:rFonts w:ascii="宋体" w:hAnsi="宋体" w:cs="宋体"/>
                <w:sz w:val="24"/>
                <w:szCs w:val="24"/>
              </w:rPr>
            </w:pPr>
            <w:r>
              <w:rPr>
                <w:rFonts w:ascii="宋体" w:hAnsi="宋体" w:cs="宋体" w:hint="eastAsia"/>
                <w:sz w:val="24"/>
                <w:szCs w:val="24"/>
              </w:rPr>
              <w:t>具有气源故障报警功能</w:t>
            </w:r>
          </w:p>
        </w:tc>
      </w:tr>
      <w:tr w:rsidR="007149DF" w14:paraId="33BD7D0E"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F2798" w14:textId="77777777" w:rsidR="007149DF" w:rsidRDefault="00072547">
            <w:pPr>
              <w:spacing w:line="360" w:lineRule="auto"/>
              <w:jc w:val="center"/>
              <w:rPr>
                <w:rFonts w:ascii="宋体" w:hAnsi="宋体" w:cs="宋体"/>
                <w:sz w:val="24"/>
                <w:szCs w:val="24"/>
              </w:rPr>
            </w:pPr>
            <w:r>
              <w:rPr>
                <w:rFonts w:ascii="宋体" w:hAnsi="宋体" w:cs="宋体" w:hint="eastAsia"/>
                <w:sz w:val="24"/>
                <w:szCs w:val="24"/>
              </w:rPr>
              <w:t>四</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985A5" w14:textId="77777777" w:rsidR="007149DF" w:rsidRDefault="00072547">
            <w:pPr>
              <w:spacing w:line="360" w:lineRule="auto"/>
              <w:rPr>
                <w:rFonts w:ascii="宋体" w:hAnsi="宋体" w:cs="宋体"/>
                <w:sz w:val="24"/>
                <w:szCs w:val="24"/>
              </w:rPr>
            </w:pPr>
            <w:r>
              <w:rPr>
                <w:rFonts w:ascii="宋体" w:hAnsi="宋体" w:cs="宋体" w:hint="eastAsia"/>
                <w:b/>
                <w:bCs/>
                <w:sz w:val="24"/>
                <w:szCs w:val="24"/>
              </w:rPr>
              <w:t>T组合复苏器</w:t>
            </w:r>
          </w:p>
        </w:tc>
      </w:tr>
      <w:tr w:rsidR="007149DF" w14:paraId="01A98CC5"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30630" w14:textId="77777777" w:rsidR="007149DF" w:rsidRDefault="007149DF">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5AE93" w14:textId="77777777" w:rsidR="007149DF" w:rsidRDefault="00072547">
            <w:pPr>
              <w:spacing w:line="360" w:lineRule="auto"/>
              <w:rPr>
                <w:rFonts w:ascii="宋体" w:hAnsi="宋体" w:cs="宋体"/>
                <w:sz w:val="24"/>
                <w:szCs w:val="24"/>
              </w:rPr>
            </w:pPr>
            <w:r>
              <w:rPr>
                <w:rFonts w:ascii="宋体" w:hAnsi="宋体" w:cs="宋体" w:hint="eastAsia"/>
                <w:sz w:val="24"/>
                <w:szCs w:val="24"/>
              </w:rPr>
              <w:t>可用于新生儿</w:t>
            </w:r>
          </w:p>
        </w:tc>
      </w:tr>
      <w:tr w:rsidR="007149DF" w14:paraId="5A4B17E1"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CFAE1" w14:textId="77777777" w:rsidR="007149DF" w:rsidRDefault="00072547">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0A90B" w14:textId="77777777" w:rsidR="007149DF" w:rsidRDefault="00072547">
            <w:pPr>
              <w:spacing w:line="360" w:lineRule="auto"/>
              <w:rPr>
                <w:rFonts w:ascii="宋体" w:hAnsi="宋体" w:cs="宋体"/>
                <w:sz w:val="24"/>
                <w:szCs w:val="24"/>
              </w:rPr>
            </w:pPr>
            <w:r>
              <w:rPr>
                <w:rFonts w:ascii="宋体" w:hAnsi="宋体" w:cs="宋体" w:hint="eastAsia"/>
                <w:sz w:val="24"/>
                <w:szCs w:val="24"/>
              </w:rPr>
              <w:t>氧浓度范围21%~100%</w:t>
            </w:r>
          </w:p>
        </w:tc>
      </w:tr>
      <w:tr w:rsidR="007149DF" w14:paraId="0FD2CB6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1D0BD" w14:textId="77777777" w:rsidR="007149DF" w:rsidRDefault="007149DF">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459AB" w14:textId="77777777" w:rsidR="007149DF" w:rsidRDefault="00072547">
            <w:pPr>
              <w:spacing w:line="360" w:lineRule="auto"/>
              <w:rPr>
                <w:rFonts w:ascii="宋体" w:hAnsi="宋体" w:cs="宋体"/>
                <w:sz w:val="24"/>
                <w:szCs w:val="24"/>
              </w:rPr>
            </w:pPr>
            <w:r>
              <w:rPr>
                <w:rFonts w:ascii="宋体" w:hAnsi="宋体" w:cs="宋体" w:hint="eastAsia"/>
                <w:sz w:val="24"/>
                <w:szCs w:val="24"/>
              </w:rPr>
              <w:t>输出流量范围5~15L/min，连续可调</w:t>
            </w:r>
          </w:p>
        </w:tc>
      </w:tr>
      <w:tr w:rsidR="007149DF" w14:paraId="18E8D24E"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730B2" w14:textId="77777777" w:rsidR="007149DF" w:rsidRDefault="007149DF">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BC27A" w14:textId="77777777" w:rsidR="007149DF" w:rsidRDefault="00072547">
            <w:pPr>
              <w:spacing w:line="360" w:lineRule="auto"/>
              <w:rPr>
                <w:rFonts w:ascii="宋体" w:hAnsi="宋体" w:cs="宋体"/>
                <w:sz w:val="24"/>
                <w:szCs w:val="24"/>
              </w:rPr>
            </w:pPr>
            <w:r>
              <w:rPr>
                <w:rFonts w:ascii="宋体" w:hAnsi="宋体" w:cs="宋体" w:hint="eastAsia"/>
                <w:sz w:val="24"/>
                <w:szCs w:val="24"/>
              </w:rPr>
              <w:t>最大</w:t>
            </w:r>
            <w:proofErr w:type="gramStart"/>
            <w:r>
              <w:rPr>
                <w:rFonts w:ascii="宋体" w:hAnsi="宋体" w:cs="宋体" w:hint="eastAsia"/>
                <w:sz w:val="24"/>
                <w:szCs w:val="24"/>
              </w:rPr>
              <w:t>安全峰压</w:t>
            </w:r>
            <w:proofErr w:type="gramEnd"/>
            <w:r>
              <w:rPr>
                <w:rFonts w:ascii="宋体" w:hAnsi="宋体" w:cs="宋体" w:hint="eastAsia"/>
                <w:sz w:val="24"/>
                <w:szCs w:val="24"/>
              </w:rPr>
              <w:t>≤60</w:t>
            </w:r>
            <w:r>
              <w:rPr>
                <w:rFonts w:ascii="Times New Roman" w:hAnsi="Times New Roman" w:hint="eastAsia"/>
                <w:bCs/>
              </w:rPr>
              <w:t>cmH</w:t>
            </w:r>
            <w:r>
              <w:rPr>
                <w:rFonts w:ascii="Times New Roman" w:hAnsi="Times New Roman" w:hint="eastAsia"/>
                <w:bCs/>
                <w:sz w:val="15"/>
                <w:szCs w:val="15"/>
              </w:rPr>
              <w:t>2</w:t>
            </w:r>
            <w:r>
              <w:rPr>
                <w:rFonts w:ascii="Times New Roman" w:hAnsi="Times New Roman" w:hint="eastAsia"/>
                <w:bCs/>
              </w:rPr>
              <w:t>O</w:t>
            </w:r>
          </w:p>
        </w:tc>
      </w:tr>
      <w:tr w:rsidR="007149DF" w14:paraId="7B453E62"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D2CD4" w14:textId="77777777" w:rsidR="007149DF" w:rsidRDefault="007149DF">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24467" w14:textId="77777777" w:rsidR="007149DF" w:rsidRDefault="00072547">
            <w:pPr>
              <w:spacing w:line="360" w:lineRule="auto"/>
              <w:rPr>
                <w:rFonts w:ascii="宋体" w:hAnsi="宋体" w:cs="宋体"/>
                <w:sz w:val="24"/>
                <w:szCs w:val="24"/>
              </w:rPr>
            </w:pPr>
            <w:r>
              <w:rPr>
                <w:rFonts w:ascii="宋体" w:hAnsi="宋体" w:cs="宋体" w:hint="eastAsia"/>
                <w:sz w:val="24"/>
                <w:szCs w:val="24"/>
              </w:rPr>
              <w:t>吸气</w:t>
            </w:r>
            <w:proofErr w:type="gramStart"/>
            <w:r>
              <w:rPr>
                <w:rFonts w:ascii="宋体" w:hAnsi="宋体" w:cs="宋体" w:hint="eastAsia"/>
                <w:sz w:val="24"/>
                <w:szCs w:val="24"/>
              </w:rPr>
              <w:t>峰压设置</w:t>
            </w:r>
            <w:proofErr w:type="gramEnd"/>
            <w:r>
              <w:rPr>
                <w:rFonts w:ascii="宋体" w:hAnsi="宋体" w:cs="宋体" w:hint="eastAsia"/>
                <w:sz w:val="24"/>
                <w:szCs w:val="24"/>
              </w:rPr>
              <w:t>范围5~60</w:t>
            </w:r>
            <w:r>
              <w:rPr>
                <w:rFonts w:ascii="Times New Roman" w:hAnsi="Times New Roman" w:hint="eastAsia"/>
                <w:bCs/>
              </w:rPr>
              <w:t>cmH</w:t>
            </w:r>
            <w:r>
              <w:rPr>
                <w:rFonts w:ascii="Times New Roman" w:hAnsi="Times New Roman" w:hint="eastAsia"/>
                <w:bCs/>
                <w:sz w:val="15"/>
                <w:szCs w:val="15"/>
              </w:rPr>
              <w:t>2</w:t>
            </w:r>
            <w:r>
              <w:rPr>
                <w:rFonts w:ascii="Times New Roman" w:hAnsi="Times New Roman" w:hint="eastAsia"/>
                <w:bCs/>
              </w:rPr>
              <w:t>O</w:t>
            </w:r>
            <w:r>
              <w:rPr>
                <w:rFonts w:ascii="Times New Roman" w:hAnsi="Times New Roman" w:hint="eastAsia"/>
                <w:bCs/>
              </w:rPr>
              <w:t>（±</w:t>
            </w:r>
            <w:r>
              <w:rPr>
                <w:rFonts w:ascii="Times New Roman" w:hAnsi="Times New Roman" w:hint="eastAsia"/>
                <w:bCs/>
              </w:rPr>
              <w:t>5cmH</w:t>
            </w:r>
            <w:r>
              <w:rPr>
                <w:rFonts w:ascii="Times New Roman" w:hAnsi="Times New Roman" w:hint="eastAsia"/>
                <w:bCs/>
                <w:sz w:val="15"/>
                <w:szCs w:val="15"/>
              </w:rPr>
              <w:t>2</w:t>
            </w:r>
            <w:r>
              <w:rPr>
                <w:rFonts w:ascii="Times New Roman" w:hAnsi="Times New Roman" w:hint="eastAsia"/>
                <w:bCs/>
              </w:rPr>
              <w:t>O</w:t>
            </w:r>
            <w:r>
              <w:rPr>
                <w:rFonts w:ascii="Times New Roman" w:hAnsi="Times New Roman" w:hint="eastAsia"/>
                <w:bCs/>
              </w:rPr>
              <w:t>）</w:t>
            </w:r>
          </w:p>
        </w:tc>
      </w:tr>
    </w:tbl>
    <w:p w14:paraId="6D8FDA52" w14:textId="77777777" w:rsidR="007149DF" w:rsidRDefault="00072547">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7149DF" w:rsidRDefault="00072547">
      <w:pPr>
        <w:rPr>
          <w:rFonts w:ascii="宋体" w:hAnsi="宋体"/>
          <w:sz w:val="28"/>
          <w:szCs w:val="28"/>
        </w:rPr>
      </w:pPr>
      <w:r>
        <w:rPr>
          <w:rFonts w:ascii="宋体" w:hAnsi="宋体" w:hint="eastAsia"/>
          <w:sz w:val="28"/>
          <w:szCs w:val="28"/>
        </w:rPr>
        <w:lastRenderedPageBreak/>
        <w:t>1、交货期：签订合同后30个工作日内。</w:t>
      </w:r>
    </w:p>
    <w:p w14:paraId="52A518E8" w14:textId="77777777" w:rsidR="007149DF" w:rsidRDefault="00072547">
      <w:pPr>
        <w:rPr>
          <w:rFonts w:ascii="宋体" w:hAnsi="宋体"/>
          <w:sz w:val="28"/>
          <w:szCs w:val="28"/>
        </w:rPr>
      </w:pPr>
      <w:r>
        <w:rPr>
          <w:rFonts w:ascii="宋体" w:hAnsi="宋体" w:hint="eastAsia"/>
          <w:sz w:val="28"/>
          <w:szCs w:val="28"/>
        </w:rPr>
        <w:t>2、交货地点：医院指定地点</w:t>
      </w:r>
    </w:p>
    <w:p w14:paraId="703AB819" w14:textId="77777777" w:rsidR="007149DF" w:rsidRDefault="00072547">
      <w:pPr>
        <w:rPr>
          <w:rFonts w:ascii="宋体" w:hAnsi="宋体"/>
          <w:sz w:val="28"/>
          <w:szCs w:val="28"/>
        </w:rPr>
      </w:pPr>
      <w:r>
        <w:rPr>
          <w:rFonts w:ascii="宋体" w:hAnsi="宋体" w:hint="eastAsia"/>
          <w:sz w:val="28"/>
          <w:szCs w:val="28"/>
        </w:rPr>
        <w:t>3、付款方式：合同签订生效后，甲方在货到安装、</w:t>
      </w:r>
      <w:proofErr w:type="gramStart"/>
      <w:r>
        <w:rPr>
          <w:rFonts w:ascii="宋体" w:hAnsi="宋体" w:hint="eastAsia"/>
          <w:sz w:val="28"/>
          <w:szCs w:val="28"/>
        </w:rPr>
        <w:t>调试且试运行</w:t>
      </w:r>
      <w:proofErr w:type="gramEnd"/>
      <w:r>
        <w:rPr>
          <w:rFonts w:ascii="宋体" w:hAnsi="宋体" w:hint="eastAsia"/>
          <w:sz w:val="28"/>
          <w:szCs w:val="28"/>
        </w:rPr>
        <w:t>三个月，验收合格后向乙方</w:t>
      </w:r>
      <w:proofErr w:type="gramStart"/>
      <w:r>
        <w:rPr>
          <w:rFonts w:ascii="宋体" w:hAnsi="宋体" w:hint="eastAsia"/>
          <w:sz w:val="28"/>
          <w:szCs w:val="28"/>
        </w:rPr>
        <w:t>付合同</w:t>
      </w:r>
      <w:proofErr w:type="gramEnd"/>
      <w:r>
        <w:rPr>
          <w:rFonts w:ascii="宋体" w:hAnsi="宋体" w:hint="eastAsia"/>
          <w:sz w:val="28"/>
          <w:szCs w:val="28"/>
        </w:rPr>
        <w:t>总价的90%，一年后付清10%余款。</w:t>
      </w:r>
    </w:p>
    <w:p w14:paraId="2506ACF3" w14:textId="77777777" w:rsidR="007149DF" w:rsidRDefault="00072547">
      <w:pPr>
        <w:rPr>
          <w:rFonts w:ascii="宋体" w:hAnsi="宋体"/>
          <w:sz w:val="28"/>
          <w:szCs w:val="28"/>
        </w:rPr>
      </w:pPr>
      <w:r>
        <w:rPr>
          <w:rFonts w:ascii="宋体" w:hAnsi="宋体" w:hint="eastAsia"/>
          <w:sz w:val="28"/>
          <w:szCs w:val="28"/>
        </w:rPr>
        <w:t>4、保修期：1年</w:t>
      </w:r>
    </w:p>
    <w:p w14:paraId="37BC450A" w14:textId="77777777" w:rsidR="007149DF" w:rsidRDefault="00072547">
      <w:pPr>
        <w:rPr>
          <w:rFonts w:ascii="宋体" w:hAnsi="宋体"/>
          <w:kern w:val="0"/>
          <w:sz w:val="28"/>
          <w:szCs w:val="28"/>
        </w:rPr>
      </w:pPr>
      <w:r>
        <w:rPr>
          <w:rFonts w:ascii="宋体" w:hAnsi="宋体" w:hint="eastAsia"/>
          <w:kern w:val="0"/>
          <w:sz w:val="28"/>
          <w:szCs w:val="28"/>
        </w:rPr>
        <w:t>5、提供售后服务承诺书。</w:t>
      </w:r>
    </w:p>
    <w:p w14:paraId="743E4F70" w14:textId="77777777" w:rsidR="007149DF" w:rsidRDefault="00072547">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7149DF" w:rsidRDefault="00072547">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7149DF"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7149DF" w:rsidRDefault="00072547">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7149DF" w:rsidRDefault="00072547">
            <w:pPr>
              <w:spacing w:line="460" w:lineRule="exact"/>
              <w:jc w:val="center"/>
              <w:rPr>
                <w:rFonts w:ascii="宋体" w:hAnsi="宋体"/>
                <w:b/>
                <w:sz w:val="24"/>
                <w:szCs w:val="28"/>
              </w:rPr>
            </w:pPr>
            <w:r>
              <w:rPr>
                <w:rFonts w:ascii="宋体" w:hAnsi="宋体" w:hint="eastAsia"/>
                <w:b/>
                <w:sz w:val="24"/>
                <w:szCs w:val="28"/>
              </w:rPr>
              <w:t>评审因素</w:t>
            </w:r>
          </w:p>
        </w:tc>
      </w:tr>
      <w:tr w:rsidR="007149DF"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7149DF" w:rsidRDefault="00072547">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7149DF" w:rsidRDefault="00072547">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7149DF" w:rsidRDefault="00072547">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7149DF" w14:paraId="0280155B" w14:textId="77777777">
        <w:trPr>
          <w:jc w:val="center"/>
        </w:trPr>
        <w:tc>
          <w:tcPr>
            <w:tcW w:w="688" w:type="dxa"/>
            <w:vMerge/>
            <w:tcBorders>
              <w:left w:val="single" w:sz="4" w:space="0" w:color="auto"/>
              <w:right w:val="single" w:sz="4" w:space="0" w:color="auto"/>
            </w:tcBorders>
            <w:vAlign w:val="center"/>
          </w:tcPr>
          <w:p w14:paraId="788A902C" w14:textId="77777777" w:rsidR="007149DF" w:rsidRDefault="007149DF">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7149DF" w:rsidRDefault="00072547">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7149DF" w:rsidRDefault="00072547">
            <w:pPr>
              <w:adjustRightInd w:val="0"/>
              <w:snapToGrid w:val="0"/>
              <w:rPr>
                <w:rFonts w:ascii="宋体" w:hAnsi="宋体"/>
                <w:sz w:val="24"/>
                <w:szCs w:val="28"/>
              </w:rPr>
            </w:pPr>
            <w:r>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7149DF" w14:paraId="731EDFA5" w14:textId="77777777">
        <w:trPr>
          <w:jc w:val="center"/>
        </w:trPr>
        <w:tc>
          <w:tcPr>
            <w:tcW w:w="688" w:type="dxa"/>
            <w:vMerge/>
            <w:tcBorders>
              <w:left w:val="single" w:sz="4" w:space="0" w:color="auto"/>
              <w:right w:val="single" w:sz="4" w:space="0" w:color="auto"/>
            </w:tcBorders>
            <w:vAlign w:val="center"/>
          </w:tcPr>
          <w:p w14:paraId="3997C61D" w14:textId="77777777" w:rsidR="007149DF" w:rsidRDefault="007149DF">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7149DF" w:rsidRDefault="00072547">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7149DF" w:rsidRDefault="00072547">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7149DF" w14:paraId="74376E6E" w14:textId="77777777">
        <w:trPr>
          <w:jc w:val="center"/>
        </w:trPr>
        <w:tc>
          <w:tcPr>
            <w:tcW w:w="688" w:type="dxa"/>
            <w:vMerge/>
            <w:tcBorders>
              <w:left w:val="single" w:sz="4" w:space="0" w:color="auto"/>
              <w:right w:val="single" w:sz="4" w:space="0" w:color="auto"/>
            </w:tcBorders>
            <w:vAlign w:val="center"/>
          </w:tcPr>
          <w:p w14:paraId="6FEB05BB" w14:textId="77777777" w:rsidR="007149DF" w:rsidRDefault="007149DF">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7149DF" w:rsidRDefault="00072547">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7149DF" w:rsidRDefault="00072547">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7149DF" w14:paraId="622FAB52" w14:textId="77777777">
        <w:trPr>
          <w:jc w:val="center"/>
        </w:trPr>
        <w:tc>
          <w:tcPr>
            <w:tcW w:w="688" w:type="dxa"/>
            <w:vMerge/>
            <w:tcBorders>
              <w:left w:val="single" w:sz="4" w:space="0" w:color="auto"/>
              <w:right w:val="single" w:sz="4" w:space="0" w:color="auto"/>
            </w:tcBorders>
            <w:vAlign w:val="center"/>
          </w:tcPr>
          <w:p w14:paraId="68307D39" w14:textId="77777777" w:rsidR="007149DF" w:rsidRDefault="007149DF">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7149DF" w:rsidRDefault="00072547">
            <w:pPr>
              <w:spacing w:line="460" w:lineRule="exact"/>
              <w:rPr>
                <w:rFonts w:ascii="宋体" w:hAnsi="宋体"/>
                <w:sz w:val="24"/>
                <w:szCs w:val="28"/>
              </w:rPr>
            </w:pPr>
            <w:r>
              <w:rPr>
                <w:rFonts w:ascii="宋体" w:hAnsi="宋体" w:hint="eastAsia"/>
                <w:sz w:val="24"/>
                <w:szCs w:val="28"/>
              </w:rPr>
              <w:t>特定资格要求</w:t>
            </w:r>
          </w:p>
        </w:tc>
        <w:tc>
          <w:tcPr>
            <w:tcW w:w="6367" w:type="dxa"/>
            <w:tcBorders>
              <w:left w:val="single" w:sz="4" w:space="0" w:color="auto"/>
            </w:tcBorders>
            <w:vAlign w:val="center"/>
          </w:tcPr>
          <w:p w14:paraId="18BF344A" w14:textId="77777777" w:rsidR="007149DF" w:rsidRDefault="00072547">
            <w:pPr>
              <w:adjustRightInd w:val="0"/>
              <w:snapToGrid w:val="0"/>
              <w:rPr>
                <w:rFonts w:ascii="宋体" w:hAnsi="宋体"/>
                <w:sz w:val="24"/>
                <w:szCs w:val="28"/>
              </w:rPr>
            </w:pPr>
            <w:r>
              <w:rPr>
                <w:rFonts w:ascii="宋体" w:hAnsi="宋体" w:hint="eastAsia"/>
                <w:sz w:val="24"/>
                <w:szCs w:val="28"/>
              </w:rPr>
              <w:t>投标人所投产品及其专机专用耗材属于医疗器械的，须提供如下材料。</w:t>
            </w:r>
          </w:p>
          <w:p w14:paraId="017FD402" w14:textId="77777777" w:rsidR="007149DF" w:rsidRDefault="00072547">
            <w:pPr>
              <w:adjustRightInd w:val="0"/>
              <w:snapToGrid w:val="0"/>
              <w:rPr>
                <w:rFonts w:ascii="宋体" w:hAnsi="宋体"/>
                <w:sz w:val="24"/>
                <w:szCs w:val="28"/>
              </w:rPr>
            </w:pPr>
            <w:r>
              <w:rPr>
                <w:rFonts w:ascii="宋体" w:hAnsi="宋体" w:hint="eastAsia"/>
                <w:sz w:val="24"/>
                <w:szCs w:val="28"/>
              </w:rPr>
              <w:t>（1）供应商必须符合医疗器械监督管理条例的规定，供应商为境内生产企业的，必须具有医疗器械生产许可证；供应商为代理企业的，必须具有经营备案凭证；</w:t>
            </w:r>
          </w:p>
          <w:p w14:paraId="60F50F38" w14:textId="77777777" w:rsidR="007149DF" w:rsidRDefault="00072547">
            <w:pPr>
              <w:adjustRightInd w:val="0"/>
              <w:snapToGrid w:val="0"/>
              <w:rPr>
                <w:rFonts w:ascii="宋体" w:hAnsi="宋体"/>
                <w:sz w:val="24"/>
                <w:szCs w:val="28"/>
              </w:rPr>
            </w:pPr>
            <w:r>
              <w:rPr>
                <w:rFonts w:ascii="宋体" w:hAnsi="宋体" w:hint="eastAsia"/>
                <w:sz w:val="24"/>
                <w:szCs w:val="28"/>
              </w:rPr>
              <w:t>（2）所投产品及其专机专用耗材的医疗器械注册证；</w:t>
            </w:r>
          </w:p>
          <w:p w14:paraId="208488CC" w14:textId="77777777" w:rsidR="007149DF" w:rsidRDefault="00072547">
            <w:pPr>
              <w:adjustRightInd w:val="0"/>
              <w:snapToGrid w:val="0"/>
              <w:rPr>
                <w:rFonts w:ascii="宋体" w:hAnsi="宋体"/>
                <w:sz w:val="24"/>
                <w:szCs w:val="28"/>
              </w:rPr>
            </w:pPr>
            <w:r>
              <w:rPr>
                <w:rFonts w:ascii="宋体" w:hAnsi="宋体" w:hint="eastAsia"/>
                <w:sz w:val="24"/>
                <w:szCs w:val="28"/>
              </w:rPr>
              <w:t>国家另有规定的从其规定，须提供相关规定的证明材料。</w:t>
            </w:r>
          </w:p>
        </w:tc>
      </w:tr>
      <w:tr w:rsidR="007149DF"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7149DF" w:rsidRDefault="00072547">
            <w:pPr>
              <w:spacing w:line="460" w:lineRule="exact"/>
              <w:jc w:val="center"/>
              <w:rPr>
                <w:rFonts w:ascii="宋体" w:hAnsi="宋体"/>
                <w:b/>
                <w:sz w:val="28"/>
                <w:szCs w:val="28"/>
              </w:rPr>
            </w:pPr>
            <w:r>
              <w:rPr>
                <w:rFonts w:ascii="宋体" w:hAnsi="宋体" w:hint="eastAsia"/>
                <w:b/>
                <w:sz w:val="24"/>
                <w:szCs w:val="28"/>
              </w:rPr>
              <w:t>符合性审</w:t>
            </w:r>
            <w:r>
              <w:rPr>
                <w:rFonts w:ascii="宋体" w:hAnsi="宋体" w:hint="eastAsia"/>
                <w:b/>
                <w:sz w:val="24"/>
                <w:szCs w:val="28"/>
              </w:rPr>
              <w:lastRenderedPageBreak/>
              <w:t>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7149DF" w:rsidRDefault="00072547">
            <w:pPr>
              <w:spacing w:line="460" w:lineRule="exact"/>
              <w:rPr>
                <w:rFonts w:ascii="宋体" w:hAnsi="宋体"/>
                <w:sz w:val="24"/>
                <w:szCs w:val="28"/>
              </w:rPr>
            </w:pPr>
            <w:r>
              <w:rPr>
                <w:rFonts w:ascii="宋体" w:hAnsi="宋体" w:hint="eastAsia"/>
                <w:sz w:val="24"/>
                <w:szCs w:val="28"/>
              </w:rPr>
              <w:lastRenderedPageBreak/>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7149DF" w:rsidRDefault="00072547">
            <w:pPr>
              <w:adjustRightInd w:val="0"/>
              <w:snapToGrid w:val="0"/>
              <w:rPr>
                <w:rFonts w:ascii="宋体" w:hAnsi="宋体"/>
                <w:sz w:val="24"/>
                <w:szCs w:val="28"/>
              </w:rPr>
            </w:pPr>
            <w:r>
              <w:rPr>
                <w:rFonts w:ascii="宋体" w:hAnsi="宋体" w:hint="eastAsia"/>
                <w:sz w:val="24"/>
                <w:szCs w:val="28"/>
              </w:rPr>
              <w:t>与营业执照等其他证件一致</w:t>
            </w:r>
          </w:p>
        </w:tc>
      </w:tr>
      <w:tr w:rsidR="007149DF" w14:paraId="29401935" w14:textId="77777777">
        <w:trPr>
          <w:jc w:val="center"/>
        </w:trPr>
        <w:tc>
          <w:tcPr>
            <w:tcW w:w="688" w:type="dxa"/>
            <w:vMerge/>
            <w:tcBorders>
              <w:left w:val="single" w:sz="4" w:space="0" w:color="auto"/>
              <w:right w:val="single" w:sz="4" w:space="0" w:color="auto"/>
            </w:tcBorders>
            <w:vAlign w:val="center"/>
          </w:tcPr>
          <w:p w14:paraId="7A3BF0EA" w14:textId="77777777" w:rsidR="007149DF" w:rsidRDefault="007149DF">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7149DF" w:rsidRDefault="00072547">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7149DF" w:rsidRDefault="00072547">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7149DF" w14:paraId="3E226E74" w14:textId="77777777">
        <w:trPr>
          <w:jc w:val="center"/>
        </w:trPr>
        <w:tc>
          <w:tcPr>
            <w:tcW w:w="688" w:type="dxa"/>
            <w:vMerge/>
            <w:tcBorders>
              <w:left w:val="single" w:sz="4" w:space="0" w:color="auto"/>
              <w:right w:val="single" w:sz="4" w:space="0" w:color="auto"/>
            </w:tcBorders>
            <w:vAlign w:val="center"/>
          </w:tcPr>
          <w:p w14:paraId="193AA340" w14:textId="77777777" w:rsidR="007149DF" w:rsidRDefault="007149DF">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7149DF" w:rsidRDefault="00072547">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7149DF" w:rsidRDefault="00072547">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7149DF" w14:paraId="5CEDC65F" w14:textId="77777777">
        <w:trPr>
          <w:jc w:val="center"/>
        </w:trPr>
        <w:tc>
          <w:tcPr>
            <w:tcW w:w="688" w:type="dxa"/>
            <w:vMerge/>
            <w:tcBorders>
              <w:left w:val="single" w:sz="4" w:space="0" w:color="auto"/>
              <w:right w:val="single" w:sz="4" w:space="0" w:color="auto"/>
            </w:tcBorders>
            <w:vAlign w:val="center"/>
          </w:tcPr>
          <w:p w14:paraId="01EFD76C" w14:textId="77777777" w:rsidR="007149DF" w:rsidRDefault="007149DF">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7149DF" w:rsidRDefault="00072547">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7149DF" w:rsidRDefault="00072547">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7149DF" w14:paraId="5444B5F8" w14:textId="77777777">
        <w:trPr>
          <w:jc w:val="center"/>
        </w:trPr>
        <w:tc>
          <w:tcPr>
            <w:tcW w:w="688" w:type="dxa"/>
            <w:vMerge/>
            <w:tcBorders>
              <w:left w:val="single" w:sz="4" w:space="0" w:color="auto"/>
              <w:right w:val="single" w:sz="4" w:space="0" w:color="auto"/>
            </w:tcBorders>
            <w:vAlign w:val="center"/>
          </w:tcPr>
          <w:p w14:paraId="008DDDAB" w14:textId="77777777" w:rsidR="007149DF" w:rsidRDefault="007149DF">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7149DF" w:rsidRDefault="00072547">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7149DF" w:rsidRDefault="00072547">
            <w:pPr>
              <w:adjustRightInd w:val="0"/>
              <w:snapToGrid w:val="0"/>
              <w:jc w:val="left"/>
              <w:rPr>
                <w:rFonts w:ascii="宋体" w:hAnsi="宋体"/>
                <w:sz w:val="24"/>
                <w:szCs w:val="28"/>
              </w:rPr>
            </w:pPr>
            <w:r>
              <w:rPr>
                <w:rFonts w:ascii="宋体" w:hAnsi="宋体" w:hint="eastAsia"/>
                <w:sz w:val="24"/>
                <w:szCs w:val="28"/>
              </w:rPr>
              <w:t>符合采购文件要求</w:t>
            </w:r>
          </w:p>
        </w:tc>
      </w:tr>
      <w:tr w:rsidR="007149DF"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7149DF" w:rsidRDefault="007149DF">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7149DF" w:rsidRDefault="00072547">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7149DF" w:rsidRDefault="00072547">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7149DF" w:rsidRDefault="00072547">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7149DF" w14:paraId="71D19D06" w14:textId="77777777">
        <w:trPr>
          <w:jc w:val="center"/>
        </w:trPr>
        <w:tc>
          <w:tcPr>
            <w:tcW w:w="745" w:type="dxa"/>
            <w:vAlign w:val="center"/>
          </w:tcPr>
          <w:p w14:paraId="61BFC27F" w14:textId="77777777" w:rsidR="007149DF" w:rsidRDefault="00072547">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7149DF" w:rsidRDefault="00072547">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7149DF" w:rsidRDefault="00072547">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7149DF" w:rsidRDefault="00072547">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7149DF" w:rsidRDefault="00072547">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7149DF" w14:paraId="50233514" w14:textId="77777777">
        <w:trPr>
          <w:jc w:val="center"/>
        </w:trPr>
        <w:tc>
          <w:tcPr>
            <w:tcW w:w="745" w:type="dxa"/>
            <w:vMerge w:val="restart"/>
            <w:vAlign w:val="center"/>
          </w:tcPr>
          <w:p w14:paraId="768CD85A" w14:textId="77777777" w:rsidR="007149DF" w:rsidRDefault="00072547">
            <w:pPr>
              <w:adjustRightInd w:val="0"/>
              <w:snapToGrid w:val="0"/>
              <w:jc w:val="center"/>
              <w:rPr>
                <w:rFonts w:ascii="宋体" w:hAnsi="宋体" w:cs="宋体"/>
                <w:b/>
                <w:sz w:val="24"/>
                <w:szCs w:val="24"/>
              </w:rPr>
            </w:pPr>
            <w:r>
              <w:rPr>
                <w:rFonts w:ascii="宋体" w:hAnsi="宋体" w:cs="宋体" w:hint="eastAsia"/>
                <w:b/>
                <w:sz w:val="24"/>
                <w:szCs w:val="24"/>
              </w:rPr>
              <w:t>商务评审</w:t>
            </w:r>
          </w:p>
        </w:tc>
        <w:tc>
          <w:tcPr>
            <w:tcW w:w="1134" w:type="dxa"/>
            <w:shd w:val="clear" w:color="auto" w:fill="auto"/>
            <w:vAlign w:val="center"/>
          </w:tcPr>
          <w:p w14:paraId="640DCE30" w14:textId="77777777" w:rsidR="007149DF" w:rsidRDefault="00072547">
            <w:pPr>
              <w:jc w:val="center"/>
              <w:rPr>
                <w:rFonts w:ascii="宋体" w:hAnsi="宋体" w:cs="宋体"/>
                <w:sz w:val="24"/>
                <w:szCs w:val="24"/>
              </w:rPr>
            </w:pPr>
            <w:r>
              <w:rPr>
                <w:rFonts w:ascii="宋体" w:hAnsi="宋体" w:cs="宋体" w:hint="eastAsia"/>
                <w:sz w:val="24"/>
                <w:szCs w:val="24"/>
              </w:rPr>
              <w:t>类似业绩</w:t>
            </w:r>
          </w:p>
        </w:tc>
        <w:tc>
          <w:tcPr>
            <w:tcW w:w="851" w:type="dxa"/>
            <w:shd w:val="clear" w:color="auto" w:fill="auto"/>
            <w:vAlign w:val="center"/>
          </w:tcPr>
          <w:p w14:paraId="43A338ED" w14:textId="77777777" w:rsidR="007149DF" w:rsidRDefault="00072547">
            <w:pPr>
              <w:jc w:val="center"/>
              <w:rPr>
                <w:rFonts w:ascii="宋体" w:hAnsi="宋体" w:cs="宋体"/>
                <w:kern w:val="0"/>
                <w:sz w:val="24"/>
                <w:szCs w:val="24"/>
              </w:rPr>
            </w:pPr>
            <w:r>
              <w:rPr>
                <w:rFonts w:ascii="宋体" w:hAnsi="宋体" w:cs="宋体" w:hint="eastAsia"/>
                <w:sz w:val="24"/>
                <w:szCs w:val="24"/>
              </w:rPr>
              <w:t>3</w:t>
            </w:r>
          </w:p>
        </w:tc>
        <w:tc>
          <w:tcPr>
            <w:tcW w:w="7087" w:type="dxa"/>
            <w:shd w:val="clear" w:color="auto" w:fill="auto"/>
            <w:vAlign w:val="center"/>
          </w:tcPr>
          <w:p w14:paraId="33980943" w14:textId="69C48A40" w:rsidR="007149DF" w:rsidRDefault="00072547" w:rsidP="00BF1109">
            <w:pPr>
              <w:jc w:val="left"/>
              <w:rPr>
                <w:rFonts w:ascii="宋体" w:hAnsi="宋体" w:cs="宋体"/>
                <w:kern w:val="0"/>
                <w:sz w:val="24"/>
                <w:szCs w:val="24"/>
              </w:rPr>
            </w:pPr>
            <w:r>
              <w:rPr>
                <w:rFonts w:ascii="宋体" w:hAnsi="宋体" w:cs="宋体" w:hint="eastAsia"/>
                <w:sz w:val="24"/>
                <w:szCs w:val="24"/>
              </w:rPr>
              <w:t>提供近三年（2022年2月1日至今），针对所</w:t>
            </w:r>
            <w:proofErr w:type="gramStart"/>
            <w:r>
              <w:rPr>
                <w:rFonts w:ascii="宋体" w:hAnsi="宋体" w:cs="宋体" w:hint="eastAsia"/>
                <w:sz w:val="24"/>
                <w:szCs w:val="24"/>
              </w:rPr>
              <w:t>投产品每提供</w:t>
            </w:r>
            <w:proofErr w:type="gramEnd"/>
            <w:r>
              <w:rPr>
                <w:rFonts w:ascii="宋体" w:hAnsi="宋体" w:cs="宋体" w:hint="eastAsia"/>
                <w:sz w:val="24"/>
                <w:szCs w:val="24"/>
              </w:rPr>
              <w:t>一份合格业绩得1分，此项最高得3分。提供采购合同</w:t>
            </w:r>
            <w:proofErr w:type="gramStart"/>
            <w:r>
              <w:rPr>
                <w:rFonts w:ascii="宋体" w:hAnsi="宋体" w:cs="宋体" w:hint="eastAsia"/>
                <w:sz w:val="24"/>
                <w:szCs w:val="24"/>
              </w:rPr>
              <w:t>扫描件并加盖</w:t>
            </w:r>
            <w:proofErr w:type="gramEnd"/>
            <w:r>
              <w:rPr>
                <w:rFonts w:ascii="宋体" w:hAnsi="宋体" w:cs="宋体" w:hint="eastAsia"/>
                <w:sz w:val="24"/>
                <w:szCs w:val="24"/>
              </w:rPr>
              <w:t>公章，未提供以上证明材料，可被视为低于采购要求。注：业绩仅限所投同品牌同型号产品，不限经销商。</w:t>
            </w:r>
          </w:p>
        </w:tc>
      </w:tr>
      <w:tr w:rsidR="007149DF" w14:paraId="2ECD0062" w14:textId="77777777">
        <w:trPr>
          <w:jc w:val="center"/>
        </w:trPr>
        <w:tc>
          <w:tcPr>
            <w:tcW w:w="745" w:type="dxa"/>
            <w:vMerge/>
            <w:vAlign w:val="center"/>
          </w:tcPr>
          <w:p w14:paraId="4D904590" w14:textId="77777777" w:rsidR="007149DF" w:rsidRDefault="007149DF">
            <w:pPr>
              <w:adjustRightInd w:val="0"/>
              <w:snapToGrid w:val="0"/>
              <w:jc w:val="center"/>
              <w:rPr>
                <w:rFonts w:ascii="宋体" w:hAnsi="宋体" w:cs="宋体"/>
                <w:b/>
                <w:sz w:val="24"/>
                <w:szCs w:val="24"/>
              </w:rPr>
            </w:pPr>
          </w:p>
        </w:tc>
        <w:tc>
          <w:tcPr>
            <w:tcW w:w="1134" w:type="dxa"/>
            <w:shd w:val="clear" w:color="auto" w:fill="auto"/>
            <w:vAlign w:val="center"/>
          </w:tcPr>
          <w:p w14:paraId="434004F4" w14:textId="77777777" w:rsidR="007149DF" w:rsidRDefault="00072547">
            <w:pPr>
              <w:jc w:val="center"/>
              <w:rPr>
                <w:rFonts w:ascii="宋体" w:hAnsi="宋体" w:cs="宋体"/>
                <w:sz w:val="24"/>
                <w:szCs w:val="24"/>
              </w:rPr>
            </w:pPr>
            <w:r>
              <w:rPr>
                <w:rFonts w:ascii="宋体" w:hAnsi="宋体" w:cs="宋体" w:hint="eastAsia"/>
                <w:sz w:val="24"/>
                <w:szCs w:val="24"/>
              </w:rPr>
              <w:t>服务（一）</w:t>
            </w:r>
          </w:p>
        </w:tc>
        <w:tc>
          <w:tcPr>
            <w:tcW w:w="851" w:type="dxa"/>
            <w:shd w:val="clear" w:color="auto" w:fill="auto"/>
            <w:vAlign w:val="center"/>
          </w:tcPr>
          <w:p w14:paraId="6953A413" w14:textId="77777777" w:rsidR="007149DF" w:rsidRDefault="00072547">
            <w:pPr>
              <w:jc w:val="center"/>
              <w:rPr>
                <w:rFonts w:ascii="宋体" w:hAnsi="宋体" w:cs="宋体"/>
                <w:sz w:val="24"/>
                <w:szCs w:val="24"/>
              </w:rPr>
            </w:pPr>
            <w:r>
              <w:rPr>
                <w:rFonts w:ascii="宋体" w:hAnsi="宋体" w:cs="宋体" w:hint="eastAsia"/>
                <w:sz w:val="24"/>
                <w:szCs w:val="24"/>
              </w:rPr>
              <w:t>2</w:t>
            </w:r>
          </w:p>
        </w:tc>
        <w:tc>
          <w:tcPr>
            <w:tcW w:w="7087" w:type="dxa"/>
            <w:shd w:val="clear" w:color="auto" w:fill="auto"/>
            <w:vAlign w:val="center"/>
          </w:tcPr>
          <w:p w14:paraId="78C83A92" w14:textId="77777777" w:rsidR="007149DF" w:rsidRDefault="00072547">
            <w:pPr>
              <w:jc w:val="left"/>
              <w:rPr>
                <w:rFonts w:ascii="宋体" w:hAnsi="宋体" w:cs="宋体"/>
                <w:sz w:val="24"/>
                <w:szCs w:val="24"/>
              </w:rPr>
            </w:pPr>
            <w:r>
              <w:rPr>
                <w:rFonts w:ascii="宋体" w:hAnsi="宋体" w:cs="宋体" w:hint="eastAsia"/>
                <w:sz w:val="24"/>
                <w:szCs w:val="24"/>
              </w:rPr>
              <w:t>售后服务承诺：提供《售后服务承诺函》。由制造商出具得2分；由非制造商出具的，得1分，未提供不得分。</w:t>
            </w:r>
          </w:p>
        </w:tc>
      </w:tr>
      <w:tr w:rsidR="007149DF" w14:paraId="63F852F8" w14:textId="77777777">
        <w:trPr>
          <w:jc w:val="center"/>
        </w:trPr>
        <w:tc>
          <w:tcPr>
            <w:tcW w:w="745" w:type="dxa"/>
            <w:vMerge/>
            <w:vAlign w:val="center"/>
          </w:tcPr>
          <w:p w14:paraId="37FF1815" w14:textId="77777777" w:rsidR="007149DF" w:rsidRDefault="007149DF">
            <w:pPr>
              <w:adjustRightInd w:val="0"/>
              <w:snapToGrid w:val="0"/>
              <w:jc w:val="center"/>
              <w:rPr>
                <w:rFonts w:ascii="宋体" w:hAnsi="宋体" w:cs="宋体"/>
                <w:b/>
                <w:sz w:val="24"/>
                <w:szCs w:val="24"/>
              </w:rPr>
            </w:pPr>
          </w:p>
        </w:tc>
        <w:tc>
          <w:tcPr>
            <w:tcW w:w="1134" w:type="dxa"/>
            <w:shd w:val="clear" w:color="auto" w:fill="auto"/>
            <w:vAlign w:val="center"/>
          </w:tcPr>
          <w:p w14:paraId="1FE79491" w14:textId="77777777" w:rsidR="007149DF" w:rsidRDefault="00072547">
            <w:pPr>
              <w:jc w:val="center"/>
              <w:rPr>
                <w:rFonts w:ascii="宋体" w:hAnsi="宋体" w:cs="宋体"/>
                <w:sz w:val="24"/>
                <w:szCs w:val="24"/>
              </w:rPr>
            </w:pPr>
            <w:r>
              <w:rPr>
                <w:rFonts w:ascii="宋体" w:hAnsi="宋体" w:cs="宋体" w:hint="eastAsia"/>
                <w:sz w:val="24"/>
                <w:szCs w:val="24"/>
              </w:rPr>
              <w:t>服务（二）</w:t>
            </w:r>
          </w:p>
        </w:tc>
        <w:tc>
          <w:tcPr>
            <w:tcW w:w="851" w:type="dxa"/>
            <w:shd w:val="clear" w:color="auto" w:fill="auto"/>
            <w:vAlign w:val="center"/>
          </w:tcPr>
          <w:p w14:paraId="14A036AF" w14:textId="77777777" w:rsidR="007149DF" w:rsidRDefault="00072547">
            <w:pPr>
              <w:jc w:val="center"/>
              <w:rPr>
                <w:rFonts w:ascii="宋体" w:hAnsi="宋体" w:cs="宋体"/>
                <w:kern w:val="0"/>
                <w:sz w:val="24"/>
                <w:szCs w:val="24"/>
              </w:rPr>
            </w:pPr>
            <w:r>
              <w:rPr>
                <w:rFonts w:ascii="宋体" w:hAnsi="宋体" w:cs="宋体" w:hint="eastAsia"/>
                <w:sz w:val="24"/>
                <w:szCs w:val="24"/>
              </w:rPr>
              <w:t>4</w:t>
            </w:r>
          </w:p>
        </w:tc>
        <w:tc>
          <w:tcPr>
            <w:tcW w:w="7087" w:type="dxa"/>
            <w:shd w:val="clear" w:color="auto" w:fill="auto"/>
            <w:vAlign w:val="center"/>
          </w:tcPr>
          <w:p w14:paraId="0DF2642C" w14:textId="77777777" w:rsidR="007149DF" w:rsidRDefault="00072547">
            <w:pPr>
              <w:jc w:val="left"/>
              <w:rPr>
                <w:rFonts w:ascii="宋体" w:hAnsi="宋体" w:cs="宋体"/>
                <w:sz w:val="24"/>
                <w:szCs w:val="24"/>
              </w:rPr>
            </w:pPr>
            <w:r>
              <w:rPr>
                <w:rFonts w:ascii="宋体" w:hAnsi="宋体" w:cs="宋体" w:hint="eastAsia"/>
                <w:sz w:val="24"/>
                <w:szCs w:val="24"/>
              </w:rPr>
              <w:t>根据投标人针对本项目提供的项目实施方案，包括产品定制方案、交货计划（具体交货时间安排）、安装验收（产品试用期至少1个月，试用期内产品不合格免费退换货）、培训计划4方面内容，从符合度、完整性、合理性进行综合评价：</w:t>
            </w:r>
          </w:p>
          <w:p w14:paraId="23D90757" w14:textId="77777777" w:rsidR="007149DF" w:rsidRDefault="00072547">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480C8A98" w14:textId="77777777" w:rsidR="007149DF" w:rsidRDefault="00072547">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3FE267DF" w14:textId="77777777" w:rsidR="007149DF" w:rsidRDefault="00072547">
            <w:pPr>
              <w:jc w:val="left"/>
              <w:rPr>
                <w:rFonts w:ascii="宋体" w:hAnsi="宋体" w:cs="宋体"/>
                <w:sz w:val="24"/>
                <w:szCs w:val="24"/>
              </w:rPr>
            </w:pPr>
            <w:r>
              <w:rPr>
                <w:rFonts w:ascii="宋体" w:hAnsi="宋体" w:cs="宋体" w:hint="eastAsia"/>
                <w:sz w:val="24"/>
                <w:szCs w:val="24"/>
              </w:rPr>
              <w:t>合理性：方案需依据项目要求及相关标准规范进</w:t>
            </w:r>
            <w:proofErr w:type="gramStart"/>
            <w:r>
              <w:rPr>
                <w:rFonts w:ascii="宋体" w:hAnsi="宋体" w:cs="宋体" w:hint="eastAsia"/>
                <w:sz w:val="24"/>
                <w:szCs w:val="24"/>
              </w:rPr>
              <w:t>行科学</w:t>
            </w:r>
            <w:proofErr w:type="gramEnd"/>
            <w:r>
              <w:rPr>
                <w:rFonts w:ascii="宋体" w:hAnsi="宋体" w:cs="宋体" w:hint="eastAsia"/>
                <w:sz w:val="24"/>
                <w:szCs w:val="24"/>
              </w:rPr>
              <w:t>设计，要求方案合理可落地；</w:t>
            </w:r>
          </w:p>
          <w:p w14:paraId="74816CFE" w14:textId="77777777" w:rsidR="007149DF" w:rsidRDefault="00072547">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16F2D4CE" w14:textId="77777777" w:rsidR="007149DF" w:rsidRDefault="00072547">
            <w:pPr>
              <w:jc w:val="left"/>
              <w:rPr>
                <w:rFonts w:ascii="宋体" w:hAnsi="宋体" w:cs="宋体"/>
                <w:kern w:val="0"/>
                <w:sz w:val="24"/>
                <w:szCs w:val="24"/>
              </w:rPr>
            </w:pPr>
            <w:r>
              <w:rPr>
                <w:rFonts w:ascii="宋体" w:hAnsi="宋体" w:cs="宋体" w:hint="eastAsia"/>
                <w:sz w:val="24"/>
                <w:szCs w:val="24"/>
              </w:rPr>
              <w:t xml:space="preserve">每个内容完全满足以上全部评价要求的得1分，有欠缺的扣0.5分，不可行或未提供的不得分，本项满分4分。 </w:t>
            </w:r>
          </w:p>
        </w:tc>
      </w:tr>
      <w:tr w:rsidR="007149DF" w14:paraId="2880C5B3" w14:textId="77777777">
        <w:trPr>
          <w:jc w:val="center"/>
        </w:trPr>
        <w:tc>
          <w:tcPr>
            <w:tcW w:w="745" w:type="dxa"/>
            <w:vMerge/>
            <w:vAlign w:val="center"/>
          </w:tcPr>
          <w:p w14:paraId="6DC89690" w14:textId="77777777" w:rsidR="007149DF" w:rsidRDefault="007149DF">
            <w:pPr>
              <w:adjustRightInd w:val="0"/>
              <w:snapToGrid w:val="0"/>
              <w:jc w:val="center"/>
              <w:rPr>
                <w:rFonts w:ascii="宋体" w:hAnsi="宋体" w:cs="宋体"/>
                <w:b/>
                <w:sz w:val="24"/>
                <w:szCs w:val="24"/>
              </w:rPr>
            </w:pPr>
          </w:p>
        </w:tc>
        <w:tc>
          <w:tcPr>
            <w:tcW w:w="1134" w:type="dxa"/>
            <w:shd w:val="clear" w:color="auto" w:fill="auto"/>
            <w:vAlign w:val="center"/>
          </w:tcPr>
          <w:p w14:paraId="34BA4C2B" w14:textId="77777777" w:rsidR="007149DF" w:rsidRDefault="00072547">
            <w:pPr>
              <w:jc w:val="center"/>
              <w:rPr>
                <w:rFonts w:ascii="宋体" w:hAnsi="宋体" w:cs="宋体"/>
                <w:sz w:val="24"/>
                <w:szCs w:val="24"/>
              </w:rPr>
            </w:pPr>
            <w:r>
              <w:rPr>
                <w:rFonts w:ascii="宋体" w:hAnsi="宋体" w:cs="宋体" w:hint="eastAsia"/>
                <w:sz w:val="24"/>
                <w:szCs w:val="24"/>
              </w:rPr>
              <w:t>服务（三）</w:t>
            </w:r>
          </w:p>
        </w:tc>
        <w:tc>
          <w:tcPr>
            <w:tcW w:w="851" w:type="dxa"/>
            <w:shd w:val="clear" w:color="auto" w:fill="auto"/>
            <w:vAlign w:val="center"/>
          </w:tcPr>
          <w:p w14:paraId="2C75C9CF" w14:textId="77777777" w:rsidR="007149DF" w:rsidRDefault="00072547">
            <w:pPr>
              <w:jc w:val="center"/>
              <w:rPr>
                <w:rFonts w:ascii="宋体" w:hAnsi="宋体" w:cs="宋体"/>
                <w:sz w:val="24"/>
                <w:szCs w:val="24"/>
              </w:rPr>
            </w:pPr>
            <w:r>
              <w:rPr>
                <w:rFonts w:ascii="宋体" w:hAnsi="宋体" w:cs="宋体" w:hint="eastAsia"/>
                <w:sz w:val="24"/>
                <w:szCs w:val="24"/>
              </w:rPr>
              <w:t>4</w:t>
            </w:r>
          </w:p>
        </w:tc>
        <w:tc>
          <w:tcPr>
            <w:tcW w:w="7087" w:type="dxa"/>
            <w:shd w:val="clear" w:color="auto" w:fill="auto"/>
            <w:vAlign w:val="center"/>
          </w:tcPr>
          <w:p w14:paraId="705EC58E" w14:textId="77777777" w:rsidR="007149DF" w:rsidRDefault="00072547">
            <w:pPr>
              <w:jc w:val="left"/>
              <w:rPr>
                <w:rFonts w:ascii="宋体" w:hAnsi="宋体" w:cs="宋体"/>
                <w:sz w:val="24"/>
                <w:szCs w:val="24"/>
              </w:rPr>
            </w:pPr>
            <w:r>
              <w:rPr>
                <w:rFonts w:ascii="宋体" w:hAnsi="宋体" w:cs="宋体" w:hint="eastAsia"/>
                <w:sz w:val="24"/>
                <w:szCs w:val="24"/>
              </w:rPr>
              <w:t>根据投标人针对本项目提供的售后服务方案，包括售后服务团队、响应时间（2小时内响应、4小时内到达现场）、维修及预防性维护保养、备品备件供应4方面内容，从符合度、完整性、合理性进行综合评价：</w:t>
            </w:r>
          </w:p>
          <w:p w14:paraId="3373F302" w14:textId="77777777" w:rsidR="007149DF" w:rsidRDefault="00072547">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7EBBE41D" w14:textId="77777777" w:rsidR="007149DF" w:rsidRDefault="00072547">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6A53B17A" w14:textId="77777777" w:rsidR="007149DF" w:rsidRDefault="00072547">
            <w:pPr>
              <w:jc w:val="left"/>
              <w:rPr>
                <w:rFonts w:ascii="宋体" w:hAnsi="宋体" w:cs="宋体"/>
                <w:sz w:val="24"/>
                <w:szCs w:val="24"/>
              </w:rPr>
            </w:pPr>
            <w:r>
              <w:rPr>
                <w:rFonts w:ascii="宋体" w:hAnsi="宋体" w:cs="宋体" w:hint="eastAsia"/>
                <w:sz w:val="24"/>
                <w:szCs w:val="24"/>
              </w:rPr>
              <w:t>合理性：方案需依据项目要求及相关标准规范进</w:t>
            </w:r>
            <w:proofErr w:type="gramStart"/>
            <w:r>
              <w:rPr>
                <w:rFonts w:ascii="宋体" w:hAnsi="宋体" w:cs="宋体" w:hint="eastAsia"/>
                <w:sz w:val="24"/>
                <w:szCs w:val="24"/>
              </w:rPr>
              <w:t>行科学</w:t>
            </w:r>
            <w:proofErr w:type="gramEnd"/>
            <w:r>
              <w:rPr>
                <w:rFonts w:ascii="宋体" w:hAnsi="宋体" w:cs="宋体" w:hint="eastAsia"/>
                <w:sz w:val="24"/>
                <w:szCs w:val="24"/>
              </w:rPr>
              <w:t>设计，要求方案合理可落地；</w:t>
            </w:r>
          </w:p>
          <w:p w14:paraId="262DC5CD" w14:textId="77777777" w:rsidR="007149DF" w:rsidRDefault="00072547">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7293C9D1" w14:textId="77777777" w:rsidR="007149DF" w:rsidRDefault="00072547">
            <w:pPr>
              <w:jc w:val="left"/>
              <w:rPr>
                <w:rFonts w:ascii="宋体" w:hAnsi="宋体" w:cs="宋体"/>
                <w:sz w:val="24"/>
                <w:szCs w:val="24"/>
              </w:rPr>
            </w:pPr>
            <w:r>
              <w:rPr>
                <w:rFonts w:ascii="宋体" w:hAnsi="宋体" w:cs="宋体" w:hint="eastAsia"/>
                <w:sz w:val="24"/>
                <w:szCs w:val="24"/>
              </w:rPr>
              <w:t xml:space="preserve">每个内容完全满足以上全部评价要求的得1分，有欠缺的扣0.5分，不可行或未提供的不得分，本项满分4分。 </w:t>
            </w:r>
          </w:p>
        </w:tc>
      </w:tr>
      <w:tr w:rsidR="007149DF" w14:paraId="73593833" w14:textId="77777777">
        <w:trPr>
          <w:jc w:val="center"/>
        </w:trPr>
        <w:tc>
          <w:tcPr>
            <w:tcW w:w="745" w:type="dxa"/>
            <w:vMerge/>
            <w:vAlign w:val="center"/>
          </w:tcPr>
          <w:p w14:paraId="51DFBF8D" w14:textId="77777777" w:rsidR="007149DF" w:rsidRDefault="007149DF">
            <w:pPr>
              <w:adjustRightInd w:val="0"/>
              <w:snapToGrid w:val="0"/>
              <w:jc w:val="center"/>
              <w:rPr>
                <w:rFonts w:ascii="宋体" w:hAnsi="宋体" w:cs="宋体"/>
                <w:b/>
                <w:sz w:val="24"/>
                <w:szCs w:val="24"/>
              </w:rPr>
            </w:pPr>
          </w:p>
        </w:tc>
        <w:tc>
          <w:tcPr>
            <w:tcW w:w="1134" w:type="dxa"/>
            <w:shd w:val="clear" w:color="auto" w:fill="auto"/>
            <w:vAlign w:val="center"/>
          </w:tcPr>
          <w:p w14:paraId="72F7C39A" w14:textId="77777777" w:rsidR="007149DF" w:rsidRDefault="00072547">
            <w:pPr>
              <w:jc w:val="center"/>
              <w:rPr>
                <w:rFonts w:ascii="宋体" w:hAnsi="宋体" w:cs="宋体"/>
                <w:sz w:val="24"/>
                <w:szCs w:val="24"/>
              </w:rPr>
            </w:pPr>
            <w:r>
              <w:rPr>
                <w:rFonts w:ascii="宋体" w:hAnsi="宋体" w:cs="宋体" w:hint="eastAsia"/>
                <w:sz w:val="24"/>
                <w:szCs w:val="24"/>
              </w:rPr>
              <w:t>质</w:t>
            </w:r>
            <w:proofErr w:type="gramStart"/>
            <w:r>
              <w:rPr>
                <w:rFonts w:ascii="宋体" w:hAnsi="宋体" w:cs="宋体" w:hint="eastAsia"/>
                <w:sz w:val="24"/>
                <w:szCs w:val="24"/>
              </w:rPr>
              <w:t>保承诺</w:t>
            </w:r>
            <w:proofErr w:type="gramEnd"/>
          </w:p>
        </w:tc>
        <w:tc>
          <w:tcPr>
            <w:tcW w:w="851" w:type="dxa"/>
            <w:shd w:val="clear" w:color="auto" w:fill="auto"/>
            <w:vAlign w:val="center"/>
          </w:tcPr>
          <w:p w14:paraId="68D3FC54" w14:textId="77777777" w:rsidR="007149DF" w:rsidRDefault="00072547">
            <w:pPr>
              <w:jc w:val="center"/>
              <w:rPr>
                <w:rFonts w:ascii="宋体" w:hAnsi="宋体" w:cs="宋体"/>
                <w:kern w:val="0"/>
                <w:sz w:val="24"/>
                <w:szCs w:val="24"/>
              </w:rPr>
            </w:pPr>
            <w:r>
              <w:rPr>
                <w:rFonts w:ascii="宋体" w:hAnsi="宋体" w:cs="宋体" w:hint="eastAsia"/>
                <w:sz w:val="24"/>
                <w:szCs w:val="24"/>
              </w:rPr>
              <w:t>4</w:t>
            </w:r>
          </w:p>
        </w:tc>
        <w:tc>
          <w:tcPr>
            <w:tcW w:w="7087" w:type="dxa"/>
            <w:shd w:val="clear" w:color="auto" w:fill="auto"/>
            <w:vAlign w:val="center"/>
          </w:tcPr>
          <w:p w14:paraId="593FE4BD" w14:textId="77777777" w:rsidR="007149DF" w:rsidRDefault="00072547">
            <w:pPr>
              <w:jc w:val="left"/>
              <w:rPr>
                <w:rFonts w:ascii="宋体" w:hAnsi="宋体" w:cs="宋体"/>
                <w:kern w:val="0"/>
                <w:sz w:val="24"/>
                <w:szCs w:val="24"/>
              </w:rPr>
            </w:pPr>
            <w:r>
              <w:rPr>
                <w:rFonts w:ascii="宋体" w:hAnsi="宋体" w:cs="宋体" w:hint="eastAsia"/>
                <w:sz w:val="24"/>
                <w:szCs w:val="24"/>
              </w:rPr>
              <w:t>供应商承诺的质保期在满足文件要求的基础上，原厂质保期（加盖原厂公章）每增加一年得2分，非原厂质保期每增加一年得1分。此项最高得4分。</w:t>
            </w:r>
          </w:p>
        </w:tc>
      </w:tr>
      <w:tr w:rsidR="007149DF" w14:paraId="52A1DC1D" w14:textId="77777777">
        <w:trPr>
          <w:jc w:val="center"/>
        </w:trPr>
        <w:tc>
          <w:tcPr>
            <w:tcW w:w="745" w:type="dxa"/>
            <w:vAlign w:val="center"/>
          </w:tcPr>
          <w:p w14:paraId="3FF6D0BD" w14:textId="77777777" w:rsidR="007149DF" w:rsidRDefault="00072547">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7149DF" w:rsidRDefault="00072547">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7149DF" w:rsidRDefault="00072547">
            <w:pPr>
              <w:adjustRightInd w:val="0"/>
              <w:snapToGrid w:val="0"/>
              <w:jc w:val="center"/>
              <w:rPr>
                <w:rFonts w:ascii="宋体" w:hAnsi="宋体" w:cs="宋体"/>
                <w:sz w:val="24"/>
                <w:szCs w:val="24"/>
              </w:rPr>
            </w:pPr>
            <w:r>
              <w:rPr>
                <w:rFonts w:ascii="宋体" w:hAnsi="宋体" w:cs="宋体" w:hint="eastAsia"/>
                <w:sz w:val="24"/>
                <w:szCs w:val="24"/>
              </w:rPr>
              <w:t>技术</w:t>
            </w:r>
          </w:p>
          <w:p w14:paraId="563F77EE" w14:textId="77777777" w:rsidR="007149DF" w:rsidRDefault="00072547">
            <w:pPr>
              <w:adjustRightInd w:val="0"/>
              <w:snapToGrid w:val="0"/>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7149DF" w:rsidRDefault="00072547">
            <w:pPr>
              <w:adjustRightInd w:val="0"/>
              <w:snapToGrid w:val="0"/>
              <w:jc w:val="center"/>
              <w:rPr>
                <w:rFonts w:ascii="宋体" w:hAnsi="宋体" w:cs="宋体"/>
                <w:sz w:val="24"/>
                <w:szCs w:val="24"/>
              </w:rPr>
            </w:pPr>
            <w:r>
              <w:rPr>
                <w:rFonts w:ascii="宋体" w:hAnsi="宋体" w:cs="宋体" w:hint="eastAsia"/>
                <w:sz w:val="24"/>
                <w:szCs w:val="24"/>
              </w:rPr>
              <w:t>48</w:t>
            </w:r>
          </w:p>
        </w:tc>
        <w:tc>
          <w:tcPr>
            <w:tcW w:w="7087" w:type="dxa"/>
            <w:shd w:val="clear" w:color="auto" w:fill="auto"/>
          </w:tcPr>
          <w:p w14:paraId="4C0D3B4B" w14:textId="77777777" w:rsidR="007149DF" w:rsidRDefault="00072547">
            <w:pPr>
              <w:adjustRightInd w:val="0"/>
              <w:snapToGrid w:val="0"/>
              <w:jc w:val="left"/>
              <w:rPr>
                <w:rFonts w:ascii="宋体" w:hAnsi="宋体" w:cs="宋体"/>
                <w:sz w:val="24"/>
                <w:szCs w:val="24"/>
              </w:rPr>
            </w:pPr>
            <w:r>
              <w:rPr>
                <w:rFonts w:ascii="宋体" w:hAnsi="宋体" w:cs="宋体" w:hint="eastAsia"/>
                <w:sz w:val="24"/>
                <w:szCs w:val="24"/>
              </w:rPr>
              <w:t>1、技术指标全部符合采购要求得48分，最低得0分；</w:t>
            </w:r>
          </w:p>
          <w:p w14:paraId="498CF060" w14:textId="77777777" w:rsidR="007149DF" w:rsidRDefault="00072547">
            <w:pPr>
              <w:adjustRightInd w:val="0"/>
              <w:snapToGrid w:val="0"/>
              <w:jc w:val="left"/>
              <w:rPr>
                <w:rFonts w:ascii="宋体" w:hAnsi="宋体" w:cs="宋体"/>
                <w:sz w:val="24"/>
                <w:szCs w:val="24"/>
              </w:rPr>
            </w:pPr>
            <w:r>
              <w:rPr>
                <w:rFonts w:ascii="宋体" w:hAnsi="宋体" w:cs="宋体" w:hint="eastAsia"/>
                <w:sz w:val="24"/>
                <w:szCs w:val="24"/>
              </w:rPr>
              <w:t>2、未标注“</w:t>
            </w:r>
            <w:r>
              <w:rPr>
                <w:rFonts w:ascii="宋体" w:hAnsi="宋体" w:cs="宋体" w:hint="eastAsia"/>
                <w:spacing w:val="2"/>
                <w:sz w:val="24"/>
                <w:szCs w:val="24"/>
              </w:rPr>
              <w:t>★</w:t>
            </w:r>
            <w:r>
              <w:rPr>
                <w:rFonts w:ascii="宋体" w:hAnsi="宋体" w:cs="宋体" w:hint="eastAsia"/>
                <w:sz w:val="24"/>
                <w:szCs w:val="24"/>
              </w:rPr>
              <w:t>”号的一般技术参数共11项，每一项负偏离扣3分；标注“</w:t>
            </w:r>
            <w:r>
              <w:rPr>
                <w:rFonts w:ascii="宋体" w:hAnsi="宋体" w:cs="宋体" w:hint="eastAsia"/>
                <w:spacing w:val="2"/>
                <w:sz w:val="24"/>
                <w:szCs w:val="24"/>
              </w:rPr>
              <w:t>★</w:t>
            </w:r>
            <w:r>
              <w:rPr>
                <w:rFonts w:ascii="宋体" w:hAnsi="宋体" w:cs="宋体" w:hint="eastAsia"/>
                <w:sz w:val="24"/>
                <w:szCs w:val="24"/>
              </w:rPr>
              <w:t>”号的关键技术参数共3项，每一项负偏离扣5分；</w:t>
            </w:r>
          </w:p>
          <w:p w14:paraId="2C9EFC6F" w14:textId="77777777" w:rsidR="007149DF" w:rsidRDefault="00072547">
            <w:pPr>
              <w:adjustRightInd w:val="0"/>
              <w:snapToGrid w:val="0"/>
              <w:jc w:val="left"/>
              <w:rPr>
                <w:rFonts w:ascii="宋体" w:hAnsi="宋体" w:cs="宋体"/>
                <w:sz w:val="24"/>
                <w:szCs w:val="24"/>
              </w:rPr>
            </w:pPr>
            <w:r>
              <w:rPr>
                <w:rFonts w:ascii="宋体" w:hAnsi="宋体" w:cs="宋体" w:hint="eastAsia"/>
                <w:sz w:val="24"/>
                <w:szCs w:val="24"/>
              </w:rPr>
              <w:t>3、技术参数应当在响应文件中提供技术支持资料并列出对应具体页码，且在具体页码上以高亮或其他醒目形式标记，页码必须具体到单页，不得以范围标识。</w:t>
            </w:r>
          </w:p>
          <w:p w14:paraId="79C3E924" w14:textId="77777777" w:rsidR="007149DF" w:rsidRDefault="00072547">
            <w:pPr>
              <w:adjustRightInd w:val="0"/>
              <w:snapToGrid w:val="0"/>
              <w:jc w:val="left"/>
              <w:rPr>
                <w:rFonts w:ascii="宋体" w:hAnsi="宋体" w:cs="宋体"/>
                <w:sz w:val="24"/>
                <w:szCs w:val="24"/>
              </w:rPr>
            </w:pPr>
            <w:r>
              <w:rPr>
                <w:rFonts w:ascii="宋体" w:hAnsi="宋体" w:cs="宋体" w:hint="eastAsia"/>
                <w:sz w:val="24"/>
                <w:szCs w:val="24"/>
              </w:rPr>
              <w:lastRenderedPageBreak/>
              <w:t>4、技术支持资料以制造商公开发布的印刷资料、产品说明书、技术白皮书以及检测机构出具的检测报告或文件中允许的其他形式为准，</w:t>
            </w:r>
            <w:proofErr w:type="gramStart"/>
            <w:r>
              <w:rPr>
                <w:rFonts w:ascii="宋体" w:hAnsi="宋体" w:cs="宋体" w:hint="eastAsia"/>
                <w:sz w:val="24"/>
                <w:szCs w:val="24"/>
              </w:rPr>
              <w:t>其余资料</w:t>
            </w:r>
            <w:proofErr w:type="gramEnd"/>
            <w:r>
              <w:rPr>
                <w:rFonts w:ascii="宋体" w:hAnsi="宋体" w:cs="宋体" w:hint="eastAsia"/>
                <w:sz w:val="24"/>
                <w:szCs w:val="24"/>
              </w:rPr>
              <w:t>全部视为无效技术支持资料。（技术参数资料加盖公章）</w:t>
            </w:r>
          </w:p>
          <w:p w14:paraId="73CA8034" w14:textId="77777777" w:rsidR="007149DF" w:rsidRDefault="00072547">
            <w:pPr>
              <w:adjustRightInd w:val="0"/>
              <w:snapToGrid w:val="0"/>
              <w:jc w:val="left"/>
              <w:rPr>
                <w:rFonts w:ascii="宋体" w:hAnsi="宋体" w:cs="宋体"/>
                <w:sz w:val="24"/>
                <w:szCs w:val="24"/>
              </w:rPr>
            </w:pPr>
            <w:r>
              <w:rPr>
                <w:rFonts w:ascii="宋体" w:hAnsi="宋体" w:cs="宋体" w:hint="eastAsia"/>
                <w:sz w:val="24"/>
                <w:szCs w:val="24"/>
              </w:rPr>
              <w:t>5、供应商提供的技术参数资料应清晰可辨认，由供应商原因导致的技术参数无法辨认视为无效响应。</w:t>
            </w:r>
          </w:p>
        </w:tc>
      </w:tr>
      <w:tr w:rsidR="007149DF" w14:paraId="2EB2D51B" w14:textId="77777777">
        <w:trPr>
          <w:jc w:val="center"/>
        </w:trPr>
        <w:tc>
          <w:tcPr>
            <w:tcW w:w="745" w:type="dxa"/>
            <w:vAlign w:val="center"/>
          </w:tcPr>
          <w:p w14:paraId="25BBBF2B" w14:textId="77777777" w:rsidR="007149DF" w:rsidRDefault="00072547">
            <w:pPr>
              <w:adjustRightInd w:val="0"/>
              <w:snapToGrid w:val="0"/>
              <w:jc w:val="center"/>
              <w:rPr>
                <w:rFonts w:ascii="宋体" w:hAnsi="宋体" w:cs="宋体"/>
                <w:b/>
                <w:sz w:val="24"/>
                <w:szCs w:val="24"/>
              </w:rPr>
            </w:pPr>
            <w:r>
              <w:rPr>
                <w:rFonts w:ascii="宋体" w:hAnsi="宋体" w:cs="宋体" w:hint="eastAsia"/>
                <w:b/>
                <w:sz w:val="24"/>
                <w:szCs w:val="24"/>
              </w:rPr>
              <w:lastRenderedPageBreak/>
              <w:t>价</w:t>
            </w:r>
          </w:p>
          <w:p w14:paraId="3A07DB83" w14:textId="77777777" w:rsidR="007149DF" w:rsidRDefault="00072547">
            <w:pPr>
              <w:adjustRightInd w:val="0"/>
              <w:snapToGrid w:val="0"/>
              <w:jc w:val="center"/>
              <w:rPr>
                <w:rFonts w:ascii="宋体" w:hAnsi="宋体" w:cs="宋体"/>
                <w:b/>
                <w:sz w:val="24"/>
                <w:szCs w:val="24"/>
              </w:rPr>
            </w:pPr>
            <w:r>
              <w:rPr>
                <w:rFonts w:ascii="宋体" w:hAnsi="宋体" w:cs="宋体" w:hint="eastAsia"/>
                <w:b/>
                <w:sz w:val="24"/>
                <w:szCs w:val="24"/>
              </w:rPr>
              <w:t>格</w:t>
            </w:r>
          </w:p>
          <w:p w14:paraId="1C1E9F18" w14:textId="77777777" w:rsidR="007149DF" w:rsidRDefault="00072547">
            <w:pPr>
              <w:adjustRightInd w:val="0"/>
              <w:snapToGrid w:val="0"/>
              <w:jc w:val="center"/>
              <w:rPr>
                <w:rFonts w:ascii="宋体" w:hAnsi="宋体" w:cs="宋体"/>
                <w:b/>
                <w:sz w:val="24"/>
                <w:szCs w:val="24"/>
              </w:rPr>
            </w:pPr>
            <w:r>
              <w:rPr>
                <w:rFonts w:ascii="宋体" w:hAnsi="宋体" w:cs="宋体" w:hint="eastAsia"/>
                <w:b/>
                <w:sz w:val="24"/>
                <w:szCs w:val="24"/>
              </w:rPr>
              <w:t>评</w:t>
            </w:r>
          </w:p>
          <w:p w14:paraId="56A2F7F3" w14:textId="77777777" w:rsidR="007149DF" w:rsidRDefault="00072547">
            <w:pPr>
              <w:adjustRightInd w:val="0"/>
              <w:snapToGrid w:val="0"/>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7149DF" w:rsidRDefault="00072547">
            <w:pPr>
              <w:adjustRightInd w:val="0"/>
              <w:snapToGrid w:val="0"/>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7149DF" w:rsidRDefault="00072547">
            <w:pPr>
              <w:adjustRightInd w:val="0"/>
              <w:snapToGrid w:val="0"/>
              <w:jc w:val="center"/>
              <w:rPr>
                <w:rFonts w:ascii="宋体" w:hAnsi="宋体" w:cs="宋体"/>
                <w:sz w:val="24"/>
                <w:szCs w:val="24"/>
              </w:rPr>
            </w:pPr>
            <w:r>
              <w:rPr>
                <w:rFonts w:ascii="宋体" w:hAnsi="宋体" w:cs="宋体" w:hint="eastAsia"/>
                <w:sz w:val="24"/>
                <w:szCs w:val="24"/>
              </w:rPr>
              <w:t>35</w:t>
            </w:r>
          </w:p>
        </w:tc>
        <w:tc>
          <w:tcPr>
            <w:tcW w:w="7087" w:type="dxa"/>
            <w:shd w:val="clear" w:color="auto" w:fill="auto"/>
            <w:vAlign w:val="center"/>
          </w:tcPr>
          <w:p w14:paraId="62EFCA12" w14:textId="77777777" w:rsidR="007149DF" w:rsidRDefault="00072547">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1F21D987" w14:textId="77777777" w:rsidR="007149DF" w:rsidRDefault="00072547">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0F8DCDE7" w14:textId="77777777" w:rsidR="007149DF" w:rsidRDefault="00072547">
            <w:pPr>
              <w:adjustRightInd w:val="0"/>
              <w:snapToGrid w:val="0"/>
              <w:jc w:val="left"/>
              <w:rPr>
                <w:rFonts w:ascii="宋体" w:hAnsi="宋体" w:cs="宋体"/>
                <w:sz w:val="24"/>
                <w:szCs w:val="24"/>
              </w:rPr>
            </w:pPr>
            <w:r>
              <w:rPr>
                <w:rFonts w:ascii="宋体" w:hAnsi="宋体" w:cs="宋体" w:hint="eastAsia"/>
                <w:sz w:val="24"/>
                <w:szCs w:val="24"/>
              </w:rPr>
              <w:t>投标报价得分=(评标基准价／投标报价)×</w:t>
            </w:r>
            <w:proofErr w:type="gramStart"/>
            <w:r>
              <w:rPr>
                <w:rFonts w:ascii="宋体" w:hAnsi="宋体" w:cs="宋体" w:hint="eastAsia"/>
                <w:sz w:val="24"/>
                <w:szCs w:val="24"/>
              </w:rPr>
              <w:t>价格权</w:t>
            </w:r>
            <w:proofErr w:type="gramEnd"/>
            <w:r>
              <w:rPr>
                <w:rFonts w:ascii="宋体" w:hAnsi="宋体" w:cs="宋体" w:hint="eastAsia"/>
                <w:sz w:val="24"/>
                <w:szCs w:val="24"/>
              </w:rPr>
              <w:t>值</w:t>
            </w:r>
          </w:p>
        </w:tc>
      </w:tr>
    </w:tbl>
    <w:p w14:paraId="142CC902" w14:textId="77777777" w:rsidR="007149DF" w:rsidRDefault="00072547">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7149DF" w:rsidRDefault="00072547">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7149DF" w:rsidRDefault="00072547">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7149DF" w:rsidRDefault="00072547">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7149DF" w:rsidRDefault="00072547">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7149DF" w:rsidRDefault="00072547">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7149DF" w:rsidRDefault="00072547">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7149DF" w:rsidRDefault="00072547">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14:paraId="0D8E784B" w14:textId="77777777" w:rsidR="007149DF" w:rsidRDefault="007149DF">
      <w:pPr>
        <w:spacing w:line="340" w:lineRule="exact"/>
        <w:ind w:rightChars="-94" w:right="-197"/>
        <w:rPr>
          <w:rFonts w:ascii="宋体" w:hAnsi="宋体" w:cs="宋体"/>
          <w:color w:val="FF0000"/>
          <w:kern w:val="0"/>
          <w:sz w:val="28"/>
          <w:szCs w:val="28"/>
        </w:rPr>
        <w:sectPr w:rsidR="007149DF">
          <w:pgSz w:w="11906" w:h="16838"/>
          <w:pgMar w:top="1440" w:right="1800" w:bottom="1440" w:left="1800" w:header="851" w:footer="992" w:gutter="0"/>
          <w:cols w:space="720"/>
          <w:docGrid w:type="lines" w:linePitch="312"/>
        </w:sectPr>
      </w:pPr>
    </w:p>
    <w:p w14:paraId="2E7980CC" w14:textId="77777777" w:rsidR="006A1A3C" w:rsidRDefault="006A1A3C" w:rsidP="006A1A3C">
      <w:pPr>
        <w:pStyle w:val="1"/>
        <w:jc w:val="center"/>
      </w:pPr>
      <w:bookmarkStart w:id="2" w:name="_Toc456291479"/>
      <w:bookmarkStart w:id="3" w:name="_Toc456291354"/>
      <w:bookmarkStart w:id="4" w:name="_Toc462487372"/>
      <w:bookmarkStart w:id="5" w:name="_Toc456291537"/>
      <w:bookmarkStart w:id="6" w:name="_Toc456291165"/>
      <w:bookmarkStart w:id="7" w:name="_Toc456291260"/>
      <w:bookmarkStart w:id="8" w:name="_Toc45629128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064EDA0B" w14:textId="77777777" w:rsidR="006A1A3C" w:rsidRDefault="006A1A3C" w:rsidP="006A1A3C">
      <w:pPr>
        <w:rPr>
          <w:rFonts w:ascii="宋体" w:hAnsi="宋体"/>
        </w:rPr>
      </w:pPr>
    </w:p>
    <w:p w14:paraId="1A0F99DC" w14:textId="77777777" w:rsidR="006A1A3C" w:rsidRDefault="006A1A3C" w:rsidP="006A1A3C">
      <w:pPr>
        <w:pStyle w:val="4"/>
        <w:jc w:val="center"/>
        <w:rPr>
          <w:rFonts w:ascii="黑体" w:eastAsia="黑体" w:hAnsi="黑体"/>
          <w:b/>
          <w:bCs/>
          <w:sz w:val="44"/>
          <w:szCs w:val="44"/>
        </w:rPr>
      </w:pPr>
    </w:p>
    <w:p w14:paraId="638E59CC" w14:textId="77777777" w:rsidR="006A1A3C" w:rsidRDefault="006A1A3C" w:rsidP="006A1A3C">
      <w:pPr>
        <w:pStyle w:val="4"/>
        <w:jc w:val="center"/>
        <w:rPr>
          <w:rFonts w:ascii="黑体" w:eastAsia="黑体" w:hAnsi="黑体"/>
          <w:b/>
          <w:bCs/>
          <w:sz w:val="44"/>
          <w:szCs w:val="44"/>
        </w:rPr>
      </w:pPr>
    </w:p>
    <w:p w14:paraId="6717CEE2" w14:textId="77777777" w:rsidR="006A1A3C" w:rsidRDefault="006A1A3C" w:rsidP="006A1A3C">
      <w:pPr>
        <w:pStyle w:val="4"/>
        <w:rPr>
          <w:rFonts w:ascii="楷体_GB2312" w:eastAsia="楷体_GB2312"/>
          <w:b/>
          <w:bCs/>
          <w:sz w:val="54"/>
        </w:rPr>
      </w:pPr>
    </w:p>
    <w:p w14:paraId="1768A3E6" w14:textId="77777777" w:rsidR="006A1A3C" w:rsidRDefault="006A1A3C" w:rsidP="006A1A3C">
      <w:pPr>
        <w:pStyle w:val="4"/>
        <w:jc w:val="center"/>
        <w:rPr>
          <w:rFonts w:ascii="黑体" w:eastAsia="黑体" w:hAnsi="黑体"/>
          <w:b/>
          <w:bCs/>
          <w:sz w:val="88"/>
          <w:szCs w:val="88"/>
        </w:rPr>
      </w:pPr>
      <w:r>
        <w:rPr>
          <w:rFonts w:ascii="黑体" w:eastAsia="黑体" w:hAnsi="黑体" w:hint="eastAsia"/>
          <w:b/>
          <w:bCs/>
          <w:sz w:val="88"/>
          <w:szCs w:val="88"/>
        </w:rPr>
        <w:t>投标文件</w:t>
      </w:r>
    </w:p>
    <w:p w14:paraId="24646255" w14:textId="77777777" w:rsidR="006A1A3C" w:rsidRDefault="006A1A3C" w:rsidP="006A1A3C">
      <w:pPr>
        <w:pStyle w:val="4"/>
        <w:spacing w:line="500" w:lineRule="exact"/>
        <w:rPr>
          <w:rFonts w:ascii="楷体_GB2312" w:eastAsia="楷体_GB2312"/>
          <w:b/>
          <w:sz w:val="32"/>
          <w:szCs w:val="32"/>
        </w:rPr>
      </w:pPr>
    </w:p>
    <w:p w14:paraId="3A1D1E10" w14:textId="77777777" w:rsidR="006A1A3C" w:rsidRDefault="006A1A3C" w:rsidP="006A1A3C">
      <w:pPr>
        <w:pStyle w:val="4"/>
        <w:spacing w:line="500" w:lineRule="exact"/>
        <w:ind w:firstLineChars="200" w:firstLine="562"/>
        <w:rPr>
          <w:rFonts w:ascii="楷体_GB2312" w:eastAsia="楷体_GB2312"/>
          <w:b/>
          <w:sz w:val="28"/>
        </w:rPr>
      </w:pPr>
    </w:p>
    <w:p w14:paraId="0A1714B9" w14:textId="77777777" w:rsidR="006A1A3C" w:rsidRDefault="006A1A3C" w:rsidP="006A1A3C">
      <w:pPr>
        <w:pStyle w:val="4"/>
        <w:spacing w:line="500" w:lineRule="exact"/>
        <w:ind w:firstLineChars="200" w:firstLine="560"/>
        <w:rPr>
          <w:rFonts w:ascii="楷体_GB2312" w:eastAsia="楷体_GB2312"/>
          <w:sz w:val="28"/>
        </w:rPr>
      </w:pPr>
    </w:p>
    <w:p w14:paraId="3282A692" w14:textId="77777777" w:rsidR="006A1A3C" w:rsidRDefault="006A1A3C" w:rsidP="006A1A3C">
      <w:pPr>
        <w:pStyle w:val="4"/>
        <w:spacing w:line="500" w:lineRule="exact"/>
        <w:ind w:firstLineChars="200" w:firstLine="560"/>
        <w:rPr>
          <w:rFonts w:ascii="楷体_GB2312" w:eastAsia="楷体_GB2312"/>
          <w:sz w:val="28"/>
        </w:rPr>
      </w:pPr>
    </w:p>
    <w:p w14:paraId="593CECB4" w14:textId="77777777" w:rsidR="006A1A3C" w:rsidRDefault="006A1A3C" w:rsidP="006A1A3C">
      <w:pPr>
        <w:pStyle w:val="4"/>
        <w:spacing w:line="500" w:lineRule="exact"/>
        <w:ind w:firstLineChars="200" w:firstLine="560"/>
        <w:rPr>
          <w:rFonts w:ascii="楷体_GB2312" w:eastAsia="楷体_GB2312"/>
          <w:sz w:val="28"/>
        </w:rPr>
      </w:pPr>
    </w:p>
    <w:p w14:paraId="1151A20A" w14:textId="77777777" w:rsidR="006A1A3C" w:rsidRDefault="006A1A3C" w:rsidP="006A1A3C">
      <w:pPr>
        <w:pStyle w:val="4"/>
        <w:spacing w:line="500" w:lineRule="exact"/>
        <w:ind w:firstLineChars="200" w:firstLine="560"/>
        <w:rPr>
          <w:rFonts w:ascii="楷体_GB2312" w:eastAsia="楷体_GB2312"/>
          <w:sz w:val="28"/>
        </w:rPr>
      </w:pPr>
    </w:p>
    <w:p w14:paraId="03C21BA6" w14:textId="77777777" w:rsidR="006A1A3C" w:rsidRDefault="006A1A3C" w:rsidP="006A1A3C">
      <w:pPr>
        <w:pStyle w:val="4"/>
        <w:spacing w:line="500" w:lineRule="exact"/>
        <w:ind w:firstLineChars="200" w:firstLine="560"/>
        <w:rPr>
          <w:rFonts w:ascii="楷体_GB2312" w:eastAsia="楷体_GB2312"/>
          <w:sz w:val="28"/>
        </w:rPr>
      </w:pPr>
    </w:p>
    <w:p w14:paraId="48AB63C1" w14:textId="77777777" w:rsidR="006A1A3C" w:rsidRDefault="006A1A3C" w:rsidP="006A1A3C">
      <w:pPr>
        <w:pStyle w:val="4"/>
        <w:spacing w:line="500" w:lineRule="exact"/>
        <w:ind w:firstLineChars="200" w:firstLine="560"/>
        <w:rPr>
          <w:rFonts w:ascii="楷体_GB2312" w:eastAsia="楷体_GB2312"/>
          <w:sz w:val="28"/>
        </w:rPr>
      </w:pPr>
    </w:p>
    <w:p w14:paraId="721EC2A5" w14:textId="77777777" w:rsidR="006A1A3C" w:rsidRDefault="006A1A3C" w:rsidP="006A1A3C">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11E247C" w14:textId="77777777" w:rsidR="006A1A3C" w:rsidRDefault="006A1A3C" w:rsidP="006A1A3C">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1C6A7C4B" w14:textId="77777777" w:rsidR="006A1A3C" w:rsidRDefault="006A1A3C" w:rsidP="006A1A3C">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C2F1B85" w14:textId="77777777" w:rsidR="006A1A3C" w:rsidRDefault="006A1A3C" w:rsidP="006A1A3C">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日期：年月日</w:t>
      </w:r>
    </w:p>
    <w:p w14:paraId="763F81B9" w14:textId="77777777" w:rsidR="006A1A3C" w:rsidRDefault="006A1A3C" w:rsidP="006A1A3C">
      <w:pPr>
        <w:ind w:leftChars="-67" w:left="-141" w:rightChars="-94" w:right="-197" w:firstLineChars="200" w:firstLine="883"/>
        <w:jc w:val="center"/>
        <w:rPr>
          <w:rFonts w:ascii="宋体" w:hAnsi="宋体"/>
          <w:b/>
          <w:sz w:val="44"/>
        </w:rPr>
      </w:pPr>
    </w:p>
    <w:p w14:paraId="7D609030" w14:textId="77777777" w:rsidR="006A1A3C" w:rsidRDefault="006A1A3C" w:rsidP="006A1A3C">
      <w:pPr>
        <w:ind w:leftChars="-67" w:left="-141" w:rightChars="-94" w:right="-197" w:firstLineChars="200" w:firstLine="883"/>
        <w:jc w:val="center"/>
        <w:rPr>
          <w:rFonts w:ascii="宋体" w:hAnsi="宋体"/>
          <w:b/>
          <w:sz w:val="44"/>
        </w:rPr>
      </w:pPr>
    </w:p>
    <w:p w14:paraId="7C88768C" w14:textId="77777777" w:rsidR="006A1A3C" w:rsidRDefault="006A1A3C" w:rsidP="006A1A3C">
      <w:pPr>
        <w:ind w:leftChars="-67" w:left="-141" w:rightChars="-94" w:right="-197" w:firstLineChars="200" w:firstLine="883"/>
        <w:jc w:val="center"/>
        <w:rPr>
          <w:rFonts w:ascii="宋体" w:hAnsi="宋体"/>
          <w:b/>
          <w:sz w:val="44"/>
        </w:rPr>
      </w:pPr>
    </w:p>
    <w:p w14:paraId="1A38D578" w14:textId="77777777" w:rsidR="006A1A3C" w:rsidRDefault="006A1A3C" w:rsidP="006A1A3C">
      <w:pPr>
        <w:spacing w:line="360" w:lineRule="auto"/>
        <w:jc w:val="center"/>
        <w:rPr>
          <w:rFonts w:ascii="宋体" w:hAnsi="宋体"/>
          <w:b/>
          <w:sz w:val="28"/>
        </w:rPr>
      </w:pPr>
      <w:r>
        <w:rPr>
          <w:rFonts w:ascii="宋体" w:hAnsi="宋体" w:hint="eastAsia"/>
          <w:b/>
          <w:sz w:val="28"/>
        </w:rPr>
        <w:lastRenderedPageBreak/>
        <w:t>法定代表人资格证明书</w:t>
      </w:r>
    </w:p>
    <w:p w14:paraId="116212C5" w14:textId="77777777" w:rsidR="006A1A3C" w:rsidRDefault="006A1A3C" w:rsidP="006A1A3C">
      <w:pPr>
        <w:spacing w:line="360" w:lineRule="auto"/>
        <w:rPr>
          <w:rFonts w:ascii="宋体" w:hAnsi="宋体"/>
          <w:sz w:val="24"/>
        </w:rPr>
      </w:pPr>
    </w:p>
    <w:p w14:paraId="7A76CF8D" w14:textId="77777777" w:rsidR="006A1A3C" w:rsidRDefault="006A1A3C" w:rsidP="006A1A3C">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B055912" w14:textId="77777777" w:rsidR="006A1A3C" w:rsidRDefault="006A1A3C" w:rsidP="006A1A3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5736E353" w14:textId="77777777" w:rsidR="006A1A3C" w:rsidRDefault="006A1A3C" w:rsidP="006A1A3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6FBBD48C" w14:textId="77777777" w:rsidR="006A1A3C" w:rsidRDefault="006A1A3C" w:rsidP="006A1A3C">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13D5E032" w14:textId="77777777" w:rsidR="006A1A3C" w:rsidRDefault="006A1A3C" w:rsidP="006A1A3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F068FD8" w14:textId="77777777" w:rsidR="006A1A3C" w:rsidRDefault="006A1A3C" w:rsidP="006A1A3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9C9155B" w14:textId="77777777" w:rsidR="006A1A3C" w:rsidRDefault="006A1A3C" w:rsidP="006A1A3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2450D45" w14:textId="77777777" w:rsidR="006A1A3C" w:rsidRDefault="006A1A3C" w:rsidP="006A1A3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A1A3C" w14:paraId="4D80F5DA" w14:textId="77777777" w:rsidTr="00D1662C">
        <w:trPr>
          <w:trHeight w:val="2988"/>
        </w:trPr>
        <w:tc>
          <w:tcPr>
            <w:tcW w:w="6804" w:type="dxa"/>
            <w:tcBorders>
              <w:top w:val="single" w:sz="4" w:space="0" w:color="auto"/>
              <w:left w:val="single" w:sz="4" w:space="0" w:color="auto"/>
              <w:bottom w:val="single" w:sz="4" w:space="0" w:color="auto"/>
              <w:right w:val="single" w:sz="4" w:space="0" w:color="auto"/>
            </w:tcBorders>
          </w:tcPr>
          <w:p w14:paraId="2E1AAEF0" w14:textId="77777777" w:rsidR="006A1A3C" w:rsidRDefault="006A1A3C" w:rsidP="00D1662C">
            <w:pPr>
              <w:pStyle w:val="000"/>
              <w:adjustRightInd w:val="0"/>
              <w:snapToGrid w:val="0"/>
              <w:spacing w:line="500" w:lineRule="exact"/>
              <w:jc w:val="center"/>
              <w:rPr>
                <w:rFonts w:ascii="宋体" w:hAnsi="宋体"/>
                <w:szCs w:val="28"/>
              </w:rPr>
            </w:pPr>
          </w:p>
          <w:p w14:paraId="50B600BC" w14:textId="77777777" w:rsidR="006A1A3C" w:rsidRDefault="006A1A3C" w:rsidP="00D1662C">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71470B14" w14:textId="77777777" w:rsidR="006A1A3C" w:rsidRDefault="006A1A3C" w:rsidP="00D1662C">
            <w:pPr>
              <w:pStyle w:val="000"/>
              <w:adjustRightInd w:val="0"/>
              <w:snapToGrid w:val="0"/>
              <w:spacing w:line="500" w:lineRule="exact"/>
              <w:jc w:val="center"/>
              <w:rPr>
                <w:rFonts w:ascii="宋体" w:hAnsi="宋体"/>
                <w:szCs w:val="28"/>
              </w:rPr>
            </w:pPr>
          </w:p>
        </w:tc>
      </w:tr>
    </w:tbl>
    <w:p w14:paraId="67648223" w14:textId="77777777" w:rsidR="006A1A3C" w:rsidRDefault="006A1A3C" w:rsidP="006A1A3C">
      <w:pPr>
        <w:pStyle w:val="000"/>
        <w:adjustRightInd w:val="0"/>
        <w:snapToGrid w:val="0"/>
        <w:spacing w:line="500" w:lineRule="exact"/>
        <w:rPr>
          <w:rFonts w:ascii="宋体" w:hAnsi="宋体"/>
          <w:szCs w:val="28"/>
        </w:rPr>
      </w:pPr>
    </w:p>
    <w:p w14:paraId="15E15FAB" w14:textId="77777777" w:rsidR="006A1A3C" w:rsidRDefault="006A1A3C" w:rsidP="006A1A3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021FECA1" w14:textId="77777777" w:rsidR="006A1A3C" w:rsidRDefault="006A1A3C" w:rsidP="006A1A3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1DC5973C" w14:textId="77777777" w:rsidR="006A1A3C" w:rsidRDefault="006A1A3C" w:rsidP="006A1A3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40479BDC" w14:textId="77777777" w:rsidR="006A1A3C" w:rsidRDefault="006A1A3C" w:rsidP="006A1A3C">
      <w:pPr>
        <w:spacing w:line="360" w:lineRule="auto"/>
        <w:jc w:val="right"/>
        <w:rPr>
          <w:rFonts w:ascii="宋体" w:hAnsi="宋体"/>
          <w:sz w:val="24"/>
        </w:rPr>
      </w:pPr>
    </w:p>
    <w:p w14:paraId="16332735" w14:textId="77777777" w:rsidR="006A1A3C" w:rsidRDefault="006A1A3C" w:rsidP="006A1A3C">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4373DF64" w14:textId="77777777" w:rsidR="006A1A3C" w:rsidRDefault="006A1A3C" w:rsidP="006A1A3C">
      <w:pPr>
        <w:spacing w:line="360" w:lineRule="auto"/>
        <w:jc w:val="right"/>
        <w:rPr>
          <w:rFonts w:ascii="宋体" w:hAnsi="宋体"/>
          <w:sz w:val="24"/>
        </w:rPr>
        <w:sectPr w:rsidR="006A1A3C">
          <w:pgSz w:w="11906" w:h="16838"/>
          <w:pgMar w:top="1440" w:right="1800" w:bottom="1440" w:left="1800" w:header="851" w:footer="992" w:gutter="0"/>
          <w:cols w:space="720"/>
          <w:docGrid w:type="lines" w:linePitch="312"/>
        </w:sectPr>
      </w:pPr>
    </w:p>
    <w:p w14:paraId="4F4DCF93" w14:textId="77777777" w:rsidR="006A1A3C" w:rsidRDefault="006A1A3C" w:rsidP="006A1A3C">
      <w:pPr>
        <w:pStyle w:val="300"/>
      </w:pPr>
      <w:r>
        <w:rPr>
          <w:rFonts w:hint="eastAsia"/>
        </w:rPr>
        <w:lastRenderedPageBreak/>
        <w:t xml:space="preserve">单位负责人资格证明文件 </w:t>
      </w:r>
    </w:p>
    <w:p w14:paraId="772128D8" w14:textId="77777777" w:rsidR="006A1A3C" w:rsidRDefault="006A1A3C" w:rsidP="006A1A3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E28DCA1" w14:textId="77777777" w:rsidR="006A1A3C" w:rsidRDefault="006A1A3C" w:rsidP="006A1A3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0A4F790" w14:textId="77777777" w:rsidR="006A1A3C" w:rsidRDefault="006A1A3C" w:rsidP="006A1A3C">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14:paraId="23BA1872" w14:textId="77777777" w:rsidR="006A1A3C" w:rsidRDefault="006A1A3C" w:rsidP="006A1A3C">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35488BAE" w14:textId="77777777" w:rsidR="006A1A3C" w:rsidRDefault="006A1A3C" w:rsidP="006A1A3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3B2369E1" w14:textId="77777777" w:rsidR="006A1A3C" w:rsidRDefault="006A1A3C" w:rsidP="006A1A3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8A1A425" w14:textId="77777777" w:rsidR="006A1A3C" w:rsidRDefault="006A1A3C" w:rsidP="006A1A3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C22FD40" w14:textId="77777777" w:rsidR="006A1A3C" w:rsidRDefault="006A1A3C" w:rsidP="006A1A3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A1A3C" w14:paraId="478020C7" w14:textId="77777777" w:rsidTr="00D1662C">
        <w:trPr>
          <w:trHeight w:val="2988"/>
        </w:trPr>
        <w:tc>
          <w:tcPr>
            <w:tcW w:w="6804" w:type="dxa"/>
            <w:tcBorders>
              <w:top w:val="single" w:sz="4" w:space="0" w:color="auto"/>
              <w:left w:val="single" w:sz="4" w:space="0" w:color="auto"/>
              <w:bottom w:val="single" w:sz="4" w:space="0" w:color="auto"/>
              <w:right w:val="single" w:sz="4" w:space="0" w:color="auto"/>
            </w:tcBorders>
          </w:tcPr>
          <w:p w14:paraId="755A69F9" w14:textId="77777777" w:rsidR="006A1A3C" w:rsidRDefault="006A1A3C" w:rsidP="00D1662C">
            <w:pPr>
              <w:pStyle w:val="000"/>
              <w:adjustRightInd w:val="0"/>
              <w:snapToGrid w:val="0"/>
              <w:spacing w:line="500" w:lineRule="exact"/>
              <w:jc w:val="center"/>
              <w:rPr>
                <w:rFonts w:ascii="宋体" w:hAnsi="宋体"/>
                <w:szCs w:val="28"/>
              </w:rPr>
            </w:pPr>
          </w:p>
          <w:p w14:paraId="28A05A9D" w14:textId="77777777" w:rsidR="006A1A3C" w:rsidRDefault="006A1A3C" w:rsidP="00D1662C">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2AC0F4E8" w14:textId="77777777" w:rsidR="006A1A3C" w:rsidRDefault="006A1A3C" w:rsidP="00D1662C">
            <w:pPr>
              <w:pStyle w:val="000"/>
              <w:adjustRightInd w:val="0"/>
              <w:snapToGrid w:val="0"/>
              <w:spacing w:line="500" w:lineRule="exact"/>
              <w:jc w:val="center"/>
              <w:rPr>
                <w:rFonts w:ascii="宋体" w:hAnsi="宋体"/>
                <w:szCs w:val="28"/>
              </w:rPr>
            </w:pPr>
          </w:p>
        </w:tc>
      </w:tr>
    </w:tbl>
    <w:p w14:paraId="19764A7C" w14:textId="77777777" w:rsidR="006A1A3C" w:rsidRDefault="006A1A3C" w:rsidP="006A1A3C">
      <w:pPr>
        <w:pStyle w:val="000"/>
        <w:adjustRightInd w:val="0"/>
        <w:snapToGrid w:val="0"/>
        <w:spacing w:line="500" w:lineRule="exact"/>
        <w:rPr>
          <w:rFonts w:ascii="宋体" w:hAnsi="宋体"/>
          <w:szCs w:val="28"/>
        </w:rPr>
      </w:pPr>
    </w:p>
    <w:p w14:paraId="6A1448DE" w14:textId="77777777" w:rsidR="006A1A3C" w:rsidRDefault="006A1A3C" w:rsidP="006A1A3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273C53FA" w14:textId="77777777" w:rsidR="006A1A3C" w:rsidRDefault="006A1A3C" w:rsidP="006A1A3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506E63CD" w14:textId="77777777" w:rsidR="006A1A3C" w:rsidRDefault="006A1A3C" w:rsidP="006A1A3C">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5F7A257" w14:textId="77777777" w:rsidR="006A1A3C" w:rsidRDefault="006A1A3C" w:rsidP="006A1A3C">
      <w:pPr>
        <w:spacing w:line="360" w:lineRule="auto"/>
        <w:jc w:val="right"/>
        <w:rPr>
          <w:rFonts w:ascii="宋体" w:hAnsi="宋体"/>
          <w:sz w:val="24"/>
        </w:rPr>
      </w:pPr>
    </w:p>
    <w:p w14:paraId="781BA889" w14:textId="77777777" w:rsidR="006A1A3C" w:rsidRDefault="006A1A3C" w:rsidP="006A1A3C">
      <w:pPr>
        <w:spacing w:line="360" w:lineRule="auto"/>
        <w:jc w:val="center"/>
        <w:rPr>
          <w:rFonts w:ascii="宋体" w:hAnsi="宋体"/>
          <w:b/>
          <w:sz w:val="28"/>
          <w:szCs w:val="28"/>
        </w:rPr>
        <w:sectPr w:rsidR="006A1A3C">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581D942B" w14:textId="77777777" w:rsidR="006A1A3C" w:rsidRDefault="006A1A3C" w:rsidP="006A1A3C">
      <w:pPr>
        <w:pStyle w:val="300"/>
      </w:pPr>
      <w:r>
        <w:rPr>
          <w:rFonts w:hint="eastAsia"/>
        </w:rPr>
        <w:lastRenderedPageBreak/>
        <w:t xml:space="preserve">自然人资格证明文件 </w:t>
      </w:r>
    </w:p>
    <w:p w14:paraId="01CA0DF7" w14:textId="77777777" w:rsidR="006A1A3C" w:rsidRDefault="006A1A3C" w:rsidP="006A1A3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F867620" w14:textId="77777777" w:rsidR="006A1A3C" w:rsidRDefault="006A1A3C" w:rsidP="006A1A3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246E88B7" w14:textId="77777777" w:rsidR="006A1A3C" w:rsidRDefault="006A1A3C" w:rsidP="006A1A3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3F7F8BDA" w14:textId="77777777" w:rsidR="006A1A3C" w:rsidRDefault="006A1A3C" w:rsidP="006A1A3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B250CF4" w14:textId="77777777" w:rsidR="006A1A3C" w:rsidRDefault="006A1A3C" w:rsidP="006A1A3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76EAF8C" w14:textId="77777777" w:rsidR="006A1A3C" w:rsidRDefault="006A1A3C" w:rsidP="006A1A3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6C5195ED" w14:textId="77777777" w:rsidR="006A1A3C" w:rsidRDefault="006A1A3C" w:rsidP="006A1A3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0F19FE9" w14:textId="77777777" w:rsidR="006A1A3C" w:rsidRDefault="006A1A3C" w:rsidP="006A1A3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A1A3C" w14:paraId="5D4DFB32" w14:textId="77777777" w:rsidTr="00D1662C">
        <w:trPr>
          <w:trHeight w:val="2988"/>
        </w:trPr>
        <w:tc>
          <w:tcPr>
            <w:tcW w:w="6804" w:type="dxa"/>
            <w:tcBorders>
              <w:top w:val="single" w:sz="4" w:space="0" w:color="auto"/>
              <w:left w:val="single" w:sz="4" w:space="0" w:color="auto"/>
              <w:bottom w:val="single" w:sz="4" w:space="0" w:color="auto"/>
              <w:right w:val="single" w:sz="4" w:space="0" w:color="auto"/>
            </w:tcBorders>
          </w:tcPr>
          <w:p w14:paraId="20905608" w14:textId="77777777" w:rsidR="006A1A3C" w:rsidRDefault="006A1A3C" w:rsidP="00D1662C">
            <w:pPr>
              <w:pStyle w:val="000"/>
              <w:adjustRightInd w:val="0"/>
              <w:snapToGrid w:val="0"/>
              <w:spacing w:line="500" w:lineRule="exact"/>
              <w:jc w:val="center"/>
              <w:rPr>
                <w:rFonts w:ascii="宋体" w:hAnsi="宋体"/>
                <w:szCs w:val="28"/>
              </w:rPr>
            </w:pPr>
          </w:p>
          <w:p w14:paraId="5C414713" w14:textId="77777777" w:rsidR="006A1A3C" w:rsidRDefault="006A1A3C" w:rsidP="00D1662C">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4F507965" w14:textId="77777777" w:rsidR="006A1A3C" w:rsidRDefault="006A1A3C" w:rsidP="00D1662C">
            <w:pPr>
              <w:pStyle w:val="000"/>
              <w:adjustRightInd w:val="0"/>
              <w:snapToGrid w:val="0"/>
              <w:spacing w:line="500" w:lineRule="exact"/>
              <w:jc w:val="center"/>
              <w:rPr>
                <w:rFonts w:ascii="宋体" w:hAnsi="宋体"/>
                <w:szCs w:val="28"/>
              </w:rPr>
            </w:pPr>
          </w:p>
        </w:tc>
      </w:tr>
    </w:tbl>
    <w:p w14:paraId="13AA8F66" w14:textId="77777777" w:rsidR="006A1A3C" w:rsidRDefault="006A1A3C" w:rsidP="006A1A3C">
      <w:pPr>
        <w:pStyle w:val="000"/>
        <w:adjustRightInd w:val="0"/>
        <w:snapToGrid w:val="0"/>
        <w:spacing w:line="500" w:lineRule="exact"/>
        <w:ind w:left="0" w:firstLine="0"/>
        <w:rPr>
          <w:rFonts w:ascii="宋体" w:hAnsi="宋体"/>
          <w:szCs w:val="28"/>
        </w:rPr>
      </w:pPr>
    </w:p>
    <w:p w14:paraId="114BF48E" w14:textId="77777777" w:rsidR="006A1A3C" w:rsidRDefault="006A1A3C" w:rsidP="006A1A3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29F19D6A" w14:textId="77777777" w:rsidR="006A1A3C" w:rsidRDefault="006A1A3C" w:rsidP="006A1A3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3530BD55" w14:textId="77777777" w:rsidR="006A1A3C" w:rsidRDefault="006A1A3C" w:rsidP="006A1A3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9DC26D8" w14:textId="77777777" w:rsidR="006A1A3C" w:rsidRDefault="006A1A3C" w:rsidP="006A1A3C">
      <w:pPr>
        <w:pStyle w:val="300"/>
        <w:jc w:val="both"/>
        <w:rPr>
          <w:b w:val="0"/>
        </w:rPr>
      </w:pPr>
    </w:p>
    <w:p w14:paraId="7DCAF273" w14:textId="77777777" w:rsidR="006A1A3C" w:rsidRDefault="006A1A3C" w:rsidP="006A1A3C">
      <w:pPr>
        <w:pStyle w:val="30"/>
        <w:rPr>
          <w:sz w:val="28"/>
          <w:szCs w:val="28"/>
        </w:rPr>
        <w:sectPr w:rsidR="006A1A3C">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DC418A4" w14:textId="77777777" w:rsidR="006A1A3C" w:rsidRDefault="006A1A3C" w:rsidP="006A1A3C">
      <w:pPr>
        <w:pStyle w:val="300"/>
      </w:pPr>
      <w:r>
        <w:rPr>
          <w:rFonts w:hint="eastAsia"/>
        </w:rPr>
        <w:lastRenderedPageBreak/>
        <w:t>授权委托书</w:t>
      </w:r>
    </w:p>
    <w:p w14:paraId="16F236F4" w14:textId="77777777" w:rsidR="006A1A3C" w:rsidRDefault="006A1A3C" w:rsidP="006A1A3C">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532ED5B" w14:textId="77777777" w:rsidR="006A1A3C" w:rsidRDefault="006A1A3C" w:rsidP="006A1A3C">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6DC8972B" w14:textId="77777777" w:rsidR="006A1A3C" w:rsidRDefault="006A1A3C" w:rsidP="006A1A3C">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435C4807" w14:textId="77777777" w:rsidR="006A1A3C" w:rsidRDefault="006A1A3C" w:rsidP="006A1A3C">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64414AD" w14:textId="77777777" w:rsidR="006A1A3C" w:rsidRDefault="006A1A3C" w:rsidP="006A1A3C">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3CDA0C69" w14:textId="77777777" w:rsidR="006A1A3C" w:rsidRDefault="006A1A3C" w:rsidP="006A1A3C">
      <w:pPr>
        <w:pStyle w:val="000"/>
        <w:spacing w:before="0" w:after="0" w:line="240" w:lineRule="auto"/>
        <w:ind w:left="0" w:firstLine="0"/>
        <w:rPr>
          <w:rFonts w:ascii="宋体" w:hAnsi="宋体"/>
          <w:szCs w:val="28"/>
        </w:rPr>
      </w:pPr>
      <w:r>
        <w:rPr>
          <w:rFonts w:ascii="宋体" w:hAnsi="宋体" w:hint="eastAsia"/>
          <w:szCs w:val="28"/>
        </w:rPr>
        <w:t>附：</w:t>
      </w:r>
    </w:p>
    <w:p w14:paraId="141AF0A3" w14:textId="77777777" w:rsidR="006A1A3C" w:rsidRDefault="006A1A3C" w:rsidP="006A1A3C">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688E648B" w14:textId="77777777" w:rsidR="006A1A3C" w:rsidRDefault="006A1A3C" w:rsidP="006A1A3C">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6A1A3C" w14:paraId="47E11CCA" w14:textId="77777777" w:rsidTr="00D1662C">
        <w:trPr>
          <w:trHeight w:val="3862"/>
        </w:trPr>
        <w:tc>
          <w:tcPr>
            <w:tcW w:w="7663" w:type="dxa"/>
            <w:tcBorders>
              <w:top w:val="single" w:sz="4" w:space="0" w:color="auto"/>
              <w:left w:val="single" w:sz="4" w:space="0" w:color="auto"/>
              <w:bottom w:val="single" w:sz="4" w:space="0" w:color="auto"/>
              <w:right w:val="single" w:sz="4" w:space="0" w:color="auto"/>
            </w:tcBorders>
          </w:tcPr>
          <w:p w14:paraId="39B425B4" w14:textId="77777777" w:rsidR="006A1A3C" w:rsidRDefault="006A1A3C" w:rsidP="00D1662C">
            <w:pPr>
              <w:pStyle w:val="000"/>
              <w:spacing w:line="500" w:lineRule="exact"/>
              <w:rPr>
                <w:rFonts w:ascii="宋体" w:hAnsi="宋体"/>
                <w:szCs w:val="28"/>
              </w:rPr>
            </w:pPr>
            <w:r>
              <w:rPr>
                <w:rFonts w:ascii="宋体" w:hAnsi="宋体" w:hint="eastAsia"/>
                <w:szCs w:val="28"/>
              </w:rPr>
              <w:t>粘贴被授权人身份证（扫描件）</w:t>
            </w:r>
          </w:p>
          <w:p w14:paraId="4F1731DF" w14:textId="77777777" w:rsidR="006A1A3C" w:rsidRDefault="006A1A3C" w:rsidP="00D1662C">
            <w:pPr>
              <w:pStyle w:val="000"/>
              <w:spacing w:line="500" w:lineRule="exact"/>
              <w:rPr>
                <w:rFonts w:ascii="宋体" w:hAnsi="宋体"/>
                <w:szCs w:val="28"/>
              </w:rPr>
            </w:pPr>
          </w:p>
        </w:tc>
      </w:tr>
    </w:tbl>
    <w:p w14:paraId="221A56FD" w14:textId="77777777" w:rsidR="006A1A3C" w:rsidRDefault="006A1A3C" w:rsidP="006A1A3C">
      <w:pPr>
        <w:pStyle w:val="30"/>
        <w:rPr>
          <w:sz w:val="28"/>
          <w:szCs w:val="28"/>
        </w:rPr>
        <w:sectPr w:rsidR="006A1A3C">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6787E713" w14:textId="77777777" w:rsidR="006A1A3C" w:rsidRDefault="006A1A3C" w:rsidP="006A1A3C">
      <w:pPr>
        <w:jc w:val="center"/>
        <w:rPr>
          <w:rFonts w:ascii="宋体" w:hAnsi="宋体"/>
          <w:b/>
          <w:sz w:val="36"/>
          <w:szCs w:val="28"/>
        </w:rPr>
      </w:pPr>
      <w:r>
        <w:rPr>
          <w:rFonts w:ascii="宋体" w:hAnsi="宋体"/>
          <w:b/>
          <w:bCs/>
          <w:sz w:val="36"/>
          <w:szCs w:val="28"/>
        </w:rPr>
        <w:lastRenderedPageBreak/>
        <w:t>承诺函</w:t>
      </w:r>
    </w:p>
    <w:p w14:paraId="63B8A276" w14:textId="77777777" w:rsidR="006A1A3C" w:rsidRDefault="006A1A3C" w:rsidP="006A1A3C">
      <w:pPr>
        <w:jc w:val="center"/>
        <w:rPr>
          <w:rFonts w:ascii="宋体" w:hAnsi="宋体"/>
          <w:b/>
          <w:sz w:val="28"/>
          <w:szCs w:val="28"/>
        </w:rPr>
      </w:pPr>
    </w:p>
    <w:p w14:paraId="3D3D6B8C" w14:textId="77777777" w:rsidR="006A1A3C" w:rsidRDefault="006A1A3C" w:rsidP="006A1A3C">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7853BC2A" w14:textId="77777777" w:rsidR="006A1A3C" w:rsidRDefault="006A1A3C" w:rsidP="006A1A3C">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3F667D16" w14:textId="77777777" w:rsidR="006A1A3C" w:rsidRDefault="006A1A3C" w:rsidP="006A1A3C">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59D98923" w14:textId="77777777" w:rsidR="006A1A3C" w:rsidRDefault="006A1A3C" w:rsidP="006A1A3C">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096EDCE2" w14:textId="77777777" w:rsidR="006A1A3C" w:rsidRDefault="006A1A3C" w:rsidP="006A1A3C">
      <w:pPr>
        <w:tabs>
          <w:tab w:val="left" w:pos="854"/>
        </w:tabs>
        <w:spacing w:line="360" w:lineRule="auto"/>
        <w:rPr>
          <w:rFonts w:ascii="宋体" w:hAnsi="宋体"/>
          <w:bCs/>
          <w:sz w:val="28"/>
          <w:szCs w:val="28"/>
        </w:rPr>
      </w:pPr>
    </w:p>
    <w:p w14:paraId="7D1C836B" w14:textId="77777777" w:rsidR="006A1A3C" w:rsidRDefault="006A1A3C" w:rsidP="006A1A3C">
      <w:pPr>
        <w:tabs>
          <w:tab w:val="left" w:pos="854"/>
        </w:tabs>
        <w:spacing w:line="360" w:lineRule="auto"/>
        <w:rPr>
          <w:rFonts w:ascii="宋体" w:hAnsi="宋体"/>
          <w:bCs/>
          <w:sz w:val="28"/>
          <w:szCs w:val="28"/>
        </w:rPr>
      </w:pPr>
    </w:p>
    <w:p w14:paraId="49EA9E5A" w14:textId="77777777" w:rsidR="006A1A3C" w:rsidRDefault="006A1A3C" w:rsidP="006A1A3C">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48C9AD8C" w14:textId="77777777" w:rsidR="006A1A3C" w:rsidRDefault="006A1A3C" w:rsidP="006A1A3C">
      <w:pPr>
        <w:spacing w:line="500" w:lineRule="exact"/>
        <w:ind w:firstLine="720"/>
        <w:rPr>
          <w:rFonts w:ascii="宋体" w:hAnsi="宋体"/>
          <w:kern w:val="0"/>
          <w:sz w:val="28"/>
          <w:szCs w:val="28"/>
        </w:rPr>
      </w:pPr>
    </w:p>
    <w:p w14:paraId="7C13BF4E" w14:textId="77777777" w:rsidR="006A1A3C" w:rsidRDefault="006A1A3C" w:rsidP="006A1A3C">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1C9EFF4F" w14:textId="77777777" w:rsidR="006A1A3C" w:rsidRDefault="006A1A3C" w:rsidP="006A1A3C">
      <w:pPr>
        <w:pStyle w:val="000"/>
        <w:spacing w:before="0" w:after="0" w:line="240" w:lineRule="auto"/>
        <w:ind w:left="1070" w:hangingChars="382" w:hanging="1070"/>
        <w:jc w:val="left"/>
        <w:rPr>
          <w:rFonts w:ascii="宋体" w:hAnsi="宋体"/>
          <w:kern w:val="0"/>
          <w:szCs w:val="28"/>
        </w:rPr>
      </w:pPr>
    </w:p>
    <w:p w14:paraId="1AB549CD" w14:textId="77777777" w:rsidR="006A1A3C" w:rsidRPr="00416FA7" w:rsidRDefault="006A1A3C" w:rsidP="006A1A3C">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283D9C45" w14:textId="77777777" w:rsidR="007149DF" w:rsidRDefault="007149DF" w:rsidP="006A1A3C">
      <w:pPr>
        <w:pStyle w:val="1"/>
        <w:rPr>
          <w:sz w:val="28"/>
          <w:szCs w:val="28"/>
        </w:rPr>
      </w:pPr>
    </w:p>
    <w:sectPr w:rsidR="007149DF">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81CE07"/>
    <w:multiLevelType w:val="singleLevel"/>
    <w:tmpl w:val="6B81CE07"/>
    <w:lvl w:ilvl="0">
      <w:start w:val="1"/>
      <w:numFmt w:val="decimal"/>
      <w:suff w:val="nothing"/>
      <w:lvlText w:val="%1."/>
      <w:lvlJc w:val="left"/>
      <w:pPr>
        <w:ind w:left="454" w:hanging="45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2547"/>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272B"/>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1A3C"/>
    <w:rsid w:val="006A466A"/>
    <w:rsid w:val="006A642F"/>
    <w:rsid w:val="006C50FE"/>
    <w:rsid w:val="006D52F7"/>
    <w:rsid w:val="006E2353"/>
    <w:rsid w:val="006E254A"/>
    <w:rsid w:val="006F31A8"/>
    <w:rsid w:val="006F3535"/>
    <w:rsid w:val="006F4AB1"/>
    <w:rsid w:val="007149DF"/>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130"/>
    <w:rsid w:val="00957A82"/>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1109"/>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4BF5"/>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06F34BCA"/>
    <w:rsid w:val="08093C01"/>
    <w:rsid w:val="09D92F4C"/>
    <w:rsid w:val="0AE35CB5"/>
    <w:rsid w:val="0C2D3A23"/>
    <w:rsid w:val="0EE91E83"/>
    <w:rsid w:val="0FF07241"/>
    <w:rsid w:val="10EC17B7"/>
    <w:rsid w:val="12BD7718"/>
    <w:rsid w:val="13AB521B"/>
    <w:rsid w:val="154B3E50"/>
    <w:rsid w:val="19911404"/>
    <w:rsid w:val="1BDD38F4"/>
    <w:rsid w:val="1C2C0D35"/>
    <w:rsid w:val="1F5E20E9"/>
    <w:rsid w:val="28576781"/>
    <w:rsid w:val="2E8D371D"/>
    <w:rsid w:val="33416F74"/>
    <w:rsid w:val="33EC7B9C"/>
    <w:rsid w:val="3490318B"/>
    <w:rsid w:val="34B679EE"/>
    <w:rsid w:val="37CF580A"/>
    <w:rsid w:val="387E610D"/>
    <w:rsid w:val="472A229D"/>
    <w:rsid w:val="472D42FC"/>
    <w:rsid w:val="480F6281"/>
    <w:rsid w:val="496E3409"/>
    <w:rsid w:val="4B045373"/>
    <w:rsid w:val="4FE83BFE"/>
    <w:rsid w:val="53E34A51"/>
    <w:rsid w:val="55FC4F32"/>
    <w:rsid w:val="56955A19"/>
    <w:rsid w:val="5E7650B1"/>
    <w:rsid w:val="6347009B"/>
    <w:rsid w:val="6AD712F2"/>
    <w:rsid w:val="6BCC3834"/>
    <w:rsid w:val="6DFC42CE"/>
    <w:rsid w:val="6E1B45FE"/>
    <w:rsid w:val="6F926B42"/>
    <w:rsid w:val="72312642"/>
    <w:rsid w:val="737C7E7D"/>
    <w:rsid w:val="73BD51B9"/>
    <w:rsid w:val="7B783090"/>
    <w:rsid w:val="7C081300"/>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C7691F4-F561-4388-BEDF-4E33B7B04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a"/>
    <w:semiHidden/>
    <w:qFormat/>
    <w:rPr>
      <w:rFonts w:ascii="宋体" w:hAnsi="宋体" w:cs="宋体"/>
      <w:sz w:val="28"/>
      <w:szCs w:val="28"/>
      <w:lang w:eastAsia="en-US"/>
    </w:rPr>
  </w:style>
  <w:style w:type="paragraph" w:styleId="a5">
    <w:name w:val="Plain Text"/>
    <w:basedOn w:val="a"/>
    <w:link w:val="Char0"/>
    <w:uiPriority w:val="99"/>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99"/>
    <w:qFormat/>
    <w:rPr>
      <w:b/>
      <w:bCs/>
    </w:rPr>
  </w:style>
  <w:style w:type="paragraph" w:customStyle="1" w:styleId="ac">
    <w:name w:val="段"/>
    <w:next w:val="a"/>
    <w:qFormat/>
    <w:pPr>
      <w:autoSpaceDE w:val="0"/>
      <w:autoSpaceDN w:val="0"/>
      <w:ind w:firstLineChars="200" w:firstLine="200"/>
      <w:jc w:val="both"/>
    </w:pPr>
    <w:rPr>
      <w:rFonts w:ascii="宋体"/>
      <w:sz w:val="21"/>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d">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d"/>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936</Words>
  <Characters>5336</Characters>
  <Application>Microsoft Office Word</Application>
  <DocSecurity>0</DocSecurity>
  <Lines>44</Lines>
  <Paragraphs>12</Paragraphs>
  <ScaleCrop>false</ScaleCrop>
  <Company>Microsoft</Company>
  <LinksUpToDate>false</LinksUpToDate>
  <CharactersWithSpaces>6260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15</cp:revision>
  <cp:lastPrinted>2018-08-22T03:24:00Z</cp:lastPrinted>
  <dcterms:created xsi:type="dcterms:W3CDTF">2024-08-29T00:45:00Z</dcterms:created>
  <dcterms:modified xsi:type="dcterms:W3CDTF">2025-05-23T03:42:00Z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038B3CB455264B8CB23EF9B21A4B83AD_13</vt:lpwstr>
  </property>
  <property fmtid="{D5CDD505-2E9C-101B-9397-08002B2CF9AE}" pid="4" name="KSOTemplateDocerSaveRecord">
    <vt:lpwstr>eyJoZGlkIjoiZTVhODQ3YzgyMDM3NTIwOGUwZGJhMGE2MTIwOWM2ZWQiLCJ1c2VySWQiOiI0NDM3NTc5NzkifQ==</vt:lpwstr>
  </property>
</Properties>
</file>