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661D1" w14:textId="77777777" w:rsidR="003F0AD6" w:rsidRDefault="003F0AD6" w:rsidP="003F0A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5135A9A" w14:textId="77777777" w:rsidR="003F0AD6" w:rsidRDefault="003F0AD6" w:rsidP="003F0A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0287B152" w14:textId="6EA79FB5" w:rsidR="003F0AD6" w:rsidRPr="00E05912" w:rsidRDefault="003F0AD6" w:rsidP="003F0AD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3073D6" w:rsidRPr="003073D6">
        <w:rPr>
          <w:rFonts w:hint="eastAsia"/>
          <w:sz w:val="28"/>
          <w:szCs w:val="28"/>
        </w:rPr>
        <w:t>（西陵院区）卡式灭菌器采购项目</w:t>
      </w:r>
      <w:r w:rsidRPr="00E05912">
        <w:rPr>
          <w:rFonts w:hint="eastAsia"/>
          <w:sz w:val="28"/>
          <w:szCs w:val="28"/>
        </w:rPr>
        <w:t>进行院内采购，欢迎广大符合条件的投标人踊跃投标。</w:t>
      </w:r>
    </w:p>
    <w:p w14:paraId="2AAA5581" w14:textId="77777777" w:rsidR="003F0AD6" w:rsidRPr="00E05912" w:rsidRDefault="003F0AD6" w:rsidP="003F0AD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39F10FA" w14:textId="543B79F9" w:rsidR="003F0AD6" w:rsidRPr="00E05912" w:rsidRDefault="003F0AD6" w:rsidP="003F0AD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YCZXYYZB-2025-A1056</w:t>
      </w:r>
    </w:p>
    <w:p w14:paraId="685B32DD" w14:textId="0A1D7B16" w:rsidR="003F0AD6" w:rsidRPr="00E05912" w:rsidRDefault="003F0AD6" w:rsidP="003F0AD6">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3073D6" w:rsidRPr="003073D6">
        <w:rPr>
          <w:rFonts w:hint="eastAsia"/>
          <w:sz w:val="28"/>
          <w:szCs w:val="28"/>
        </w:rPr>
        <w:t>（西陵院区）卡式灭菌器采购项目</w:t>
      </w:r>
    </w:p>
    <w:p w14:paraId="0DBB45A5"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646B79FF"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A34082D"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92A6657" w14:textId="650AD8A9"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3073D6">
        <w:rPr>
          <w:color w:val="FF0000"/>
          <w:sz w:val="28"/>
          <w:szCs w:val="28"/>
        </w:rPr>
        <w:t>7</w:t>
      </w:r>
      <w:r>
        <w:rPr>
          <w:rFonts w:hint="eastAsia"/>
          <w:color w:val="FF0000"/>
          <w:sz w:val="28"/>
          <w:szCs w:val="28"/>
        </w:rPr>
        <w:t>月</w:t>
      </w:r>
      <w:r w:rsidR="003073D6">
        <w:rPr>
          <w:color w:val="FF0000"/>
          <w:sz w:val="28"/>
          <w:szCs w:val="28"/>
        </w:rPr>
        <w:t>4</w:t>
      </w:r>
      <w:r>
        <w:rPr>
          <w:rFonts w:hint="eastAsia"/>
          <w:color w:val="FF0000"/>
          <w:sz w:val="28"/>
          <w:szCs w:val="28"/>
        </w:rPr>
        <w:t>日</w:t>
      </w:r>
      <w:r>
        <w:rPr>
          <w:color w:val="FF0000"/>
          <w:sz w:val="28"/>
          <w:szCs w:val="28"/>
        </w:rPr>
        <w:t>9:30</w:t>
      </w:r>
      <w:r>
        <w:rPr>
          <w:rFonts w:hint="eastAsia"/>
          <w:sz w:val="28"/>
          <w:szCs w:val="28"/>
        </w:rPr>
        <w:t>。</w:t>
      </w:r>
    </w:p>
    <w:p w14:paraId="3AA4CFBA"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FC1EE48" w14:textId="77777777" w:rsidR="003F0AD6" w:rsidRDefault="003F0AD6" w:rsidP="003F0A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DDF2696" w14:textId="77777777" w:rsidR="003F0AD6" w:rsidRDefault="003F0AD6" w:rsidP="003F0A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64D80794" w14:textId="77777777" w:rsidR="003F0AD6" w:rsidRDefault="003F0AD6" w:rsidP="003F0A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4EA7B6B8"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31997A6"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7DB76DF"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96C325D"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6D4DC18"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F0C7B69"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6CE713D4"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7F09E0E"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4EC6A9B" w14:textId="77777777" w:rsidR="003F0AD6" w:rsidRPr="00BA4545" w:rsidRDefault="003F0AD6" w:rsidP="003F0AD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5CC2AF52" w14:textId="77777777" w:rsidR="003F0AD6" w:rsidRDefault="003F0AD6" w:rsidP="003F0AD6">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3F0AD6">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01221C" w:rsidRDefault="003073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01221C" w:rsidRDefault="003073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01221C" w:rsidRDefault="003073D6">
      <w:pPr>
        <w:rPr>
          <w:rFonts w:ascii="宋体" w:hAnsi="宋体" w:cs="Times New Roman"/>
          <w:b/>
          <w:bCs/>
          <w:sz w:val="28"/>
          <w:szCs w:val="28"/>
        </w:rPr>
      </w:pPr>
      <w:r>
        <w:rPr>
          <w:rFonts w:ascii="宋体" w:hAnsi="宋体" w:cs="宋体" w:hint="eastAsia"/>
          <w:b/>
          <w:bCs/>
          <w:sz w:val="28"/>
          <w:szCs w:val="28"/>
        </w:rPr>
        <w:t>一、采购内容</w:t>
      </w:r>
    </w:p>
    <w:p w14:paraId="6D150179" w14:textId="02CBF38F" w:rsidR="0001221C" w:rsidRDefault="003073D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3F0AD6" w:rsidRPr="003F0AD6">
        <w:rPr>
          <w:rFonts w:ascii="宋体" w:hAnsi="宋体" w:cs="宋体"/>
          <w:sz w:val="28"/>
          <w:szCs w:val="28"/>
        </w:rPr>
        <w:t>YCZXYYZB-2025-A1056</w:t>
      </w:r>
    </w:p>
    <w:p w14:paraId="13C30E6B" w14:textId="0808B038" w:rsidR="0001221C" w:rsidRDefault="003073D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3073D6">
        <w:rPr>
          <w:rFonts w:hint="eastAsia"/>
          <w:color w:val="000000"/>
          <w:sz w:val="28"/>
          <w:szCs w:val="28"/>
        </w:rPr>
        <w:t>（西陵院区）卡式灭菌器采购项目</w:t>
      </w:r>
    </w:p>
    <w:p w14:paraId="1A41DE36" w14:textId="4963A293" w:rsidR="0001221C" w:rsidRDefault="003073D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073D6">
        <w:rPr>
          <w:rFonts w:ascii="宋体" w:hAnsi="宋体" w:cs="宋体" w:hint="eastAsia"/>
          <w:kern w:val="0"/>
          <w:sz w:val="28"/>
          <w:szCs w:val="28"/>
        </w:rPr>
        <w:t>6</w:t>
      </w:r>
      <w:r w:rsidRPr="003073D6">
        <w:rPr>
          <w:rFonts w:ascii="宋体" w:hAnsi="宋体" w:cs="宋体" w:hint="eastAsia"/>
          <w:kern w:val="0"/>
          <w:sz w:val="28"/>
          <w:szCs w:val="28"/>
        </w:rPr>
        <w:t>万元</w:t>
      </w:r>
      <w:r w:rsidRPr="003073D6">
        <w:rPr>
          <w:rFonts w:ascii="宋体" w:hAnsi="宋体" w:cs="宋体" w:hint="eastAsia"/>
          <w:kern w:val="0"/>
          <w:sz w:val="28"/>
          <w:szCs w:val="28"/>
        </w:rPr>
        <w:t>，超</w:t>
      </w:r>
      <w:r>
        <w:rPr>
          <w:rFonts w:ascii="宋体" w:hAnsi="宋体" w:cs="宋体" w:hint="eastAsia"/>
          <w:kern w:val="0"/>
          <w:sz w:val="28"/>
          <w:szCs w:val="28"/>
        </w:rPr>
        <w:t>过此价格为无效投标。</w:t>
      </w:r>
      <w:r w:rsidR="003F0AD6" w:rsidRPr="0038556A">
        <w:rPr>
          <w:rFonts w:ascii="宋体" w:hAnsi="宋体" w:cs="宋体" w:hint="eastAsia"/>
          <w:b/>
          <w:kern w:val="0"/>
          <w:sz w:val="28"/>
          <w:szCs w:val="28"/>
        </w:rPr>
        <w:t>投标</w:t>
      </w:r>
      <w:r w:rsidR="003F0AD6"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01221C" w:rsidRDefault="003073D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01221C" w:rsidRDefault="003073D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01221C" w:rsidRDefault="003073D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01221C" w:rsidRDefault="003073D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01221C" w:rsidRDefault="003073D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01221C" w:rsidRPr="003073D6" w:rsidRDefault="003073D6">
      <w:pPr>
        <w:widowControl/>
        <w:spacing w:line="500" w:lineRule="exact"/>
        <w:ind w:firstLineChars="200" w:firstLine="560"/>
        <w:jc w:val="left"/>
        <w:rPr>
          <w:rFonts w:ascii="宋体" w:hAnsi="宋体" w:cs="宋体"/>
          <w:kern w:val="0"/>
          <w:sz w:val="28"/>
          <w:szCs w:val="28"/>
        </w:rPr>
      </w:pPr>
      <w:bookmarkStart w:id="0" w:name="_GoBack"/>
      <w:r w:rsidRPr="003073D6">
        <w:rPr>
          <w:rFonts w:ascii="宋体" w:hAnsi="宋体" w:cs="宋体" w:hint="eastAsia"/>
          <w:kern w:val="0"/>
          <w:sz w:val="28"/>
          <w:szCs w:val="28"/>
        </w:rPr>
        <w:t>5</w:t>
      </w:r>
      <w:r w:rsidRPr="003073D6">
        <w:rPr>
          <w:rFonts w:ascii="宋体" w:hAnsi="宋体" w:cs="宋体" w:hint="eastAsia"/>
          <w:kern w:val="0"/>
          <w:sz w:val="28"/>
          <w:szCs w:val="28"/>
        </w:rPr>
        <w:t>、</w:t>
      </w:r>
      <w:r w:rsidRPr="003073D6">
        <w:rPr>
          <w:rFonts w:ascii="宋体" w:hAnsi="宋体" w:cs="宋体" w:hint="eastAsia"/>
          <w:kern w:val="0"/>
          <w:sz w:val="28"/>
          <w:szCs w:val="28"/>
        </w:rPr>
        <w:t>本项目的</w:t>
      </w:r>
      <w:r w:rsidRPr="003073D6">
        <w:rPr>
          <w:rFonts w:ascii="宋体" w:hAnsi="宋体" w:cs="宋体" w:hint="eastAsia"/>
          <w:kern w:val="0"/>
          <w:sz w:val="28"/>
          <w:szCs w:val="28"/>
        </w:rPr>
        <w:t>特定资格要求：投标人所投产品</w:t>
      </w:r>
      <w:r w:rsidRPr="003073D6">
        <w:rPr>
          <w:rFonts w:ascii="宋体" w:hAnsi="宋体" w:cs="宋体" w:hint="eastAsia"/>
          <w:kern w:val="0"/>
          <w:sz w:val="28"/>
          <w:szCs w:val="28"/>
        </w:rPr>
        <w:t>及其专机专用耗材属于</w:t>
      </w:r>
      <w:r w:rsidRPr="003073D6">
        <w:rPr>
          <w:rFonts w:ascii="宋体" w:hAnsi="宋体" w:cs="宋体" w:hint="eastAsia"/>
          <w:kern w:val="0"/>
          <w:sz w:val="28"/>
          <w:szCs w:val="28"/>
        </w:rPr>
        <w:t>医疗器械的</w:t>
      </w:r>
      <w:r w:rsidRPr="003073D6">
        <w:rPr>
          <w:rFonts w:ascii="宋体" w:hAnsi="宋体" w:cs="宋体" w:hint="eastAsia"/>
          <w:kern w:val="0"/>
          <w:sz w:val="28"/>
          <w:szCs w:val="28"/>
        </w:rPr>
        <w:t>，</w:t>
      </w:r>
      <w:r w:rsidRPr="003073D6">
        <w:rPr>
          <w:rFonts w:ascii="宋体" w:hAnsi="宋体" w:cs="宋体" w:hint="eastAsia"/>
          <w:kern w:val="0"/>
          <w:sz w:val="28"/>
          <w:szCs w:val="28"/>
        </w:rPr>
        <w:t>须提供如下材料。</w:t>
      </w:r>
    </w:p>
    <w:p w14:paraId="676220AB" w14:textId="77777777" w:rsidR="0001221C" w:rsidRPr="003073D6" w:rsidRDefault="003073D6">
      <w:pPr>
        <w:widowControl/>
        <w:spacing w:line="500" w:lineRule="exact"/>
        <w:ind w:firstLineChars="200" w:firstLine="560"/>
        <w:jc w:val="left"/>
        <w:rPr>
          <w:rFonts w:ascii="宋体" w:hAnsi="宋体" w:cs="宋体"/>
          <w:kern w:val="0"/>
          <w:sz w:val="28"/>
          <w:szCs w:val="28"/>
        </w:rPr>
      </w:pPr>
      <w:r w:rsidRPr="003073D6">
        <w:rPr>
          <w:rFonts w:ascii="宋体" w:hAnsi="宋体" w:cs="宋体" w:hint="eastAsia"/>
          <w:kern w:val="0"/>
          <w:sz w:val="28"/>
          <w:szCs w:val="28"/>
        </w:rPr>
        <w:t>（</w:t>
      </w:r>
      <w:r w:rsidRPr="003073D6">
        <w:rPr>
          <w:rFonts w:ascii="宋体" w:hAnsi="宋体" w:cs="宋体" w:hint="eastAsia"/>
          <w:kern w:val="0"/>
          <w:sz w:val="28"/>
          <w:szCs w:val="28"/>
        </w:rPr>
        <w:t>1</w:t>
      </w:r>
      <w:r w:rsidRPr="003073D6">
        <w:rPr>
          <w:rFonts w:ascii="宋体" w:hAnsi="宋体" w:cs="宋体" w:hint="eastAsia"/>
          <w:kern w:val="0"/>
          <w:sz w:val="28"/>
          <w:szCs w:val="28"/>
        </w:rPr>
        <w:t>）供应商必须符合医疗器械监督管理条例的规定，供应商为境内生产企业的，必须</w:t>
      </w:r>
      <w:r w:rsidRPr="003073D6">
        <w:rPr>
          <w:rFonts w:ascii="宋体" w:hAnsi="宋体" w:cs="宋体" w:hint="eastAsia"/>
          <w:kern w:val="0"/>
          <w:sz w:val="28"/>
          <w:szCs w:val="28"/>
        </w:rPr>
        <w:t>提供</w:t>
      </w:r>
      <w:r w:rsidRPr="003073D6">
        <w:rPr>
          <w:rFonts w:ascii="宋体" w:hAnsi="宋体" w:cs="宋体" w:hint="eastAsia"/>
          <w:kern w:val="0"/>
          <w:sz w:val="28"/>
          <w:szCs w:val="28"/>
        </w:rPr>
        <w:t>医疗器械生产许可证；供应商为代理企业的，必须</w:t>
      </w:r>
      <w:r w:rsidRPr="003073D6">
        <w:rPr>
          <w:rFonts w:ascii="宋体" w:hAnsi="宋体" w:cs="宋体" w:hint="eastAsia"/>
          <w:kern w:val="0"/>
          <w:sz w:val="28"/>
          <w:szCs w:val="28"/>
        </w:rPr>
        <w:t>提供医疗器械经营备案凭证</w:t>
      </w:r>
      <w:r w:rsidRPr="003073D6">
        <w:rPr>
          <w:rFonts w:ascii="宋体" w:hAnsi="宋体" w:cs="宋体" w:hint="eastAsia"/>
          <w:kern w:val="0"/>
          <w:sz w:val="28"/>
          <w:szCs w:val="28"/>
        </w:rPr>
        <w:t>；</w:t>
      </w:r>
    </w:p>
    <w:p w14:paraId="02375E6F" w14:textId="77777777" w:rsidR="0001221C" w:rsidRPr="003073D6" w:rsidRDefault="003073D6">
      <w:pPr>
        <w:widowControl/>
        <w:spacing w:line="500" w:lineRule="exact"/>
        <w:ind w:firstLineChars="200" w:firstLine="560"/>
        <w:jc w:val="left"/>
        <w:rPr>
          <w:rFonts w:ascii="宋体" w:hAnsi="宋体" w:cs="宋体"/>
          <w:kern w:val="0"/>
          <w:sz w:val="28"/>
          <w:szCs w:val="28"/>
        </w:rPr>
      </w:pPr>
      <w:r w:rsidRPr="003073D6">
        <w:rPr>
          <w:rFonts w:ascii="宋体" w:hAnsi="宋体" w:cs="宋体" w:hint="eastAsia"/>
          <w:kern w:val="0"/>
          <w:sz w:val="28"/>
          <w:szCs w:val="28"/>
        </w:rPr>
        <w:lastRenderedPageBreak/>
        <w:t>（</w:t>
      </w:r>
      <w:r w:rsidRPr="003073D6">
        <w:rPr>
          <w:rFonts w:ascii="宋体" w:hAnsi="宋体" w:cs="宋体" w:hint="eastAsia"/>
          <w:kern w:val="0"/>
          <w:sz w:val="28"/>
          <w:szCs w:val="28"/>
        </w:rPr>
        <w:t>2</w:t>
      </w:r>
      <w:r w:rsidRPr="003073D6">
        <w:rPr>
          <w:rFonts w:ascii="宋体" w:hAnsi="宋体" w:cs="宋体" w:hint="eastAsia"/>
          <w:kern w:val="0"/>
          <w:sz w:val="28"/>
          <w:szCs w:val="28"/>
        </w:rPr>
        <w:t>）</w:t>
      </w:r>
      <w:r w:rsidRPr="003073D6">
        <w:rPr>
          <w:rFonts w:ascii="宋体" w:hAnsi="宋体" w:cs="宋体" w:hint="eastAsia"/>
          <w:kern w:val="0"/>
          <w:sz w:val="28"/>
          <w:szCs w:val="28"/>
        </w:rPr>
        <w:t>所投产品</w:t>
      </w:r>
      <w:r w:rsidRPr="003073D6">
        <w:rPr>
          <w:rFonts w:ascii="宋体" w:hAnsi="宋体" w:cs="宋体" w:hint="eastAsia"/>
          <w:kern w:val="0"/>
          <w:sz w:val="28"/>
          <w:szCs w:val="28"/>
        </w:rPr>
        <w:t>及其专机专用耗材</w:t>
      </w:r>
      <w:r w:rsidRPr="003073D6">
        <w:rPr>
          <w:rFonts w:ascii="宋体" w:hAnsi="宋体" w:cs="宋体" w:hint="eastAsia"/>
          <w:kern w:val="0"/>
          <w:sz w:val="28"/>
          <w:szCs w:val="28"/>
        </w:rPr>
        <w:t>的医疗器械注册证</w:t>
      </w:r>
      <w:r w:rsidRPr="003073D6">
        <w:rPr>
          <w:rFonts w:ascii="宋体" w:hAnsi="宋体" w:cs="宋体" w:hint="eastAsia"/>
          <w:kern w:val="0"/>
          <w:sz w:val="28"/>
          <w:szCs w:val="28"/>
        </w:rPr>
        <w:t>；</w:t>
      </w:r>
      <w:r w:rsidRPr="003073D6">
        <w:rPr>
          <w:rFonts w:ascii="宋体" w:hAnsi="宋体" w:cs="宋体" w:hint="eastAsia"/>
          <w:kern w:val="0"/>
          <w:sz w:val="28"/>
          <w:szCs w:val="28"/>
        </w:rPr>
        <w:t>国家另有规定的从其规定</w:t>
      </w:r>
      <w:r w:rsidRPr="003073D6">
        <w:rPr>
          <w:rFonts w:ascii="宋体" w:hAnsi="宋体" w:cs="宋体" w:hint="eastAsia"/>
          <w:kern w:val="0"/>
          <w:sz w:val="28"/>
          <w:szCs w:val="28"/>
        </w:rPr>
        <w:t>，</w:t>
      </w:r>
      <w:r w:rsidRPr="003073D6">
        <w:rPr>
          <w:rFonts w:ascii="宋体" w:hAnsi="宋体" w:cs="宋体" w:hint="eastAsia"/>
          <w:kern w:val="0"/>
          <w:sz w:val="28"/>
          <w:szCs w:val="28"/>
        </w:rPr>
        <w:t>须提供相关规定的证明材料。</w:t>
      </w:r>
    </w:p>
    <w:bookmarkEnd w:id="0"/>
    <w:p w14:paraId="50436B61" w14:textId="77777777" w:rsidR="0001221C" w:rsidRDefault="003073D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01221C" w:rsidRDefault="003073D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01221C" w:rsidRDefault="003073D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01221C" w14:paraId="39172211" w14:textId="77777777">
        <w:trPr>
          <w:trHeight w:val="439"/>
          <w:jc w:val="center"/>
        </w:trPr>
        <w:tc>
          <w:tcPr>
            <w:tcW w:w="947" w:type="dxa"/>
            <w:shd w:val="clear" w:color="auto" w:fill="auto"/>
            <w:noWrap/>
            <w:vAlign w:val="center"/>
          </w:tcPr>
          <w:p w14:paraId="653DA3BF"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01221C" w14:paraId="1AF8C5ED" w14:textId="77777777">
        <w:trPr>
          <w:trHeight w:val="439"/>
          <w:jc w:val="center"/>
        </w:trPr>
        <w:tc>
          <w:tcPr>
            <w:tcW w:w="947" w:type="dxa"/>
            <w:shd w:val="clear" w:color="000000" w:fill="FFFFFF"/>
            <w:vAlign w:val="center"/>
          </w:tcPr>
          <w:p w14:paraId="033F5729"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卡式灭菌器</w:t>
            </w:r>
          </w:p>
        </w:tc>
        <w:tc>
          <w:tcPr>
            <w:tcW w:w="1470" w:type="dxa"/>
            <w:shd w:val="clear" w:color="000000" w:fill="FFFFFF"/>
            <w:vAlign w:val="center"/>
          </w:tcPr>
          <w:p w14:paraId="6B3319C3"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1665" w:type="dxa"/>
            <w:shd w:val="clear" w:color="auto" w:fill="auto"/>
            <w:vAlign w:val="center"/>
          </w:tcPr>
          <w:p w14:paraId="045C8031"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6</w:t>
            </w:r>
            <w:r>
              <w:rPr>
                <w:rFonts w:hAnsi="宋体" w:hint="eastAsia"/>
                <w:spacing w:val="2"/>
                <w:sz w:val="24"/>
                <w:szCs w:val="24"/>
              </w:rPr>
              <w:t>万元</w:t>
            </w:r>
          </w:p>
        </w:tc>
        <w:tc>
          <w:tcPr>
            <w:tcW w:w="1695" w:type="dxa"/>
            <w:shd w:val="clear" w:color="auto" w:fill="auto"/>
            <w:vAlign w:val="center"/>
          </w:tcPr>
          <w:p w14:paraId="1A12D901" w14:textId="77777777" w:rsidR="0001221C" w:rsidRDefault="0001221C">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01221C" w:rsidRDefault="003073D6">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01221C"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01221C" w:rsidRDefault="003073D6">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01221C" w:rsidRDefault="003073D6">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01221C"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01221C" w:rsidRDefault="003073D6">
            <w:pPr>
              <w:spacing w:line="360" w:lineRule="auto"/>
              <w:rPr>
                <w:rFonts w:ascii="宋体" w:hAnsi="宋体" w:cs="宋体"/>
                <w:sz w:val="24"/>
                <w:szCs w:val="24"/>
              </w:rPr>
            </w:pPr>
            <w:r>
              <w:rPr>
                <w:rFonts w:ascii="宋体" w:hAnsi="宋体" w:cs="宋体" w:hint="eastAsia"/>
                <w:spacing w:val="-4"/>
                <w:sz w:val="28"/>
                <w:szCs w:val="28"/>
              </w:rPr>
              <w:t>灭菌器类型：</w:t>
            </w:r>
            <w:r>
              <w:rPr>
                <w:rFonts w:ascii="宋体" w:hAnsi="宋体" w:cs="宋体" w:hint="eastAsia"/>
                <w:spacing w:val="-4"/>
                <w:sz w:val="28"/>
                <w:szCs w:val="28"/>
              </w:rPr>
              <w:t>采用卡式灭菌盒灭菌方式</w:t>
            </w:r>
          </w:p>
        </w:tc>
      </w:tr>
      <w:tr w:rsidR="0001221C" w14:paraId="42167F8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06CF" w14:textId="77777777" w:rsidR="0001221C" w:rsidRDefault="003073D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4837" w14:textId="77777777" w:rsidR="0001221C" w:rsidRDefault="003073D6">
            <w:pPr>
              <w:spacing w:line="360" w:lineRule="auto"/>
              <w:rPr>
                <w:rFonts w:ascii="宋体" w:hAnsi="宋体" w:cs="宋体"/>
                <w:spacing w:val="-4"/>
                <w:sz w:val="28"/>
                <w:szCs w:val="28"/>
              </w:rPr>
            </w:pPr>
            <w:r>
              <w:rPr>
                <w:rFonts w:ascii="宋体" w:hAnsi="宋体" w:cs="宋体" w:hint="eastAsia"/>
                <w:spacing w:val="-5"/>
                <w:sz w:val="28"/>
                <w:szCs w:val="28"/>
              </w:rPr>
              <w:t>灭菌器内置蒸汽发生器，不需要外接气源</w:t>
            </w:r>
          </w:p>
        </w:tc>
      </w:tr>
      <w:tr w:rsidR="0001221C" w14:paraId="380B4D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0CBC"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C41E"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灭菌器功率≥</w:t>
            </w:r>
            <w:r>
              <w:rPr>
                <w:rFonts w:ascii="宋体" w:hAnsi="宋体" w:cs="宋体" w:hint="eastAsia"/>
                <w:spacing w:val="-5"/>
                <w:sz w:val="28"/>
                <w:szCs w:val="28"/>
              </w:rPr>
              <w:t>1200W</w:t>
            </w:r>
          </w:p>
        </w:tc>
      </w:tr>
      <w:tr w:rsidR="0001221C" w14:paraId="0F1DFAB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DB190"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6044"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卡式灭菌盒容积≥</w:t>
            </w:r>
            <w:r>
              <w:rPr>
                <w:rFonts w:ascii="宋体" w:hAnsi="宋体" w:cs="宋体" w:hint="eastAsia"/>
                <w:spacing w:val="-5"/>
                <w:sz w:val="28"/>
                <w:szCs w:val="28"/>
              </w:rPr>
              <w:t>5L</w:t>
            </w:r>
          </w:p>
        </w:tc>
      </w:tr>
      <w:tr w:rsidR="0001221C" w14:paraId="3427E68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2B73"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E151"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蓄水箱容积≥</w:t>
            </w:r>
            <w:r>
              <w:rPr>
                <w:rFonts w:ascii="宋体" w:hAnsi="宋体" w:cs="宋体" w:hint="eastAsia"/>
                <w:spacing w:val="-5"/>
                <w:sz w:val="28"/>
                <w:szCs w:val="28"/>
              </w:rPr>
              <w:t>4L</w:t>
            </w:r>
          </w:p>
        </w:tc>
      </w:tr>
      <w:tr w:rsidR="0001221C" w14:paraId="7E5A0A1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C8689" w14:textId="77777777" w:rsidR="0001221C" w:rsidRDefault="003073D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30CA"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具有多个灭菌程序可选，包含实心非包裹循环、</w:t>
            </w: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循环、含腔包裹循环、含腔橡胶塑料制品循环等</w:t>
            </w:r>
          </w:p>
        </w:tc>
      </w:tr>
      <w:tr w:rsidR="0001221C" w14:paraId="10E142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15C75"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0076"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实心非包裹循环</w:t>
            </w:r>
            <w:r>
              <w:rPr>
                <w:rFonts w:ascii="宋体" w:hAnsi="宋体" w:cs="宋体" w:hint="eastAsia"/>
                <w:spacing w:val="-5"/>
                <w:sz w:val="28"/>
                <w:szCs w:val="28"/>
              </w:rPr>
              <w:t>134</w:t>
            </w:r>
            <w:r>
              <w:rPr>
                <w:rFonts w:ascii="宋体" w:hAnsi="宋体" w:cs="宋体" w:hint="eastAsia"/>
                <w:spacing w:val="-5"/>
                <w:sz w:val="28"/>
                <w:szCs w:val="28"/>
              </w:rPr>
              <w:t>℃，灭菌时间</w:t>
            </w:r>
            <w:r>
              <w:rPr>
                <w:rFonts w:ascii="宋体" w:hAnsi="宋体" w:cs="宋体" w:hint="eastAsia"/>
                <w:spacing w:val="-5"/>
                <w:sz w:val="28"/>
                <w:szCs w:val="28"/>
              </w:rPr>
              <w:t>3.5</w:t>
            </w:r>
            <w:r>
              <w:rPr>
                <w:rFonts w:ascii="宋体" w:hAnsi="宋体" w:cs="宋体" w:hint="eastAsia"/>
                <w:spacing w:val="-5"/>
                <w:sz w:val="28"/>
                <w:szCs w:val="28"/>
              </w:rPr>
              <w:t>分钟，全过程时间≤</w:t>
            </w:r>
            <w:r>
              <w:rPr>
                <w:rFonts w:ascii="宋体" w:hAnsi="宋体" w:cs="宋体" w:hint="eastAsia"/>
                <w:spacing w:val="-5"/>
                <w:sz w:val="28"/>
                <w:szCs w:val="28"/>
              </w:rPr>
              <w:t>12</w:t>
            </w:r>
            <w:r>
              <w:rPr>
                <w:rFonts w:ascii="宋体" w:hAnsi="宋体" w:cs="宋体" w:hint="eastAsia"/>
                <w:spacing w:val="-5"/>
                <w:sz w:val="28"/>
                <w:szCs w:val="28"/>
              </w:rPr>
              <w:t>分钟</w:t>
            </w:r>
          </w:p>
        </w:tc>
      </w:tr>
      <w:tr w:rsidR="0001221C" w14:paraId="3134702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A961B"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80FD" w14:textId="77777777" w:rsidR="0001221C" w:rsidRDefault="003073D6">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w:t>
            </w:r>
            <w:r>
              <w:rPr>
                <w:rFonts w:ascii="宋体" w:hAnsi="宋体" w:cs="宋体" w:hint="eastAsia"/>
                <w:spacing w:val="-5"/>
                <w:sz w:val="28"/>
                <w:szCs w:val="28"/>
              </w:rPr>
              <w:t>134</w:t>
            </w:r>
            <w:r>
              <w:rPr>
                <w:rFonts w:ascii="宋体" w:hAnsi="宋体" w:cs="宋体" w:hint="eastAsia"/>
                <w:spacing w:val="-5"/>
                <w:sz w:val="28"/>
                <w:szCs w:val="28"/>
              </w:rPr>
              <w:t>℃，灭菌时间</w:t>
            </w:r>
            <w:r>
              <w:rPr>
                <w:rFonts w:ascii="宋体" w:hAnsi="宋体" w:cs="宋体" w:hint="eastAsia"/>
                <w:spacing w:val="-5"/>
                <w:sz w:val="28"/>
                <w:szCs w:val="28"/>
              </w:rPr>
              <w:t>3.5</w:t>
            </w:r>
            <w:r>
              <w:rPr>
                <w:rFonts w:ascii="宋体" w:hAnsi="宋体" w:cs="宋体" w:hint="eastAsia"/>
                <w:spacing w:val="-5"/>
                <w:sz w:val="28"/>
                <w:szCs w:val="28"/>
              </w:rPr>
              <w:t>分钟，全过程时间≤</w:t>
            </w:r>
            <w:r>
              <w:rPr>
                <w:rFonts w:ascii="宋体" w:hAnsi="宋体" w:cs="宋体" w:hint="eastAsia"/>
                <w:spacing w:val="-5"/>
                <w:sz w:val="28"/>
                <w:szCs w:val="28"/>
              </w:rPr>
              <w:t>13</w:t>
            </w:r>
            <w:r>
              <w:rPr>
                <w:rFonts w:ascii="宋体" w:hAnsi="宋体" w:cs="宋体" w:hint="eastAsia"/>
                <w:spacing w:val="-5"/>
                <w:sz w:val="28"/>
                <w:szCs w:val="28"/>
              </w:rPr>
              <w:t>分钟</w:t>
            </w:r>
          </w:p>
        </w:tc>
      </w:tr>
      <w:tr w:rsidR="0001221C" w14:paraId="0FC2209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8154"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749D" w14:textId="77777777" w:rsidR="0001221C" w:rsidRDefault="003073D6">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w:t>
            </w:r>
            <w:r>
              <w:rPr>
                <w:rFonts w:ascii="宋体" w:hAnsi="宋体" w:cs="宋体" w:hint="eastAsia"/>
                <w:spacing w:val="-5"/>
                <w:sz w:val="28"/>
                <w:szCs w:val="28"/>
              </w:rPr>
              <w:t>134</w:t>
            </w:r>
            <w:r>
              <w:rPr>
                <w:rFonts w:ascii="宋体" w:hAnsi="宋体" w:cs="宋体" w:hint="eastAsia"/>
                <w:spacing w:val="-5"/>
                <w:sz w:val="28"/>
                <w:szCs w:val="28"/>
              </w:rPr>
              <w:t>℃，灭菌时间</w:t>
            </w:r>
            <w:r>
              <w:rPr>
                <w:rFonts w:ascii="宋体" w:hAnsi="宋体" w:cs="宋体" w:hint="eastAsia"/>
                <w:spacing w:val="-5"/>
                <w:sz w:val="28"/>
                <w:szCs w:val="28"/>
              </w:rPr>
              <w:t>18</w:t>
            </w:r>
            <w:r>
              <w:rPr>
                <w:rFonts w:ascii="宋体" w:hAnsi="宋体" w:cs="宋体" w:hint="eastAsia"/>
                <w:spacing w:val="-5"/>
                <w:sz w:val="28"/>
                <w:szCs w:val="28"/>
              </w:rPr>
              <w:t>分钟，全过程时间≤</w:t>
            </w:r>
            <w:r>
              <w:rPr>
                <w:rFonts w:ascii="宋体" w:hAnsi="宋体" w:cs="宋体" w:hint="eastAsia"/>
                <w:spacing w:val="-5"/>
                <w:sz w:val="28"/>
                <w:szCs w:val="28"/>
              </w:rPr>
              <w:t>28</w:t>
            </w:r>
            <w:r>
              <w:rPr>
                <w:rFonts w:ascii="宋体" w:hAnsi="宋体" w:cs="宋体" w:hint="eastAsia"/>
                <w:spacing w:val="-5"/>
                <w:sz w:val="28"/>
                <w:szCs w:val="28"/>
              </w:rPr>
              <w:t>分钟</w:t>
            </w:r>
          </w:p>
        </w:tc>
      </w:tr>
      <w:tr w:rsidR="0001221C" w14:paraId="21A97FA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185FA"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640"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含腔包裹循环</w:t>
            </w:r>
            <w:r>
              <w:rPr>
                <w:rFonts w:ascii="宋体" w:hAnsi="宋体" w:cs="宋体" w:hint="eastAsia"/>
                <w:spacing w:val="-5"/>
                <w:sz w:val="28"/>
                <w:szCs w:val="28"/>
              </w:rPr>
              <w:t>134</w:t>
            </w:r>
            <w:r>
              <w:rPr>
                <w:rFonts w:ascii="宋体" w:hAnsi="宋体" w:cs="宋体" w:hint="eastAsia"/>
                <w:spacing w:val="-5"/>
                <w:sz w:val="28"/>
                <w:szCs w:val="28"/>
              </w:rPr>
              <w:t>℃，灭菌时间</w:t>
            </w:r>
            <w:r>
              <w:rPr>
                <w:rFonts w:ascii="宋体" w:hAnsi="宋体" w:cs="宋体" w:hint="eastAsia"/>
                <w:spacing w:val="-5"/>
                <w:sz w:val="28"/>
                <w:szCs w:val="28"/>
              </w:rPr>
              <w:t>3.5</w:t>
            </w:r>
            <w:r>
              <w:rPr>
                <w:rFonts w:ascii="宋体" w:hAnsi="宋体" w:cs="宋体" w:hint="eastAsia"/>
                <w:spacing w:val="-5"/>
                <w:sz w:val="28"/>
                <w:szCs w:val="28"/>
              </w:rPr>
              <w:t>分钟，全过程时间≤</w:t>
            </w:r>
            <w:r>
              <w:rPr>
                <w:rFonts w:ascii="宋体" w:hAnsi="宋体" w:cs="宋体" w:hint="eastAsia"/>
                <w:spacing w:val="-5"/>
                <w:sz w:val="28"/>
                <w:szCs w:val="28"/>
              </w:rPr>
              <w:t>17</w:t>
            </w:r>
            <w:r>
              <w:rPr>
                <w:rFonts w:ascii="宋体" w:hAnsi="宋体" w:cs="宋体" w:hint="eastAsia"/>
                <w:spacing w:val="-5"/>
                <w:sz w:val="28"/>
                <w:szCs w:val="28"/>
              </w:rPr>
              <w:t>分钟</w:t>
            </w:r>
          </w:p>
        </w:tc>
      </w:tr>
      <w:tr w:rsidR="0001221C" w14:paraId="2AF2A0B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EC25"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93BD"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含腔包裹循环</w:t>
            </w:r>
            <w:r>
              <w:rPr>
                <w:rFonts w:ascii="宋体" w:hAnsi="宋体" w:cs="宋体" w:hint="eastAsia"/>
                <w:spacing w:val="-5"/>
                <w:sz w:val="28"/>
                <w:szCs w:val="28"/>
              </w:rPr>
              <w:t>134</w:t>
            </w:r>
            <w:r>
              <w:rPr>
                <w:rFonts w:ascii="宋体" w:hAnsi="宋体" w:cs="宋体" w:hint="eastAsia"/>
                <w:spacing w:val="-5"/>
                <w:sz w:val="28"/>
                <w:szCs w:val="28"/>
              </w:rPr>
              <w:t>℃，灭菌时间</w:t>
            </w:r>
            <w:r>
              <w:rPr>
                <w:rFonts w:ascii="宋体" w:hAnsi="宋体" w:cs="宋体" w:hint="eastAsia"/>
                <w:spacing w:val="-5"/>
                <w:sz w:val="28"/>
                <w:szCs w:val="28"/>
              </w:rPr>
              <w:t>18</w:t>
            </w:r>
            <w:r>
              <w:rPr>
                <w:rFonts w:ascii="宋体" w:hAnsi="宋体" w:cs="宋体" w:hint="eastAsia"/>
                <w:spacing w:val="-5"/>
                <w:sz w:val="28"/>
                <w:szCs w:val="28"/>
              </w:rPr>
              <w:t>分钟，全过程时间≤</w:t>
            </w:r>
            <w:r>
              <w:rPr>
                <w:rFonts w:ascii="宋体" w:hAnsi="宋体" w:cs="宋体" w:hint="eastAsia"/>
                <w:spacing w:val="-5"/>
                <w:sz w:val="28"/>
                <w:szCs w:val="28"/>
              </w:rPr>
              <w:t>31</w:t>
            </w:r>
            <w:r>
              <w:rPr>
                <w:rFonts w:ascii="宋体" w:hAnsi="宋体" w:cs="宋体" w:hint="eastAsia"/>
                <w:spacing w:val="-5"/>
                <w:sz w:val="28"/>
                <w:szCs w:val="28"/>
              </w:rPr>
              <w:t>分钟</w:t>
            </w:r>
          </w:p>
        </w:tc>
      </w:tr>
      <w:tr w:rsidR="0001221C" w14:paraId="436FCA6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C16E"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971F4"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含腔橡胶塑料制品循环</w:t>
            </w:r>
            <w:r>
              <w:rPr>
                <w:rFonts w:ascii="宋体" w:hAnsi="宋体" w:cs="宋体" w:hint="eastAsia"/>
                <w:spacing w:val="-5"/>
                <w:sz w:val="28"/>
                <w:szCs w:val="28"/>
              </w:rPr>
              <w:t>121</w:t>
            </w:r>
            <w:r>
              <w:rPr>
                <w:rFonts w:ascii="宋体" w:hAnsi="宋体" w:cs="宋体" w:hint="eastAsia"/>
                <w:spacing w:val="-5"/>
                <w:sz w:val="28"/>
                <w:szCs w:val="28"/>
              </w:rPr>
              <w:t>℃，灭菌时间</w:t>
            </w:r>
            <w:r>
              <w:rPr>
                <w:rFonts w:ascii="宋体" w:hAnsi="宋体" w:cs="宋体" w:hint="eastAsia"/>
                <w:spacing w:val="-5"/>
                <w:sz w:val="28"/>
                <w:szCs w:val="28"/>
              </w:rPr>
              <w:t>15</w:t>
            </w:r>
            <w:r>
              <w:rPr>
                <w:rFonts w:ascii="宋体" w:hAnsi="宋体" w:cs="宋体" w:hint="eastAsia"/>
                <w:spacing w:val="-5"/>
                <w:sz w:val="28"/>
                <w:szCs w:val="28"/>
              </w:rPr>
              <w:t>分钟，全过程时间≤</w:t>
            </w:r>
            <w:r>
              <w:rPr>
                <w:rFonts w:ascii="宋体" w:hAnsi="宋体" w:cs="宋体" w:hint="eastAsia"/>
                <w:spacing w:val="-5"/>
                <w:sz w:val="28"/>
                <w:szCs w:val="28"/>
              </w:rPr>
              <w:t>21</w:t>
            </w:r>
            <w:r>
              <w:rPr>
                <w:rFonts w:ascii="宋体" w:hAnsi="宋体" w:cs="宋体" w:hint="eastAsia"/>
                <w:spacing w:val="-5"/>
                <w:sz w:val="28"/>
                <w:szCs w:val="28"/>
              </w:rPr>
              <w:t>分钟</w:t>
            </w:r>
          </w:p>
        </w:tc>
      </w:tr>
      <w:tr w:rsidR="0001221C" w14:paraId="539F043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F355"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B2EB"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含腔橡胶塑料制品循环</w:t>
            </w:r>
            <w:r>
              <w:rPr>
                <w:rFonts w:ascii="宋体" w:hAnsi="宋体" w:cs="宋体" w:hint="eastAsia"/>
                <w:spacing w:val="-5"/>
                <w:sz w:val="28"/>
                <w:szCs w:val="28"/>
              </w:rPr>
              <w:t>121</w:t>
            </w:r>
            <w:r>
              <w:rPr>
                <w:rFonts w:ascii="宋体" w:hAnsi="宋体" w:cs="宋体" w:hint="eastAsia"/>
                <w:spacing w:val="-5"/>
                <w:sz w:val="28"/>
                <w:szCs w:val="28"/>
              </w:rPr>
              <w:t>℃，灭菌时间</w:t>
            </w:r>
            <w:r>
              <w:rPr>
                <w:rFonts w:ascii="宋体" w:hAnsi="宋体" w:cs="宋体" w:hint="eastAsia"/>
                <w:spacing w:val="-5"/>
                <w:sz w:val="28"/>
                <w:szCs w:val="28"/>
              </w:rPr>
              <w:t>30</w:t>
            </w:r>
            <w:r>
              <w:rPr>
                <w:rFonts w:ascii="宋体" w:hAnsi="宋体" w:cs="宋体" w:hint="eastAsia"/>
                <w:spacing w:val="-5"/>
                <w:sz w:val="28"/>
                <w:szCs w:val="28"/>
              </w:rPr>
              <w:t>分钟，全过程时间≤</w:t>
            </w:r>
            <w:r>
              <w:rPr>
                <w:rFonts w:ascii="宋体" w:hAnsi="宋体" w:cs="宋体" w:hint="eastAsia"/>
                <w:spacing w:val="-5"/>
                <w:sz w:val="28"/>
                <w:szCs w:val="28"/>
              </w:rPr>
              <w:t>36</w:t>
            </w:r>
            <w:r>
              <w:rPr>
                <w:rFonts w:ascii="宋体" w:hAnsi="宋体" w:cs="宋体" w:hint="eastAsia"/>
                <w:spacing w:val="-5"/>
                <w:sz w:val="28"/>
                <w:szCs w:val="28"/>
              </w:rPr>
              <w:t>分钟</w:t>
            </w:r>
          </w:p>
        </w:tc>
      </w:tr>
      <w:tr w:rsidR="0001221C" w14:paraId="2BBDE0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0675B" w14:textId="77777777" w:rsidR="0001221C" w:rsidRDefault="003073D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BBC0"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具有独立的干燥功能程序</w:t>
            </w:r>
          </w:p>
        </w:tc>
      </w:tr>
      <w:tr w:rsidR="0001221C"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3340" w14:textId="77777777" w:rsidR="0001221C" w:rsidRDefault="0001221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01221C" w:rsidRDefault="003073D6">
            <w:pPr>
              <w:spacing w:line="360" w:lineRule="auto"/>
              <w:rPr>
                <w:rFonts w:ascii="宋体" w:hAnsi="宋体" w:cs="宋体"/>
                <w:sz w:val="24"/>
                <w:szCs w:val="24"/>
              </w:rPr>
            </w:pPr>
            <w:r>
              <w:rPr>
                <w:rFonts w:ascii="宋体" w:hAnsi="宋体" w:cs="宋体" w:hint="eastAsia"/>
                <w:spacing w:val="-3"/>
                <w:sz w:val="28"/>
                <w:szCs w:val="28"/>
              </w:rPr>
              <w:t>具备报警</w:t>
            </w:r>
            <w:r>
              <w:rPr>
                <w:rFonts w:ascii="宋体" w:hAnsi="宋体" w:cs="宋体" w:hint="eastAsia"/>
                <w:spacing w:val="-3"/>
                <w:sz w:val="28"/>
                <w:szCs w:val="28"/>
              </w:rPr>
              <w:t>功能</w:t>
            </w:r>
            <w:r>
              <w:rPr>
                <w:rFonts w:ascii="宋体" w:hAnsi="宋体" w:cs="宋体" w:hint="eastAsia"/>
                <w:spacing w:val="-3"/>
                <w:sz w:val="28"/>
                <w:szCs w:val="28"/>
              </w:rPr>
              <w:t>，</w:t>
            </w:r>
            <w:r>
              <w:rPr>
                <w:rFonts w:ascii="宋体" w:hAnsi="宋体" w:cs="宋体" w:hint="eastAsia"/>
                <w:spacing w:val="-4"/>
                <w:sz w:val="28"/>
                <w:szCs w:val="28"/>
              </w:rPr>
              <w:t>故障</w:t>
            </w:r>
            <w:r>
              <w:rPr>
                <w:rFonts w:ascii="宋体" w:hAnsi="宋体" w:cs="宋体" w:hint="eastAsia"/>
                <w:spacing w:val="-5"/>
                <w:sz w:val="28"/>
                <w:szCs w:val="28"/>
              </w:rPr>
              <w:t>报警实时显示</w:t>
            </w:r>
            <w:r>
              <w:rPr>
                <w:rFonts w:ascii="宋体" w:hAnsi="宋体" w:cs="宋体" w:hint="eastAsia"/>
                <w:spacing w:val="-5"/>
                <w:sz w:val="28"/>
                <w:szCs w:val="28"/>
              </w:rPr>
              <w:t>，</w:t>
            </w:r>
            <w:r>
              <w:rPr>
                <w:rFonts w:ascii="宋体" w:hAnsi="宋体" w:cs="宋体" w:hint="eastAsia"/>
                <w:spacing w:val="-5"/>
                <w:sz w:val="28"/>
                <w:szCs w:val="28"/>
              </w:rPr>
              <w:t>包含温度、压力、水质、水位等报警提示</w:t>
            </w:r>
          </w:p>
        </w:tc>
      </w:tr>
      <w:tr w:rsidR="0001221C"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01221C" w:rsidRDefault="0001221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5175" w14:textId="77777777" w:rsidR="0001221C" w:rsidRDefault="003073D6">
            <w:pPr>
              <w:spacing w:line="360" w:lineRule="auto"/>
              <w:rPr>
                <w:rFonts w:ascii="宋体" w:hAnsi="宋体" w:cs="宋体"/>
                <w:sz w:val="24"/>
                <w:szCs w:val="24"/>
              </w:rPr>
            </w:pPr>
            <w:r>
              <w:rPr>
                <w:rFonts w:ascii="宋体" w:hAnsi="宋体" w:cs="宋体" w:hint="eastAsia"/>
                <w:spacing w:val="-5"/>
                <w:sz w:val="28"/>
                <w:szCs w:val="28"/>
              </w:rPr>
              <w:t>具备</w:t>
            </w:r>
            <w:r>
              <w:rPr>
                <w:rFonts w:ascii="宋体" w:hAnsi="宋体" w:cs="宋体" w:hint="eastAsia"/>
                <w:spacing w:val="-5"/>
                <w:sz w:val="28"/>
                <w:szCs w:val="28"/>
              </w:rPr>
              <w:t>自检功能</w:t>
            </w:r>
            <w:r>
              <w:rPr>
                <w:rFonts w:ascii="宋体" w:hAnsi="宋体" w:cs="宋体" w:hint="eastAsia"/>
                <w:spacing w:val="-5"/>
                <w:sz w:val="28"/>
                <w:szCs w:val="28"/>
              </w:rPr>
              <w:t>，</w:t>
            </w:r>
            <w:r>
              <w:rPr>
                <w:rFonts w:ascii="宋体" w:hAnsi="宋体" w:cs="宋体" w:hint="eastAsia"/>
                <w:spacing w:val="-5"/>
                <w:sz w:val="28"/>
                <w:szCs w:val="28"/>
              </w:rPr>
              <w:t>正常灭菌过程中设备发生故障，自动停止运行，提示报警信息</w:t>
            </w:r>
          </w:p>
        </w:tc>
      </w:tr>
      <w:tr w:rsidR="0001221C"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01221C" w:rsidRDefault="0001221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01221C" w:rsidRDefault="003073D6">
            <w:pPr>
              <w:spacing w:line="360" w:lineRule="auto"/>
              <w:rPr>
                <w:rFonts w:ascii="宋体" w:hAnsi="宋体" w:cs="宋体"/>
                <w:sz w:val="24"/>
                <w:szCs w:val="24"/>
              </w:rPr>
            </w:pPr>
            <w:r>
              <w:rPr>
                <w:rFonts w:ascii="宋体" w:hAnsi="宋体" w:cs="宋体" w:hint="eastAsia"/>
                <w:sz w:val="28"/>
                <w:szCs w:val="28"/>
              </w:rPr>
              <w:t>具备减压阀</w:t>
            </w:r>
          </w:p>
        </w:tc>
      </w:tr>
      <w:tr w:rsidR="0001221C" w14:paraId="59920E6F"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EE32" w14:textId="77777777" w:rsidR="0001221C" w:rsidRDefault="003073D6">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A5FA" w14:textId="77777777" w:rsidR="0001221C" w:rsidRDefault="003073D6">
            <w:pPr>
              <w:spacing w:line="360" w:lineRule="auto"/>
              <w:rPr>
                <w:rFonts w:ascii="宋体" w:hAnsi="宋体" w:cs="宋体"/>
                <w:sz w:val="28"/>
                <w:szCs w:val="28"/>
              </w:rPr>
            </w:pPr>
            <w:r>
              <w:rPr>
                <w:rFonts w:ascii="宋体" w:hAnsi="宋体" w:cs="宋体" w:hint="eastAsia"/>
                <w:sz w:val="28"/>
                <w:szCs w:val="28"/>
              </w:rPr>
              <w:t>配备卡式灭菌盒</w:t>
            </w:r>
            <w:r>
              <w:rPr>
                <w:rFonts w:ascii="宋体" w:hAnsi="宋体" w:cs="宋体" w:hint="eastAsia"/>
                <w:sz w:val="28"/>
                <w:szCs w:val="28"/>
              </w:rPr>
              <w:t>两</w:t>
            </w:r>
            <w:r>
              <w:rPr>
                <w:rFonts w:ascii="宋体" w:hAnsi="宋体" w:cs="宋体" w:hint="eastAsia"/>
                <w:sz w:val="28"/>
                <w:szCs w:val="28"/>
              </w:rPr>
              <w:t>个，含冷凝装置的废水桶一个</w:t>
            </w:r>
          </w:p>
        </w:tc>
      </w:tr>
    </w:tbl>
    <w:p w14:paraId="6D8FDA52" w14:textId="77777777" w:rsidR="0001221C" w:rsidRDefault="003073D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01221C" w:rsidRDefault="003073D6">
      <w:pPr>
        <w:numPr>
          <w:ilvl w:val="0"/>
          <w:numId w:val="2"/>
        </w:numPr>
        <w:rPr>
          <w:rFonts w:ascii="宋体" w:hAnsi="宋体"/>
          <w:sz w:val="28"/>
          <w:szCs w:val="28"/>
        </w:rPr>
      </w:pP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11806215" w14:textId="77777777" w:rsidR="0001221C" w:rsidRDefault="003073D6">
      <w:pPr>
        <w:numPr>
          <w:ilvl w:val="0"/>
          <w:numId w:val="2"/>
        </w:numPr>
        <w:rPr>
          <w:rFonts w:ascii="宋体" w:hAnsi="宋体"/>
          <w:sz w:val="28"/>
          <w:szCs w:val="28"/>
        </w:rPr>
      </w:pPr>
      <w:r>
        <w:rPr>
          <w:rFonts w:ascii="宋体" w:hAnsi="宋体" w:hint="eastAsia"/>
          <w:sz w:val="28"/>
          <w:szCs w:val="28"/>
        </w:rPr>
        <w:t>货物生产日期：要求在合同签订之日前</w:t>
      </w:r>
      <w:r>
        <w:rPr>
          <w:rFonts w:ascii="宋体" w:hAnsi="宋体" w:hint="eastAsia"/>
          <w:sz w:val="28"/>
          <w:szCs w:val="28"/>
        </w:rPr>
        <w:t>6</w:t>
      </w:r>
      <w:r>
        <w:rPr>
          <w:rFonts w:ascii="宋体" w:hAnsi="宋体" w:hint="eastAsia"/>
          <w:sz w:val="28"/>
          <w:szCs w:val="28"/>
        </w:rPr>
        <w:t>个月内，以产品标签、标识为准。</w:t>
      </w:r>
    </w:p>
    <w:p w14:paraId="40E5A99B" w14:textId="77777777" w:rsidR="0001221C" w:rsidRDefault="003073D6">
      <w:pPr>
        <w:numPr>
          <w:ilvl w:val="0"/>
          <w:numId w:val="2"/>
        </w:numPr>
        <w:rPr>
          <w:rFonts w:ascii="宋体" w:hAnsi="宋体"/>
          <w:sz w:val="28"/>
          <w:szCs w:val="28"/>
        </w:rPr>
      </w:pPr>
      <w:r>
        <w:rPr>
          <w:rFonts w:ascii="宋体" w:hAnsi="宋体"/>
          <w:sz w:val="28"/>
          <w:szCs w:val="28"/>
        </w:rPr>
        <w:t>货物使用期限：自货物生产日期起，不少于</w:t>
      </w:r>
      <w:r>
        <w:rPr>
          <w:rFonts w:ascii="宋体" w:hAnsi="宋体"/>
          <w:sz w:val="28"/>
          <w:szCs w:val="28"/>
        </w:rPr>
        <w:t>5</w:t>
      </w:r>
      <w:r>
        <w:rPr>
          <w:rFonts w:ascii="宋体" w:hAnsi="宋体"/>
          <w:sz w:val="28"/>
          <w:szCs w:val="28"/>
        </w:rPr>
        <w:t>年，提供铭牌标识、照片或说明书相关页面复印件；货物无使用期限的，提供说明。</w:t>
      </w:r>
    </w:p>
    <w:p w14:paraId="204CEF34" w14:textId="77777777" w:rsidR="0001221C" w:rsidRDefault="003073D6">
      <w:pPr>
        <w:numPr>
          <w:ilvl w:val="0"/>
          <w:numId w:val="2"/>
        </w:numPr>
        <w:rPr>
          <w:rFonts w:ascii="宋体" w:hAnsi="宋体"/>
          <w:sz w:val="28"/>
          <w:szCs w:val="28"/>
        </w:rPr>
      </w:pPr>
      <w:r>
        <w:rPr>
          <w:rFonts w:ascii="宋体" w:hAnsi="宋体" w:hint="eastAsia"/>
          <w:sz w:val="28"/>
          <w:szCs w:val="28"/>
        </w:rPr>
        <w:t>交货地点：医院指定地点</w:t>
      </w:r>
    </w:p>
    <w:p w14:paraId="46082086" w14:textId="77777777" w:rsidR="0001221C" w:rsidRDefault="003073D6">
      <w:pPr>
        <w:numPr>
          <w:ilvl w:val="0"/>
          <w:numId w:val="2"/>
        </w:numPr>
        <w:rPr>
          <w:rFonts w:ascii="宋体" w:hAnsi="宋体"/>
          <w:sz w:val="28"/>
          <w:szCs w:val="28"/>
        </w:rPr>
      </w:pP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w:t>
      </w:r>
      <w:r>
        <w:rPr>
          <w:rFonts w:ascii="宋体" w:hAnsi="宋体" w:hint="eastAsia"/>
          <w:sz w:val="28"/>
          <w:szCs w:val="28"/>
        </w:rPr>
        <w:t>入库</w:t>
      </w:r>
      <w:r>
        <w:rPr>
          <w:rFonts w:ascii="宋体" w:hAnsi="宋体" w:hint="eastAsia"/>
          <w:sz w:val="28"/>
          <w:szCs w:val="28"/>
        </w:rPr>
        <w:t>后向乙方</w:t>
      </w:r>
      <w:proofErr w:type="gramStart"/>
      <w:r>
        <w:rPr>
          <w:rFonts w:ascii="宋体" w:hAnsi="宋体" w:hint="eastAsia"/>
          <w:sz w:val="28"/>
          <w:szCs w:val="28"/>
        </w:rPr>
        <w:t>付合同</w:t>
      </w:r>
      <w:proofErr w:type="gramEnd"/>
      <w:r>
        <w:rPr>
          <w:rFonts w:ascii="宋体" w:hAnsi="宋体" w:hint="eastAsia"/>
          <w:sz w:val="28"/>
          <w:szCs w:val="28"/>
        </w:rPr>
        <w:t>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r>
        <w:rPr>
          <w:rFonts w:ascii="宋体" w:hAnsi="宋体" w:hint="eastAsia"/>
          <w:sz w:val="28"/>
          <w:szCs w:val="28"/>
        </w:rPr>
        <w:t>。</w:t>
      </w:r>
    </w:p>
    <w:p w14:paraId="501FAF3D" w14:textId="77777777" w:rsidR="0001221C" w:rsidRDefault="003073D6">
      <w:pPr>
        <w:numPr>
          <w:ilvl w:val="0"/>
          <w:numId w:val="2"/>
        </w:numPr>
        <w:rPr>
          <w:rFonts w:ascii="宋体" w:hAnsi="宋体"/>
          <w:kern w:val="0"/>
          <w:sz w:val="28"/>
          <w:szCs w:val="28"/>
        </w:rPr>
      </w:pPr>
      <w:r>
        <w:rPr>
          <w:rFonts w:ascii="宋体" w:hAnsi="宋体" w:hint="eastAsia"/>
          <w:sz w:val="28"/>
          <w:szCs w:val="28"/>
        </w:rPr>
        <w:t>保修期：</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年</w:t>
      </w:r>
      <w:r>
        <w:rPr>
          <w:rFonts w:ascii="宋体" w:hAnsi="宋体" w:hint="eastAsia"/>
          <w:sz w:val="28"/>
          <w:szCs w:val="28"/>
        </w:rPr>
        <w:t>原厂全保</w:t>
      </w:r>
    </w:p>
    <w:p w14:paraId="37BC450A" w14:textId="77777777" w:rsidR="0001221C" w:rsidRDefault="003073D6">
      <w:pPr>
        <w:numPr>
          <w:ilvl w:val="0"/>
          <w:numId w:val="2"/>
        </w:numPr>
        <w:rPr>
          <w:rFonts w:ascii="宋体" w:hAnsi="宋体"/>
          <w:kern w:val="0"/>
          <w:sz w:val="28"/>
          <w:szCs w:val="28"/>
        </w:rPr>
      </w:pPr>
      <w:r>
        <w:rPr>
          <w:rFonts w:ascii="宋体" w:hAnsi="宋体" w:hint="eastAsia"/>
          <w:kern w:val="0"/>
          <w:sz w:val="28"/>
          <w:szCs w:val="28"/>
        </w:rPr>
        <w:t>提供售后服务承诺书</w:t>
      </w:r>
    </w:p>
    <w:p w14:paraId="743E4F70" w14:textId="77777777" w:rsidR="0001221C" w:rsidRDefault="003073D6">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01221C" w:rsidRDefault="003073D6">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01221C"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01221C" w:rsidRDefault="003073D6">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01221C" w:rsidRDefault="003073D6">
            <w:pPr>
              <w:spacing w:line="460" w:lineRule="exact"/>
              <w:jc w:val="center"/>
              <w:rPr>
                <w:rFonts w:ascii="宋体" w:hAnsi="宋体"/>
                <w:b/>
                <w:sz w:val="24"/>
                <w:szCs w:val="28"/>
              </w:rPr>
            </w:pPr>
            <w:r>
              <w:rPr>
                <w:rFonts w:ascii="宋体" w:hAnsi="宋体" w:hint="eastAsia"/>
                <w:b/>
                <w:sz w:val="24"/>
                <w:szCs w:val="28"/>
              </w:rPr>
              <w:t>评审因素</w:t>
            </w:r>
          </w:p>
        </w:tc>
      </w:tr>
      <w:tr w:rsidR="0001221C"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01221C" w:rsidRDefault="003073D6">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01221C" w:rsidRDefault="003073D6">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01221C" w:rsidRDefault="003073D6">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01221C" w14:paraId="0280155B" w14:textId="77777777">
        <w:trPr>
          <w:jc w:val="center"/>
        </w:trPr>
        <w:tc>
          <w:tcPr>
            <w:tcW w:w="688" w:type="dxa"/>
            <w:vMerge/>
            <w:tcBorders>
              <w:left w:val="single" w:sz="4" w:space="0" w:color="auto"/>
              <w:right w:val="single" w:sz="4" w:space="0" w:color="auto"/>
            </w:tcBorders>
            <w:vAlign w:val="center"/>
          </w:tcPr>
          <w:p w14:paraId="788A902C"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01221C" w:rsidRDefault="003073D6">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01221C" w:rsidRDefault="003073D6">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01221C" w14:paraId="731EDFA5" w14:textId="77777777">
        <w:trPr>
          <w:jc w:val="center"/>
        </w:trPr>
        <w:tc>
          <w:tcPr>
            <w:tcW w:w="688" w:type="dxa"/>
            <w:vMerge/>
            <w:tcBorders>
              <w:left w:val="single" w:sz="4" w:space="0" w:color="auto"/>
              <w:right w:val="single" w:sz="4" w:space="0" w:color="auto"/>
            </w:tcBorders>
            <w:vAlign w:val="center"/>
          </w:tcPr>
          <w:p w14:paraId="3997C61D"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01221C" w:rsidRDefault="003073D6">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01221C" w:rsidRDefault="003073D6">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01221C" w14:paraId="74376E6E" w14:textId="77777777">
        <w:trPr>
          <w:jc w:val="center"/>
        </w:trPr>
        <w:tc>
          <w:tcPr>
            <w:tcW w:w="688" w:type="dxa"/>
            <w:vMerge/>
            <w:tcBorders>
              <w:left w:val="single" w:sz="4" w:space="0" w:color="auto"/>
              <w:right w:val="single" w:sz="4" w:space="0" w:color="auto"/>
            </w:tcBorders>
            <w:vAlign w:val="center"/>
          </w:tcPr>
          <w:p w14:paraId="6FEB05BB"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01221C" w:rsidRDefault="003073D6">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01221C" w:rsidRDefault="003073D6">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01221C" w14:paraId="622FAB52" w14:textId="77777777">
        <w:trPr>
          <w:jc w:val="center"/>
        </w:trPr>
        <w:tc>
          <w:tcPr>
            <w:tcW w:w="688" w:type="dxa"/>
            <w:vMerge/>
            <w:tcBorders>
              <w:left w:val="single" w:sz="4" w:space="0" w:color="auto"/>
              <w:right w:val="single" w:sz="4" w:space="0" w:color="auto"/>
            </w:tcBorders>
            <w:vAlign w:val="center"/>
          </w:tcPr>
          <w:p w14:paraId="68307D39"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01221C" w:rsidRDefault="003073D6">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5AD841DF" w14:textId="77777777" w:rsidR="0001221C" w:rsidRDefault="003073D6">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77103A27" w14:textId="77777777" w:rsidR="0001221C" w:rsidRDefault="003073D6">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）供应商必须符合医疗器械监督管理条例的规定，供应商为境内生产企业的，必须提供医疗器械生产许可证；供应商为代理企业的，必须提供医疗器械经营备案凭证；</w:t>
            </w:r>
          </w:p>
          <w:p w14:paraId="09E613C7" w14:textId="77777777" w:rsidR="0001221C" w:rsidRDefault="003073D6">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）所投产品及其专机专用耗材的医疗器械注册证；</w:t>
            </w:r>
          </w:p>
          <w:p w14:paraId="5DDEB9CC" w14:textId="77777777" w:rsidR="0001221C" w:rsidRDefault="003073D6">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01221C"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01221C" w:rsidRDefault="003073D6">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01221C" w:rsidRDefault="003073D6">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01221C" w:rsidRDefault="003073D6">
            <w:pPr>
              <w:adjustRightInd w:val="0"/>
              <w:snapToGrid w:val="0"/>
              <w:rPr>
                <w:rFonts w:ascii="宋体" w:hAnsi="宋体"/>
                <w:sz w:val="24"/>
                <w:szCs w:val="28"/>
              </w:rPr>
            </w:pPr>
            <w:r>
              <w:rPr>
                <w:rFonts w:ascii="宋体" w:hAnsi="宋体" w:hint="eastAsia"/>
                <w:sz w:val="24"/>
                <w:szCs w:val="28"/>
              </w:rPr>
              <w:t>与营业执照等其他证件一致</w:t>
            </w:r>
          </w:p>
        </w:tc>
      </w:tr>
      <w:tr w:rsidR="0001221C" w14:paraId="29401935" w14:textId="77777777">
        <w:trPr>
          <w:jc w:val="center"/>
        </w:trPr>
        <w:tc>
          <w:tcPr>
            <w:tcW w:w="688" w:type="dxa"/>
            <w:vMerge/>
            <w:tcBorders>
              <w:left w:val="single" w:sz="4" w:space="0" w:color="auto"/>
              <w:right w:val="single" w:sz="4" w:space="0" w:color="auto"/>
            </w:tcBorders>
            <w:vAlign w:val="center"/>
          </w:tcPr>
          <w:p w14:paraId="7A3BF0EA"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01221C" w:rsidRDefault="003073D6">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01221C" w:rsidRDefault="003073D6">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01221C" w14:paraId="3E226E74" w14:textId="77777777">
        <w:trPr>
          <w:jc w:val="center"/>
        </w:trPr>
        <w:tc>
          <w:tcPr>
            <w:tcW w:w="688" w:type="dxa"/>
            <w:vMerge/>
            <w:tcBorders>
              <w:left w:val="single" w:sz="4" w:space="0" w:color="auto"/>
              <w:right w:val="single" w:sz="4" w:space="0" w:color="auto"/>
            </w:tcBorders>
            <w:vAlign w:val="center"/>
          </w:tcPr>
          <w:p w14:paraId="193AA340"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01221C" w:rsidRDefault="003073D6">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01221C" w:rsidRDefault="003073D6">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01221C" w14:paraId="5CEDC65F" w14:textId="77777777">
        <w:trPr>
          <w:jc w:val="center"/>
        </w:trPr>
        <w:tc>
          <w:tcPr>
            <w:tcW w:w="688" w:type="dxa"/>
            <w:vMerge/>
            <w:tcBorders>
              <w:left w:val="single" w:sz="4" w:space="0" w:color="auto"/>
              <w:right w:val="single" w:sz="4" w:space="0" w:color="auto"/>
            </w:tcBorders>
            <w:vAlign w:val="center"/>
          </w:tcPr>
          <w:p w14:paraId="01EFD76C"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01221C" w:rsidRDefault="003073D6">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01221C" w:rsidRDefault="003073D6">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01221C" w14:paraId="5444B5F8" w14:textId="77777777">
        <w:trPr>
          <w:jc w:val="center"/>
        </w:trPr>
        <w:tc>
          <w:tcPr>
            <w:tcW w:w="688" w:type="dxa"/>
            <w:vMerge/>
            <w:tcBorders>
              <w:left w:val="single" w:sz="4" w:space="0" w:color="auto"/>
              <w:right w:val="single" w:sz="4" w:space="0" w:color="auto"/>
            </w:tcBorders>
            <w:vAlign w:val="center"/>
          </w:tcPr>
          <w:p w14:paraId="008DDDAB"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01221C" w:rsidRDefault="003073D6">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01221C" w:rsidRDefault="003073D6">
            <w:pPr>
              <w:adjustRightInd w:val="0"/>
              <w:snapToGrid w:val="0"/>
              <w:jc w:val="left"/>
              <w:rPr>
                <w:rFonts w:ascii="宋体" w:hAnsi="宋体"/>
                <w:sz w:val="24"/>
                <w:szCs w:val="28"/>
              </w:rPr>
            </w:pPr>
            <w:r>
              <w:rPr>
                <w:rFonts w:ascii="宋体" w:hAnsi="宋体" w:hint="eastAsia"/>
                <w:sz w:val="24"/>
                <w:szCs w:val="28"/>
              </w:rPr>
              <w:t>符合采购文件要求</w:t>
            </w:r>
          </w:p>
        </w:tc>
      </w:tr>
      <w:tr w:rsidR="0001221C"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01221C" w:rsidRDefault="003073D6">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01221C" w:rsidRDefault="003073D6">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01221C" w:rsidRDefault="003073D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01221C" w14:paraId="71D19D06" w14:textId="77777777">
        <w:trPr>
          <w:jc w:val="center"/>
        </w:trPr>
        <w:tc>
          <w:tcPr>
            <w:tcW w:w="745" w:type="dxa"/>
            <w:vAlign w:val="center"/>
          </w:tcPr>
          <w:p w14:paraId="61BFC27F"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01221C" w14:paraId="7E14B08B" w14:textId="77777777">
        <w:trPr>
          <w:jc w:val="center"/>
        </w:trPr>
        <w:tc>
          <w:tcPr>
            <w:tcW w:w="745" w:type="dxa"/>
            <w:vMerge w:val="restart"/>
            <w:vAlign w:val="center"/>
          </w:tcPr>
          <w:p w14:paraId="74EC7980"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01221C" w:rsidRDefault="003073D6">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01221C" w:rsidRDefault="003073D6">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01221C" w:rsidRDefault="003073D6">
            <w:pPr>
              <w:jc w:val="left"/>
              <w:rPr>
                <w:rFonts w:ascii="宋体" w:hAnsi="宋体" w:cs="宋体"/>
                <w:kern w:val="0"/>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5</w:t>
            </w:r>
            <w:r>
              <w:rPr>
                <w:rFonts w:ascii="宋体" w:hAnsi="宋体" w:cs="宋体" w:hint="eastAsia"/>
                <w:sz w:val="24"/>
                <w:szCs w:val="24"/>
              </w:rPr>
              <w:t>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公章，未提供以上证明材料，可被视为低于采购要求。注：业绩仅限所投产品（</w:t>
            </w:r>
            <w:r>
              <w:rPr>
                <w:rFonts w:ascii="宋体" w:hAnsi="宋体" w:cs="宋体" w:hint="eastAsia"/>
                <w:sz w:val="24"/>
                <w:szCs w:val="24"/>
              </w:rPr>
              <w:t>同品牌同型号产品，</w:t>
            </w:r>
            <w:r>
              <w:rPr>
                <w:rFonts w:ascii="宋体" w:hAnsi="宋体" w:cs="宋体" w:hint="eastAsia"/>
                <w:sz w:val="24"/>
                <w:szCs w:val="24"/>
              </w:rPr>
              <w:t>不限经销商）</w:t>
            </w:r>
          </w:p>
        </w:tc>
      </w:tr>
      <w:tr w:rsidR="0001221C" w14:paraId="50233514" w14:textId="77777777">
        <w:trPr>
          <w:jc w:val="center"/>
        </w:trPr>
        <w:tc>
          <w:tcPr>
            <w:tcW w:w="745" w:type="dxa"/>
            <w:vMerge/>
            <w:vAlign w:val="center"/>
          </w:tcPr>
          <w:p w14:paraId="35FADFD7" w14:textId="77777777" w:rsidR="0001221C" w:rsidRDefault="0001221C">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01221C" w:rsidRDefault="003073D6">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01221C" w:rsidRDefault="003073D6">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01221C" w:rsidRDefault="003073D6">
            <w:pPr>
              <w:jc w:val="left"/>
              <w:rPr>
                <w:rFonts w:ascii="宋体" w:hAnsi="宋体" w:cs="宋体"/>
                <w:sz w:val="24"/>
                <w:szCs w:val="24"/>
              </w:rPr>
            </w:pPr>
            <w:r>
              <w:rPr>
                <w:rFonts w:ascii="宋体" w:hAnsi="宋体" w:cs="宋体" w:hint="eastAsia"/>
                <w:sz w:val="24"/>
                <w:szCs w:val="24"/>
              </w:rPr>
              <w:t>售后服务承诺：提供《售后服务承诺函》。由制造商出具得</w:t>
            </w:r>
            <w:r>
              <w:rPr>
                <w:rFonts w:ascii="宋体" w:hAnsi="宋体" w:cs="宋体" w:hint="eastAsia"/>
                <w:sz w:val="24"/>
                <w:szCs w:val="24"/>
              </w:rPr>
              <w:t>3</w:t>
            </w:r>
            <w:r>
              <w:rPr>
                <w:rFonts w:ascii="宋体" w:hAnsi="宋体" w:cs="宋体" w:hint="eastAsia"/>
                <w:sz w:val="24"/>
                <w:szCs w:val="24"/>
              </w:rPr>
              <w:t>分；由非制造商出具得</w:t>
            </w:r>
            <w:r>
              <w:rPr>
                <w:rFonts w:ascii="宋体" w:hAnsi="宋体" w:cs="宋体" w:hint="eastAsia"/>
                <w:sz w:val="24"/>
                <w:szCs w:val="24"/>
              </w:rPr>
              <w:t>1</w:t>
            </w:r>
            <w:r>
              <w:rPr>
                <w:rFonts w:ascii="宋体" w:hAnsi="宋体" w:cs="宋体" w:hint="eastAsia"/>
                <w:sz w:val="24"/>
                <w:szCs w:val="24"/>
              </w:rPr>
              <w:t>分，未提供不得分。</w:t>
            </w:r>
          </w:p>
        </w:tc>
      </w:tr>
      <w:tr w:rsidR="0001221C" w14:paraId="2ECD0062" w14:textId="77777777">
        <w:trPr>
          <w:jc w:val="center"/>
        </w:trPr>
        <w:tc>
          <w:tcPr>
            <w:tcW w:w="745" w:type="dxa"/>
            <w:vMerge/>
            <w:vAlign w:val="center"/>
          </w:tcPr>
          <w:p w14:paraId="4D904590" w14:textId="77777777" w:rsidR="0001221C" w:rsidRDefault="0001221C">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01221C" w:rsidRDefault="003073D6">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lastRenderedPageBreak/>
              <w:t>（</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6953A413" w14:textId="77777777" w:rsidR="0001221C" w:rsidRDefault="003073D6">
            <w:pPr>
              <w:jc w:val="center"/>
              <w:rPr>
                <w:rFonts w:ascii="宋体" w:hAnsi="宋体" w:cs="宋体"/>
                <w:kern w:val="0"/>
                <w:sz w:val="24"/>
                <w:szCs w:val="24"/>
              </w:rPr>
            </w:pPr>
            <w:r>
              <w:rPr>
                <w:rFonts w:ascii="宋体" w:hAnsi="宋体" w:cs="宋体" w:hint="eastAsia"/>
                <w:sz w:val="24"/>
                <w:szCs w:val="24"/>
              </w:rPr>
              <w:lastRenderedPageBreak/>
              <w:t>8</w:t>
            </w:r>
          </w:p>
        </w:tc>
        <w:tc>
          <w:tcPr>
            <w:tcW w:w="7087" w:type="dxa"/>
            <w:shd w:val="clear" w:color="auto" w:fill="auto"/>
            <w:vAlign w:val="center"/>
          </w:tcPr>
          <w:p w14:paraId="7ED86DE7" w14:textId="77777777" w:rsidR="0001221C" w:rsidRDefault="003073D6">
            <w:pPr>
              <w:jc w:val="left"/>
              <w:rPr>
                <w:rFonts w:ascii="宋体" w:hAnsi="宋体" w:cs="宋体"/>
                <w:sz w:val="24"/>
                <w:szCs w:val="24"/>
              </w:rPr>
            </w:pPr>
            <w:r>
              <w:rPr>
                <w:rFonts w:ascii="宋体" w:hAnsi="宋体" w:cs="宋体" w:hint="eastAsia"/>
                <w:sz w:val="24"/>
                <w:szCs w:val="24"/>
              </w:rPr>
              <w:t>根据投标人针对本项目提供的</w:t>
            </w:r>
            <w:r>
              <w:rPr>
                <w:rFonts w:ascii="宋体" w:hAnsi="宋体" w:cs="宋体" w:hint="eastAsia"/>
                <w:sz w:val="24"/>
                <w:szCs w:val="24"/>
              </w:rPr>
              <w:t>项目实施</w:t>
            </w:r>
            <w:r>
              <w:rPr>
                <w:rFonts w:ascii="宋体" w:hAnsi="宋体" w:cs="宋体" w:hint="eastAsia"/>
                <w:sz w:val="24"/>
                <w:szCs w:val="24"/>
              </w:rPr>
              <w:t>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安装验收</w:t>
            </w:r>
            <w:r>
              <w:rPr>
                <w:rFonts w:ascii="宋体" w:hAnsi="宋体" w:cs="宋体" w:hint="eastAsia"/>
                <w:sz w:val="24"/>
                <w:szCs w:val="24"/>
              </w:rPr>
              <w:t>、培训</w:t>
            </w:r>
            <w:r>
              <w:rPr>
                <w:rFonts w:ascii="宋体" w:hAnsi="宋体" w:cs="宋体" w:hint="eastAsia"/>
                <w:sz w:val="24"/>
                <w:szCs w:val="24"/>
              </w:rPr>
              <w:lastRenderedPageBreak/>
              <w:t>方案</w:t>
            </w:r>
            <w:r>
              <w:rPr>
                <w:rFonts w:ascii="宋体" w:hAnsi="宋体" w:cs="宋体" w:hint="eastAsia"/>
                <w:sz w:val="24"/>
                <w:szCs w:val="24"/>
              </w:rPr>
              <w:t>、</w:t>
            </w:r>
            <w:r>
              <w:rPr>
                <w:rFonts w:ascii="宋体" w:hAnsi="宋体" w:cs="宋体" w:hint="eastAsia"/>
                <w:sz w:val="24"/>
                <w:szCs w:val="24"/>
              </w:rPr>
              <w:t>维修及备品备件供应、售后服务</w:t>
            </w:r>
            <w:r>
              <w:rPr>
                <w:rFonts w:ascii="宋体" w:hAnsi="宋体" w:cs="宋体" w:hint="eastAsia"/>
                <w:sz w:val="24"/>
                <w:szCs w:val="24"/>
              </w:rPr>
              <w:t>及技术支持</w:t>
            </w:r>
            <w:r>
              <w:rPr>
                <w:rFonts w:ascii="宋体" w:hAnsi="宋体" w:cs="宋体" w:hint="eastAsia"/>
                <w:sz w:val="24"/>
                <w:szCs w:val="24"/>
              </w:rPr>
              <w:t>（维修响应时间要求</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0B3C0F4D" w14:textId="77777777" w:rsidR="0001221C" w:rsidRDefault="003073D6">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01221C" w:rsidRDefault="003073D6">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01221C" w:rsidRDefault="003073D6">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01221C" w:rsidRDefault="003073D6">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01221C" w:rsidRDefault="003073D6">
            <w:pPr>
              <w:jc w:val="left"/>
              <w:rPr>
                <w:rFonts w:ascii="宋体" w:hAnsi="宋体" w:cs="宋体"/>
                <w:kern w:val="0"/>
                <w:sz w:val="24"/>
                <w:szCs w:val="24"/>
              </w:rPr>
            </w:pPr>
            <w:r>
              <w:rPr>
                <w:rFonts w:ascii="宋体" w:hAnsi="宋体" w:cs="宋体" w:hint="eastAsia"/>
                <w:sz w:val="24"/>
                <w:szCs w:val="24"/>
              </w:rPr>
              <w:t>方案</w:t>
            </w:r>
            <w:r>
              <w:rPr>
                <w:rFonts w:ascii="宋体" w:hAnsi="宋体" w:cs="宋体" w:hint="eastAsia"/>
                <w:sz w:val="24"/>
                <w:szCs w:val="24"/>
              </w:rPr>
              <w:t>完全满足要求的得</w:t>
            </w:r>
            <w:r>
              <w:rPr>
                <w:rFonts w:ascii="宋体" w:hAnsi="宋体" w:cs="宋体" w:hint="eastAsia"/>
                <w:sz w:val="24"/>
                <w:szCs w:val="24"/>
              </w:rPr>
              <w:t>8</w:t>
            </w:r>
            <w:r>
              <w:rPr>
                <w:rFonts w:ascii="宋体" w:hAnsi="宋体" w:cs="宋体" w:hint="eastAsia"/>
                <w:sz w:val="24"/>
                <w:szCs w:val="24"/>
              </w:rPr>
              <w:t>分，</w:t>
            </w:r>
            <w:r>
              <w:rPr>
                <w:rFonts w:ascii="宋体" w:hAnsi="宋体" w:cs="宋体" w:hint="eastAsia"/>
                <w:sz w:val="24"/>
                <w:szCs w:val="24"/>
              </w:rPr>
              <w:t>每项内容</w:t>
            </w:r>
            <w:r>
              <w:rPr>
                <w:rFonts w:ascii="宋体" w:hAnsi="宋体" w:cs="宋体" w:hint="eastAsia"/>
                <w:sz w:val="24"/>
                <w:szCs w:val="24"/>
              </w:rPr>
              <w:t>有欠缺的扣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扣完为止，未提供不得分</w:t>
            </w:r>
            <w:r>
              <w:rPr>
                <w:rFonts w:ascii="宋体" w:hAnsi="宋体" w:cs="宋体" w:hint="eastAsia"/>
                <w:sz w:val="24"/>
                <w:szCs w:val="24"/>
              </w:rPr>
              <w:t>。</w:t>
            </w:r>
            <w:r>
              <w:rPr>
                <w:rFonts w:ascii="宋体" w:hAnsi="宋体" w:cs="宋体" w:hint="eastAsia"/>
                <w:sz w:val="24"/>
                <w:szCs w:val="24"/>
              </w:rPr>
              <w:t xml:space="preserve"> </w:t>
            </w:r>
          </w:p>
        </w:tc>
      </w:tr>
      <w:tr w:rsidR="0001221C" w14:paraId="2502BC16" w14:textId="77777777">
        <w:trPr>
          <w:jc w:val="center"/>
        </w:trPr>
        <w:tc>
          <w:tcPr>
            <w:tcW w:w="745" w:type="dxa"/>
            <w:vMerge/>
            <w:vAlign w:val="center"/>
          </w:tcPr>
          <w:p w14:paraId="6A3F1AB5" w14:textId="77777777" w:rsidR="0001221C" w:rsidRDefault="0001221C">
            <w:pPr>
              <w:adjustRightInd w:val="0"/>
              <w:snapToGrid w:val="0"/>
              <w:jc w:val="center"/>
              <w:rPr>
                <w:rFonts w:ascii="宋体" w:hAnsi="宋体" w:cs="宋体"/>
                <w:b/>
                <w:sz w:val="24"/>
                <w:szCs w:val="24"/>
              </w:rPr>
            </w:pPr>
          </w:p>
        </w:tc>
        <w:tc>
          <w:tcPr>
            <w:tcW w:w="1134" w:type="dxa"/>
            <w:shd w:val="clear" w:color="auto" w:fill="auto"/>
            <w:vAlign w:val="center"/>
          </w:tcPr>
          <w:p w14:paraId="6E8E2DD6" w14:textId="77777777" w:rsidR="0001221C" w:rsidRDefault="003073D6">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三</w:t>
            </w:r>
            <w:r>
              <w:rPr>
                <w:rFonts w:ascii="宋体" w:hAnsi="宋体" w:cs="宋体" w:hint="eastAsia"/>
                <w:sz w:val="24"/>
                <w:szCs w:val="24"/>
              </w:rPr>
              <w:t>）</w:t>
            </w:r>
          </w:p>
        </w:tc>
        <w:tc>
          <w:tcPr>
            <w:tcW w:w="851" w:type="dxa"/>
            <w:shd w:val="clear" w:color="auto" w:fill="auto"/>
            <w:vAlign w:val="center"/>
          </w:tcPr>
          <w:p w14:paraId="4FBEBB6C" w14:textId="77777777" w:rsidR="0001221C" w:rsidRDefault="003073D6">
            <w:pPr>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3712A9AF" w14:textId="77777777" w:rsidR="0001221C" w:rsidRDefault="003073D6">
            <w:pPr>
              <w:jc w:val="left"/>
              <w:rPr>
                <w:rFonts w:ascii="宋体" w:hAnsi="宋体" w:cs="宋体"/>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8</w:t>
            </w:r>
            <w:r>
              <w:rPr>
                <w:rFonts w:ascii="宋体" w:hAnsi="宋体" w:cs="宋体" w:hint="eastAsia"/>
                <w:sz w:val="24"/>
                <w:szCs w:val="24"/>
              </w:rPr>
              <w:t>分。</w:t>
            </w:r>
          </w:p>
        </w:tc>
      </w:tr>
      <w:tr w:rsidR="0001221C" w14:paraId="52A1DC1D" w14:textId="77777777">
        <w:trPr>
          <w:jc w:val="center"/>
        </w:trPr>
        <w:tc>
          <w:tcPr>
            <w:tcW w:w="745" w:type="dxa"/>
            <w:vAlign w:val="center"/>
          </w:tcPr>
          <w:p w14:paraId="3FF6D0BD"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4C0D3B4B"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44</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14</w:t>
            </w:r>
            <w:r>
              <w:rPr>
                <w:rFonts w:ascii="宋体" w:hAnsi="宋体" w:cs="宋体" w:hint="eastAsia"/>
                <w:sz w:val="24"/>
                <w:szCs w:val="24"/>
              </w:rPr>
              <w:t>项，每一项负偏离扣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4</w:t>
            </w:r>
            <w:r>
              <w:rPr>
                <w:rFonts w:ascii="宋体" w:hAnsi="宋体" w:cs="宋体" w:hint="eastAsia"/>
                <w:sz w:val="24"/>
                <w:szCs w:val="24"/>
              </w:rPr>
              <w:t>项，每一项负偏离扣</w:t>
            </w:r>
            <w:r>
              <w:rPr>
                <w:rFonts w:ascii="宋体" w:hAnsi="宋体" w:cs="宋体" w:hint="eastAsia"/>
                <w:sz w:val="24"/>
                <w:szCs w:val="24"/>
              </w:rPr>
              <w:t>4</w:t>
            </w:r>
            <w:r>
              <w:rPr>
                <w:rFonts w:ascii="宋体" w:hAnsi="宋体" w:cs="宋体" w:hint="eastAsia"/>
                <w:sz w:val="24"/>
                <w:szCs w:val="24"/>
              </w:rPr>
              <w:t>分</w:t>
            </w:r>
            <w:r>
              <w:rPr>
                <w:rFonts w:ascii="宋体" w:hAnsi="宋体" w:cs="宋体" w:hint="eastAsia"/>
                <w:sz w:val="24"/>
                <w:szCs w:val="24"/>
              </w:rPr>
              <w:t>；</w:t>
            </w:r>
          </w:p>
          <w:p w14:paraId="2C9EFC6F"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w:t>
            </w:r>
            <w:r>
              <w:rPr>
                <w:rFonts w:ascii="宋体" w:hAnsi="宋体" w:cs="宋体" w:hint="eastAsia"/>
                <w:sz w:val="24"/>
                <w:szCs w:val="24"/>
              </w:rPr>
              <w:t>产品彩页</w:t>
            </w:r>
            <w:r>
              <w:rPr>
                <w:rFonts w:ascii="宋体" w:hAnsi="宋体" w:cs="宋体" w:hint="eastAsia"/>
                <w:sz w:val="24"/>
                <w:szCs w:val="24"/>
              </w:rPr>
              <w:t>、产品说明书、技术白皮书以及检测机构出具的检测报告或文件中允许的其他形式为准，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w:t>
            </w:r>
            <w:r>
              <w:rPr>
                <w:rFonts w:ascii="宋体" w:hAnsi="宋体" w:cs="宋体" w:hint="eastAsia"/>
                <w:sz w:val="24"/>
                <w:szCs w:val="24"/>
              </w:rPr>
              <w:t>。（技术参数资料加盖公章）</w:t>
            </w:r>
          </w:p>
          <w:p w14:paraId="73CA8034"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01221C" w14:paraId="2EB2D51B" w14:textId="77777777">
        <w:trPr>
          <w:jc w:val="center"/>
        </w:trPr>
        <w:tc>
          <w:tcPr>
            <w:tcW w:w="745" w:type="dxa"/>
            <w:vAlign w:val="center"/>
          </w:tcPr>
          <w:p w14:paraId="25BBBF2B"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62BAC561" w14:textId="77777777" w:rsidR="0001221C" w:rsidRDefault="003073D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01221C" w:rsidRDefault="003073D6">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01221C" w:rsidRDefault="003073D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01221C" w:rsidRDefault="003073D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01221C" w:rsidRDefault="003073D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01221C" w:rsidRDefault="003073D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01221C" w:rsidRDefault="003073D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01221C" w:rsidRDefault="003073D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01221C" w:rsidRDefault="0001221C">
      <w:pPr>
        <w:spacing w:line="340" w:lineRule="exact"/>
        <w:ind w:rightChars="-94" w:right="-197"/>
        <w:rPr>
          <w:rFonts w:ascii="宋体" w:hAnsi="宋体" w:cs="宋体"/>
          <w:color w:val="FF0000"/>
          <w:kern w:val="0"/>
          <w:sz w:val="28"/>
          <w:szCs w:val="28"/>
        </w:rPr>
        <w:sectPr w:rsidR="0001221C">
          <w:pgSz w:w="11906" w:h="16838"/>
          <w:pgMar w:top="1440" w:right="1800" w:bottom="1440" w:left="1800" w:header="851" w:footer="992" w:gutter="0"/>
          <w:cols w:space="720"/>
          <w:docGrid w:type="lines" w:linePitch="312"/>
        </w:sectPr>
      </w:pPr>
    </w:p>
    <w:p w14:paraId="0EFEAAC7" w14:textId="77777777" w:rsidR="0001221C" w:rsidRDefault="003073D6">
      <w:pPr>
        <w:pStyle w:val="1"/>
        <w:jc w:val="center"/>
      </w:pPr>
      <w:bookmarkStart w:id="2" w:name="_Toc456291354"/>
      <w:bookmarkStart w:id="3" w:name="_Toc456291280"/>
      <w:bookmarkStart w:id="4" w:name="_Toc462487372"/>
      <w:bookmarkStart w:id="5" w:name="_Toc456291165"/>
      <w:bookmarkStart w:id="6" w:name="_Toc456291260"/>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01221C" w:rsidRDefault="0001221C">
      <w:pPr>
        <w:rPr>
          <w:rFonts w:ascii="宋体" w:hAnsi="宋体"/>
        </w:rPr>
      </w:pPr>
    </w:p>
    <w:p w14:paraId="2E213B09" w14:textId="77777777" w:rsidR="0001221C" w:rsidRDefault="0001221C">
      <w:pPr>
        <w:pStyle w:val="4"/>
        <w:jc w:val="center"/>
        <w:rPr>
          <w:rFonts w:ascii="黑体" w:eastAsia="黑体" w:hAnsi="黑体"/>
          <w:b/>
          <w:bCs/>
          <w:sz w:val="44"/>
          <w:szCs w:val="44"/>
        </w:rPr>
      </w:pPr>
    </w:p>
    <w:p w14:paraId="5C4BF256" w14:textId="77777777" w:rsidR="0001221C" w:rsidRDefault="0001221C">
      <w:pPr>
        <w:pStyle w:val="4"/>
        <w:jc w:val="center"/>
        <w:rPr>
          <w:rFonts w:ascii="黑体" w:eastAsia="黑体" w:hAnsi="黑体"/>
          <w:b/>
          <w:bCs/>
          <w:sz w:val="44"/>
          <w:szCs w:val="44"/>
        </w:rPr>
      </w:pPr>
    </w:p>
    <w:p w14:paraId="48BD52D3" w14:textId="77777777" w:rsidR="0001221C" w:rsidRDefault="0001221C">
      <w:pPr>
        <w:pStyle w:val="4"/>
        <w:rPr>
          <w:rFonts w:ascii="楷体_GB2312" w:eastAsia="楷体_GB2312"/>
          <w:b/>
          <w:bCs/>
          <w:sz w:val="54"/>
        </w:rPr>
      </w:pPr>
    </w:p>
    <w:p w14:paraId="2F80CB95" w14:textId="77777777" w:rsidR="0001221C" w:rsidRDefault="003073D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01221C" w:rsidRDefault="0001221C">
      <w:pPr>
        <w:pStyle w:val="4"/>
        <w:spacing w:line="500" w:lineRule="exact"/>
        <w:rPr>
          <w:rFonts w:ascii="楷体_GB2312" w:eastAsia="楷体_GB2312"/>
          <w:b/>
          <w:sz w:val="32"/>
          <w:szCs w:val="32"/>
        </w:rPr>
      </w:pPr>
    </w:p>
    <w:p w14:paraId="2FDD70B6" w14:textId="77777777" w:rsidR="0001221C" w:rsidRDefault="0001221C">
      <w:pPr>
        <w:pStyle w:val="4"/>
        <w:spacing w:line="500" w:lineRule="exact"/>
        <w:ind w:firstLineChars="200" w:firstLine="562"/>
        <w:rPr>
          <w:rFonts w:ascii="楷体_GB2312" w:eastAsia="楷体_GB2312"/>
          <w:b/>
          <w:sz w:val="28"/>
        </w:rPr>
      </w:pPr>
    </w:p>
    <w:p w14:paraId="1AC46327" w14:textId="77777777" w:rsidR="0001221C" w:rsidRDefault="0001221C">
      <w:pPr>
        <w:pStyle w:val="4"/>
        <w:spacing w:line="500" w:lineRule="exact"/>
        <w:ind w:firstLineChars="200" w:firstLine="560"/>
        <w:rPr>
          <w:rFonts w:ascii="楷体_GB2312" w:eastAsia="楷体_GB2312"/>
          <w:sz w:val="28"/>
        </w:rPr>
      </w:pPr>
    </w:p>
    <w:p w14:paraId="551F7EDF" w14:textId="77777777" w:rsidR="0001221C" w:rsidRDefault="0001221C">
      <w:pPr>
        <w:pStyle w:val="4"/>
        <w:spacing w:line="500" w:lineRule="exact"/>
        <w:ind w:firstLineChars="200" w:firstLine="560"/>
        <w:rPr>
          <w:rFonts w:ascii="楷体_GB2312" w:eastAsia="楷体_GB2312"/>
          <w:sz w:val="28"/>
        </w:rPr>
      </w:pPr>
    </w:p>
    <w:p w14:paraId="5C7BAF48" w14:textId="77777777" w:rsidR="0001221C" w:rsidRDefault="0001221C">
      <w:pPr>
        <w:pStyle w:val="4"/>
        <w:spacing w:line="500" w:lineRule="exact"/>
        <w:ind w:firstLineChars="200" w:firstLine="560"/>
        <w:rPr>
          <w:rFonts w:ascii="楷体_GB2312" w:eastAsia="楷体_GB2312"/>
          <w:sz w:val="28"/>
        </w:rPr>
      </w:pPr>
    </w:p>
    <w:p w14:paraId="6551D0F3" w14:textId="77777777" w:rsidR="0001221C" w:rsidRDefault="0001221C">
      <w:pPr>
        <w:pStyle w:val="4"/>
        <w:spacing w:line="500" w:lineRule="exact"/>
        <w:ind w:firstLineChars="200" w:firstLine="560"/>
        <w:rPr>
          <w:rFonts w:ascii="楷体_GB2312" w:eastAsia="楷体_GB2312"/>
          <w:sz w:val="28"/>
        </w:rPr>
      </w:pPr>
    </w:p>
    <w:p w14:paraId="340103E0" w14:textId="77777777" w:rsidR="0001221C" w:rsidRDefault="0001221C">
      <w:pPr>
        <w:pStyle w:val="4"/>
        <w:spacing w:line="500" w:lineRule="exact"/>
        <w:ind w:firstLineChars="200" w:firstLine="560"/>
        <w:rPr>
          <w:rFonts w:ascii="楷体_GB2312" w:eastAsia="楷体_GB2312"/>
          <w:sz w:val="28"/>
        </w:rPr>
      </w:pPr>
    </w:p>
    <w:p w14:paraId="3D28097F" w14:textId="77777777" w:rsidR="0001221C" w:rsidRDefault="0001221C">
      <w:pPr>
        <w:pStyle w:val="4"/>
        <w:spacing w:line="500" w:lineRule="exact"/>
        <w:ind w:firstLineChars="200" w:firstLine="560"/>
        <w:rPr>
          <w:rFonts w:ascii="楷体_GB2312" w:eastAsia="楷体_GB2312"/>
          <w:sz w:val="28"/>
        </w:rPr>
      </w:pPr>
    </w:p>
    <w:p w14:paraId="092D147F" w14:textId="77777777" w:rsidR="0001221C" w:rsidRDefault="003073D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01221C" w:rsidRDefault="003073D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01221C" w:rsidRDefault="003073D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01221C" w:rsidRDefault="003073D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01221C" w:rsidRDefault="0001221C">
      <w:pPr>
        <w:ind w:leftChars="-67" w:left="-141" w:rightChars="-94" w:right="-197" w:firstLineChars="200" w:firstLine="883"/>
        <w:jc w:val="center"/>
        <w:rPr>
          <w:rFonts w:ascii="宋体" w:hAnsi="宋体"/>
          <w:b/>
          <w:sz w:val="44"/>
        </w:rPr>
      </w:pPr>
    </w:p>
    <w:p w14:paraId="5E920E3D" w14:textId="77777777" w:rsidR="0001221C" w:rsidRDefault="0001221C">
      <w:pPr>
        <w:ind w:leftChars="-67" w:left="-141" w:rightChars="-94" w:right="-197" w:firstLineChars="200" w:firstLine="883"/>
        <w:jc w:val="center"/>
        <w:rPr>
          <w:rFonts w:ascii="宋体" w:hAnsi="宋体"/>
          <w:b/>
          <w:sz w:val="44"/>
        </w:rPr>
      </w:pPr>
    </w:p>
    <w:p w14:paraId="07F5FFFE" w14:textId="77777777" w:rsidR="0001221C" w:rsidRDefault="0001221C">
      <w:pPr>
        <w:ind w:leftChars="-67" w:left="-141" w:rightChars="-94" w:right="-197" w:firstLineChars="200" w:firstLine="883"/>
        <w:jc w:val="center"/>
        <w:rPr>
          <w:rFonts w:ascii="宋体" w:hAnsi="宋体"/>
          <w:b/>
          <w:sz w:val="44"/>
        </w:rPr>
      </w:pPr>
    </w:p>
    <w:p w14:paraId="7F2BFBFC" w14:textId="77777777" w:rsidR="0001221C" w:rsidRDefault="003073D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01221C" w:rsidRDefault="0001221C">
      <w:pPr>
        <w:spacing w:line="360" w:lineRule="auto"/>
        <w:rPr>
          <w:rFonts w:ascii="宋体" w:hAnsi="宋体"/>
          <w:sz w:val="24"/>
        </w:rPr>
      </w:pPr>
    </w:p>
    <w:p w14:paraId="00A7851B" w14:textId="77777777" w:rsidR="0001221C" w:rsidRDefault="003073D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01221C" w:rsidRDefault="003073D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221C"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01221C" w:rsidRDefault="0001221C">
            <w:pPr>
              <w:pStyle w:val="000"/>
              <w:adjustRightInd w:val="0"/>
              <w:snapToGrid w:val="0"/>
              <w:spacing w:line="500" w:lineRule="exact"/>
              <w:jc w:val="center"/>
              <w:rPr>
                <w:rFonts w:ascii="宋体" w:hAnsi="宋体"/>
                <w:szCs w:val="28"/>
              </w:rPr>
            </w:pPr>
          </w:p>
          <w:p w14:paraId="2C6326DB" w14:textId="77777777" w:rsidR="0001221C" w:rsidRDefault="003073D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01221C" w:rsidRDefault="0001221C">
            <w:pPr>
              <w:pStyle w:val="000"/>
              <w:adjustRightInd w:val="0"/>
              <w:snapToGrid w:val="0"/>
              <w:spacing w:line="500" w:lineRule="exact"/>
              <w:jc w:val="center"/>
              <w:rPr>
                <w:rFonts w:ascii="宋体" w:hAnsi="宋体"/>
                <w:szCs w:val="28"/>
              </w:rPr>
            </w:pPr>
          </w:p>
        </w:tc>
      </w:tr>
    </w:tbl>
    <w:p w14:paraId="3E55020B" w14:textId="77777777" w:rsidR="0001221C" w:rsidRDefault="0001221C">
      <w:pPr>
        <w:pStyle w:val="000"/>
        <w:adjustRightInd w:val="0"/>
        <w:snapToGrid w:val="0"/>
        <w:spacing w:line="500" w:lineRule="exact"/>
        <w:rPr>
          <w:rFonts w:ascii="宋体" w:hAnsi="宋体"/>
          <w:szCs w:val="28"/>
        </w:rPr>
      </w:pPr>
    </w:p>
    <w:p w14:paraId="439E6257"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01221C" w:rsidRDefault="0001221C">
      <w:pPr>
        <w:spacing w:line="360" w:lineRule="auto"/>
        <w:jc w:val="right"/>
        <w:rPr>
          <w:rFonts w:ascii="宋体" w:hAnsi="宋体"/>
          <w:sz w:val="24"/>
        </w:rPr>
      </w:pPr>
    </w:p>
    <w:p w14:paraId="6BBFF4D3" w14:textId="77777777" w:rsidR="0001221C" w:rsidRDefault="003073D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01221C" w:rsidRDefault="0001221C">
      <w:pPr>
        <w:spacing w:line="360" w:lineRule="auto"/>
        <w:jc w:val="right"/>
        <w:rPr>
          <w:rFonts w:ascii="宋体" w:hAnsi="宋体"/>
          <w:sz w:val="24"/>
        </w:rPr>
        <w:sectPr w:rsidR="0001221C">
          <w:pgSz w:w="11906" w:h="16838"/>
          <w:pgMar w:top="1440" w:right="1800" w:bottom="1440" w:left="1800" w:header="851" w:footer="992" w:gutter="0"/>
          <w:cols w:space="720"/>
          <w:docGrid w:type="lines" w:linePitch="312"/>
        </w:sectPr>
      </w:pPr>
    </w:p>
    <w:p w14:paraId="58682AFD" w14:textId="77777777" w:rsidR="0001221C" w:rsidRDefault="003073D6">
      <w:pPr>
        <w:pStyle w:val="300"/>
      </w:pPr>
      <w:r>
        <w:rPr>
          <w:rFonts w:hint="eastAsia"/>
        </w:rPr>
        <w:lastRenderedPageBreak/>
        <w:t>单位负责人资格证明文件</w:t>
      </w:r>
      <w:r>
        <w:rPr>
          <w:rFonts w:hint="eastAsia"/>
        </w:rPr>
        <w:t xml:space="preserve"> </w:t>
      </w:r>
    </w:p>
    <w:p w14:paraId="02C08A5F"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01221C" w:rsidRDefault="003073D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01221C" w:rsidRDefault="003073D6">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14:paraId="5483DCB0" w14:textId="77777777" w:rsidR="0001221C" w:rsidRDefault="003073D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01221C" w:rsidRDefault="003073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01221C" w:rsidRDefault="003073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01221C" w:rsidRDefault="003073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221C"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01221C" w:rsidRDefault="0001221C">
            <w:pPr>
              <w:pStyle w:val="000"/>
              <w:adjustRightInd w:val="0"/>
              <w:snapToGrid w:val="0"/>
              <w:spacing w:line="500" w:lineRule="exact"/>
              <w:jc w:val="center"/>
              <w:rPr>
                <w:rFonts w:ascii="宋体" w:hAnsi="宋体"/>
                <w:szCs w:val="28"/>
              </w:rPr>
            </w:pPr>
          </w:p>
          <w:p w14:paraId="2E5A30E5" w14:textId="77777777" w:rsidR="0001221C" w:rsidRDefault="003073D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01221C" w:rsidRDefault="0001221C">
            <w:pPr>
              <w:pStyle w:val="000"/>
              <w:adjustRightInd w:val="0"/>
              <w:snapToGrid w:val="0"/>
              <w:spacing w:line="500" w:lineRule="exact"/>
              <w:jc w:val="center"/>
              <w:rPr>
                <w:rFonts w:ascii="宋体" w:hAnsi="宋体"/>
                <w:szCs w:val="28"/>
              </w:rPr>
            </w:pPr>
          </w:p>
        </w:tc>
      </w:tr>
    </w:tbl>
    <w:p w14:paraId="3FB9D41D" w14:textId="77777777" w:rsidR="0001221C" w:rsidRDefault="0001221C">
      <w:pPr>
        <w:pStyle w:val="000"/>
        <w:adjustRightInd w:val="0"/>
        <w:snapToGrid w:val="0"/>
        <w:spacing w:line="500" w:lineRule="exact"/>
        <w:rPr>
          <w:rFonts w:ascii="宋体" w:hAnsi="宋体"/>
          <w:szCs w:val="28"/>
        </w:rPr>
      </w:pPr>
    </w:p>
    <w:p w14:paraId="4E3C695E" w14:textId="77777777" w:rsidR="0001221C" w:rsidRDefault="003073D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01221C" w:rsidRDefault="003073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01221C" w:rsidRDefault="003073D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01221C" w:rsidRDefault="0001221C">
      <w:pPr>
        <w:spacing w:line="360" w:lineRule="auto"/>
        <w:jc w:val="right"/>
        <w:rPr>
          <w:rFonts w:ascii="宋体" w:hAnsi="宋体"/>
          <w:sz w:val="24"/>
        </w:rPr>
      </w:pPr>
    </w:p>
    <w:p w14:paraId="2E0C7260" w14:textId="77777777" w:rsidR="0001221C" w:rsidRDefault="003073D6">
      <w:pPr>
        <w:spacing w:line="360" w:lineRule="auto"/>
        <w:jc w:val="center"/>
        <w:rPr>
          <w:rFonts w:ascii="宋体" w:hAnsi="宋体"/>
          <w:b/>
          <w:sz w:val="28"/>
          <w:szCs w:val="28"/>
        </w:rPr>
        <w:sectPr w:rsidR="0001221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01221C" w:rsidRDefault="003073D6">
      <w:pPr>
        <w:pStyle w:val="300"/>
      </w:pPr>
      <w:r>
        <w:rPr>
          <w:rFonts w:hint="eastAsia"/>
        </w:rPr>
        <w:lastRenderedPageBreak/>
        <w:t>自然人资格证明文件</w:t>
      </w:r>
      <w:r>
        <w:rPr>
          <w:rFonts w:hint="eastAsia"/>
        </w:rPr>
        <w:t xml:space="preserve"> </w:t>
      </w:r>
    </w:p>
    <w:p w14:paraId="388CD724"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01221C" w:rsidRDefault="003073D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221C"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01221C" w:rsidRDefault="0001221C">
            <w:pPr>
              <w:pStyle w:val="000"/>
              <w:adjustRightInd w:val="0"/>
              <w:snapToGrid w:val="0"/>
              <w:spacing w:line="500" w:lineRule="exact"/>
              <w:jc w:val="center"/>
              <w:rPr>
                <w:rFonts w:ascii="宋体" w:hAnsi="宋体"/>
                <w:szCs w:val="28"/>
              </w:rPr>
            </w:pPr>
          </w:p>
          <w:p w14:paraId="113D7B1F" w14:textId="77777777" w:rsidR="0001221C" w:rsidRDefault="003073D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01221C" w:rsidRDefault="0001221C">
            <w:pPr>
              <w:pStyle w:val="000"/>
              <w:adjustRightInd w:val="0"/>
              <w:snapToGrid w:val="0"/>
              <w:spacing w:line="500" w:lineRule="exact"/>
              <w:jc w:val="center"/>
              <w:rPr>
                <w:rFonts w:ascii="宋体" w:hAnsi="宋体"/>
                <w:szCs w:val="28"/>
              </w:rPr>
            </w:pPr>
          </w:p>
        </w:tc>
      </w:tr>
    </w:tbl>
    <w:p w14:paraId="7B517393" w14:textId="77777777" w:rsidR="0001221C" w:rsidRDefault="0001221C">
      <w:pPr>
        <w:pStyle w:val="000"/>
        <w:adjustRightInd w:val="0"/>
        <w:snapToGrid w:val="0"/>
        <w:spacing w:line="500" w:lineRule="exact"/>
        <w:ind w:left="0" w:firstLine="0"/>
        <w:rPr>
          <w:rFonts w:ascii="宋体" w:hAnsi="宋体"/>
          <w:szCs w:val="28"/>
        </w:rPr>
      </w:pPr>
    </w:p>
    <w:p w14:paraId="63C6B781" w14:textId="77777777" w:rsidR="0001221C" w:rsidRDefault="003073D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01221C" w:rsidRDefault="003073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01221C" w:rsidRDefault="003073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01221C" w:rsidRDefault="0001221C">
      <w:pPr>
        <w:pStyle w:val="300"/>
        <w:jc w:val="both"/>
        <w:rPr>
          <w:b w:val="0"/>
        </w:rPr>
      </w:pPr>
    </w:p>
    <w:p w14:paraId="2F51EFD2" w14:textId="77777777" w:rsidR="0001221C" w:rsidRDefault="003073D6">
      <w:pPr>
        <w:pStyle w:val="30"/>
        <w:rPr>
          <w:sz w:val="28"/>
          <w:szCs w:val="28"/>
        </w:rPr>
        <w:sectPr w:rsidR="0001221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01221C" w:rsidRDefault="003073D6">
      <w:pPr>
        <w:pStyle w:val="300"/>
      </w:pPr>
      <w:r>
        <w:rPr>
          <w:rFonts w:hint="eastAsia"/>
        </w:rPr>
        <w:lastRenderedPageBreak/>
        <w:t>授权委托书</w:t>
      </w:r>
    </w:p>
    <w:p w14:paraId="0E5EA8D5" w14:textId="77777777" w:rsidR="0001221C" w:rsidRDefault="003073D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01221C" w:rsidRDefault="003073D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01221C" w:rsidRDefault="003073D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01221C" w:rsidRDefault="003073D6">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01221C" w:rsidRDefault="003073D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01221C" w:rsidRDefault="003073D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01221C" w:rsidRDefault="003073D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01221C" w:rsidRDefault="003073D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1221C"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01221C" w:rsidRDefault="003073D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01221C" w:rsidRDefault="0001221C">
            <w:pPr>
              <w:pStyle w:val="000"/>
              <w:spacing w:line="500" w:lineRule="exact"/>
              <w:rPr>
                <w:rFonts w:ascii="宋体" w:hAnsi="宋体"/>
                <w:szCs w:val="28"/>
              </w:rPr>
            </w:pPr>
          </w:p>
        </w:tc>
      </w:tr>
    </w:tbl>
    <w:p w14:paraId="00C320F7" w14:textId="77777777" w:rsidR="0001221C" w:rsidRDefault="003073D6">
      <w:pPr>
        <w:pStyle w:val="30"/>
        <w:rPr>
          <w:sz w:val="28"/>
          <w:szCs w:val="28"/>
        </w:rPr>
        <w:sectPr w:rsidR="0001221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01221C" w:rsidRDefault="003073D6">
      <w:pPr>
        <w:jc w:val="center"/>
        <w:rPr>
          <w:rFonts w:ascii="宋体" w:hAnsi="宋体"/>
          <w:b/>
          <w:sz w:val="36"/>
          <w:szCs w:val="28"/>
        </w:rPr>
      </w:pPr>
      <w:r>
        <w:rPr>
          <w:rFonts w:ascii="宋体" w:hAnsi="宋体"/>
          <w:b/>
          <w:bCs/>
          <w:sz w:val="36"/>
          <w:szCs w:val="28"/>
        </w:rPr>
        <w:lastRenderedPageBreak/>
        <w:t>承诺函</w:t>
      </w:r>
    </w:p>
    <w:p w14:paraId="415FD43A" w14:textId="77777777" w:rsidR="0001221C" w:rsidRDefault="0001221C">
      <w:pPr>
        <w:jc w:val="center"/>
        <w:rPr>
          <w:rFonts w:ascii="宋体" w:hAnsi="宋体"/>
          <w:b/>
          <w:sz w:val="28"/>
          <w:szCs w:val="28"/>
        </w:rPr>
      </w:pPr>
    </w:p>
    <w:p w14:paraId="7D7B3FB9" w14:textId="77777777" w:rsidR="0001221C" w:rsidRDefault="003073D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01221C" w:rsidRDefault="003073D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01221C" w:rsidRDefault="003073D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01221C" w:rsidRDefault="003073D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01221C" w:rsidRDefault="0001221C">
      <w:pPr>
        <w:tabs>
          <w:tab w:val="left" w:pos="854"/>
        </w:tabs>
        <w:spacing w:line="360" w:lineRule="auto"/>
        <w:rPr>
          <w:rFonts w:ascii="宋体" w:hAnsi="宋体"/>
          <w:bCs/>
          <w:sz w:val="28"/>
          <w:szCs w:val="28"/>
        </w:rPr>
      </w:pPr>
    </w:p>
    <w:p w14:paraId="115C4D76" w14:textId="77777777" w:rsidR="0001221C" w:rsidRDefault="0001221C">
      <w:pPr>
        <w:tabs>
          <w:tab w:val="left" w:pos="854"/>
        </w:tabs>
        <w:spacing w:line="360" w:lineRule="auto"/>
        <w:rPr>
          <w:rFonts w:ascii="宋体" w:hAnsi="宋体"/>
          <w:bCs/>
          <w:sz w:val="28"/>
          <w:szCs w:val="28"/>
        </w:rPr>
      </w:pPr>
    </w:p>
    <w:p w14:paraId="595E395D" w14:textId="77777777" w:rsidR="0001221C" w:rsidRDefault="003073D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01221C" w:rsidRDefault="0001221C">
      <w:pPr>
        <w:spacing w:line="500" w:lineRule="exact"/>
        <w:ind w:firstLine="720"/>
        <w:rPr>
          <w:rFonts w:ascii="宋体" w:hAnsi="宋体"/>
          <w:kern w:val="0"/>
          <w:sz w:val="28"/>
          <w:szCs w:val="28"/>
        </w:rPr>
      </w:pPr>
    </w:p>
    <w:p w14:paraId="00EEF524" w14:textId="77777777" w:rsidR="0001221C" w:rsidRDefault="003073D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01221C" w:rsidRDefault="0001221C">
      <w:pPr>
        <w:pStyle w:val="000"/>
        <w:spacing w:before="0" w:after="0" w:line="240" w:lineRule="auto"/>
        <w:ind w:left="1070" w:hangingChars="382" w:hanging="1070"/>
        <w:jc w:val="left"/>
        <w:rPr>
          <w:rFonts w:ascii="宋体" w:hAnsi="宋体"/>
          <w:kern w:val="0"/>
          <w:szCs w:val="28"/>
        </w:rPr>
      </w:pPr>
    </w:p>
    <w:p w14:paraId="6F7BD67D" w14:textId="77777777" w:rsidR="0001221C" w:rsidRDefault="003073D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01221C" w:rsidRDefault="0001221C">
      <w:pPr>
        <w:pStyle w:val="1"/>
        <w:rPr>
          <w:sz w:val="28"/>
          <w:szCs w:val="28"/>
        </w:rPr>
      </w:pPr>
    </w:p>
    <w:sectPr w:rsidR="0001221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27788"/>
    <w:multiLevelType w:val="singleLevel"/>
    <w:tmpl w:val="EEB27788"/>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21C"/>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073D6"/>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3F0AD6"/>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635FDA"/>
    <w:rsid w:val="04A56B79"/>
    <w:rsid w:val="04B55984"/>
    <w:rsid w:val="051931EE"/>
    <w:rsid w:val="05304A7F"/>
    <w:rsid w:val="06C71F86"/>
    <w:rsid w:val="06EC4A5A"/>
    <w:rsid w:val="07573D64"/>
    <w:rsid w:val="082468DE"/>
    <w:rsid w:val="087871EE"/>
    <w:rsid w:val="088C1CD9"/>
    <w:rsid w:val="09A11A04"/>
    <w:rsid w:val="09A6701A"/>
    <w:rsid w:val="09DC5A83"/>
    <w:rsid w:val="0A8B5CE1"/>
    <w:rsid w:val="0B426F27"/>
    <w:rsid w:val="0BE300B2"/>
    <w:rsid w:val="0C0570CE"/>
    <w:rsid w:val="0C637445"/>
    <w:rsid w:val="0CE71E24"/>
    <w:rsid w:val="0D3953B3"/>
    <w:rsid w:val="0D775A76"/>
    <w:rsid w:val="0DDC74AE"/>
    <w:rsid w:val="0F1339AE"/>
    <w:rsid w:val="0FE8213B"/>
    <w:rsid w:val="107C0612"/>
    <w:rsid w:val="10AB43EA"/>
    <w:rsid w:val="112D7194"/>
    <w:rsid w:val="11673533"/>
    <w:rsid w:val="11BA7B07"/>
    <w:rsid w:val="13B60545"/>
    <w:rsid w:val="13BF37CA"/>
    <w:rsid w:val="140F7BE3"/>
    <w:rsid w:val="14660730"/>
    <w:rsid w:val="146971C3"/>
    <w:rsid w:val="14736F9A"/>
    <w:rsid w:val="15400C78"/>
    <w:rsid w:val="154A2F50"/>
    <w:rsid w:val="155609F9"/>
    <w:rsid w:val="15714980"/>
    <w:rsid w:val="15C32A1D"/>
    <w:rsid w:val="15F5735F"/>
    <w:rsid w:val="1642631D"/>
    <w:rsid w:val="16B73E5A"/>
    <w:rsid w:val="17D44CBD"/>
    <w:rsid w:val="17DD59BB"/>
    <w:rsid w:val="17E035CB"/>
    <w:rsid w:val="1A325794"/>
    <w:rsid w:val="1BF260EF"/>
    <w:rsid w:val="1C2F22BE"/>
    <w:rsid w:val="1C7A17A2"/>
    <w:rsid w:val="1CA22CA0"/>
    <w:rsid w:val="1D423BFA"/>
    <w:rsid w:val="1E1450A1"/>
    <w:rsid w:val="1E4C1393"/>
    <w:rsid w:val="1E542196"/>
    <w:rsid w:val="1E707691"/>
    <w:rsid w:val="1ECC090F"/>
    <w:rsid w:val="1F5C5347"/>
    <w:rsid w:val="2060125A"/>
    <w:rsid w:val="209440A5"/>
    <w:rsid w:val="20EA73A7"/>
    <w:rsid w:val="20F052F3"/>
    <w:rsid w:val="212C3419"/>
    <w:rsid w:val="21731FC6"/>
    <w:rsid w:val="21C11815"/>
    <w:rsid w:val="21FF5741"/>
    <w:rsid w:val="22A73F6E"/>
    <w:rsid w:val="22B178E1"/>
    <w:rsid w:val="22B50CF6"/>
    <w:rsid w:val="22E1627D"/>
    <w:rsid w:val="23471A70"/>
    <w:rsid w:val="25EA5D3C"/>
    <w:rsid w:val="261F3F85"/>
    <w:rsid w:val="26321F0A"/>
    <w:rsid w:val="26E2554A"/>
    <w:rsid w:val="277416F4"/>
    <w:rsid w:val="282565A2"/>
    <w:rsid w:val="2862281E"/>
    <w:rsid w:val="28C637CB"/>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DC01BA9"/>
    <w:rsid w:val="2EFC0C65"/>
    <w:rsid w:val="2F497ED2"/>
    <w:rsid w:val="316B214F"/>
    <w:rsid w:val="31884E3D"/>
    <w:rsid w:val="326702C0"/>
    <w:rsid w:val="331566E2"/>
    <w:rsid w:val="334843BA"/>
    <w:rsid w:val="33596818"/>
    <w:rsid w:val="335A67BE"/>
    <w:rsid w:val="340D2243"/>
    <w:rsid w:val="353E1098"/>
    <w:rsid w:val="35CC1160"/>
    <w:rsid w:val="35DC615C"/>
    <w:rsid w:val="360B2EED"/>
    <w:rsid w:val="370229DF"/>
    <w:rsid w:val="378E2D18"/>
    <w:rsid w:val="37A64832"/>
    <w:rsid w:val="39695CE7"/>
    <w:rsid w:val="3A082762"/>
    <w:rsid w:val="3A73585B"/>
    <w:rsid w:val="3AC60638"/>
    <w:rsid w:val="3BA544C8"/>
    <w:rsid w:val="3C7E642C"/>
    <w:rsid w:val="3CA8662A"/>
    <w:rsid w:val="3CA926B1"/>
    <w:rsid w:val="3CE21CB3"/>
    <w:rsid w:val="3E254A28"/>
    <w:rsid w:val="3E30680C"/>
    <w:rsid w:val="3E6E7762"/>
    <w:rsid w:val="3FA4477B"/>
    <w:rsid w:val="3FBE1BF2"/>
    <w:rsid w:val="3FD25E21"/>
    <w:rsid w:val="40C94CC4"/>
    <w:rsid w:val="41730DE6"/>
    <w:rsid w:val="41C71076"/>
    <w:rsid w:val="42530DE6"/>
    <w:rsid w:val="42AB0C22"/>
    <w:rsid w:val="42CC4ACB"/>
    <w:rsid w:val="432B399D"/>
    <w:rsid w:val="43484BCD"/>
    <w:rsid w:val="447E6459"/>
    <w:rsid w:val="45027BC9"/>
    <w:rsid w:val="451B543F"/>
    <w:rsid w:val="45557017"/>
    <w:rsid w:val="456A1CCE"/>
    <w:rsid w:val="459D35E9"/>
    <w:rsid w:val="45A602B0"/>
    <w:rsid w:val="45B63C5D"/>
    <w:rsid w:val="45FF7C06"/>
    <w:rsid w:val="46820218"/>
    <w:rsid w:val="48346666"/>
    <w:rsid w:val="48E57557"/>
    <w:rsid w:val="4AAE50C1"/>
    <w:rsid w:val="4AE5660E"/>
    <w:rsid w:val="4B0F4252"/>
    <w:rsid w:val="4B775B45"/>
    <w:rsid w:val="4C082C41"/>
    <w:rsid w:val="4C1A2942"/>
    <w:rsid w:val="4C5D09A4"/>
    <w:rsid w:val="4C954219"/>
    <w:rsid w:val="4CA157EE"/>
    <w:rsid w:val="4D086AFA"/>
    <w:rsid w:val="4E942743"/>
    <w:rsid w:val="4F396458"/>
    <w:rsid w:val="4F6A776F"/>
    <w:rsid w:val="503E2CAF"/>
    <w:rsid w:val="506D6B45"/>
    <w:rsid w:val="51053E78"/>
    <w:rsid w:val="516A1CA8"/>
    <w:rsid w:val="51D56FEF"/>
    <w:rsid w:val="51E14F57"/>
    <w:rsid w:val="51FB4E96"/>
    <w:rsid w:val="521A1288"/>
    <w:rsid w:val="523C5EA4"/>
    <w:rsid w:val="523D43B0"/>
    <w:rsid w:val="53220E17"/>
    <w:rsid w:val="538709E1"/>
    <w:rsid w:val="53EF684B"/>
    <w:rsid w:val="53FD5E52"/>
    <w:rsid w:val="544A7924"/>
    <w:rsid w:val="54783EA9"/>
    <w:rsid w:val="549759D6"/>
    <w:rsid w:val="557837C4"/>
    <w:rsid w:val="557F1288"/>
    <w:rsid w:val="55856115"/>
    <w:rsid w:val="569C7FF0"/>
    <w:rsid w:val="573E39BB"/>
    <w:rsid w:val="57B07F1C"/>
    <w:rsid w:val="58CE74E9"/>
    <w:rsid w:val="5A1121CC"/>
    <w:rsid w:val="5A9D065F"/>
    <w:rsid w:val="5B795430"/>
    <w:rsid w:val="5B9718EC"/>
    <w:rsid w:val="5B9C5C71"/>
    <w:rsid w:val="5C5044CE"/>
    <w:rsid w:val="5CA5630A"/>
    <w:rsid w:val="5D613590"/>
    <w:rsid w:val="5EB311A4"/>
    <w:rsid w:val="5F273818"/>
    <w:rsid w:val="5FC13EA7"/>
    <w:rsid w:val="60113540"/>
    <w:rsid w:val="604517DB"/>
    <w:rsid w:val="605113E4"/>
    <w:rsid w:val="60D8301C"/>
    <w:rsid w:val="60F43F81"/>
    <w:rsid w:val="60FF33FF"/>
    <w:rsid w:val="610E618C"/>
    <w:rsid w:val="61E1214F"/>
    <w:rsid w:val="62134AE6"/>
    <w:rsid w:val="621F54C6"/>
    <w:rsid w:val="641A530E"/>
    <w:rsid w:val="64273474"/>
    <w:rsid w:val="6434096B"/>
    <w:rsid w:val="646C1A54"/>
    <w:rsid w:val="65CB0A09"/>
    <w:rsid w:val="669929BC"/>
    <w:rsid w:val="66B43DFE"/>
    <w:rsid w:val="67326034"/>
    <w:rsid w:val="68365042"/>
    <w:rsid w:val="68926D02"/>
    <w:rsid w:val="68E60FA6"/>
    <w:rsid w:val="69003101"/>
    <w:rsid w:val="69506D1F"/>
    <w:rsid w:val="69906433"/>
    <w:rsid w:val="69DE2E34"/>
    <w:rsid w:val="6B215D3E"/>
    <w:rsid w:val="6B3566C5"/>
    <w:rsid w:val="6BA3779C"/>
    <w:rsid w:val="6D2F053D"/>
    <w:rsid w:val="6D3C0545"/>
    <w:rsid w:val="6D4E668B"/>
    <w:rsid w:val="6D560CEB"/>
    <w:rsid w:val="6D893768"/>
    <w:rsid w:val="6DDC06C4"/>
    <w:rsid w:val="6DED24B1"/>
    <w:rsid w:val="703978A9"/>
    <w:rsid w:val="710B77A7"/>
    <w:rsid w:val="718E7205"/>
    <w:rsid w:val="724B641D"/>
    <w:rsid w:val="72627969"/>
    <w:rsid w:val="7263182C"/>
    <w:rsid w:val="72C4317D"/>
    <w:rsid w:val="72D35DF0"/>
    <w:rsid w:val="72FB153E"/>
    <w:rsid w:val="73912533"/>
    <w:rsid w:val="73971ACF"/>
    <w:rsid w:val="739B4217"/>
    <w:rsid w:val="73EA2E5D"/>
    <w:rsid w:val="74B562A2"/>
    <w:rsid w:val="76A14624"/>
    <w:rsid w:val="772D7978"/>
    <w:rsid w:val="77B02EF7"/>
    <w:rsid w:val="77ED7739"/>
    <w:rsid w:val="787A604B"/>
    <w:rsid w:val="78EA1B6E"/>
    <w:rsid w:val="7ABB2C7D"/>
    <w:rsid w:val="7B360C23"/>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CC3307-F73C-4779-A7F7-1733F195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0581-DDC8-443B-8C01-C6C1F4A1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925</Words>
  <Characters>5277</Characters>
  <Application>Microsoft Office Word</Application>
  <DocSecurity>0</DocSecurity>
  <Lines>43</Lines>
  <Paragraphs>12</Paragraphs>
  <ScaleCrop>false</ScaleCrop>
  <Company>Microsoft</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2025-06-20T01:13:00Z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