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661D1" w14:textId="77777777" w:rsidR="003F0AD6" w:rsidRDefault="003F0AD6" w:rsidP="003F0AD6">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75135A9A" w14:textId="77777777" w:rsidR="003F0AD6" w:rsidRDefault="003F0AD6" w:rsidP="003F0AD6">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0287B152" w14:textId="6EA79FB5" w:rsidR="003F0AD6" w:rsidRPr="00E05912" w:rsidRDefault="003F0AD6" w:rsidP="003F0AD6">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003073D6" w:rsidRPr="003073D6">
        <w:rPr>
          <w:rFonts w:hint="eastAsia"/>
          <w:sz w:val="28"/>
          <w:szCs w:val="28"/>
        </w:rPr>
        <w:t>（西陵院区）卡式灭菌器采购项目</w:t>
      </w:r>
      <w:r w:rsidRPr="00E05912">
        <w:rPr>
          <w:rFonts w:hint="eastAsia"/>
          <w:sz w:val="28"/>
          <w:szCs w:val="28"/>
        </w:rPr>
        <w:t>进行院内采购，欢迎广大符合条件的投标人踊跃投标。</w:t>
      </w:r>
    </w:p>
    <w:p w14:paraId="2AAA5581" w14:textId="77777777" w:rsidR="003F0AD6" w:rsidRPr="00E05912" w:rsidRDefault="003F0AD6" w:rsidP="003F0AD6">
      <w:pPr>
        <w:pStyle w:val="a9"/>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639F10FA" w14:textId="3F46AF49" w:rsidR="003F0AD6" w:rsidRPr="00E05912" w:rsidRDefault="003F0AD6" w:rsidP="003F0AD6">
      <w:pPr>
        <w:pStyle w:val="a9"/>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Pr>
          <w:sz w:val="28"/>
          <w:szCs w:val="28"/>
        </w:rPr>
        <w:t>YCZXYYZB-2025-</w:t>
      </w:r>
      <w:proofErr w:type="gramStart"/>
      <w:r>
        <w:rPr>
          <w:sz w:val="28"/>
          <w:szCs w:val="28"/>
        </w:rPr>
        <w:t>A1056</w:t>
      </w:r>
      <w:r w:rsidR="00704A84">
        <w:rPr>
          <w:sz w:val="28"/>
          <w:szCs w:val="28"/>
        </w:rPr>
        <w:t>(</w:t>
      </w:r>
      <w:proofErr w:type="gramEnd"/>
      <w:r w:rsidR="00EA1A37">
        <w:rPr>
          <w:sz w:val="28"/>
          <w:szCs w:val="28"/>
        </w:rPr>
        <w:t>3</w:t>
      </w:r>
      <w:r w:rsidR="00704A84">
        <w:rPr>
          <w:sz w:val="28"/>
          <w:szCs w:val="28"/>
        </w:rPr>
        <w:t>)</w:t>
      </w:r>
    </w:p>
    <w:p w14:paraId="685B32DD" w14:textId="67623BA1" w:rsidR="003F0AD6" w:rsidRPr="00E05912" w:rsidRDefault="003F0AD6" w:rsidP="003F0AD6">
      <w:pPr>
        <w:pStyle w:val="a9"/>
        <w:shd w:val="clear" w:color="auto" w:fill="FFFFFF"/>
        <w:spacing w:before="0" w:beforeAutospacing="0" w:after="0" w:afterAutospacing="0"/>
        <w:ind w:firstLine="645"/>
        <w:rPr>
          <w:rFonts w:cs="Times New Roman"/>
          <w:sz w:val="28"/>
          <w:szCs w:val="28"/>
        </w:rPr>
      </w:pPr>
      <w:r w:rsidRPr="00E05912">
        <w:rPr>
          <w:sz w:val="28"/>
          <w:szCs w:val="28"/>
        </w:rPr>
        <w:t>2</w:t>
      </w:r>
      <w:r w:rsidRPr="00E05912">
        <w:rPr>
          <w:rFonts w:hint="eastAsia"/>
          <w:sz w:val="28"/>
          <w:szCs w:val="28"/>
        </w:rPr>
        <w:t>、项目名称：宜昌市中心人民医院</w:t>
      </w:r>
      <w:r w:rsidR="003073D6" w:rsidRPr="003073D6">
        <w:rPr>
          <w:rFonts w:hint="eastAsia"/>
          <w:sz w:val="28"/>
          <w:szCs w:val="28"/>
        </w:rPr>
        <w:t>（西陵院区）卡式灭菌器采购项目</w:t>
      </w:r>
      <w:r w:rsidR="00704A84">
        <w:rPr>
          <w:rFonts w:hint="eastAsia"/>
          <w:sz w:val="28"/>
          <w:szCs w:val="28"/>
        </w:rPr>
        <w:t>(第</w:t>
      </w:r>
      <w:r w:rsidR="00EA1A37">
        <w:rPr>
          <w:sz w:val="28"/>
          <w:szCs w:val="28"/>
        </w:rPr>
        <w:t>3</w:t>
      </w:r>
      <w:r w:rsidR="00704A84">
        <w:rPr>
          <w:rFonts w:hint="eastAsia"/>
          <w:sz w:val="28"/>
          <w:szCs w:val="28"/>
        </w:rPr>
        <w:t>次</w:t>
      </w:r>
      <w:r w:rsidR="00704A84">
        <w:rPr>
          <w:sz w:val="28"/>
          <w:szCs w:val="28"/>
        </w:rPr>
        <w:t>采购</w:t>
      </w:r>
      <w:r w:rsidR="00704A84">
        <w:rPr>
          <w:rFonts w:hint="eastAsia"/>
          <w:sz w:val="28"/>
          <w:szCs w:val="28"/>
        </w:rPr>
        <w:t>)</w:t>
      </w:r>
    </w:p>
    <w:p w14:paraId="0DBB45A5" w14:textId="77777777" w:rsidR="003F0AD6" w:rsidRDefault="003F0AD6" w:rsidP="003F0AD6">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646B79FF" w14:textId="77777777" w:rsidR="003F0AD6" w:rsidRDefault="003F0AD6" w:rsidP="003F0AD6">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0A34082D" w14:textId="77777777" w:rsidR="003F0AD6" w:rsidRDefault="003F0AD6" w:rsidP="003F0AD6">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092A6657" w14:textId="17694A1F" w:rsidR="003F0AD6" w:rsidRDefault="003F0AD6" w:rsidP="003F0AD6">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sidR="00EA1A37">
        <w:rPr>
          <w:color w:val="FF0000"/>
          <w:sz w:val="28"/>
          <w:szCs w:val="28"/>
        </w:rPr>
        <w:t>8</w:t>
      </w:r>
      <w:r>
        <w:rPr>
          <w:rFonts w:hint="eastAsia"/>
          <w:color w:val="FF0000"/>
          <w:sz w:val="28"/>
          <w:szCs w:val="28"/>
        </w:rPr>
        <w:t>月</w:t>
      </w:r>
      <w:r w:rsidR="00EA1A37">
        <w:rPr>
          <w:color w:val="FF0000"/>
          <w:sz w:val="28"/>
          <w:szCs w:val="28"/>
        </w:rPr>
        <w:t>18</w:t>
      </w:r>
      <w:r>
        <w:rPr>
          <w:rFonts w:hint="eastAsia"/>
          <w:color w:val="FF0000"/>
          <w:sz w:val="28"/>
          <w:szCs w:val="28"/>
        </w:rPr>
        <w:t>日</w:t>
      </w:r>
      <w:r>
        <w:rPr>
          <w:color w:val="FF0000"/>
          <w:sz w:val="28"/>
          <w:szCs w:val="28"/>
        </w:rPr>
        <w:t>9:30</w:t>
      </w:r>
      <w:r>
        <w:rPr>
          <w:rFonts w:hint="eastAsia"/>
          <w:sz w:val="28"/>
          <w:szCs w:val="28"/>
        </w:rPr>
        <w:t>。</w:t>
      </w:r>
    </w:p>
    <w:p w14:paraId="3AA4CFBA" w14:textId="77777777" w:rsidR="003F0AD6" w:rsidRDefault="003F0AD6" w:rsidP="003F0AD6">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5FC1EE48" w14:textId="77777777" w:rsidR="003F0AD6" w:rsidRDefault="003F0AD6" w:rsidP="003F0AD6">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2DDF2696" w14:textId="77777777" w:rsidR="003F0AD6" w:rsidRDefault="003F0AD6" w:rsidP="003F0AD6">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【投标人根据自身情况提供对应的证明材料，此项资料除了投标文件中需提供外，额外放一份在密封完好的投标文件外面，投标时用于核对身份】</w:t>
      </w:r>
      <w:r>
        <w:rPr>
          <w:rFonts w:hint="eastAsia"/>
          <w:sz w:val="28"/>
          <w:szCs w:val="28"/>
        </w:rPr>
        <w:t>。</w:t>
      </w:r>
    </w:p>
    <w:p w14:paraId="64D80794" w14:textId="77777777" w:rsidR="003F0AD6" w:rsidRDefault="003F0AD6" w:rsidP="003F0AD6">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4EA7B6B8" w14:textId="77777777" w:rsidR="003F0AD6" w:rsidRDefault="003F0AD6" w:rsidP="003F0AD6">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131997A6" w14:textId="77777777" w:rsidR="003F0AD6" w:rsidRDefault="003F0AD6" w:rsidP="003F0AD6">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w:t>
      </w:r>
      <w:proofErr w:type="gramStart"/>
      <w:r>
        <w:rPr>
          <w:rFonts w:hint="eastAsia"/>
          <w:b/>
          <w:bCs/>
          <w:color w:val="000000"/>
          <w:sz w:val="28"/>
          <w:szCs w:val="28"/>
          <w:u w:val="single"/>
          <w:shd w:val="clear" w:color="auto" w:fill="FFFFFF"/>
        </w:rPr>
        <w:t>家院区</w:t>
      </w:r>
      <w:proofErr w:type="gramEnd"/>
      <w:r>
        <w:rPr>
          <w:rFonts w:hint="eastAsia"/>
          <w:b/>
          <w:bCs/>
          <w:color w:val="000000"/>
          <w:sz w:val="28"/>
          <w:szCs w:val="28"/>
          <w:u w:val="single"/>
          <w:shd w:val="clear" w:color="auto" w:fill="FFFFFF"/>
        </w:rPr>
        <w:t>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57DB76DF" w14:textId="77777777" w:rsidR="003F0AD6" w:rsidRDefault="003F0AD6" w:rsidP="003F0AD6">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196C325D" w14:textId="77777777" w:rsidR="003F0AD6" w:rsidRDefault="003F0AD6" w:rsidP="003F0AD6">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66D4DC18" w14:textId="77777777" w:rsidR="003F0AD6" w:rsidRDefault="003F0AD6" w:rsidP="003F0AD6">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0F0C7B69" w14:textId="77777777" w:rsidR="003F0AD6" w:rsidRDefault="003F0AD6" w:rsidP="003F0AD6">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6CE713D4" w14:textId="77777777" w:rsidR="003F0AD6" w:rsidRDefault="003F0AD6" w:rsidP="003F0AD6">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77F09E0E" w14:textId="77777777" w:rsidR="003F0AD6" w:rsidRDefault="003F0AD6" w:rsidP="003F0AD6">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64EC6A9B" w14:textId="77777777" w:rsidR="003F0AD6" w:rsidRPr="00BA4545" w:rsidRDefault="003F0AD6" w:rsidP="003F0AD6">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 xml:space="preserve">联 系 </w:t>
      </w:r>
      <w:r>
        <w:rPr>
          <w:rFonts w:hint="eastAsia"/>
          <w:sz w:val="28"/>
          <w:szCs w:val="28"/>
        </w:rPr>
        <w:t>人：吴</w:t>
      </w:r>
      <w:r w:rsidRPr="00BA4545">
        <w:rPr>
          <w:rFonts w:hint="eastAsia"/>
          <w:sz w:val="28"/>
          <w:szCs w:val="28"/>
        </w:rPr>
        <w:t>老师（医学工程部）0717-</w:t>
      </w:r>
      <w:r w:rsidRPr="00895CB9">
        <w:rPr>
          <w:sz w:val="28"/>
          <w:szCs w:val="28"/>
        </w:rPr>
        <w:t>6228257</w:t>
      </w:r>
    </w:p>
    <w:p w14:paraId="5CC2AF52" w14:textId="77777777" w:rsidR="003F0AD6" w:rsidRDefault="003F0AD6" w:rsidP="003F0AD6">
      <w:pPr>
        <w:pStyle w:val="a9"/>
        <w:shd w:val="clear" w:color="auto" w:fill="FFFFFF"/>
        <w:adjustRightInd w:val="0"/>
        <w:snapToGrid w:val="0"/>
        <w:spacing w:before="0" w:beforeAutospacing="0" w:after="0" w:afterAutospacing="0" w:line="360" w:lineRule="auto"/>
        <w:ind w:firstLineChars="700" w:firstLine="1960"/>
        <w:rPr>
          <w:rFonts w:cs="黑体"/>
          <w:sz w:val="28"/>
          <w:szCs w:val="28"/>
        </w:rPr>
        <w:sectPr w:rsidR="003F0AD6">
          <w:pgSz w:w="11906" w:h="16838"/>
          <w:pgMar w:top="1440" w:right="1800" w:bottom="1440" w:left="1800" w:header="851" w:footer="992" w:gutter="0"/>
          <w:cols w:space="720"/>
          <w:docGrid w:type="lines" w:linePitch="312"/>
        </w:sectPr>
      </w:pPr>
      <w:r w:rsidRPr="00BA4545">
        <w:rPr>
          <w:rFonts w:hint="eastAsia"/>
          <w:sz w:val="28"/>
          <w:szCs w:val="28"/>
        </w:rPr>
        <w:t>周老师</w:t>
      </w:r>
      <w:r>
        <w:rPr>
          <w:rFonts w:hint="eastAsia"/>
          <w:sz w:val="28"/>
          <w:szCs w:val="28"/>
        </w:rPr>
        <w:t>0717-648658</w:t>
      </w:r>
      <w:r>
        <w:rPr>
          <w:sz w:val="28"/>
          <w:szCs w:val="28"/>
        </w:rPr>
        <w:t>3</w:t>
      </w:r>
    </w:p>
    <w:p w14:paraId="32113D94" w14:textId="77777777" w:rsidR="0001221C" w:rsidRDefault="003073D6">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hint="eastAsia"/>
          <w:sz w:val="44"/>
          <w:szCs w:val="44"/>
        </w:rPr>
        <w:lastRenderedPageBreak/>
        <w:t>宜昌市中心人民医院</w:t>
      </w:r>
    </w:p>
    <w:p w14:paraId="2E0AE44B" w14:textId="77777777" w:rsidR="0001221C" w:rsidRDefault="003073D6">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hint="eastAsia"/>
          <w:sz w:val="44"/>
          <w:szCs w:val="44"/>
        </w:rPr>
        <w:t>采购文件</w:t>
      </w:r>
    </w:p>
    <w:p w14:paraId="69C3029C" w14:textId="77777777" w:rsidR="0001221C" w:rsidRDefault="003073D6">
      <w:pPr>
        <w:rPr>
          <w:rFonts w:ascii="宋体" w:hAnsi="宋体" w:cs="Times New Roman"/>
          <w:b/>
          <w:bCs/>
          <w:sz w:val="28"/>
          <w:szCs w:val="28"/>
        </w:rPr>
      </w:pPr>
      <w:r>
        <w:rPr>
          <w:rFonts w:ascii="宋体" w:hAnsi="宋体" w:cs="宋体" w:hint="eastAsia"/>
          <w:b/>
          <w:bCs/>
          <w:sz w:val="28"/>
          <w:szCs w:val="28"/>
        </w:rPr>
        <w:t>一、采购内容</w:t>
      </w:r>
    </w:p>
    <w:p w14:paraId="6D150179" w14:textId="591ABC14" w:rsidR="0001221C" w:rsidRDefault="003073D6">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sidR="003F0AD6" w:rsidRPr="003F0AD6">
        <w:rPr>
          <w:rFonts w:ascii="宋体" w:hAnsi="宋体" w:cs="宋体"/>
          <w:sz w:val="28"/>
          <w:szCs w:val="28"/>
        </w:rPr>
        <w:t>YCZXYYZB-2025-A1056</w:t>
      </w:r>
      <w:r w:rsidR="00704A84">
        <w:rPr>
          <w:rFonts w:ascii="宋体" w:hAnsi="宋体" w:cs="宋体" w:hint="eastAsia"/>
          <w:sz w:val="28"/>
          <w:szCs w:val="28"/>
        </w:rPr>
        <w:t>（</w:t>
      </w:r>
      <w:r w:rsidR="00EA1A37">
        <w:rPr>
          <w:rFonts w:ascii="宋体" w:hAnsi="宋体" w:cs="宋体"/>
          <w:sz w:val="28"/>
          <w:szCs w:val="28"/>
        </w:rPr>
        <w:t>3</w:t>
      </w:r>
      <w:r w:rsidR="00704A84">
        <w:rPr>
          <w:rFonts w:ascii="宋体" w:hAnsi="宋体" w:cs="宋体"/>
          <w:sz w:val="28"/>
          <w:szCs w:val="28"/>
        </w:rPr>
        <w:t>）</w:t>
      </w:r>
    </w:p>
    <w:p w14:paraId="13C30E6B" w14:textId="41DDA274" w:rsidR="0001221C" w:rsidRDefault="003073D6">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Pr="003073D6">
        <w:rPr>
          <w:rFonts w:hint="eastAsia"/>
          <w:color w:val="000000"/>
          <w:sz w:val="28"/>
          <w:szCs w:val="28"/>
        </w:rPr>
        <w:t>（西陵院区）卡式灭菌器采购项目</w:t>
      </w:r>
      <w:r w:rsidR="00704A84">
        <w:rPr>
          <w:rFonts w:hint="eastAsia"/>
          <w:color w:val="000000"/>
          <w:sz w:val="28"/>
          <w:szCs w:val="28"/>
        </w:rPr>
        <w:t>（第</w:t>
      </w:r>
      <w:r w:rsidR="00EA1A37">
        <w:rPr>
          <w:color w:val="000000"/>
          <w:sz w:val="28"/>
          <w:szCs w:val="28"/>
        </w:rPr>
        <w:t>3</w:t>
      </w:r>
      <w:bookmarkStart w:id="0" w:name="_GoBack"/>
      <w:bookmarkEnd w:id="0"/>
      <w:r w:rsidR="00704A84">
        <w:rPr>
          <w:rFonts w:hint="eastAsia"/>
          <w:color w:val="000000"/>
          <w:sz w:val="28"/>
          <w:szCs w:val="28"/>
        </w:rPr>
        <w:t>次</w:t>
      </w:r>
      <w:r w:rsidR="00704A84">
        <w:rPr>
          <w:color w:val="000000"/>
          <w:sz w:val="28"/>
          <w:szCs w:val="28"/>
        </w:rPr>
        <w:t>采购）</w:t>
      </w:r>
    </w:p>
    <w:p w14:paraId="1A41DE36" w14:textId="4963A293" w:rsidR="0001221C" w:rsidRDefault="003073D6">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3073D6">
        <w:rPr>
          <w:rFonts w:ascii="宋体" w:hAnsi="宋体" w:cs="宋体" w:hint="eastAsia"/>
          <w:kern w:val="0"/>
          <w:sz w:val="28"/>
          <w:szCs w:val="28"/>
        </w:rPr>
        <w:t>6万元，超</w:t>
      </w:r>
      <w:r>
        <w:rPr>
          <w:rFonts w:ascii="宋体" w:hAnsi="宋体" w:cs="宋体" w:hint="eastAsia"/>
          <w:kern w:val="0"/>
          <w:sz w:val="28"/>
          <w:szCs w:val="28"/>
        </w:rPr>
        <w:t>过此价格为无效投标。</w:t>
      </w:r>
      <w:r w:rsidR="003F0AD6" w:rsidRPr="0038556A">
        <w:rPr>
          <w:rFonts w:ascii="宋体" w:hAnsi="宋体" w:cs="宋体" w:hint="eastAsia"/>
          <w:b/>
          <w:kern w:val="0"/>
          <w:sz w:val="28"/>
          <w:szCs w:val="28"/>
        </w:rPr>
        <w:t>投标</w:t>
      </w:r>
      <w:r w:rsidR="003F0AD6" w:rsidRPr="0038556A">
        <w:rPr>
          <w:rFonts w:ascii="宋体" w:hAnsi="宋体" w:cs="宋体"/>
          <w:b/>
          <w:kern w:val="0"/>
          <w:sz w:val="28"/>
          <w:szCs w:val="28"/>
        </w:rPr>
        <w:t>人进行一次报价，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68823CE6" w14:textId="77777777" w:rsidR="0001221C" w:rsidRDefault="003073D6">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14:paraId="5CE91917" w14:textId="77777777" w:rsidR="0001221C" w:rsidRDefault="003073D6">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7162C765" w14:textId="77777777" w:rsidR="0001221C" w:rsidRDefault="003073D6">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63F6785D" w14:textId="77777777" w:rsidR="0001221C" w:rsidRDefault="003073D6">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20BBE329" w14:textId="77777777" w:rsidR="0001221C" w:rsidRDefault="003073D6">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3D09FA19" w14:textId="77777777" w:rsidR="0001221C" w:rsidRPr="003073D6" w:rsidRDefault="003073D6">
      <w:pPr>
        <w:widowControl/>
        <w:spacing w:line="500" w:lineRule="exact"/>
        <w:ind w:firstLineChars="200" w:firstLine="560"/>
        <w:jc w:val="left"/>
        <w:rPr>
          <w:rFonts w:ascii="宋体" w:hAnsi="宋体" w:cs="宋体"/>
          <w:kern w:val="0"/>
          <w:sz w:val="28"/>
          <w:szCs w:val="28"/>
        </w:rPr>
      </w:pPr>
      <w:r w:rsidRPr="003073D6">
        <w:rPr>
          <w:rFonts w:ascii="宋体" w:hAnsi="宋体" w:cs="宋体" w:hint="eastAsia"/>
          <w:kern w:val="0"/>
          <w:sz w:val="28"/>
          <w:szCs w:val="28"/>
        </w:rPr>
        <w:t>5、本项目的特定资格要求：投标人所投产品及其专机专用耗材属于医疗器械的，须提供如下材料。</w:t>
      </w:r>
    </w:p>
    <w:p w14:paraId="676220AB" w14:textId="77777777" w:rsidR="0001221C" w:rsidRPr="003073D6" w:rsidRDefault="003073D6">
      <w:pPr>
        <w:widowControl/>
        <w:spacing w:line="500" w:lineRule="exact"/>
        <w:ind w:firstLineChars="200" w:firstLine="560"/>
        <w:jc w:val="left"/>
        <w:rPr>
          <w:rFonts w:ascii="宋体" w:hAnsi="宋体" w:cs="宋体"/>
          <w:kern w:val="0"/>
          <w:sz w:val="28"/>
          <w:szCs w:val="28"/>
        </w:rPr>
      </w:pPr>
      <w:r w:rsidRPr="003073D6">
        <w:rPr>
          <w:rFonts w:ascii="宋体" w:hAnsi="宋体" w:cs="宋体" w:hint="eastAsia"/>
          <w:kern w:val="0"/>
          <w:sz w:val="28"/>
          <w:szCs w:val="28"/>
        </w:rPr>
        <w:t>（1）供应商必须符合医疗器械监督管理条例的规定，供应商为境内生产企业的，必须提供医疗器械生产许可证；供应商为代理企业的，必须提供医疗器械经营备案凭证；</w:t>
      </w:r>
    </w:p>
    <w:p w14:paraId="02375E6F" w14:textId="77777777" w:rsidR="0001221C" w:rsidRPr="003073D6" w:rsidRDefault="003073D6">
      <w:pPr>
        <w:widowControl/>
        <w:spacing w:line="500" w:lineRule="exact"/>
        <w:ind w:firstLineChars="200" w:firstLine="560"/>
        <w:jc w:val="left"/>
        <w:rPr>
          <w:rFonts w:ascii="宋体" w:hAnsi="宋体" w:cs="宋体"/>
          <w:kern w:val="0"/>
          <w:sz w:val="28"/>
          <w:szCs w:val="28"/>
        </w:rPr>
      </w:pPr>
      <w:r w:rsidRPr="003073D6">
        <w:rPr>
          <w:rFonts w:ascii="宋体" w:hAnsi="宋体" w:cs="宋体" w:hint="eastAsia"/>
          <w:kern w:val="0"/>
          <w:sz w:val="28"/>
          <w:szCs w:val="28"/>
        </w:rPr>
        <w:lastRenderedPageBreak/>
        <w:t>（2）所投产品及其专机专用耗材的医疗器械注册证；国家另有规定的从其规定，须提供相关规定的证明材料。</w:t>
      </w:r>
    </w:p>
    <w:p w14:paraId="50436B61" w14:textId="77777777" w:rsidR="0001221C" w:rsidRDefault="003073D6">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174D3B78" w14:textId="77777777" w:rsidR="0001221C" w:rsidRDefault="003073D6">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1项目清单、技术、服务要求：</w:t>
      </w:r>
    </w:p>
    <w:p w14:paraId="1A6A39F6" w14:textId="77777777" w:rsidR="0001221C" w:rsidRDefault="003073D6">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3150"/>
        <w:gridCol w:w="1470"/>
        <w:gridCol w:w="1665"/>
        <w:gridCol w:w="1695"/>
      </w:tblGrid>
      <w:tr w:rsidR="0001221C" w14:paraId="39172211" w14:textId="77777777">
        <w:trPr>
          <w:trHeight w:val="439"/>
          <w:jc w:val="center"/>
        </w:trPr>
        <w:tc>
          <w:tcPr>
            <w:tcW w:w="947" w:type="dxa"/>
            <w:shd w:val="clear" w:color="auto" w:fill="auto"/>
            <w:noWrap/>
            <w:vAlign w:val="center"/>
          </w:tcPr>
          <w:p w14:paraId="653DA3BF" w14:textId="77777777" w:rsidR="0001221C" w:rsidRDefault="003073D6">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3150" w:type="dxa"/>
            <w:shd w:val="clear" w:color="auto" w:fill="auto"/>
            <w:vAlign w:val="center"/>
          </w:tcPr>
          <w:p w14:paraId="0CA08500" w14:textId="77777777" w:rsidR="0001221C" w:rsidRDefault="003073D6">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470" w:type="dxa"/>
            <w:shd w:val="clear" w:color="auto" w:fill="auto"/>
            <w:noWrap/>
            <w:vAlign w:val="center"/>
          </w:tcPr>
          <w:p w14:paraId="37ECC05F" w14:textId="77777777" w:rsidR="0001221C" w:rsidRDefault="003073D6">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665" w:type="dxa"/>
            <w:shd w:val="clear" w:color="auto" w:fill="auto"/>
            <w:noWrap/>
            <w:vAlign w:val="center"/>
          </w:tcPr>
          <w:p w14:paraId="150B8E2D" w14:textId="77777777" w:rsidR="0001221C" w:rsidRDefault="003073D6">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1695" w:type="dxa"/>
            <w:shd w:val="clear" w:color="auto" w:fill="auto"/>
            <w:noWrap/>
            <w:vAlign w:val="center"/>
          </w:tcPr>
          <w:p w14:paraId="1153ADEE" w14:textId="77777777" w:rsidR="0001221C" w:rsidRDefault="003073D6">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01221C" w14:paraId="1AF8C5ED" w14:textId="77777777">
        <w:trPr>
          <w:trHeight w:val="439"/>
          <w:jc w:val="center"/>
        </w:trPr>
        <w:tc>
          <w:tcPr>
            <w:tcW w:w="947" w:type="dxa"/>
            <w:shd w:val="clear" w:color="000000" w:fill="FFFFFF"/>
            <w:vAlign w:val="center"/>
          </w:tcPr>
          <w:p w14:paraId="033F5729" w14:textId="77777777" w:rsidR="0001221C" w:rsidRDefault="003073D6">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3150" w:type="dxa"/>
            <w:shd w:val="clear" w:color="000000" w:fill="FFFFFF"/>
            <w:vAlign w:val="center"/>
          </w:tcPr>
          <w:p w14:paraId="22847CC2" w14:textId="77777777" w:rsidR="0001221C" w:rsidRDefault="003073D6">
            <w:pPr>
              <w:pStyle w:val="a5"/>
              <w:tabs>
                <w:tab w:val="left" w:pos="3300"/>
                <w:tab w:val="left" w:pos="3630"/>
              </w:tabs>
              <w:spacing w:line="360" w:lineRule="auto"/>
              <w:contextualSpacing/>
              <w:jc w:val="center"/>
              <w:rPr>
                <w:rFonts w:hAnsi="宋体"/>
                <w:spacing w:val="2"/>
                <w:sz w:val="24"/>
                <w:szCs w:val="24"/>
              </w:rPr>
            </w:pPr>
            <w:r>
              <w:rPr>
                <w:rFonts w:hAnsi="宋体"/>
                <w:spacing w:val="2"/>
                <w:sz w:val="24"/>
                <w:szCs w:val="24"/>
              </w:rPr>
              <w:t>卡式灭菌器</w:t>
            </w:r>
          </w:p>
        </w:tc>
        <w:tc>
          <w:tcPr>
            <w:tcW w:w="1470" w:type="dxa"/>
            <w:shd w:val="clear" w:color="000000" w:fill="FFFFFF"/>
            <w:vAlign w:val="center"/>
          </w:tcPr>
          <w:p w14:paraId="6B3319C3" w14:textId="77777777" w:rsidR="0001221C" w:rsidRDefault="003073D6">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1台</w:t>
            </w:r>
          </w:p>
        </w:tc>
        <w:tc>
          <w:tcPr>
            <w:tcW w:w="1665" w:type="dxa"/>
            <w:shd w:val="clear" w:color="auto" w:fill="auto"/>
            <w:vAlign w:val="center"/>
          </w:tcPr>
          <w:p w14:paraId="045C8031" w14:textId="77777777" w:rsidR="0001221C" w:rsidRDefault="003073D6">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6万元</w:t>
            </w:r>
          </w:p>
        </w:tc>
        <w:tc>
          <w:tcPr>
            <w:tcW w:w="1695" w:type="dxa"/>
            <w:shd w:val="clear" w:color="auto" w:fill="auto"/>
            <w:vAlign w:val="center"/>
          </w:tcPr>
          <w:p w14:paraId="1A12D901" w14:textId="77777777" w:rsidR="0001221C" w:rsidRDefault="0001221C">
            <w:pPr>
              <w:pStyle w:val="a5"/>
              <w:tabs>
                <w:tab w:val="left" w:pos="3300"/>
                <w:tab w:val="left" w:pos="3630"/>
              </w:tabs>
              <w:spacing w:line="360" w:lineRule="auto"/>
              <w:contextualSpacing/>
              <w:jc w:val="center"/>
              <w:rPr>
                <w:rFonts w:hAnsi="宋体"/>
                <w:spacing w:val="2"/>
                <w:sz w:val="24"/>
                <w:szCs w:val="24"/>
              </w:rPr>
            </w:pPr>
          </w:p>
        </w:tc>
      </w:tr>
    </w:tbl>
    <w:p w14:paraId="7A31D3BF" w14:textId="77777777" w:rsidR="0001221C" w:rsidRDefault="003073D6">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8944" w:type="dxa"/>
        <w:jc w:val="center"/>
        <w:tblLayout w:type="fixed"/>
        <w:tblLook w:val="04A0" w:firstRow="1" w:lastRow="0" w:firstColumn="1" w:lastColumn="0" w:noHBand="0" w:noVBand="1"/>
      </w:tblPr>
      <w:tblGrid>
        <w:gridCol w:w="950"/>
        <w:gridCol w:w="7994"/>
      </w:tblGrid>
      <w:tr w:rsidR="0001221C" w14:paraId="79C4992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EB27A" w14:textId="77777777" w:rsidR="0001221C" w:rsidRDefault="003073D6">
            <w:pPr>
              <w:spacing w:line="360" w:lineRule="auto"/>
              <w:jc w:val="center"/>
              <w:rPr>
                <w:rFonts w:ascii="宋体" w:hAnsi="宋体" w:cs="宋体"/>
                <w:b/>
                <w:bCs/>
                <w:sz w:val="24"/>
                <w:szCs w:val="24"/>
              </w:rPr>
            </w:pPr>
            <w:r>
              <w:rPr>
                <w:rFonts w:ascii="宋体" w:hAnsi="宋体" w:cs="宋体" w:hint="eastAsia"/>
                <w:b/>
                <w:bCs/>
                <w:sz w:val="24"/>
                <w:szCs w:val="24"/>
              </w:rPr>
              <w:t>序号</w:t>
            </w:r>
          </w:p>
        </w:tc>
        <w:tc>
          <w:tcPr>
            <w:tcW w:w="79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68F221" w14:textId="77777777" w:rsidR="0001221C" w:rsidRDefault="003073D6">
            <w:pPr>
              <w:spacing w:line="360" w:lineRule="auto"/>
              <w:jc w:val="center"/>
              <w:rPr>
                <w:rFonts w:ascii="宋体" w:hAnsi="宋体" w:cs="宋体"/>
                <w:b/>
                <w:bCs/>
                <w:sz w:val="24"/>
                <w:szCs w:val="24"/>
              </w:rPr>
            </w:pPr>
            <w:r>
              <w:rPr>
                <w:rFonts w:ascii="宋体" w:hAnsi="宋体" w:cs="宋体" w:hint="eastAsia"/>
                <w:b/>
                <w:bCs/>
                <w:sz w:val="24"/>
                <w:szCs w:val="24"/>
              </w:rPr>
              <w:t>技术参数要求</w:t>
            </w:r>
          </w:p>
        </w:tc>
      </w:tr>
      <w:tr w:rsidR="0001221C" w14:paraId="7D334BE8"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20614" w14:textId="77777777" w:rsidR="0001221C" w:rsidRDefault="0001221C">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B89DE" w14:textId="77777777" w:rsidR="0001221C" w:rsidRDefault="003073D6">
            <w:pPr>
              <w:spacing w:line="360" w:lineRule="auto"/>
              <w:rPr>
                <w:rFonts w:ascii="宋体" w:hAnsi="宋体" w:cs="宋体"/>
                <w:sz w:val="24"/>
                <w:szCs w:val="24"/>
              </w:rPr>
            </w:pPr>
            <w:r>
              <w:rPr>
                <w:rFonts w:ascii="宋体" w:hAnsi="宋体" w:cs="宋体" w:hint="eastAsia"/>
                <w:spacing w:val="-4"/>
                <w:sz w:val="28"/>
                <w:szCs w:val="28"/>
              </w:rPr>
              <w:t>灭菌器类型：采用卡式灭菌盒灭菌方式</w:t>
            </w:r>
          </w:p>
        </w:tc>
      </w:tr>
      <w:tr w:rsidR="0001221C" w14:paraId="42167F8B"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106CF" w14:textId="77777777" w:rsidR="0001221C" w:rsidRDefault="003073D6">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24837" w14:textId="77777777" w:rsidR="0001221C" w:rsidRDefault="003073D6">
            <w:pPr>
              <w:spacing w:line="360" w:lineRule="auto"/>
              <w:rPr>
                <w:rFonts w:ascii="宋体" w:hAnsi="宋体" w:cs="宋体"/>
                <w:spacing w:val="-4"/>
                <w:sz w:val="28"/>
                <w:szCs w:val="28"/>
              </w:rPr>
            </w:pPr>
            <w:r>
              <w:rPr>
                <w:rFonts w:ascii="宋体" w:hAnsi="宋体" w:cs="宋体" w:hint="eastAsia"/>
                <w:spacing w:val="-5"/>
                <w:sz w:val="28"/>
                <w:szCs w:val="28"/>
              </w:rPr>
              <w:t>灭菌器内置蒸汽发生器，不需要外接气源</w:t>
            </w:r>
          </w:p>
        </w:tc>
      </w:tr>
      <w:tr w:rsidR="0001221C" w14:paraId="380B4DBE"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D0CBC" w14:textId="77777777" w:rsidR="0001221C" w:rsidRDefault="0001221C">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7C41E" w14:textId="77777777" w:rsidR="0001221C" w:rsidRDefault="003073D6">
            <w:pPr>
              <w:spacing w:line="360" w:lineRule="auto"/>
              <w:rPr>
                <w:rFonts w:ascii="宋体" w:hAnsi="宋体" w:cs="宋体"/>
                <w:spacing w:val="-5"/>
                <w:sz w:val="28"/>
                <w:szCs w:val="28"/>
              </w:rPr>
            </w:pPr>
            <w:r>
              <w:rPr>
                <w:rFonts w:ascii="宋体" w:hAnsi="宋体" w:cs="宋体" w:hint="eastAsia"/>
                <w:spacing w:val="-5"/>
                <w:sz w:val="28"/>
                <w:szCs w:val="28"/>
              </w:rPr>
              <w:t>灭菌器功率≥1200W</w:t>
            </w:r>
          </w:p>
        </w:tc>
      </w:tr>
      <w:tr w:rsidR="0001221C" w14:paraId="0F1DFAB9"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DB190" w14:textId="77777777" w:rsidR="0001221C" w:rsidRDefault="0001221C">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16044" w14:textId="77777777" w:rsidR="0001221C" w:rsidRDefault="003073D6">
            <w:pPr>
              <w:spacing w:line="360" w:lineRule="auto"/>
              <w:rPr>
                <w:rFonts w:ascii="宋体" w:hAnsi="宋体" w:cs="宋体"/>
                <w:spacing w:val="-5"/>
                <w:sz w:val="28"/>
                <w:szCs w:val="28"/>
              </w:rPr>
            </w:pPr>
            <w:r>
              <w:rPr>
                <w:rFonts w:ascii="宋体" w:hAnsi="宋体" w:cs="宋体" w:hint="eastAsia"/>
                <w:spacing w:val="-5"/>
                <w:sz w:val="28"/>
                <w:szCs w:val="28"/>
              </w:rPr>
              <w:t>卡式灭菌盒容积≥5L</w:t>
            </w:r>
          </w:p>
        </w:tc>
      </w:tr>
      <w:tr w:rsidR="0001221C" w14:paraId="3427E68C"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D2B73" w14:textId="77777777" w:rsidR="0001221C" w:rsidRDefault="0001221C">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8E151" w14:textId="77777777" w:rsidR="0001221C" w:rsidRDefault="003073D6">
            <w:pPr>
              <w:spacing w:line="360" w:lineRule="auto"/>
              <w:rPr>
                <w:rFonts w:ascii="宋体" w:hAnsi="宋体" w:cs="宋体"/>
                <w:spacing w:val="-5"/>
                <w:sz w:val="28"/>
                <w:szCs w:val="28"/>
              </w:rPr>
            </w:pPr>
            <w:r>
              <w:rPr>
                <w:rFonts w:ascii="宋体" w:hAnsi="宋体" w:cs="宋体" w:hint="eastAsia"/>
                <w:spacing w:val="-5"/>
                <w:sz w:val="28"/>
                <w:szCs w:val="28"/>
              </w:rPr>
              <w:t>蓄水箱容积≥4L</w:t>
            </w:r>
          </w:p>
        </w:tc>
      </w:tr>
      <w:tr w:rsidR="0001221C" w14:paraId="7E5A0A17"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5C8689" w14:textId="77777777" w:rsidR="0001221C" w:rsidRDefault="003073D6">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730CA" w14:textId="77777777" w:rsidR="0001221C" w:rsidRDefault="003073D6">
            <w:pPr>
              <w:spacing w:line="360" w:lineRule="auto"/>
              <w:rPr>
                <w:rFonts w:ascii="宋体" w:hAnsi="宋体" w:cs="宋体"/>
                <w:spacing w:val="-5"/>
                <w:sz w:val="28"/>
                <w:szCs w:val="28"/>
              </w:rPr>
            </w:pPr>
            <w:r>
              <w:rPr>
                <w:rFonts w:ascii="宋体" w:hAnsi="宋体" w:cs="宋体" w:hint="eastAsia"/>
                <w:spacing w:val="-5"/>
                <w:sz w:val="28"/>
                <w:szCs w:val="28"/>
              </w:rPr>
              <w:t>具有多个灭菌程序可选，包含实心非包裹循环、</w:t>
            </w:r>
            <w:proofErr w:type="gramStart"/>
            <w:r>
              <w:rPr>
                <w:rFonts w:ascii="宋体" w:hAnsi="宋体" w:cs="宋体" w:hint="eastAsia"/>
                <w:spacing w:val="-5"/>
                <w:sz w:val="28"/>
                <w:szCs w:val="28"/>
              </w:rPr>
              <w:t>含腔非包裹</w:t>
            </w:r>
            <w:proofErr w:type="gramEnd"/>
            <w:r>
              <w:rPr>
                <w:rFonts w:ascii="宋体" w:hAnsi="宋体" w:cs="宋体" w:hint="eastAsia"/>
                <w:spacing w:val="-5"/>
                <w:sz w:val="28"/>
                <w:szCs w:val="28"/>
              </w:rPr>
              <w:t>循环、含腔包裹循环、含腔橡胶塑料制品循环等</w:t>
            </w:r>
          </w:p>
        </w:tc>
      </w:tr>
      <w:tr w:rsidR="0001221C" w14:paraId="10E142A5"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15C75" w14:textId="77777777" w:rsidR="0001221C" w:rsidRDefault="0001221C">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60076" w14:textId="77777777" w:rsidR="0001221C" w:rsidRDefault="003073D6">
            <w:pPr>
              <w:spacing w:line="360" w:lineRule="auto"/>
              <w:rPr>
                <w:rFonts w:ascii="宋体" w:hAnsi="宋体" w:cs="宋体"/>
                <w:spacing w:val="-5"/>
                <w:sz w:val="28"/>
                <w:szCs w:val="28"/>
              </w:rPr>
            </w:pPr>
            <w:r>
              <w:rPr>
                <w:rFonts w:ascii="宋体" w:hAnsi="宋体" w:cs="宋体" w:hint="eastAsia"/>
                <w:spacing w:val="-5"/>
                <w:sz w:val="28"/>
                <w:szCs w:val="28"/>
              </w:rPr>
              <w:t>实心非包裹循环134℃，灭菌时间3.5分钟，全过程时间≤12分钟</w:t>
            </w:r>
          </w:p>
        </w:tc>
      </w:tr>
      <w:tr w:rsidR="0001221C" w14:paraId="3134702F"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4A961B" w14:textId="77777777" w:rsidR="0001221C" w:rsidRDefault="0001221C">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780FD" w14:textId="77777777" w:rsidR="0001221C" w:rsidRDefault="003073D6">
            <w:pPr>
              <w:spacing w:line="360" w:lineRule="auto"/>
              <w:rPr>
                <w:rFonts w:ascii="宋体" w:hAnsi="宋体" w:cs="宋体"/>
                <w:spacing w:val="-5"/>
                <w:sz w:val="28"/>
                <w:szCs w:val="28"/>
              </w:rPr>
            </w:pPr>
            <w:proofErr w:type="gramStart"/>
            <w:r>
              <w:rPr>
                <w:rFonts w:ascii="宋体" w:hAnsi="宋体" w:cs="宋体" w:hint="eastAsia"/>
                <w:spacing w:val="-5"/>
                <w:sz w:val="28"/>
                <w:szCs w:val="28"/>
              </w:rPr>
              <w:t>含腔非包裹</w:t>
            </w:r>
            <w:proofErr w:type="gramEnd"/>
            <w:r>
              <w:rPr>
                <w:rFonts w:ascii="宋体" w:hAnsi="宋体" w:cs="宋体" w:hint="eastAsia"/>
                <w:spacing w:val="-5"/>
                <w:sz w:val="28"/>
                <w:szCs w:val="28"/>
              </w:rPr>
              <w:t>循环134℃，灭菌时间3.5分钟，全过程时间≤13分钟</w:t>
            </w:r>
          </w:p>
        </w:tc>
      </w:tr>
      <w:tr w:rsidR="0001221C" w14:paraId="0FC22091"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68154" w14:textId="77777777" w:rsidR="0001221C" w:rsidRDefault="0001221C">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E749D" w14:textId="77777777" w:rsidR="0001221C" w:rsidRDefault="003073D6">
            <w:pPr>
              <w:spacing w:line="360" w:lineRule="auto"/>
              <w:rPr>
                <w:rFonts w:ascii="宋体" w:hAnsi="宋体" w:cs="宋体"/>
                <w:spacing w:val="-5"/>
                <w:sz w:val="28"/>
                <w:szCs w:val="28"/>
              </w:rPr>
            </w:pPr>
            <w:proofErr w:type="gramStart"/>
            <w:r>
              <w:rPr>
                <w:rFonts w:ascii="宋体" w:hAnsi="宋体" w:cs="宋体" w:hint="eastAsia"/>
                <w:spacing w:val="-5"/>
                <w:sz w:val="28"/>
                <w:szCs w:val="28"/>
              </w:rPr>
              <w:t>含腔非包裹</w:t>
            </w:r>
            <w:proofErr w:type="gramEnd"/>
            <w:r>
              <w:rPr>
                <w:rFonts w:ascii="宋体" w:hAnsi="宋体" w:cs="宋体" w:hint="eastAsia"/>
                <w:spacing w:val="-5"/>
                <w:sz w:val="28"/>
                <w:szCs w:val="28"/>
              </w:rPr>
              <w:t>循环134℃，灭菌时间18分钟，全过程时间≤28分钟</w:t>
            </w:r>
          </w:p>
        </w:tc>
      </w:tr>
      <w:tr w:rsidR="0001221C" w14:paraId="21A97FAA"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185FA" w14:textId="77777777" w:rsidR="0001221C" w:rsidRDefault="0001221C">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08640" w14:textId="77777777" w:rsidR="0001221C" w:rsidRDefault="003073D6">
            <w:pPr>
              <w:spacing w:line="360" w:lineRule="auto"/>
              <w:rPr>
                <w:rFonts w:ascii="宋体" w:hAnsi="宋体" w:cs="宋体"/>
                <w:spacing w:val="-5"/>
                <w:sz w:val="28"/>
                <w:szCs w:val="28"/>
              </w:rPr>
            </w:pPr>
            <w:r>
              <w:rPr>
                <w:rFonts w:ascii="宋体" w:hAnsi="宋体" w:cs="宋体" w:hint="eastAsia"/>
                <w:spacing w:val="-5"/>
                <w:sz w:val="28"/>
                <w:szCs w:val="28"/>
              </w:rPr>
              <w:t>含腔包裹循环134℃，灭菌时间3.5分钟，全过程时间≤17分钟</w:t>
            </w:r>
          </w:p>
        </w:tc>
      </w:tr>
      <w:tr w:rsidR="0001221C" w14:paraId="2AF2A0B0"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7EC25" w14:textId="77777777" w:rsidR="0001221C" w:rsidRDefault="0001221C">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C93BD" w14:textId="77777777" w:rsidR="0001221C" w:rsidRDefault="003073D6">
            <w:pPr>
              <w:spacing w:line="360" w:lineRule="auto"/>
              <w:rPr>
                <w:rFonts w:ascii="宋体" w:hAnsi="宋体" w:cs="宋体"/>
                <w:spacing w:val="-5"/>
                <w:sz w:val="28"/>
                <w:szCs w:val="28"/>
              </w:rPr>
            </w:pPr>
            <w:r>
              <w:rPr>
                <w:rFonts w:ascii="宋体" w:hAnsi="宋体" w:cs="宋体" w:hint="eastAsia"/>
                <w:spacing w:val="-5"/>
                <w:sz w:val="28"/>
                <w:szCs w:val="28"/>
              </w:rPr>
              <w:t>含腔包裹循环134℃，灭菌时间18分钟，全过程时间≤31分钟</w:t>
            </w:r>
          </w:p>
        </w:tc>
      </w:tr>
      <w:tr w:rsidR="0001221C" w14:paraId="436FCA68"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EC16E" w14:textId="77777777" w:rsidR="0001221C" w:rsidRDefault="0001221C">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971F4" w14:textId="77777777" w:rsidR="0001221C" w:rsidRDefault="003073D6">
            <w:pPr>
              <w:spacing w:line="360" w:lineRule="auto"/>
              <w:rPr>
                <w:rFonts w:ascii="宋体" w:hAnsi="宋体" w:cs="宋体"/>
                <w:spacing w:val="-5"/>
                <w:sz w:val="28"/>
                <w:szCs w:val="28"/>
              </w:rPr>
            </w:pPr>
            <w:r>
              <w:rPr>
                <w:rFonts w:ascii="宋体" w:hAnsi="宋体" w:cs="宋体" w:hint="eastAsia"/>
                <w:spacing w:val="-5"/>
                <w:sz w:val="28"/>
                <w:szCs w:val="28"/>
              </w:rPr>
              <w:t>含腔橡胶塑料制品循环121℃，灭菌时间15分钟，全过程时间≤21分钟</w:t>
            </w:r>
          </w:p>
        </w:tc>
      </w:tr>
      <w:tr w:rsidR="0001221C" w14:paraId="539F0438"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7F355" w14:textId="77777777" w:rsidR="0001221C" w:rsidRDefault="0001221C">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7B2EB" w14:textId="77777777" w:rsidR="0001221C" w:rsidRDefault="003073D6">
            <w:pPr>
              <w:spacing w:line="360" w:lineRule="auto"/>
              <w:rPr>
                <w:rFonts w:ascii="宋体" w:hAnsi="宋体" w:cs="宋体"/>
                <w:spacing w:val="5"/>
                <w:sz w:val="28"/>
                <w:szCs w:val="28"/>
              </w:rPr>
            </w:pPr>
            <w:r>
              <w:rPr>
                <w:rFonts w:ascii="宋体" w:hAnsi="宋体" w:cs="宋体" w:hint="eastAsia"/>
                <w:spacing w:val="-5"/>
                <w:sz w:val="28"/>
                <w:szCs w:val="28"/>
              </w:rPr>
              <w:t>含腔橡胶塑料制品循环121℃，灭菌时间30分钟，全过程时间≤36分钟</w:t>
            </w:r>
          </w:p>
        </w:tc>
      </w:tr>
      <w:tr w:rsidR="0001221C" w14:paraId="2BBDE0FB"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0675B" w14:textId="77777777" w:rsidR="0001221C" w:rsidRDefault="003073D6">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7BBC0" w14:textId="77777777" w:rsidR="0001221C" w:rsidRDefault="003073D6">
            <w:pPr>
              <w:spacing w:line="360" w:lineRule="auto"/>
              <w:rPr>
                <w:rFonts w:ascii="宋体" w:hAnsi="宋体" w:cs="宋体"/>
                <w:spacing w:val="5"/>
                <w:sz w:val="28"/>
                <w:szCs w:val="28"/>
              </w:rPr>
            </w:pPr>
            <w:r>
              <w:rPr>
                <w:rFonts w:ascii="宋体" w:hAnsi="宋体" w:cs="宋体" w:hint="eastAsia"/>
                <w:spacing w:val="5"/>
                <w:sz w:val="28"/>
                <w:szCs w:val="28"/>
              </w:rPr>
              <w:t>具有独立的干燥功能程序</w:t>
            </w:r>
          </w:p>
        </w:tc>
      </w:tr>
      <w:tr w:rsidR="0001221C" w14:paraId="3CD25516"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83340" w14:textId="77777777" w:rsidR="0001221C" w:rsidRDefault="0001221C">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52535" w14:textId="77777777" w:rsidR="0001221C" w:rsidRDefault="003073D6">
            <w:pPr>
              <w:spacing w:line="360" w:lineRule="auto"/>
              <w:rPr>
                <w:rFonts w:ascii="宋体" w:hAnsi="宋体" w:cs="宋体"/>
                <w:sz w:val="24"/>
                <w:szCs w:val="24"/>
              </w:rPr>
            </w:pPr>
            <w:r>
              <w:rPr>
                <w:rFonts w:ascii="宋体" w:hAnsi="宋体" w:cs="宋体" w:hint="eastAsia"/>
                <w:spacing w:val="-3"/>
                <w:sz w:val="28"/>
                <w:szCs w:val="28"/>
              </w:rPr>
              <w:t>具备报警功能，</w:t>
            </w:r>
            <w:r>
              <w:rPr>
                <w:rFonts w:ascii="宋体" w:hAnsi="宋体" w:cs="宋体" w:hint="eastAsia"/>
                <w:spacing w:val="-4"/>
                <w:sz w:val="28"/>
                <w:szCs w:val="28"/>
              </w:rPr>
              <w:t>故障</w:t>
            </w:r>
            <w:r>
              <w:rPr>
                <w:rFonts w:ascii="宋体" w:hAnsi="宋体" w:cs="宋体" w:hint="eastAsia"/>
                <w:spacing w:val="-5"/>
                <w:sz w:val="28"/>
                <w:szCs w:val="28"/>
              </w:rPr>
              <w:t>报警实时显示，包含温度、压力、水质、水位等报警提示</w:t>
            </w:r>
          </w:p>
        </w:tc>
      </w:tr>
      <w:tr w:rsidR="0001221C" w14:paraId="0AE697B6"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D4038" w14:textId="77777777" w:rsidR="0001221C" w:rsidRDefault="0001221C">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15175" w14:textId="77777777" w:rsidR="0001221C" w:rsidRDefault="003073D6">
            <w:pPr>
              <w:spacing w:line="360" w:lineRule="auto"/>
              <w:rPr>
                <w:rFonts w:ascii="宋体" w:hAnsi="宋体" w:cs="宋体"/>
                <w:sz w:val="24"/>
                <w:szCs w:val="24"/>
              </w:rPr>
            </w:pPr>
            <w:r>
              <w:rPr>
                <w:rFonts w:ascii="宋体" w:hAnsi="宋体" w:cs="宋体" w:hint="eastAsia"/>
                <w:spacing w:val="-5"/>
                <w:sz w:val="28"/>
                <w:szCs w:val="28"/>
              </w:rPr>
              <w:t>具备自检功能，正常灭菌过程中设备发生故障，自动停止运行，提示报警信息</w:t>
            </w:r>
          </w:p>
        </w:tc>
      </w:tr>
      <w:tr w:rsidR="0001221C" w14:paraId="070AED37"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0F8F5" w14:textId="77777777" w:rsidR="0001221C" w:rsidRDefault="0001221C">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52216" w14:textId="77777777" w:rsidR="0001221C" w:rsidRDefault="003073D6">
            <w:pPr>
              <w:spacing w:line="360" w:lineRule="auto"/>
              <w:rPr>
                <w:rFonts w:ascii="宋体" w:hAnsi="宋体" w:cs="宋体"/>
                <w:sz w:val="24"/>
                <w:szCs w:val="24"/>
              </w:rPr>
            </w:pPr>
            <w:r>
              <w:rPr>
                <w:rFonts w:ascii="宋体" w:hAnsi="宋体" w:cs="宋体" w:hint="eastAsia"/>
                <w:sz w:val="28"/>
                <w:szCs w:val="28"/>
              </w:rPr>
              <w:t>具备减压阀</w:t>
            </w:r>
          </w:p>
        </w:tc>
      </w:tr>
      <w:tr w:rsidR="0001221C" w14:paraId="59920E6F" w14:textId="77777777">
        <w:trPr>
          <w:trHeight w:val="47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E1EE32" w14:textId="77777777" w:rsidR="0001221C" w:rsidRDefault="003073D6">
            <w:pPr>
              <w:numPr>
                <w:ilvl w:val="0"/>
                <w:numId w:val="1"/>
              </w:numPr>
              <w:spacing w:line="360" w:lineRule="auto"/>
              <w:jc w:val="center"/>
              <w:rPr>
                <w:rFonts w:ascii="宋体" w:hAnsi="宋体" w:cs="宋体"/>
                <w:spacing w:val="2"/>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0A5FA" w14:textId="77777777" w:rsidR="0001221C" w:rsidRDefault="003073D6">
            <w:pPr>
              <w:spacing w:line="360" w:lineRule="auto"/>
              <w:rPr>
                <w:rFonts w:ascii="宋体" w:hAnsi="宋体" w:cs="宋体"/>
                <w:sz w:val="28"/>
                <w:szCs w:val="28"/>
              </w:rPr>
            </w:pPr>
            <w:r>
              <w:rPr>
                <w:rFonts w:ascii="宋体" w:hAnsi="宋体" w:cs="宋体" w:hint="eastAsia"/>
                <w:sz w:val="28"/>
                <w:szCs w:val="28"/>
              </w:rPr>
              <w:t>配备卡式灭菌盒两个，含冷凝装置的废水桶一个</w:t>
            </w:r>
          </w:p>
        </w:tc>
      </w:tr>
    </w:tbl>
    <w:p w14:paraId="6D8FDA52" w14:textId="77777777" w:rsidR="0001221C" w:rsidRDefault="003073D6">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01221C" w:rsidRDefault="003073D6">
      <w:pPr>
        <w:numPr>
          <w:ilvl w:val="0"/>
          <w:numId w:val="2"/>
        </w:numPr>
        <w:rPr>
          <w:rFonts w:ascii="宋体" w:hAnsi="宋体"/>
          <w:sz w:val="28"/>
          <w:szCs w:val="28"/>
        </w:rPr>
      </w:pPr>
      <w:r>
        <w:rPr>
          <w:rFonts w:ascii="宋体" w:hAnsi="宋体" w:hint="eastAsia"/>
          <w:sz w:val="28"/>
          <w:szCs w:val="28"/>
        </w:rPr>
        <w:t>交货期：签订合同后15个工作日内。</w:t>
      </w:r>
    </w:p>
    <w:p w14:paraId="11806215" w14:textId="77777777" w:rsidR="0001221C" w:rsidRDefault="003073D6">
      <w:pPr>
        <w:numPr>
          <w:ilvl w:val="0"/>
          <w:numId w:val="2"/>
        </w:numPr>
        <w:rPr>
          <w:rFonts w:ascii="宋体" w:hAnsi="宋体"/>
          <w:sz w:val="28"/>
          <w:szCs w:val="28"/>
        </w:rPr>
      </w:pPr>
      <w:r>
        <w:rPr>
          <w:rFonts w:ascii="宋体" w:hAnsi="宋体" w:hint="eastAsia"/>
          <w:sz w:val="28"/>
          <w:szCs w:val="28"/>
        </w:rPr>
        <w:t>货物生产日期：要求在合同签订之日前6个月内，以产品标签、标识为准。</w:t>
      </w:r>
    </w:p>
    <w:p w14:paraId="40E5A99B" w14:textId="77777777" w:rsidR="0001221C" w:rsidRDefault="003073D6">
      <w:pPr>
        <w:numPr>
          <w:ilvl w:val="0"/>
          <w:numId w:val="2"/>
        </w:numPr>
        <w:rPr>
          <w:rFonts w:ascii="宋体" w:hAnsi="宋体"/>
          <w:sz w:val="28"/>
          <w:szCs w:val="28"/>
        </w:rPr>
      </w:pPr>
      <w:r>
        <w:rPr>
          <w:rFonts w:ascii="宋体" w:hAnsi="宋体"/>
          <w:sz w:val="28"/>
          <w:szCs w:val="28"/>
        </w:rPr>
        <w:t>货物使用期限：自货物生产日期起，不少于5年，提供铭牌标识、照片或说明书相关页面复印件；货物无使用期限的，提供说明。</w:t>
      </w:r>
    </w:p>
    <w:p w14:paraId="204CEF34" w14:textId="77777777" w:rsidR="0001221C" w:rsidRDefault="003073D6">
      <w:pPr>
        <w:numPr>
          <w:ilvl w:val="0"/>
          <w:numId w:val="2"/>
        </w:numPr>
        <w:rPr>
          <w:rFonts w:ascii="宋体" w:hAnsi="宋体"/>
          <w:sz w:val="28"/>
          <w:szCs w:val="28"/>
        </w:rPr>
      </w:pPr>
      <w:r>
        <w:rPr>
          <w:rFonts w:ascii="宋体" w:hAnsi="宋体" w:hint="eastAsia"/>
          <w:sz w:val="28"/>
          <w:szCs w:val="28"/>
        </w:rPr>
        <w:t>交货地点：医院指定地点</w:t>
      </w:r>
    </w:p>
    <w:p w14:paraId="46082086" w14:textId="77777777" w:rsidR="0001221C" w:rsidRDefault="003073D6">
      <w:pPr>
        <w:numPr>
          <w:ilvl w:val="0"/>
          <w:numId w:val="2"/>
        </w:numPr>
        <w:rPr>
          <w:rFonts w:ascii="宋体" w:hAnsi="宋体"/>
          <w:sz w:val="28"/>
          <w:szCs w:val="28"/>
        </w:rPr>
      </w:pPr>
      <w:r>
        <w:rPr>
          <w:rFonts w:ascii="宋体" w:hAnsi="宋体" w:hint="eastAsia"/>
          <w:sz w:val="28"/>
          <w:szCs w:val="28"/>
        </w:rPr>
        <w:t>付款方式：合同签订生效后，甲方在货到安装、</w:t>
      </w:r>
      <w:proofErr w:type="gramStart"/>
      <w:r>
        <w:rPr>
          <w:rFonts w:ascii="宋体" w:hAnsi="宋体" w:hint="eastAsia"/>
          <w:sz w:val="28"/>
          <w:szCs w:val="28"/>
        </w:rPr>
        <w:t>调试且试运行</w:t>
      </w:r>
      <w:proofErr w:type="gramEnd"/>
      <w:r>
        <w:rPr>
          <w:rFonts w:ascii="宋体" w:hAnsi="宋体" w:hint="eastAsia"/>
          <w:sz w:val="28"/>
          <w:szCs w:val="28"/>
        </w:rPr>
        <w:t>三个月，验收合格入库后向乙方</w:t>
      </w:r>
      <w:proofErr w:type="gramStart"/>
      <w:r>
        <w:rPr>
          <w:rFonts w:ascii="宋体" w:hAnsi="宋体" w:hint="eastAsia"/>
          <w:sz w:val="28"/>
          <w:szCs w:val="28"/>
        </w:rPr>
        <w:t>付合同</w:t>
      </w:r>
      <w:proofErr w:type="gramEnd"/>
      <w:r>
        <w:rPr>
          <w:rFonts w:ascii="宋体" w:hAnsi="宋体" w:hint="eastAsia"/>
          <w:sz w:val="28"/>
          <w:szCs w:val="28"/>
        </w:rPr>
        <w:t>总价的90%，一年后付清10%余款。</w:t>
      </w:r>
    </w:p>
    <w:p w14:paraId="501FAF3D" w14:textId="77777777" w:rsidR="0001221C" w:rsidRDefault="003073D6">
      <w:pPr>
        <w:numPr>
          <w:ilvl w:val="0"/>
          <w:numId w:val="2"/>
        </w:numPr>
        <w:rPr>
          <w:rFonts w:ascii="宋体" w:hAnsi="宋体"/>
          <w:kern w:val="0"/>
          <w:sz w:val="28"/>
          <w:szCs w:val="28"/>
        </w:rPr>
      </w:pPr>
      <w:r>
        <w:rPr>
          <w:rFonts w:ascii="宋体" w:hAnsi="宋体" w:hint="eastAsia"/>
          <w:sz w:val="28"/>
          <w:szCs w:val="28"/>
        </w:rPr>
        <w:t>保修期：≥1年原厂全保</w:t>
      </w:r>
    </w:p>
    <w:p w14:paraId="37BC450A" w14:textId="77777777" w:rsidR="0001221C" w:rsidRDefault="003073D6">
      <w:pPr>
        <w:numPr>
          <w:ilvl w:val="0"/>
          <w:numId w:val="2"/>
        </w:numPr>
        <w:rPr>
          <w:rFonts w:ascii="宋体" w:hAnsi="宋体"/>
          <w:kern w:val="0"/>
          <w:sz w:val="28"/>
          <w:szCs w:val="28"/>
        </w:rPr>
      </w:pPr>
      <w:r>
        <w:rPr>
          <w:rFonts w:ascii="宋体" w:hAnsi="宋体" w:hint="eastAsia"/>
          <w:kern w:val="0"/>
          <w:sz w:val="28"/>
          <w:szCs w:val="28"/>
        </w:rPr>
        <w:t>提供售后服务承诺书</w:t>
      </w:r>
    </w:p>
    <w:p w14:paraId="743E4F70" w14:textId="77777777" w:rsidR="0001221C" w:rsidRDefault="003073D6">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01221C" w:rsidRDefault="003073D6">
      <w:pPr>
        <w:jc w:val="center"/>
        <w:rPr>
          <w:rFonts w:ascii="宋体" w:hAnsi="宋体" w:cs="宋体"/>
          <w:kern w:val="0"/>
          <w:sz w:val="28"/>
          <w:szCs w:val="28"/>
        </w:rPr>
      </w:pPr>
      <w:r>
        <w:rPr>
          <w:rFonts w:ascii="宋体" w:hAnsi="宋体" w:cs="宋体" w:hint="eastAsia"/>
          <w:kern w:val="0"/>
          <w:sz w:val="28"/>
          <w:szCs w:val="28"/>
        </w:rPr>
        <w:lastRenderedPageBreak/>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01221C"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01221C" w:rsidRDefault="003073D6">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01221C" w:rsidRDefault="003073D6">
            <w:pPr>
              <w:spacing w:line="460" w:lineRule="exact"/>
              <w:jc w:val="center"/>
              <w:rPr>
                <w:rFonts w:ascii="宋体" w:hAnsi="宋体"/>
                <w:b/>
                <w:sz w:val="24"/>
                <w:szCs w:val="28"/>
              </w:rPr>
            </w:pPr>
            <w:r>
              <w:rPr>
                <w:rFonts w:ascii="宋体" w:hAnsi="宋体" w:hint="eastAsia"/>
                <w:b/>
                <w:sz w:val="24"/>
                <w:szCs w:val="28"/>
              </w:rPr>
              <w:t>评审因素</w:t>
            </w:r>
          </w:p>
        </w:tc>
      </w:tr>
      <w:tr w:rsidR="0001221C"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01221C" w:rsidRDefault="003073D6">
            <w:pPr>
              <w:spacing w:line="460" w:lineRule="exact"/>
              <w:jc w:val="center"/>
              <w:rPr>
                <w:rFonts w:ascii="宋体" w:hAnsi="宋体"/>
                <w:b/>
                <w:sz w:val="28"/>
                <w:szCs w:val="28"/>
              </w:rPr>
            </w:pPr>
            <w:r>
              <w:rPr>
                <w:rFonts w:ascii="宋体" w:hAnsi="宋体" w:hint="eastAsia"/>
                <w:b/>
                <w:sz w:val="24"/>
                <w:szCs w:val="28"/>
              </w:rPr>
              <w:t>资格性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01221C" w:rsidRDefault="003073D6">
            <w:pPr>
              <w:spacing w:line="460" w:lineRule="exact"/>
              <w:rPr>
                <w:rFonts w:ascii="宋体" w:hAnsi="宋体"/>
                <w:sz w:val="24"/>
                <w:szCs w:val="28"/>
              </w:rPr>
            </w:pPr>
            <w:r>
              <w:rPr>
                <w:rFonts w:ascii="宋体" w:hAnsi="宋体" w:hint="eastAsia"/>
                <w:sz w:val="24"/>
                <w:szCs w:val="28"/>
              </w:rPr>
              <w:t>具有独立承担民事责任的能力</w:t>
            </w:r>
          </w:p>
        </w:tc>
        <w:tc>
          <w:tcPr>
            <w:tcW w:w="6367" w:type="dxa"/>
            <w:tcBorders>
              <w:left w:val="single" w:sz="4" w:space="0" w:color="auto"/>
            </w:tcBorders>
            <w:vAlign w:val="center"/>
          </w:tcPr>
          <w:p w14:paraId="0A75D6C9" w14:textId="77777777" w:rsidR="0001221C" w:rsidRDefault="003073D6">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01221C" w14:paraId="0280155B" w14:textId="77777777">
        <w:trPr>
          <w:jc w:val="center"/>
        </w:trPr>
        <w:tc>
          <w:tcPr>
            <w:tcW w:w="688" w:type="dxa"/>
            <w:vMerge/>
            <w:tcBorders>
              <w:left w:val="single" w:sz="4" w:space="0" w:color="auto"/>
              <w:right w:val="single" w:sz="4" w:space="0" w:color="auto"/>
            </w:tcBorders>
            <w:vAlign w:val="center"/>
          </w:tcPr>
          <w:p w14:paraId="788A902C" w14:textId="77777777" w:rsidR="0001221C" w:rsidRDefault="0001221C">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01221C" w:rsidRDefault="003073D6">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01221C" w:rsidRDefault="003073D6">
            <w:pPr>
              <w:adjustRightInd w:val="0"/>
              <w:snapToGrid w:val="0"/>
              <w:rPr>
                <w:rFonts w:ascii="宋体" w:hAnsi="宋体"/>
                <w:sz w:val="24"/>
                <w:szCs w:val="28"/>
              </w:rPr>
            </w:pPr>
            <w:r>
              <w:rPr>
                <w:rFonts w:ascii="宋体" w:hAnsi="宋体" w:hint="eastAsia"/>
                <w:sz w:val="24"/>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01221C" w14:paraId="731EDFA5" w14:textId="77777777">
        <w:trPr>
          <w:jc w:val="center"/>
        </w:trPr>
        <w:tc>
          <w:tcPr>
            <w:tcW w:w="688" w:type="dxa"/>
            <w:vMerge/>
            <w:tcBorders>
              <w:left w:val="single" w:sz="4" w:space="0" w:color="auto"/>
              <w:right w:val="single" w:sz="4" w:space="0" w:color="auto"/>
            </w:tcBorders>
            <w:vAlign w:val="center"/>
          </w:tcPr>
          <w:p w14:paraId="3997C61D" w14:textId="77777777" w:rsidR="0001221C" w:rsidRDefault="0001221C">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01221C" w:rsidRDefault="003073D6">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01221C" w:rsidRDefault="003073D6">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01221C" w14:paraId="74376E6E" w14:textId="77777777">
        <w:trPr>
          <w:jc w:val="center"/>
        </w:trPr>
        <w:tc>
          <w:tcPr>
            <w:tcW w:w="688" w:type="dxa"/>
            <w:vMerge/>
            <w:tcBorders>
              <w:left w:val="single" w:sz="4" w:space="0" w:color="auto"/>
              <w:right w:val="single" w:sz="4" w:space="0" w:color="auto"/>
            </w:tcBorders>
            <w:vAlign w:val="center"/>
          </w:tcPr>
          <w:p w14:paraId="6FEB05BB" w14:textId="77777777" w:rsidR="0001221C" w:rsidRDefault="0001221C">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01221C" w:rsidRDefault="003073D6">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shd w:val="clear" w:color="auto" w:fill="auto"/>
            <w:vAlign w:val="center"/>
          </w:tcPr>
          <w:p w14:paraId="623F6187" w14:textId="77777777" w:rsidR="0001221C" w:rsidRDefault="003073D6">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01221C" w14:paraId="622FAB52" w14:textId="77777777">
        <w:trPr>
          <w:jc w:val="center"/>
        </w:trPr>
        <w:tc>
          <w:tcPr>
            <w:tcW w:w="688" w:type="dxa"/>
            <w:vMerge/>
            <w:tcBorders>
              <w:left w:val="single" w:sz="4" w:space="0" w:color="auto"/>
              <w:right w:val="single" w:sz="4" w:space="0" w:color="auto"/>
            </w:tcBorders>
            <w:vAlign w:val="center"/>
          </w:tcPr>
          <w:p w14:paraId="68307D39" w14:textId="77777777" w:rsidR="0001221C" w:rsidRDefault="0001221C">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01221C" w:rsidRDefault="003073D6">
            <w:pPr>
              <w:spacing w:line="460" w:lineRule="exact"/>
              <w:rPr>
                <w:rFonts w:ascii="宋体" w:hAnsi="宋体"/>
                <w:sz w:val="24"/>
                <w:szCs w:val="28"/>
              </w:rPr>
            </w:pPr>
            <w:r>
              <w:rPr>
                <w:rFonts w:ascii="宋体" w:hAnsi="宋体" w:hint="eastAsia"/>
                <w:sz w:val="24"/>
                <w:szCs w:val="28"/>
              </w:rPr>
              <w:t>特定资格要求</w:t>
            </w:r>
          </w:p>
        </w:tc>
        <w:tc>
          <w:tcPr>
            <w:tcW w:w="6367" w:type="dxa"/>
            <w:tcBorders>
              <w:left w:val="single" w:sz="4" w:space="0" w:color="auto"/>
            </w:tcBorders>
            <w:vAlign w:val="center"/>
          </w:tcPr>
          <w:p w14:paraId="5AD841DF" w14:textId="77777777" w:rsidR="0001221C" w:rsidRDefault="003073D6">
            <w:pPr>
              <w:adjustRightInd w:val="0"/>
              <w:snapToGrid w:val="0"/>
              <w:rPr>
                <w:rFonts w:ascii="宋体" w:hAnsi="宋体"/>
                <w:sz w:val="24"/>
                <w:szCs w:val="28"/>
              </w:rPr>
            </w:pPr>
            <w:r>
              <w:rPr>
                <w:rFonts w:ascii="宋体" w:hAnsi="宋体" w:hint="eastAsia"/>
                <w:sz w:val="24"/>
                <w:szCs w:val="28"/>
              </w:rPr>
              <w:t>投标人所投产品及其专机专用耗材属于医疗器械的，须提供如下材料。</w:t>
            </w:r>
          </w:p>
          <w:p w14:paraId="77103A27" w14:textId="77777777" w:rsidR="0001221C" w:rsidRDefault="003073D6">
            <w:pPr>
              <w:adjustRightInd w:val="0"/>
              <w:snapToGrid w:val="0"/>
              <w:rPr>
                <w:rFonts w:ascii="宋体" w:hAnsi="宋体"/>
                <w:sz w:val="24"/>
                <w:szCs w:val="28"/>
              </w:rPr>
            </w:pPr>
            <w:r>
              <w:rPr>
                <w:rFonts w:ascii="宋体" w:hAnsi="宋体" w:hint="eastAsia"/>
                <w:sz w:val="24"/>
                <w:szCs w:val="28"/>
              </w:rPr>
              <w:t>（1）供应商必须符合医疗器械监督管理条例的规定，供应商为境内生产企业的，必须提供医疗器械生产许可证；供应商为代理企业的，必须提供医疗器械经营备案凭证；</w:t>
            </w:r>
          </w:p>
          <w:p w14:paraId="09E613C7" w14:textId="77777777" w:rsidR="0001221C" w:rsidRDefault="003073D6">
            <w:pPr>
              <w:adjustRightInd w:val="0"/>
              <w:snapToGrid w:val="0"/>
              <w:rPr>
                <w:rFonts w:ascii="宋体" w:hAnsi="宋体"/>
                <w:sz w:val="24"/>
                <w:szCs w:val="28"/>
              </w:rPr>
            </w:pPr>
            <w:r>
              <w:rPr>
                <w:rFonts w:ascii="宋体" w:hAnsi="宋体" w:hint="eastAsia"/>
                <w:sz w:val="24"/>
                <w:szCs w:val="28"/>
              </w:rPr>
              <w:t>（2）所投产品及其专机专用耗材的医疗器械注册证；</w:t>
            </w:r>
          </w:p>
          <w:p w14:paraId="5DDEB9CC" w14:textId="77777777" w:rsidR="0001221C" w:rsidRDefault="003073D6">
            <w:pPr>
              <w:adjustRightInd w:val="0"/>
              <w:snapToGrid w:val="0"/>
              <w:rPr>
                <w:rFonts w:ascii="宋体" w:hAnsi="宋体"/>
                <w:sz w:val="24"/>
                <w:szCs w:val="28"/>
              </w:rPr>
            </w:pPr>
            <w:r>
              <w:rPr>
                <w:rFonts w:ascii="宋体" w:hAnsi="宋体" w:hint="eastAsia"/>
                <w:sz w:val="24"/>
                <w:szCs w:val="28"/>
              </w:rPr>
              <w:t>国家另有规定的从其规定，须提供相关规定的证明材料。</w:t>
            </w:r>
          </w:p>
        </w:tc>
      </w:tr>
      <w:tr w:rsidR="0001221C"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01221C" w:rsidRDefault="003073D6">
            <w:pPr>
              <w:spacing w:line="460" w:lineRule="exact"/>
              <w:jc w:val="center"/>
              <w:rPr>
                <w:rFonts w:ascii="宋体" w:hAnsi="宋体"/>
                <w:b/>
                <w:sz w:val="28"/>
                <w:szCs w:val="28"/>
              </w:rPr>
            </w:pPr>
            <w:r>
              <w:rPr>
                <w:rFonts w:ascii="宋体" w:hAnsi="宋体" w:hint="eastAsia"/>
                <w:b/>
                <w:sz w:val="24"/>
                <w:szCs w:val="28"/>
              </w:rPr>
              <w:t>符合性审查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01221C" w:rsidRDefault="003073D6">
            <w:pPr>
              <w:spacing w:line="460" w:lineRule="exact"/>
              <w:rPr>
                <w:rFonts w:ascii="宋体" w:hAnsi="宋体"/>
                <w:sz w:val="24"/>
                <w:szCs w:val="28"/>
              </w:rPr>
            </w:pPr>
            <w:r>
              <w:rPr>
                <w:rFonts w:ascii="宋体" w:hAnsi="宋体" w:hint="eastAsia"/>
                <w:sz w:val="24"/>
                <w:szCs w:val="28"/>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01221C" w:rsidRDefault="003073D6">
            <w:pPr>
              <w:adjustRightInd w:val="0"/>
              <w:snapToGrid w:val="0"/>
              <w:rPr>
                <w:rFonts w:ascii="宋体" w:hAnsi="宋体"/>
                <w:sz w:val="24"/>
                <w:szCs w:val="28"/>
              </w:rPr>
            </w:pPr>
            <w:r>
              <w:rPr>
                <w:rFonts w:ascii="宋体" w:hAnsi="宋体" w:hint="eastAsia"/>
                <w:sz w:val="24"/>
                <w:szCs w:val="28"/>
              </w:rPr>
              <w:t>与营业执照等其他证件一致</w:t>
            </w:r>
          </w:p>
        </w:tc>
      </w:tr>
      <w:tr w:rsidR="0001221C" w14:paraId="29401935" w14:textId="77777777">
        <w:trPr>
          <w:jc w:val="center"/>
        </w:trPr>
        <w:tc>
          <w:tcPr>
            <w:tcW w:w="688" w:type="dxa"/>
            <w:vMerge/>
            <w:tcBorders>
              <w:left w:val="single" w:sz="4" w:space="0" w:color="auto"/>
              <w:right w:val="single" w:sz="4" w:space="0" w:color="auto"/>
            </w:tcBorders>
            <w:vAlign w:val="center"/>
          </w:tcPr>
          <w:p w14:paraId="7A3BF0EA" w14:textId="77777777" w:rsidR="0001221C" w:rsidRDefault="0001221C">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01221C" w:rsidRDefault="003073D6">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01221C" w:rsidRDefault="003073D6">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01221C" w14:paraId="3E226E74" w14:textId="77777777">
        <w:trPr>
          <w:jc w:val="center"/>
        </w:trPr>
        <w:tc>
          <w:tcPr>
            <w:tcW w:w="688" w:type="dxa"/>
            <w:vMerge/>
            <w:tcBorders>
              <w:left w:val="single" w:sz="4" w:space="0" w:color="auto"/>
              <w:right w:val="single" w:sz="4" w:space="0" w:color="auto"/>
            </w:tcBorders>
            <w:vAlign w:val="center"/>
          </w:tcPr>
          <w:p w14:paraId="193AA340" w14:textId="77777777" w:rsidR="0001221C" w:rsidRDefault="0001221C">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01221C" w:rsidRDefault="003073D6">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01221C" w:rsidRDefault="003073D6">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01221C" w14:paraId="5CEDC65F" w14:textId="77777777">
        <w:trPr>
          <w:jc w:val="center"/>
        </w:trPr>
        <w:tc>
          <w:tcPr>
            <w:tcW w:w="688" w:type="dxa"/>
            <w:vMerge/>
            <w:tcBorders>
              <w:left w:val="single" w:sz="4" w:space="0" w:color="auto"/>
              <w:right w:val="single" w:sz="4" w:space="0" w:color="auto"/>
            </w:tcBorders>
            <w:vAlign w:val="center"/>
          </w:tcPr>
          <w:p w14:paraId="01EFD76C" w14:textId="77777777" w:rsidR="0001221C" w:rsidRDefault="0001221C">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01221C" w:rsidRDefault="003073D6">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01221C" w:rsidRDefault="003073D6">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01221C" w14:paraId="5444B5F8" w14:textId="77777777">
        <w:trPr>
          <w:jc w:val="center"/>
        </w:trPr>
        <w:tc>
          <w:tcPr>
            <w:tcW w:w="688" w:type="dxa"/>
            <w:vMerge/>
            <w:tcBorders>
              <w:left w:val="single" w:sz="4" w:space="0" w:color="auto"/>
              <w:right w:val="single" w:sz="4" w:space="0" w:color="auto"/>
            </w:tcBorders>
            <w:vAlign w:val="center"/>
          </w:tcPr>
          <w:p w14:paraId="008DDDAB" w14:textId="77777777" w:rsidR="0001221C" w:rsidRDefault="0001221C">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01221C" w:rsidRDefault="003073D6">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01221C" w:rsidRDefault="003073D6">
            <w:pPr>
              <w:adjustRightInd w:val="0"/>
              <w:snapToGrid w:val="0"/>
              <w:jc w:val="left"/>
              <w:rPr>
                <w:rFonts w:ascii="宋体" w:hAnsi="宋体"/>
                <w:sz w:val="24"/>
                <w:szCs w:val="28"/>
              </w:rPr>
            </w:pPr>
            <w:r>
              <w:rPr>
                <w:rFonts w:ascii="宋体" w:hAnsi="宋体" w:hint="eastAsia"/>
                <w:sz w:val="24"/>
                <w:szCs w:val="28"/>
              </w:rPr>
              <w:t>符合采购文件要求</w:t>
            </w:r>
          </w:p>
        </w:tc>
      </w:tr>
      <w:tr w:rsidR="0001221C"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01221C" w:rsidRDefault="0001221C">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01221C" w:rsidRDefault="003073D6">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01221C" w:rsidRDefault="003073D6">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01221C" w:rsidRDefault="003073D6">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01221C" w14:paraId="71D19D06" w14:textId="77777777">
        <w:trPr>
          <w:jc w:val="center"/>
        </w:trPr>
        <w:tc>
          <w:tcPr>
            <w:tcW w:w="745" w:type="dxa"/>
            <w:vAlign w:val="center"/>
          </w:tcPr>
          <w:p w14:paraId="61BFC27F" w14:textId="77777777" w:rsidR="0001221C" w:rsidRDefault="003073D6">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01221C" w:rsidRDefault="003073D6">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01221C" w:rsidRDefault="003073D6">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01221C" w:rsidRDefault="003073D6">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01221C" w:rsidRDefault="003073D6">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01221C" w14:paraId="7E14B08B" w14:textId="77777777">
        <w:trPr>
          <w:jc w:val="center"/>
        </w:trPr>
        <w:tc>
          <w:tcPr>
            <w:tcW w:w="745" w:type="dxa"/>
            <w:vMerge w:val="restart"/>
            <w:vAlign w:val="center"/>
          </w:tcPr>
          <w:p w14:paraId="74EC7980" w14:textId="77777777" w:rsidR="0001221C" w:rsidRDefault="003073D6">
            <w:pPr>
              <w:adjustRightInd w:val="0"/>
              <w:snapToGrid w:val="0"/>
              <w:jc w:val="center"/>
              <w:rPr>
                <w:rFonts w:ascii="宋体" w:hAnsi="宋体" w:cs="宋体"/>
                <w:b/>
                <w:sz w:val="24"/>
                <w:szCs w:val="24"/>
              </w:rPr>
            </w:pPr>
            <w:r>
              <w:rPr>
                <w:rFonts w:ascii="宋体" w:hAnsi="宋体" w:cs="宋体" w:hint="eastAsia"/>
                <w:b/>
                <w:sz w:val="24"/>
                <w:szCs w:val="24"/>
              </w:rPr>
              <w:t>商务评审</w:t>
            </w:r>
          </w:p>
        </w:tc>
        <w:tc>
          <w:tcPr>
            <w:tcW w:w="1134" w:type="dxa"/>
            <w:shd w:val="clear" w:color="auto" w:fill="auto"/>
            <w:vAlign w:val="center"/>
          </w:tcPr>
          <w:p w14:paraId="4918CC86" w14:textId="77777777" w:rsidR="0001221C" w:rsidRDefault="003073D6">
            <w:pPr>
              <w:jc w:val="center"/>
              <w:rPr>
                <w:rFonts w:ascii="宋体" w:hAnsi="宋体" w:cs="宋体"/>
                <w:sz w:val="24"/>
                <w:szCs w:val="24"/>
              </w:rPr>
            </w:pPr>
            <w:r>
              <w:rPr>
                <w:rFonts w:ascii="宋体" w:hAnsi="宋体" w:cs="宋体" w:hint="eastAsia"/>
                <w:sz w:val="24"/>
                <w:szCs w:val="24"/>
              </w:rPr>
              <w:t>类似业绩</w:t>
            </w:r>
          </w:p>
        </w:tc>
        <w:tc>
          <w:tcPr>
            <w:tcW w:w="851" w:type="dxa"/>
            <w:shd w:val="clear" w:color="auto" w:fill="auto"/>
            <w:vAlign w:val="center"/>
          </w:tcPr>
          <w:p w14:paraId="30F51C2F" w14:textId="77777777" w:rsidR="0001221C" w:rsidRDefault="003073D6">
            <w:pPr>
              <w:jc w:val="center"/>
              <w:rPr>
                <w:rFonts w:ascii="宋体" w:hAnsi="宋体" w:cs="宋体"/>
                <w:kern w:val="0"/>
                <w:sz w:val="24"/>
                <w:szCs w:val="24"/>
              </w:rPr>
            </w:pPr>
            <w:r>
              <w:rPr>
                <w:rFonts w:ascii="宋体" w:hAnsi="宋体" w:cs="宋体" w:hint="eastAsia"/>
                <w:sz w:val="24"/>
                <w:szCs w:val="24"/>
              </w:rPr>
              <w:t>5</w:t>
            </w:r>
          </w:p>
        </w:tc>
        <w:tc>
          <w:tcPr>
            <w:tcW w:w="7087" w:type="dxa"/>
            <w:shd w:val="clear" w:color="auto" w:fill="auto"/>
            <w:vAlign w:val="center"/>
          </w:tcPr>
          <w:p w14:paraId="15204B7F" w14:textId="77777777" w:rsidR="0001221C" w:rsidRDefault="003073D6">
            <w:pPr>
              <w:jc w:val="left"/>
              <w:rPr>
                <w:rFonts w:ascii="宋体" w:hAnsi="宋体" w:cs="宋体"/>
                <w:kern w:val="0"/>
                <w:sz w:val="24"/>
                <w:szCs w:val="24"/>
              </w:rPr>
            </w:pPr>
            <w:r>
              <w:rPr>
                <w:rFonts w:ascii="宋体" w:hAnsi="宋体" w:cs="宋体" w:hint="eastAsia"/>
                <w:sz w:val="24"/>
                <w:szCs w:val="24"/>
              </w:rPr>
              <w:t>提供近三年（2022年6月1日至今），针对所</w:t>
            </w:r>
            <w:proofErr w:type="gramStart"/>
            <w:r>
              <w:rPr>
                <w:rFonts w:ascii="宋体" w:hAnsi="宋体" w:cs="宋体" w:hint="eastAsia"/>
                <w:sz w:val="24"/>
                <w:szCs w:val="24"/>
              </w:rPr>
              <w:t>投产品每提供</w:t>
            </w:r>
            <w:proofErr w:type="gramEnd"/>
            <w:r>
              <w:rPr>
                <w:rFonts w:ascii="宋体" w:hAnsi="宋体" w:cs="宋体" w:hint="eastAsia"/>
                <w:sz w:val="24"/>
                <w:szCs w:val="24"/>
              </w:rPr>
              <w:t>一份合格业绩得1分，此项最高得5分。提供采购合同</w:t>
            </w:r>
            <w:proofErr w:type="gramStart"/>
            <w:r>
              <w:rPr>
                <w:rFonts w:ascii="宋体" w:hAnsi="宋体" w:cs="宋体" w:hint="eastAsia"/>
                <w:sz w:val="24"/>
                <w:szCs w:val="24"/>
              </w:rPr>
              <w:t>扫描件并加盖</w:t>
            </w:r>
            <w:proofErr w:type="gramEnd"/>
            <w:r>
              <w:rPr>
                <w:rFonts w:ascii="宋体" w:hAnsi="宋体" w:cs="宋体" w:hint="eastAsia"/>
                <w:sz w:val="24"/>
                <w:szCs w:val="24"/>
              </w:rPr>
              <w:t>公章，未提供以上证明材料，可被视为低于采购要求。注：业绩仅限所投产品（同品牌同型号产品，不限经销商）</w:t>
            </w:r>
          </w:p>
        </w:tc>
      </w:tr>
      <w:tr w:rsidR="0001221C" w14:paraId="50233514" w14:textId="77777777">
        <w:trPr>
          <w:jc w:val="center"/>
        </w:trPr>
        <w:tc>
          <w:tcPr>
            <w:tcW w:w="745" w:type="dxa"/>
            <w:vMerge/>
            <w:vAlign w:val="center"/>
          </w:tcPr>
          <w:p w14:paraId="35FADFD7" w14:textId="77777777" w:rsidR="0001221C" w:rsidRDefault="0001221C">
            <w:pPr>
              <w:adjustRightInd w:val="0"/>
              <w:snapToGrid w:val="0"/>
              <w:jc w:val="center"/>
              <w:rPr>
                <w:rFonts w:ascii="宋体" w:hAnsi="宋体" w:cs="宋体"/>
                <w:b/>
                <w:sz w:val="24"/>
                <w:szCs w:val="24"/>
              </w:rPr>
            </w:pPr>
          </w:p>
        </w:tc>
        <w:tc>
          <w:tcPr>
            <w:tcW w:w="1134" w:type="dxa"/>
            <w:shd w:val="clear" w:color="auto" w:fill="auto"/>
            <w:vAlign w:val="center"/>
          </w:tcPr>
          <w:p w14:paraId="640DCE30" w14:textId="77777777" w:rsidR="0001221C" w:rsidRDefault="003073D6">
            <w:pPr>
              <w:jc w:val="center"/>
              <w:rPr>
                <w:rFonts w:ascii="宋体" w:hAnsi="宋体" w:cs="宋体"/>
                <w:sz w:val="24"/>
                <w:szCs w:val="24"/>
              </w:rPr>
            </w:pPr>
            <w:r>
              <w:rPr>
                <w:rFonts w:ascii="宋体" w:hAnsi="宋体" w:cs="宋体" w:hint="eastAsia"/>
                <w:sz w:val="24"/>
                <w:szCs w:val="24"/>
              </w:rPr>
              <w:t>服务（一）</w:t>
            </w:r>
          </w:p>
        </w:tc>
        <w:tc>
          <w:tcPr>
            <w:tcW w:w="851" w:type="dxa"/>
            <w:shd w:val="clear" w:color="auto" w:fill="auto"/>
            <w:vAlign w:val="center"/>
          </w:tcPr>
          <w:p w14:paraId="43A338ED" w14:textId="77777777" w:rsidR="0001221C" w:rsidRDefault="003073D6">
            <w:pPr>
              <w:jc w:val="center"/>
              <w:rPr>
                <w:rFonts w:ascii="宋体" w:hAnsi="宋体" w:cs="宋体"/>
                <w:sz w:val="24"/>
                <w:szCs w:val="24"/>
              </w:rPr>
            </w:pPr>
            <w:r>
              <w:rPr>
                <w:rFonts w:ascii="宋体" w:hAnsi="宋体" w:cs="宋体" w:hint="eastAsia"/>
                <w:sz w:val="24"/>
                <w:szCs w:val="24"/>
              </w:rPr>
              <w:t>3</w:t>
            </w:r>
          </w:p>
        </w:tc>
        <w:tc>
          <w:tcPr>
            <w:tcW w:w="7087" w:type="dxa"/>
            <w:shd w:val="clear" w:color="auto" w:fill="auto"/>
            <w:vAlign w:val="center"/>
          </w:tcPr>
          <w:p w14:paraId="33980943" w14:textId="77777777" w:rsidR="0001221C" w:rsidRDefault="003073D6">
            <w:pPr>
              <w:jc w:val="left"/>
              <w:rPr>
                <w:rFonts w:ascii="宋体" w:hAnsi="宋体" w:cs="宋体"/>
                <w:sz w:val="24"/>
                <w:szCs w:val="24"/>
              </w:rPr>
            </w:pPr>
            <w:r>
              <w:rPr>
                <w:rFonts w:ascii="宋体" w:hAnsi="宋体" w:cs="宋体" w:hint="eastAsia"/>
                <w:sz w:val="24"/>
                <w:szCs w:val="24"/>
              </w:rPr>
              <w:t>售后服务承诺：提供《售后服务承诺函》。由制造商出具得3分；由非制造商出具得1分，未提供不得分。</w:t>
            </w:r>
          </w:p>
        </w:tc>
      </w:tr>
      <w:tr w:rsidR="0001221C" w14:paraId="2ECD0062" w14:textId="77777777">
        <w:trPr>
          <w:jc w:val="center"/>
        </w:trPr>
        <w:tc>
          <w:tcPr>
            <w:tcW w:w="745" w:type="dxa"/>
            <w:vMerge/>
            <w:vAlign w:val="center"/>
          </w:tcPr>
          <w:p w14:paraId="4D904590" w14:textId="77777777" w:rsidR="0001221C" w:rsidRDefault="0001221C">
            <w:pPr>
              <w:adjustRightInd w:val="0"/>
              <w:snapToGrid w:val="0"/>
              <w:jc w:val="center"/>
              <w:rPr>
                <w:rFonts w:ascii="宋体" w:hAnsi="宋体" w:cs="宋体"/>
                <w:b/>
                <w:sz w:val="24"/>
                <w:szCs w:val="24"/>
              </w:rPr>
            </w:pPr>
          </w:p>
        </w:tc>
        <w:tc>
          <w:tcPr>
            <w:tcW w:w="1134" w:type="dxa"/>
            <w:shd w:val="clear" w:color="auto" w:fill="auto"/>
            <w:vAlign w:val="center"/>
          </w:tcPr>
          <w:p w14:paraId="434004F4" w14:textId="77777777" w:rsidR="0001221C" w:rsidRDefault="003073D6">
            <w:pPr>
              <w:jc w:val="center"/>
              <w:rPr>
                <w:rFonts w:ascii="宋体" w:hAnsi="宋体" w:cs="宋体"/>
                <w:sz w:val="24"/>
                <w:szCs w:val="24"/>
              </w:rPr>
            </w:pPr>
            <w:r>
              <w:rPr>
                <w:rFonts w:ascii="宋体" w:hAnsi="宋体" w:cs="宋体" w:hint="eastAsia"/>
                <w:sz w:val="24"/>
                <w:szCs w:val="24"/>
              </w:rPr>
              <w:t>服务</w:t>
            </w:r>
            <w:r>
              <w:rPr>
                <w:rFonts w:ascii="宋体" w:hAnsi="宋体" w:cs="宋体" w:hint="eastAsia"/>
                <w:sz w:val="24"/>
                <w:szCs w:val="24"/>
              </w:rPr>
              <w:lastRenderedPageBreak/>
              <w:t>（二）</w:t>
            </w:r>
          </w:p>
        </w:tc>
        <w:tc>
          <w:tcPr>
            <w:tcW w:w="851" w:type="dxa"/>
            <w:shd w:val="clear" w:color="auto" w:fill="auto"/>
            <w:vAlign w:val="center"/>
          </w:tcPr>
          <w:p w14:paraId="6953A413" w14:textId="77777777" w:rsidR="0001221C" w:rsidRDefault="003073D6">
            <w:pPr>
              <w:jc w:val="center"/>
              <w:rPr>
                <w:rFonts w:ascii="宋体" w:hAnsi="宋体" w:cs="宋体"/>
                <w:kern w:val="0"/>
                <w:sz w:val="24"/>
                <w:szCs w:val="24"/>
              </w:rPr>
            </w:pPr>
            <w:r>
              <w:rPr>
                <w:rFonts w:ascii="宋体" w:hAnsi="宋体" w:cs="宋体" w:hint="eastAsia"/>
                <w:sz w:val="24"/>
                <w:szCs w:val="24"/>
              </w:rPr>
              <w:lastRenderedPageBreak/>
              <w:t>8</w:t>
            </w:r>
          </w:p>
        </w:tc>
        <w:tc>
          <w:tcPr>
            <w:tcW w:w="7087" w:type="dxa"/>
            <w:shd w:val="clear" w:color="auto" w:fill="auto"/>
            <w:vAlign w:val="center"/>
          </w:tcPr>
          <w:p w14:paraId="7ED86DE7" w14:textId="77777777" w:rsidR="0001221C" w:rsidRDefault="003073D6">
            <w:pPr>
              <w:jc w:val="left"/>
              <w:rPr>
                <w:rFonts w:ascii="宋体" w:hAnsi="宋体" w:cs="宋体"/>
                <w:sz w:val="24"/>
                <w:szCs w:val="24"/>
              </w:rPr>
            </w:pPr>
            <w:r>
              <w:rPr>
                <w:rFonts w:ascii="宋体" w:hAnsi="宋体" w:cs="宋体" w:hint="eastAsia"/>
                <w:sz w:val="24"/>
                <w:szCs w:val="24"/>
              </w:rPr>
              <w:t>根据投标人针对本项目提供的项目实施方案，包括安装验收、培训</w:t>
            </w:r>
            <w:r>
              <w:rPr>
                <w:rFonts w:ascii="宋体" w:hAnsi="宋体" w:cs="宋体" w:hint="eastAsia"/>
                <w:sz w:val="24"/>
                <w:szCs w:val="24"/>
              </w:rPr>
              <w:lastRenderedPageBreak/>
              <w:t>方案、维修及备品备件供应、售后服务及技术支持（维修响应时间要求2小时内响应、4小时内到达现场）4方面内容，从符合度、完整性、合理性进行综合评价：</w:t>
            </w:r>
          </w:p>
          <w:p w14:paraId="0B3C0F4D" w14:textId="77777777" w:rsidR="0001221C" w:rsidRDefault="003073D6">
            <w:pPr>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5E6ADC15" w14:textId="77777777" w:rsidR="0001221C" w:rsidRDefault="003073D6">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27D8412B" w14:textId="77777777" w:rsidR="0001221C" w:rsidRDefault="003073D6">
            <w:pPr>
              <w:jc w:val="left"/>
              <w:rPr>
                <w:rFonts w:ascii="宋体" w:hAnsi="宋体" w:cs="宋体"/>
                <w:sz w:val="24"/>
                <w:szCs w:val="24"/>
              </w:rPr>
            </w:pPr>
            <w:r>
              <w:rPr>
                <w:rFonts w:ascii="宋体" w:hAnsi="宋体" w:cs="宋体" w:hint="eastAsia"/>
                <w:sz w:val="24"/>
                <w:szCs w:val="24"/>
              </w:rPr>
              <w:t>合理性：方案需依据项目要求及相关标准规范进</w:t>
            </w:r>
            <w:proofErr w:type="gramStart"/>
            <w:r>
              <w:rPr>
                <w:rFonts w:ascii="宋体" w:hAnsi="宋体" w:cs="宋体" w:hint="eastAsia"/>
                <w:sz w:val="24"/>
                <w:szCs w:val="24"/>
              </w:rPr>
              <w:t>行科学</w:t>
            </w:r>
            <w:proofErr w:type="gramEnd"/>
            <w:r>
              <w:rPr>
                <w:rFonts w:ascii="宋体" w:hAnsi="宋体" w:cs="宋体" w:hint="eastAsia"/>
                <w:sz w:val="24"/>
                <w:szCs w:val="24"/>
              </w:rPr>
              <w:t>设计，要求方案合理可落地；</w:t>
            </w:r>
          </w:p>
          <w:p w14:paraId="6C245178" w14:textId="77777777" w:rsidR="0001221C" w:rsidRDefault="003073D6">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1CBF667E" w14:textId="77777777" w:rsidR="0001221C" w:rsidRDefault="003073D6">
            <w:pPr>
              <w:jc w:val="left"/>
              <w:rPr>
                <w:rFonts w:ascii="宋体" w:hAnsi="宋体" w:cs="宋体"/>
                <w:kern w:val="0"/>
                <w:sz w:val="24"/>
                <w:szCs w:val="24"/>
              </w:rPr>
            </w:pPr>
            <w:r>
              <w:rPr>
                <w:rFonts w:ascii="宋体" w:hAnsi="宋体" w:cs="宋体" w:hint="eastAsia"/>
                <w:sz w:val="24"/>
                <w:szCs w:val="24"/>
              </w:rPr>
              <w:t xml:space="preserve">方案完全满足要求的得8分，每项内容有欠缺的扣2分，扣完为止，未提供不得分。 </w:t>
            </w:r>
          </w:p>
        </w:tc>
      </w:tr>
      <w:tr w:rsidR="0001221C" w14:paraId="2502BC16" w14:textId="77777777">
        <w:trPr>
          <w:jc w:val="center"/>
        </w:trPr>
        <w:tc>
          <w:tcPr>
            <w:tcW w:w="745" w:type="dxa"/>
            <w:vMerge/>
            <w:vAlign w:val="center"/>
          </w:tcPr>
          <w:p w14:paraId="6A3F1AB5" w14:textId="77777777" w:rsidR="0001221C" w:rsidRDefault="0001221C">
            <w:pPr>
              <w:adjustRightInd w:val="0"/>
              <w:snapToGrid w:val="0"/>
              <w:jc w:val="center"/>
              <w:rPr>
                <w:rFonts w:ascii="宋体" w:hAnsi="宋体" w:cs="宋体"/>
                <w:b/>
                <w:sz w:val="24"/>
                <w:szCs w:val="24"/>
              </w:rPr>
            </w:pPr>
          </w:p>
        </w:tc>
        <w:tc>
          <w:tcPr>
            <w:tcW w:w="1134" w:type="dxa"/>
            <w:shd w:val="clear" w:color="auto" w:fill="auto"/>
            <w:vAlign w:val="center"/>
          </w:tcPr>
          <w:p w14:paraId="6E8E2DD6" w14:textId="77777777" w:rsidR="0001221C" w:rsidRDefault="003073D6">
            <w:pPr>
              <w:jc w:val="center"/>
              <w:rPr>
                <w:rFonts w:ascii="宋体" w:hAnsi="宋体" w:cs="宋体"/>
                <w:sz w:val="24"/>
                <w:szCs w:val="24"/>
              </w:rPr>
            </w:pPr>
            <w:r>
              <w:rPr>
                <w:rFonts w:ascii="宋体" w:hAnsi="宋体" w:cs="宋体" w:hint="eastAsia"/>
                <w:sz w:val="24"/>
                <w:szCs w:val="24"/>
              </w:rPr>
              <w:t>服务（三）</w:t>
            </w:r>
          </w:p>
        </w:tc>
        <w:tc>
          <w:tcPr>
            <w:tcW w:w="851" w:type="dxa"/>
            <w:shd w:val="clear" w:color="auto" w:fill="auto"/>
            <w:vAlign w:val="center"/>
          </w:tcPr>
          <w:p w14:paraId="4FBEBB6C" w14:textId="77777777" w:rsidR="0001221C" w:rsidRDefault="003073D6">
            <w:pPr>
              <w:jc w:val="center"/>
              <w:rPr>
                <w:rFonts w:ascii="宋体" w:hAnsi="宋体" w:cs="宋体"/>
                <w:sz w:val="24"/>
                <w:szCs w:val="24"/>
              </w:rPr>
            </w:pPr>
            <w:r>
              <w:rPr>
                <w:rFonts w:ascii="宋体" w:hAnsi="宋体" w:cs="宋体" w:hint="eastAsia"/>
                <w:sz w:val="24"/>
                <w:szCs w:val="24"/>
              </w:rPr>
              <w:t>8</w:t>
            </w:r>
          </w:p>
        </w:tc>
        <w:tc>
          <w:tcPr>
            <w:tcW w:w="7087" w:type="dxa"/>
            <w:shd w:val="clear" w:color="auto" w:fill="auto"/>
            <w:vAlign w:val="center"/>
          </w:tcPr>
          <w:p w14:paraId="3712A9AF" w14:textId="77777777" w:rsidR="0001221C" w:rsidRDefault="003073D6">
            <w:pPr>
              <w:jc w:val="left"/>
              <w:rPr>
                <w:rFonts w:ascii="宋体" w:hAnsi="宋体" w:cs="宋体"/>
                <w:sz w:val="24"/>
                <w:szCs w:val="24"/>
              </w:rPr>
            </w:pPr>
            <w:r>
              <w:rPr>
                <w:rFonts w:ascii="宋体" w:hAnsi="宋体" w:cs="宋体" w:hint="eastAsia"/>
                <w:sz w:val="24"/>
                <w:szCs w:val="24"/>
              </w:rPr>
              <w:t>供应商承诺的质保期在满足文件要求的基础上，原厂质保期每增加一年得2分，非原厂质保期每增加一年得1分。此项最高得8分。</w:t>
            </w:r>
          </w:p>
        </w:tc>
      </w:tr>
      <w:tr w:rsidR="0001221C" w14:paraId="52A1DC1D" w14:textId="77777777">
        <w:trPr>
          <w:jc w:val="center"/>
        </w:trPr>
        <w:tc>
          <w:tcPr>
            <w:tcW w:w="745" w:type="dxa"/>
            <w:vAlign w:val="center"/>
          </w:tcPr>
          <w:p w14:paraId="3FF6D0BD" w14:textId="77777777" w:rsidR="0001221C" w:rsidRDefault="003073D6">
            <w:pPr>
              <w:adjustRightInd w:val="0"/>
              <w:snapToGrid w:val="0"/>
              <w:jc w:val="center"/>
              <w:rPr>
                <w:rFonts w:ascii="宋体" w:hAnsi="宋体" w:cs="宋体"/>
                <w:b/>
                <w:sz w:val="24"/>
                <w:szCs w:val="24"/>
              </w:rPr>
            </w:pPr>
            <w:r>
              <w:rPr>
                <w:rFonts w:ascii="宋体" w:hAnsi="宋体" w:cs="宋体" w:hint="eastAsia"/>
                <w:b/>
                <w:sz w:val="24"/>
                <w:szCs w:val="24"/>
              </w:rPr>
              <w:t>技术</w:t>
            </w:r>
          </w:p>
          <w:p w14:paraId="0EDE6700" w14:textId="77777777" w:rsidR="0001221C" w:rsidRDefault="003073D6">
            <w:pPr>
              <w:adjustRightInd w:val="0"/>
              <w:snapToGrid w:val="0"/>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01221C" w:rsidRDefault="003073D6">
            <w:pPr>
              <w:adjustRightInd w:val="0"/>
              <w:snapToGrid w:val="0"/>
              <w:jc w:val="center"/>
              <w:rPr>
                <w:rFonts w:ascii="宋体" w:hAnsi="宋体" w:cs="宋体"/>
                <w:sz w:val="24"/>
                <w:szCs w:val="24"/>
              </w:rPr>
            </w:pPr>
            <w:r>
              <w:rPr>
                <w:rFonts w:ascii="宋体" w:hAnsi="宋体" w:cs="宋体" w:hint="eastAsia"/>
                <w:sz w:val="24"/>
                <w:szCs w:val="24"/>
              </w:rPr>
              <w:t>技术</w:t>
            </w:r>
          </w:p>
          <w:p w14:paraId="563F77EE" w14:textId="77777777" w:rsidR="0001221C" w:rsidRDefault="003073D6">
            <w:pPr>
              <w:adjustRightInd w:val="0"/>
              <w:snapToGrid w:val="0"/>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01221C" w:rsidRDefault="003073D6">
            <w:pPr>
              <w:adjustRightInd w:val="0"/>
              <w:snapToGrid w:val="0"/>
              <w:jc w:val="center"/>
              <w:rPr>
                <w:rFonts w:ascii="宋体" w:hAnsi="宋体" w:cs="宋体"/>
                <w:sz w:val="24"/>
                <w:szCs w:val="24"/>
              </w:rPr>
            </w:pPr>
            <w:r>
              <w:rPr>
                <w:rFonts w:ascii="宋体" w:hAnsi="宋体" w:cs="宋体" w:hint="eastAsia"/>
                <w:sz w:val="24"/>
                <w:szCs w:val="24"/>
              </w:rPr>
              <w:t>44</w:t>
            </w:r>
          </w:p>
        </w:tc>
        <w:tc>
          <w:tcPr>
            <w:tcW w:w="7087" w:type="dxa"/>
            <w:shd w:val="clear" w:color="auto" w:fill="auto"/>
          </w:tcPr>
          <w:p w14:paraId="4C0D3B4B" w14:textId="77777777" w:rsidR="0001221C" w:rsidRDefault="003073D6">
            <w:pPr>
              <w:adjustRightInd w:val="0"/>
              <w:snapToGrid w:val="0"/>
              <w:jc w:val="left"/>
              <w:rPr>
                <w:rFonts w:ascii="宋体" w:hAnsi="宋体" w:cs="宋体"/>
                <w:sz w:val="24"/>
                <w:szCs w:val="24"/>
              </w:rPr>
            </w:pPr>
            <w:r>
              <w:rPr>
                <w:rFonts w:ascii="宋体" w:hAnsi="宋体" w:cs="宋体" w:hint="eastAsia"/>
                <w:sz w:val="24"/>
                <w:szCs w:val="24"/>
              </w:rPr>
              <w:t>1、技术指标全部符合采购要求得44分，最低得0分；</w:t>
            </w:r>
          </w:p>
          <w:p w14:paraId="498CF060" w14:textId="77777777" w:rsidR="0001221C" w:rsidRDefault="003073D6">
            <w:pPr>
              <w:adjustRightInd w:val="0"/>
              <w:snapToGrid w:val="0"/>
              <w:jc w:val="left"/>
              <w:rPr>
                <w:rFonts w:ascii="宋体" w:hAnsi="宋体" w:cs="宋体"/>
                <w:sz w:val="24"/>
                <w:szCs w:val="24"/>
              </w:rPr>
            </w:pPr>
            <w:r>
              <w:rPr>
                <w:rFonts w:ascii="宋体" w:hAnsi="宋体" w:cs="宋体" w:hint="eastAsia"/>
                <w:sz w:val="24"/>
                <w:szCs w:val="24"/>
              </w:rPr>
              <w:t>2、未标注“</w:t>
            </w:r>
            <w:r>
              <w:rPr>
                <w:rFonts w:ascii="宋体" w:hAnsi="宋体" w:cs="宋体" w:hint="eastAsia"/>
                <w:spacing w:val="2"/>
                <w:sz w:val="24"/>
                <w:szCs w:val="24"/>
              </w:rPr>
              <w:t>★</w:t>
            </w:r>
            <w:r>
              <w:rPr>
                <w:rFonts w:ascii="宋体" w:hAnsi="宋体" w:cs="宋体" w:hint="eastAsia"/>
                <w:sz w:val="24"/>
                <w:szCs w:val="24"/>
              </w:rPr>
              <w:t>”号的一般技术参数共14项，每一项负偏离扣2分；标注“</w:t>
            </w:r>
            <w:r>
              <w:rPr>
                <w:rFonts w:ascii="宋体" w:hAnsi="宋体" w:cs="宋体" w:hint="eastAsia"/>
                <w:spacing w:val="2"/>
                <w:sz w:val="24"/>
                <w:szCs w:val="24"/>
              </w:rPr>
              <w:t>★</w:t>
            </w:r>
            <w:r>
              <w:rPr>
                <w:rFonts w:ascii="宋体" w:hAnsi="宋体" w:cs="宋体" w:hint="eastAsia"/>
                <w:sz w:val="24"/>
                <w:szCs w:val="24"/>
              </w:rPr>
              <w:t>”号的关键技术参数共4项，每一项负偏离扣4分；</w:t>
            </w:r>
          </w:p>
          <w:p w14:paraId="2C9EFC6F" w14:textId="77777777" w:rsidR="0001221C" w:rsidRDefault="003073D6">
            <w:pPr>
              <w:adjustRightInd w:val="0"/>
              <w:snapToGrid w:val="0"/>
              <w:jc w:val="left"/>
              <w:rPr>
                <w:rFonts w:ascii="宋体" w:hAnsi="宋体" w:cs="宋体"/>
                <w:sz w:val="24"/>
                <w:szCs w:val="24"/>
              </w:rPr>
            </w:pPr>
            <w:r>
              <w:rPr>
                <w:rFonts w:ascii="宋体" w:hAnsi="宋体" w:cs="宋体" w:hint="eastAsia"/>
                <w:sz w:val="24"/>
                <w:szCs w:val="24"/>
              </w:rPr>
              <w:t>3、技术参数应当在响应文件中提供技术支持资料并列出对应具体页码，且在具体页码上以高亮或其他醒目形式标记，页码必须具体到单页，不得以范围标识。</w:t>
            </w:r>
          </w:p>
          <w:p w14:paraId="79C3E924" w14:textId="77777777" w:rsidR="0001221C" w:rsidRDefault="003073D6">
            <w:pPr>
              <w:adjustRightInd w:val="0"/>
              <w:snapToGrid w:val="0"/>
              <w:jc w:val="left"/>
              <w:rPr>
                <w:rFonts w:ascii="宋体" w:hAnsi="宋体" w:cs="宋体"/>
                <w:sz w:val="24"/>
                <w:szCs w:val="24"/>
              </w:rPr>
            </w:pPr>
            <w:r>
              <w:rPr>
                <w:rFonts w:ascii="宋体" w:hAnsi="宋体" w:cs="宋体" w:hint="eastAsia"/>
                <w:sz w:val="24"/>
                <w:szCs w:val="24"/>
              </w:rPr>
              <w:t>4、技术支持资料以制造商公开发布的产品彩页、产品说明书、技术白皮书以及检测机构出具的检测报告或文件中允许的其他形式为准，</w:t>
            </w:r>
            <w:proofErr w:type="gramStart"/>
            <w:r>
              <w:rPr>
                <w:rFonts w:ascii="宋体" w:hAnsi="宋体" w:cs="宋体" w:hint="eastAsia"/>
                <w:sz w:val="24"/>
                <w:szCs w:val="24"/>
              </w:rPr>
              <w:t>其余资料</w:t>
            </w:r>
            <w:proofErr w:type="gramEnd"/>
            <w:r>
              <w:rPr>
                <w:rFonts w:ascii="宋体" w:hAnsi="宋体" w:cs="宋体" w:hint="eastAsia"/>
                <w:sz w:val="24"/>
                <w:szCs w:val="24"/>
              </w:rPr>
              <w:t>全部视为无效技术支持资料。（技术参数资料加盖公章）</w:t>
            </w:r>
          </w:p>
          <w:p w14:paraId="73CA8034" w14:textId="77777777" w:rsidR="0001221C" w:rsidRDefault="003073D6">
            <w:pPr>
              <w:adjustRightInd w:val="0"/>
              <w:snapToGrid w:val="0"/>
              <w:jc w:val="left"/>
              <w:rPr>
                <w:rFonts w:ascii="宋体" w:hAnsi="宋体" w:cs="宋体"/>
                <w:sz w:val="24"/>
                <w:szCs w:val="24"/>
              </w:rPr>
            </w:pPr>
            <w:r>
              <w:rPr>
                <w:rFonts w:ascii="宋体" w:hAnsi="宋体" w:cs="宋体" w:hint="eastAsia"/>
                <w:sz w:val="24"/>
                <w:szCs w:val="24"/>
              </w:rPr>
              <w:t>5、供应商提供的技术参数资料应清晰可辨认，由供应商原因导致的技术参数无法辨认视为无效响应。</w:t>
            </w:r>
          </w:p>
        </w:tc>
      </w:tr>
      <w:tr w:rsidR="0001221C" w14:paraId="2EB2D51B" w14:textId="77777777">
        <w:trPr>
          <w:jc w:val="center"/>
        </w:trPr>
        <w:tc>
          <w:tcPr>
            <w:tcW w:w="745" w:type="dxa"/>
            <w:vAlign w:val="center"/>
          </w:tcPr>
          <w:p w14:paraId="25BBBF2B" w14:textId="77777777" w:rsidR="0001221C" w:rsidRDefault="003073D6">
            <w:pPr>
              <w:adjustRightInd w:val="0"/>
              <w:snapToGrid w:val="0"/>
              <w:jc w:val="center"/>
              <w:rPr>
                <w:rFonts w:ascii="宋体" w:hAnsi="宋体" w:cs="宋体"/>
                <w:b/>
                <w:sz w:val="24"/>
                <w:szCs w:val="24"/>
              </w:rPr>
            </w:pPr>
            <w:r>
              <w:rPr>
                <w:rFonts w:ascii="宋体" w:hAnsi="宋体" w:cs="宋体" w:hint="eastAsia"/>
                <w:b/>
                <w:sz w:val="24"/>
                <w:szCs w:val="24"/>
              </w:rPr>
              <w:t>价</w:t>
            </w:r>
          </w:p>
          <w:p w14:paraId="3A07DB83" w14:textId="77777777" w:rsidR="0001221C" w:rsidRDefault="003073D6">
            <w:pPr>
              <w:adjustRightInd w:val="0"/>
              <w:snapToGrid w:val="0"/>
              <w:jc w:val="center"/>
              <w:rPr>
                <w:rFonts w:ascii="宋体" w:hAnsi="宋体" w:cs="宋体"/>
                <w:b/>
                <w:sz w:val="24"/>
                <w:szCs w:val="24"/>
              </w:rPr>
            </w:pPr>
            <w:r>
              <w:rPr>
                <w:rFonts w:ascii="宋体" w:hAnsi="宋体" w:cs="宋体" w:hint="eastAsia"/>
                <w:b/>
                <w:sz w:val="24"/>
                <w:szCs w:val="24"/>
              </w:rPr>
              <w:t>格</w:t>
            </w:r>
          </w:p>
          <w:p w14:paraId="1C1E9F18" w14:textId="77777777" w:rsidR="0001221C" w:rsidRDefault="003073D6">
            <w:pPr>
              <w:adjustRightInd w:val="0"/>
              <w:snapToGrid w:val="0"/>
              <w:jc w:val="center"/>
              <w:rPr>
                <w:rFonts w:ascii="宋体" w:hAnsi="宋体" w:cs="宋体"/>
                <w:b/>
                <w:sz w:val="24"/>
                <w:szCs w:val="24"/>
              </w:rPr>
            </w:pPr>
            <w:r>
              <w:rPr>
                <w:rFonts w:ascii="宋体" w:hAnsi="宋体" w:cs="宋体" w:hint="eastAsia"/>
                <w:b/>
                <w:sz w:val="24"/>
                <w:szCs w:val="24"/>
              </w:rPr>
              <w:t>评</w:t>
            </w:r>
          </w:p>
          <w:p w14:paraId="56A2F7F3" w14:textId="77777777" w:rsidR="0001221C" w:rsidRDefault="003073D6">
            <w:pPr>
              <w:adjustRightInd w:val="0"/>
              <w:snapToGrid w:val="0"/>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4B48F916" w14:textId="77777777" w:rsidR="0001221C" w:rsidRDefault="003073D6">
            <w:pPr>
              <w:adjustRightInd w:val="0"/>
              <w:snapToGrid w:val="0"/>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75961259" w14:textId="77777777" w:rsidR="0001221C" w:rsidRDefault="003073D6">
            <w:pPr>
              <w:adjustRightInd w:val="0"/>
              <w:snapToGrid w:val="0"/>
              <w:jc w:val="center"/>
              <w:rPr>
                <w:rFonts w:ascii="宋体" w:hAnsi="宋体" w:cs="宋体"/>
                <w:sz w:val="24"/>
                <w:szCs w:val="24"/>
              </w:rPr>
            </w:pPr>
            <w:r>
              <w:rPr>
                <w:rFonts w:ascii="宋体" w:hAnsi="宋体" w:cs="宋体" w:hint="eastAsia"/>
                <w:sz w:val="24"/>
                <w:szCs w:val="24"/>
              </w:rPr>
              <w:t>32</w:t>
            </w:r>
          </w:p>
        </w:tc>
        <w:tc>
          <w:tcPr>
            <w:tcW w:w="7087" w:type="dxa"/>
            <w:shd w:val="clear" w:color="auto" w:fill="auto"/>
            <w:vAlign w:val="center"/>
          </w:tcPr>
          <w:p w14:paraId="62EFCA12" w14:textId="77777777" w:rsidR="0001221C" w:rsidRDefault="003073D6">
            <w:pPr>
              <w:adjustRightInd w:val="0"/>
              <w:snapToGrid w:val="0"/>
              <w:jc w:val="left"/>
              <w:rPr>
                <w:rFonts w:ascii="宋体" w:hAnsi="宋体" w:cs="宋体"/>
                <w:sz w:val="24"/>
                <w:szCs w:val="24"/>
              </w:rPr>
            </w:pPr>
            <w:r>
              <w:rPr>
                <w:rFonts w:ascii="宋体" w:hAnsi="宋体" w:cs="宋体" w:hint="eastAsia"/>
                <w:sz w:val="24"/>
                <w:szCs w:val="24"/>
              </w:rPr>
              <w:t>报价分采用低价优先法计算，即满足招标文件要求且最终报价最低的投标报价为评标基准价，其报价得分为满分。</w:t>
            </w:r>
          </w:p>
          <w:p w14:paraId="1F21D987" w14:textId="77777777" w:rsidR="0001221C" w:rsidRDefault="003073D6">
            <w:pPr>
              <w:adjustRightInd w:val="0"/>
              <w:snapToGrid w:val="0"/>
              <w:jc w:val="left"/>
              <w:rPr>
                <w:rFonts w:ascii="宋体" w:hAnsi="宋体" w:cs="宋体"/>
                <w:sz w:val="24"/>
                <w:szCs w:val="24"/>
              </w:rPr>
            </w:pPr>
            <w:r>
              <w:rPr>
                <w:rFonts w:ascii="宋体" w:hAnsi="宋体" w:cs="宋体" w:hint="eastAsia"/>
                <w:sz w:val="24"/>
                <w:szCs w:val="24"/>
              </w:rPr>
              <w:t>其他投标人的报价得分按照下列公式计算：</w:t>
            </w:r>
          </w:p>
          <w:p w14:paraId="0F8DCDE7" w14:textId="77777777" w:rsidR="0001221C" w:rsidRDefault="003073D6">
            <w:pPr>
              <w:adjustRightInd w:val="0"/>
              <w:snapToGrid w:val="0"/>
              <w:jc w:val="left"/>
              <w:rPr>
                <w:rFonts w:ascii="宋体" w:hAnsi="宋体" w:cs="宋体"/>
                <w:sz w:val="24"/>
                <w:szCs w:val="24"/>
              </w:rPr>
            </w:pPr>
            <w:r>
              <w:rPr>
                <w:rFonts w:ascii="宋体" w:hAnsi="宋体" w:cs="宋体" w:hint="eastAsia"/>
                <w:sz w:val="24"/>
                <w:szCs w:val="24"/>
              </w:rPr>
              <w:t>投标报价得分=(评标基准价／投标报价)×</w:t>
            </w:r>
            <w:proofErr w:type="gramStart"/>
            <w:r>
              <w:rPr>
                <w:rFonts w:ascii="宋体" w:hAnsi="宋体" w:cs="宋体" w:hint="eastAsia"/>
                <w:sz w:val="24"/>
                <w:szCs w:val="24"/>
              </w:rPr>
              <w:t>价格权</w:t>
            </w:r>
            <w:proofErr w:type="gramEnd"/>
            <w:r>
              <w:rPr>
                <w:rFonts w:ascii="宋体" w:hAnsi="宋体" w:cs="宋体" w:hint="eastAsia"/>
                <w:sz w:val="24"/>
                <w:szCs w:val="24"/>
              </w:rPr>
              <w:t>值</w:t>
            </w:r>
          </w:p>
        </w:tc>
      </w:tr>
    </w:tbl>
    <w:p w14:paraId="62BAC561" w14:textId="77777777" w:rsidR="0001221C" w:rsidRDefault="003073D6">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189CDC77" w14:textId="77777777" w:rsidR="0001221C" w:rsidRDefault="003073D6">
      <w:pPr>
        <w:ind w:firstLineChars="200" w:firstLine="560"/>
        <w:jc w:val="left"/>
        <w:rPr>
          <w:rFonts w:ascii="宋体" w:hAns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79EA4FAB" w14:textId="77777777" w:rsidR="0001221C" w:rsidRDefault="003073D6">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C8235AD" w14:textId="77777777" w:rsidR="0001221C" w:rsidRDefault="003073D6">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w:t>
      </w:r>
      <w:r>
        <w:rPr>
          <w:rFonts w:ascii="宋体" w:hAnsi="宋体" w:cs="宋体" w:hint="eastAsia"/>
          <w:b/>
          <w:kern w:val="0"/>
          <w:sz w:val="28"/>
          <w:szCs w:val="28"/>
          <w:u w:val="single"/>
        </w:rPr>
        <w:lastRenderedPageBreak/>
        <w:t>的证明材料，此项资料除了投标文件中需提供外，额外放一份在密封完好的投标文件外面，投标时用于核对身份）</w:t>
      </w:r>
      <w:r>
        <w:rPr>
          <w:rFonts w:ascii="宋体" w:hAnsi="宋体" w:cs="宋体" w:hint="eastAsia"/>
          <w:kern w:val="0"/>
          <w:sz w:val="28"/>
          <w:szCs w:val="28"/>
        </w:rPr>
        <w:t>。</w:t>
      </w:r>
    </w:p>
    <w:p w14:paraId="56A52FA2" w14:textId="77777777" w:rsidR="0001221C" w:rsidRDefault="003073D6">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1C574D52" w14:textId="77777777" w:rsidR="0001221C" w:rsidRDefault="003073D6">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352BB7F9" w14:textId="77777777" w:rsidR="0001221C" w:rsidRDefault="003073D6">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14:paraId="488AC6D6" w14:textId="77777777" w:rsidR="0001221C" w:rsidRDefault="003073D6">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14:paraId="01CD5E44" w14:textId="77777777" w:rsidR="0001221C" w:rsidRDefault="0001221C">
      <w:pPr>
        <w:spacing w:line="340" w:lineRule="exact"/>
        <w:ind w:rightChars="-94" w:right="-197"/>
        <w:rPr>
          <w:rFonts w:ascii="宋体" w:hAnsi="宋体" w:cs="宋体"/>
          <w:color w:val="FF0000"/>
          <w:kern w:val="0"/>
          <w:sz w:val="28"/>
          <w:szCs w:val="28"/>
        </w:rPr>
        <w:sectPr w:rsidR="0001221C">
          <w:pgSz w:w="11906" w:h="16838"/>
          <w:pgMar w:top="1440" w:right="1800" w:bottom="1440" w:left="1800" w:header="851" w:footer="992" w:gutter="0"/>
          <w:cols w:space="720"/>
          <w:docGrid w:type="lines" w:linePitch="312"/>
        </w:sectPr>
      </w:pPr>
    </w:p>
    <w:p w14:paraId="0EFEAAC7" w14:textId="77777777" w:rsidR="0001221C" w:rsidRDefault="003073D6">
      <w:pPr>
        <w:pStyle w:val="1"/>
        <w:jc w:val="center"/>
      </w:pPr>
      <w:bookmarkStart w:id="2" w:name="_Toc456291354"/>
      <w:bookmarkStart w:id="3" w:name="_Toc456291280"/>
      <w:bookmarkStart w:id="4" w:name="_Toc462487372"/>
      <w:bookmarkStart w:id="5" w:name="_Toc456291165"/>
      <w:bookmarkStart w:id="6" w:name="_Toc456291260"/>
      <w:bookmarkStart w:id="7" w:name="_Toc456291479"/>
      <w:bookmarkStart w:id="8" w:name="_Toc456291537"/>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5DCF0BB6" w14:textId="77777777" w:rsidR="0001221C" w:rsidRDefault="0001221C">
      <w:pPr>
        <w:rPr>
          <w:rFonts w:ascii="宋体" w:hAnsi="宋体"/>
        </w:rPr>
      </w:pPr>
    </w:p>
    <w:p w14:paraId="2E213B09" w14:textId="77777777" w:rsidR="0001221C" w:rsidRDefault="0001221C">
      <w:pPr>
        <w:pStyle w:val="4"/>
        <w:jc w:val="center"/>
        <w:rPr>
          <w:rFonts w:ascii="黑体" w:eastAsia="黑体" w:hAnsi="黑体"/>
          <w:b/>
          <w:bCs/>
          <w:sz w:val="44"/>
          <w:szCs w:val="44"/>
        </w:rPr>
      </w:pPr>
    </w:p>
    <w:p w14:paraId="5C4BF256" w14:textId="77777777" w:rsidR="0001221C" w:rsidRDefault="0001221C">
      <w:pPr>
        <w:pStyle w:val="4"/>
        <w:jc w:val="center"/>
        <w:rPr>
          <w:rFonts w:ascii="黑体" w:eastAsia="黑体" w:hAnsi="黑体"/>
          <w:b/>
          <w:bCs/>
          <w:sz w:val="44"/>
          <w:szCs w:val="44"/>
        </w:rPr>
      </w:pPr>
    </w:p>
    <w:p w14:paraId="48BD52D3" w14:textId="77777777" w:rsidR="0001221C" w:rsidRDefault="0001221C">
      <w:pPr>
        <w:pStyle w:val="4"/>
        <w:rPr>
          <w:rFonts w:ascii="楷体_GB2312" w:eastAsia="楷体_GB2312"/>
          <w:b/>
          <w:bCs/>
          <w:sz w:val="54"/>
        </w:rPr>
      </w:pPr>
    </w:p>
    <w:p w14:paraId="2F80CB95" w14:textId="77777777" w:rsidR="0001221C" w:rsidRDefault="003073D6">
      <w:pPr>
        <w:pStyle w:val="4"/>
        <w:jc w:val="center"/>
        <w:rPr>
          <w:rFonts w:ascii="黑体" w:eastAsia="黑体" w:hAnsi="黑体"/>
          <w:b/>
          <w:bCs/>
          <w:sz w:val="88"/>
          <w:szCs w:val="88"/>
        </w:rPr>
      </w:pPr>
      <w:r>
        <w:rPr>
          <w:rFonts w:ascii="黑体" w:eastAsia="黑体" w:hAnsi="黑体" w:hint="eastAsia"/>
          <w:b/>
          <w:bCs/>
          <w:sz w:val="88"/>
          <w:szCs w:val="88"/>
        </w:rPr>
        <w:t>投标文件</w:t>
      </w:r>
    </w:p>
    <w:p w14:paraId="0A0E57A3" w14:textId="77777777" w:rsidR="0001221C" w:rsidRDefault="0001221C">
      <w:pPr>
        <w:pStyle w:val="4"/>
        <w:spacing w:line="500" w:lineRule="exact"/>
        <w:rPr>
          <w:rFonts w:ascii="楷体_GB2312" w:eastAsia="楷体_GB2312"/>
          <w:b/>
          <w:sz w:val="32"/>
          <w:szCs w:val="32"/>
        </w:rPr>
      </w:pPr>
    </w:p>
    <w:p w14:paraId="2FDD70B6" w14:textId="77777777" w:rsidR="0001221C" w:rsidRDefault="0001221C">
      <w:pPr>
        <w:pStyle w:val="4"/>
        <w:spacing w:line="500" w:lineRule="exact"/>
        <w:ind w:firstLineChars="200" w:firstLine="562"/>
        <w:rPr>
          <w:rFonts w:ascii="楷体_GB2312" w:eastAsia="楷体_GB2312"/>
          <w:b/>
          <w:sz w:val="28"/>
        </w:rPr>
      </w:pPr>
    </w:p>
    <w:p w14:paraId="1AC46327" w14:textId="77777777" w:rsidR="0001221C" w:rsidRDefault="0001221C">
      <w:pPr>
        <w:pStyle w:val="4"/>
        <w:spacing w:line="500" w:lineRule="exact"/>
        <w:ind w:firstLineChars="200" w:firstLine="560"/>
        <w:rPr>
          <w:rFonts w:ascii="楷体_GB2312" w:eastAsia="楷体_GB2312"/>
          <w:sz w:val="28"/>
        </w:rPr>
      </w:pPr>
    </w:p>
    <w:p w14:paraId="551F7EDF" w14:textId="77777777" w:rsidR="0001221C" w:rsidRDefault="0001221C">
      <w:pPr>
        <w:pStyle w:val="4"/>
        <w:spacing w:line="500" w:lineRule="exact"/>
        <w:ind w:firstLineChars="200" w:firstLine="560"/>
        <w:rPr>
          <w:rFonts w:ascii="楷体_GB2312" w:eastAsia="楷体_GB2312"/>
          <w:sz w:val="28"/>
        </w:rPr>
      </w:pPr>
    </w:p>
    <w:p w14:paraId="5C7BAF48" w14:textId="77777777" w:rsidR="0001221C" w:rsidRDefault="0001221C">
      <w:pPr>
        <w:pStyle w:val="4"/>
        <w:spacing w:line="500" w:lineRule="exact"/>
        <w:ind w:firstLineChars="200" w:firstLine="560"/>
        <w:rPr>
          <w:rFonts w:ascii="楷体_GB2312" w:eastAsia="楷体_GB2312"/>
          <w:sz w:val="28"/>
        </w:rPr>
      </w:pPr>
    </w:p>
    <w:p w14:paraId="6551D0F3" w14:textId="77777777" w:rsidR="0001221C" w:rsidRDefault="0001221C">
      <w:pPr>
        <w:pStyle w:val="4"/>
        <w:spacing w:line="500" w:lineRule="exact"/>
        <w:ind w:firstLineChars="200" w:firstLine="560"/>
        <w:rPr>
          <w:rFonts w:ascii="楷体_GB2312" w:eastAsia="楷体_GB2312"/>
          <w:sz w:val="28"/>
        </w:rPr>
      </w:pPr>
    </w:p>
    <w:p w14:paraId="340103E0" w14:textId="77777777" w:rsidR="0001221C" w:rsidRDefault="0001221C">
      <w:pPr>
        <w:pStyle w:val="4"/>
        <w:spacing w:line="500" w:lineRule="exact"/>
        <w:ind w:firstLineChars="200" w:firstLine="560"/>
        <w:rPr>
          <w:rFonts w:ascii="楷体_GB2312" w:eastAsia="楷体_GB2312"/>
          <w:sz w:val="28"/>
        </w:rPr>
      </w:pPr>
    </w:p>
    <w:p w14:paraId="3D28097F" w14:textId="77777777" w:rsidR="0001221C" w:rsidRDefault="0001221C">
      <w:pPr>
        <w:pStyle w:val="4"/>
        <w:spacing w:line="500" w:lineRule="exact"/>
        <w:ind w:firstLineChars="200" w:firstLine="560"/>
        <w:rPr>
          <w:rFonts w:ascii="楷体_GB2312" w:eastAsia="楷体_GB2312"/>
          <w:sz w:val="28"/>
        </w:rPr>
      </w:pPr>
    </w:p>
    <w:p w14:paraId="092D147F" w14:textId="77777777" w:rsidR="0001221C" w:rsidRDefault="003073D6">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D3A0E14" w14:textId="77777777" w:rsidR="0001221C" w:rsidRDefault="003073D6">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F2FE1A2" w14:textId="77777777" w:rsidR="0001221C" w:rsidRDefault="003073D6">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076F10F" w14:textId="77777777" w:rsidR="0001221C" w:rsidRDefault="003073D6">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18CEFEFB" w14:textId="77777777" w:rsidR="0001221C" w:rsidRDefault="0001221C">
      <w:pPr>
        <w:ind w:leftChars="-67" w:left="-141" w:rightChars="-94" w:right="-197" w:firstLineChars="200" w:firstLine="883"/>
        <w:jc w:val="center"/>
        <w:rPr>
          <w:rFonts w:ascii="宋体" w:hAnsi="宋体"/>
          <w:b/>
          <w:sz w:val="44"/>
        </w:rPr>
      </w:pPr>
    </w:p>
    <w:p w14:paraId="5E920E3D" w14:textId="77777777" w:rsidR="0001221C" w:rsidRDefault="0001221C">
      <w:pPr>
        <w:ind w:leftChars="-67" w:left="-141" w:rightChars="-94" w:right="-197" w:firstLineChars="200" w:firstLine="883"/>
        <w:jc w:val="center"/>
        <w:rPr>
          <w:rFonts w:ascii="宋体" w:hAnsi="宋体"/>
          <w:b/>
          <w:sz w:val="44"/>
        </w:rPr>
      </w:pPr>
    </w:p>
    <w:p w14:paraId="07F5FFFE" w14:textId="77777777" w:rsidR="0001221C" w:rsidRDefault="0001221C">
      <w:pPr>
        <w:ind w:leftChars="-67" w:left="-141" w:rightChars="-94" w:right="-197" w:firstLineChars="200" w:firstLine="883"/>
        <w:jc w:val="center"/>
        <w:rPr>
          <w:rFonts w:ascii="宋体" w:hAnsi="宋体"/>
          <w:b/>
          <w:sz w:val="44"/>
        </w:rPr>
      </w:pPr>
    </w:p>
    <w:p w14:paraId="7F2BFBFC" w14:textId="77777777" w:rsidR="0001221C" w:rsidRDefault="003073D6">
      <w:pPr>
        <w:spacing w:line="360" w:lineRule="auto"/>
        <w:jc w:val="center"/>
        <w:rPr>
          <w:rFonts w:ascii="宋体" w:hAnsi="宋体"/>
          <w:b/>
          <w:sz w:val="28"/>
        </w:rPr>
      </w:pPr>
      <w:r>
        <w:rPr>
          <w:rFonts w:ascii="宋体" w:hAnsi="宋体" w:hint="eastAsia"/>
          <w:b/>
          <w:sz w:val="28"/>
        </w:rPr>
        <w:lastRenderedPageBreak/>
        <w:t>法定代表人资格证明书</w:t>
      </w:r>
    </w:p>
    <w:p w14:paraId="744901E0" w14:textId="77777777" w:rsidR="0001221C" w:rsidRDefault="0001221C">
      <w:pPr>
        <w:spacing w:line="360" w:lineRule="auto"/>
        <w:rPr>
          <w:rFonts w:ascii="宋体" w:hAnsi="宋体"/>
          <w:sz w:val="24"/>
        </w:rPr>
      </w:pPr>
    </w:p>
    <w:p w14:paraId="00A7851B" w14:textId="77777777" w:rsidR="0001221C" w:rsidRDefault="003073D6">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F6F204" w14:textId="77777777" w:rsidR="0001221C" w:rsidRDefault="003073D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61DF2FDA" w14:textId="77777777" w:rsidR="0001221C" w:rsidRDefault="003073D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359A104" w14:textId="77777777" w:rsidR="0001221C" w:rsidRDefault="003073D6">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2353158" w14:textId="77777777" w:rsidR="0001221C" w:rsidRDefault="003073D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D528EE5" w14:textId="77777777" w:rsidR="0001221C" w:rsidRDefault="003073D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6B18E0" w14:textId="77777777" w:rsidR="0001221C" w:rsidRDefault="003073D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381C26" w14:textId="77777777" w:rsidR="0001221C" w:rsidRDefault="003073D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1221C" w14:paraId="01C39961"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3DF85EA8" w14:textId="77777777" w:rsidR="0001221C" w:rsidRDefault="0001221C">
            <w:pPr>
              <w:pStyle w:val="000"/>
              <w:adjustRightInd w:val="0"/>
              <w:snapToGrid w:val="0"/>
              <w:spacing w:line="500" w:lineRule="exact"/>
              <w:jc w:val="center"/>
              <w:rPr>
                <w:rFonts w:ascii="宋体" w:hAnsi="宋体"/>
                <w:szCs w:val="28"/>
              </w:rPr>
            </w:pPr>
          </w:p>
          <w:p w14:paraId="2C6326DB" w14:textId="77777777" w:rsidR="0001221C" w:rsidRDefault="003073D6">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0F3CA48" w14:textId="77777777" w:rsidR="0001221C" w:rsidRDefault="0001221C">
            <w:pPr>
              <w:pStyle w:val="000"/>
              <w:adjustRightInd w:val="0"/>
              <w:snapToGrid w:val="0"/>
              <w:spacing w:line="500" w:lineRule="exact"/>
              <w:jc w:val="center"/>
              <w:rPr>
                <w:rFonts w:ascii="宋体" w:hAnsi="宋体"/>
                <w:szCs w:val="28"/>
              </w:rPr>
            </w:pPr>
          </w:p>
        </w:tc>
      </w:tr>
    </w:tbl>
    <w:p w14:paraId="3E55020B" w14:textId="77777777" w:rsidR="0001221C" w:rsidRDefault="0001221C">
      <w:pPr>
        <w:pStyle w:val="000"/>
        <w:adjustRightInd w:val="0"/>
        <w:snapToGrid w:val="0"/>
        <w:spacing w:line="500" w:lineRule="exact"/>
        <w:rPr>
          <w:rFonts w:ascii="宋体" w:hAnsi="宋体"/>
          <w:szCs w:val="28"/>
        </w:rPr>
      </w:pPr>
    </w:p>
    <w:p w14:paraId="439E6257" w14:textId="77777777" w:rsidR="0001221C" w:rsidRDefault="003073D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EA78550" w14:textId="77777777" w:rsidR="0001221C" w:rsidRDefault="003073D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D88FD69" w14:textId="77777777" w:rsidR="0001221C" w:rsidRDefault="003073D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0F17A20" w14:textId="77777777" w:rsidR="0001221C" w:rsidRDefault="0001221C">
      <w:pPr>
        <w:spacing w:line="360" w:lineRule="auto"/>
        <w:jc w:val="right"/>
        <w:rPr>
          <w:rFonts w:ascii="宋体" w:hAnsi="宋体"/>
          <w:sz w:val="24"/>
        </w:rPr>
      </w:pPr>
    </w:p>
    <w:p w14:paraId="6BBFF4D3" w14:textId="77777777" w:rsidR="0001221C" w:rsidRDefault="003073D6">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4D2CD576" w14:textId="77777777" w:rsidR="0001221C" w:rsidRDefault="0001221C">
      <w:pPr>
        <w:spacing w:line="360" w:lineRule="auto"/>
        <w:jc w:val="right"/>
        <w:rPr>
          <w:rFonts w:ascii="宋体" w:hAnsi="宋体"/>
          <w:sz w:val="24"/>
        </w:rPr>
        <w:sectPr w:rsidR="0001221C">
          <w:pgSz w:w="11906" w:h="16838"/>
          <w:pgMar w:top="1440" w:right="1800" w:bottom="1440" w:left="1800" w:header="851" w:footer="992" w:gutter="0"/>
          <w:cols w:space="720"/>
          <w:docGrid w:type="lines" w:linePitch="312"/>
        </w:sectPr>
      </w:pPr>
    </w:p>
    <w:p w14:paraId="58682AFD" w14:textId="77777777" w:rsidR="0001221C" w:rsidRDefault="003073D6">
      <w:pPr>
        <w:pStyle w:val="300"/>
      </w:pPr>
      <w:r>
        <w:rPr>
          <w:rFonts w:hint="eastAsia"/>
        </w:rPr>
        <w:lastRenderedPageBreak/>
        <w:t xml:space="preserve">单位负责人资格证明文件 </w:t>
      </w:r>
    </w:p>
    <w:p w14:paraId="02C08A5F" w14:textId="77777777" w:rsidR="0001221C" w:rsidRDefault="003073D6">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D0D0CC" w14:textId="77777777" w:rsidR="0001221C" w:rsidRDefault="003073D6">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1763A298" w14:textId="77777777" w:rsidR="0001221C" w:rsidRDefault="003073D6">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14:paraId="5483DCB0" w14:textId="77777777" w:rsidR="0001221C" w:rsidRDefault="003073D6">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F8148AE" w14:textId="77777777" w:rsidR="0001221C" w:rsidRDefault="003073D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637FD32" w14:textId="77777777" w:rsidR="0001221C" w:rsidRDefault="003073D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E82ED0F" w14:textId="77777777" w:rsidR="0001221C" w:rsidRDefault="003073D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C48C9B9" w14:textId="77777777" w:rsidR="0001221C" w:rsidRDefault="003073D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1221C" w14:paraId="12A30AAC"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67F851A3" w14:textId="77777777" w:rsidR="0001221C" w:rsidRDefault="0001221C">
            <w:pPr>
              <w:pStyle w:val="000"/>
              <w:adjustRightInd w:val="0"/>
              <w:snapToGrid w:val="0"/>
              <w:spacing w:line="500" w:lineRule="exact"/>
              <w:jc w:val="center"/>
              <w:rPr>
                <w:rFonts w:ascii="宋体" w:hAnsi="宋体"/>
                <w:szCs w:val="28"/>
              </w:rPr>
            </w:pPr>
          </w:p>
          <w:p w14:paraId="2E5A30E5" w14:textId="77777777" w:rsidR="0001221C" w:rsidRDefault="003073D6">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C8FF081" w14:textId="77777777" w:rsidR="0001221C" w:rsidRDefault="0001221C">
            <w:pPr>
              <w:pStyle w:val="000"/>
              <w:adjustRightInd w:val="0"/>
              <w:snapToGrid w:val="0"/>
              <w:spacing w:line="500" w:lineRule="exact"/>
              <w:jc w:val="center"/>
              <w:rPr>
                <w:rFonts w:ascii="宋体" w:hAnsi="宋体"/>
                <w:szCs w:val="28"/>
              </w:rPr>
            </w:pPr>
          </w:p>
        </w:tc>
      </w:tr>
    </w:tbl>
    <w:p w14:paraId="3FB9D41D" w14:textId="77777777" w:rsidR="0001221C" w:rsidRDefault="0001221C">
      <w:pPr>
        <w:pStyle w:val="000"/>
        <w:adjustRightInd w:val="0"/>
        <w:snapToGrid w:val="0"/>
        <w:spacing w:line="500" w:lineRule="exact"/>
        <w:rPr>
          <w:rFonts w:ascii="宋体" w:hAnsi="宋体"/>
          <w:szCs w:val="28"/>
        </w:rPr>
      </w:pPr>
    </w:p>
    <w:p w14:paraId="4E3C695E" w14:textId="77777777" w:rsidR="0001221C" w:rsidRDefault="003073D6">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AEC6B69" w14:textId="77777777" w:rsidR="0001221C" w:rsidRDefault="003073D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A8E072D" w14:textId="77777777" w:rsidR="0001221C" w:rsidRDefault="003073D6">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740526" w14:textId="77777777" w:rsidR="0001221C" w:rsidRDefault="0001221C">
      <w:pPr>
        <w:spacing w:line="360" w:lineRule="auto"/>
        <w:jc w:val="right"/>
        <w:rPr>
          <w:rFonts w:ascii="宋体" w:hAnsi="宋体"/>
          <w:sz w:val="24"/>
        </w:rPr>
      </w:pPr>
    </w:p>
    <w:p w14:paraId="2E0C7260" w14:textId="77777777" w:rsidR="0001221C" w:rsidRDefault="003073D6">
      <w:pPr>
        <w:spacing w:line="360" w:lineRule="auto"/>
        <w:jc w:val="center"/>
        <w:rPr>
          <w:rFonts w:ascii="宋体" w:hAnsi="宋体"/>
          <w:b/>
          <w:sz w:val="28"/>
          <w:szCs w:val="28"/>
        </w:rPr>
        <w:sectPr w:rsidR="0001221C">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B2B4FBA" w14:textId="77777777" w:rsidR="0001221C" w:rsidRDefault="003073D6">
      <w:pPr>
        <w:pStyle w:val="300"/>
      </w:pPr>
      <w:r>
        <w:rPr>
          <w:rFonts w:hint="eastAsia"/>
        </w:rPr>
        <w:lastRenderedPageBreak/>
        <w:t xml:space="preserve">自然人资格证明文件 </w:t>
      </w:r>
    </w:p>
    <w:p w14:paraId="388CD724" w14:textId="77777777" w:rsidR="0001221C" w:rsidRDefault="003073D6">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F25995" w14:textId="77777777" w:rsidR="0001221C" w:rsidRDefault="003073D6">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6054DBE6" w14:textId="77777777" w:rsidR="0001221C" w:rsidRDefault="003073D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151A64FE" w14:textId="77777777" w:rsidR="0001221C" w:rsidRDefault="003073D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F321426" w14:textId="77777777" w:rsidR="0001221C" w:rsidRDefault="003073D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93686B0" w14:textId="77777777" w:rsidR="0001221C" w:rsidRDefault="003073D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6C104C1" w14:textId="77777777" w:rsidR="0001221C" w:rsidRDefault="003073D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623280B" w14:textId="77777777" w:rsidR="0001221C" w:rsidRDefault="003073D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1221C" w14:paraId="605CAA8A"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4BAEE4BC" w14:textId="77777777" w:rsidR="0001221C" w:rsidRDefault="0001221C">
            <w:pPr>
              <w:pStyle w:val="000"/>
              <w:adjustRightInd w:val="0"/>
              <w:snapToGrid w:val="0"/>
              <w:spacing w:line="500" w:lineRule="exact"/>
              <w:jc w:val="center"/>
              <w:rPr>
                <w:rFonts w:ascii="宋体" w:hAnsi="宋体"/>
                <w:szCs w:val="28"/>
              </w:rPr>
            </w:pPr>
          </w:p>
          <w:p w14:paraId="113D7B1F" w14:textId="77777777" w:rsidR="0001221C" w:rsidRDefault="003073D6">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389E599" w14:textId="77777777" w:rsidR="0001221C" w:rsidRDefault="0001221C">
            <w:pPr>
              <w:pStyle w:val="000"/>
              <w:adjustRightInd w:val="0"/>
              <w:snapToGrid w:val="0"/>
              <w:spacing w:line="500" w:lineRule="exact"/>
              <w:jc w:val="center"/>
              <w:rPr>
                <w:rFonts w:ascii="宋体" w:hAnsi="宋体"/>
                <w:szCs w:val="28"/>
              </w:rPr>
            </w:pPr>
          </w:p>
        </w:tc>
      </w:tr>
    </w:tbl>
    <w:p w14:paraId="7B517393" w14:textId="77777777" w:rsidR="0001221C" w:rsidRDefault="0001221C">
      <w:pPr>
        <w:pStyle w:val="000"/>
        <w:adjustRightInd w:val="0"/>
        <w:snapToGrid w:val="0"/>
        <w:spacing w:line="500" w:lineRule="exact"/>
        <w:ind w:left="0" w:firstLine="0"/>
        <w:rPr>
          <w:rFonts w:ascii="宋体" w:hAnsi="宋体"/>
          <w:szCs w:val="28"/>
        </w:rPr>
      </w:pPr>
    </w:p>
    <w:p w14:paraId="63C6B781" w14:textId="77777777" w:rsidR="0001221C" w:rsidRDefault="003073D6">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9DB0A81" w14:textId="77777777" w:rsidR="0001221C" w:rsidRDefault="003073D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271E5C9F" w14:textId="77777777" w:rsidR="0001221C" w:rsidRDefault="003073D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1D4510" w14:textId="77777777" w:rsidR="0001221C" w:rsidRDefault="0001221C">
      <w:pPr>
        <w:pStyle w:val="300"/>
        <w:jc w:val="both"/>
        <w:rPr>
          <w:b w:val="0"/>
        </w:rPr>
      </w:pPr>
    </w:p>
    <w:p w14:paraId="2F51EFD2" w14:textId="77777777" w:rsidR="0001221C" w:rsidRDefault="003073D6">
      <w:pPr>
        <w:pStyle w:val="30"/>
        <w:rPr>
          <w:sz w:val="28"/>
          <w:szCs w:val="28"/>
        </w:rPr>
        <w:sectPr w:rsidR="0001221C">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82290F0" w14:textId="77777777" w:rsidR="0001221C" w:rsidRDefault="003073D6">
      <w:pPr>
        <w:pStyle w:val="300"/>
      </w:pPr>
      <w:r>
        <w:rPr>
          <w:rFonts w:hint="eastAsia"/>
        </w:rPr>
        <w:lastRenderedPageBreak/>
        <w:t>授权委托书</w:t>
      </w:r>
    </w:p>
    <w:p w14:paraId="0E5EA8D5" w14:textId="77777777" w:rsidR="0001221C" w:rsidRDefault="003073D6">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20677F7" w14:textId="77777777" w:rsidR="0001221C" w:rsidRDefault="003073D6">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6F59360" w14:textId="77777777" w:rsidR="0001221C" w:rsidRDefault="003073D6">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9FB11CB" w14:textId="77777777" w:rsidR="0001221C" w:rsidRDefault="003073D6">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50115B3" w14:textId="77777777" w:rsidR="0001221C" w:rsidRDefault="003073D6">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A4DA5EC" w14:textId="77777777" w:rsidR="0001221C" w:rsidRDefault="003073D6">
      <w:pPr>
        <w:pStyle w:val="000"/>
        <w:spacing w:before="0" w:after="0" w:line="240" w:lineRule="auto"/>
        <w:ind w:left="0" w:firstLine="0"/>
        <w:rPr>
          <w:rFonts w:ascii="宋体" w:hAnsi="宋体"/>
          <w:szCs w:val="28"/>
        </w:rPr>
      </w:pPr>
      <w:r>
        <w:rPr>
          <w:rFonts w:ascii="宋体" w:hAnsi="宋体" w:hint="eastAsia"/>
          <w:szCs w:val="28"/>
        </w:rPr>
        <w:t>附：</w:t>
      </w:r>
    </w:p>
    <w:p w14:paraId="44E471CE" w14:textId="77777777" w:rsidR="0001221C" w:rsidRDefault="003073D6">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C02A66B" w14:textId="77777777" w:rsidR="0001221C" w:rsidRDefault="003073D6">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01221C" w14:paraId="79608934"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21DF3572" w14:textId="77777777" w:rsidR="0001221C" w:rsidRDefault="003073D6">
            <w:pPr>
              <w:pStyle w:val="000"/>
              <w:spacing w:line="500" w:lineRule="exact"/>
              <w:rPr>
                <w:rFonts w:ascii="宋体" w:hAnsi="宋体"/>
                <w:szCs w:val="28"/>
              </w:rPr>
            </w:pPr>
            <w:r>
              <w:rPr>
                <w:rFonts w:ascii="宋体" w:hAnsi="宋体" w:hint="eastAsia"/>
                <w:szCs w:val="28"/>
              </w:rPr>
              <w:t>粘贴被授权人身份证（扫描件）</w:t>
            </w:r>
          </w:p>
          <w:p w14:paraId="37800C58" w14:textId="77777777" w:rsidR="0001221C" w:rsidRDefault="0001221C">
            <w:pPr>
              <w:pStyle w:val="000"/>
              <w:spacing w:line="500" w:lineRule="exact"/>
              <w:rPr>
                <w:rFonts w:ascii="宋体" w:hAnsi="宋体"/>
                <w:szCs w:val="28"/>
              </w:rPr>
            </w:pPr>
          </w:p>
        </w:tc>
      </w:tr>
    </w:tbl>
    <w:p w14:paraId="00C320F7" w14:textId="77777777" w:rsidR="0001221C" w:rsidRDefault="003073D6">
      <w:pPr>
        <w:pStyle w:val="30"/>
        <w:rPr>
          <w:sz w:val="28"/>
          <w:szCs w:val="28"/>
        </w:rPr>
        <w:sectPr w:rsidR="0001221C">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A1F8E81" w14:textId="77777777" w:rsidR="0001221C" w:rsidRDefault="003073D6">
      <w:pPr>
        <w:jc w:val="center"/>
        <w:rPr>
          <w:rFonts w:ascii="宋体" w:hAnsi="宋体"/>
          <w:b/>
          <w:sz w:val="36"/>
          <w:szCs w:val="28"/>
        </w:rPr>
      </w:pPr>
      <w:r>
        <w:rPr>
          <w:rFonts w:ascii="宋体" w:hAnsi="宋体"/>
          <w:b/>
          <w:bCs/>
          <w:sz w:val="36"/>
          <w:szCs w:val="28"/>
        </w:rPr>
        <w:lastRenderedPageBreak/>
        <w:t>承诺函</w:t>
      </w:r>
    </w:p>
    <w:p w14:paraId="415FD43A" w14:textId="77777777" w:rsidR="0001221C" w:rsidRDefault="0001221C">
      <w:pPr>
        <w:jc w:val="center"/>
        <w:rPr>
          <w:rFonts w:ascii="宋体" w:hAnsi="宋体"/>
          <w:b/>
          <w:sz w:val="28"/>
          <w:szCs w:val="28"/>
        </w:rPr>
      </w:pPr>
    </w:p>
    <w:p w14:paraId="7D7B3FB9" w14:textId="77777777" w:rsidR="0001221C" w:rsidRDefault="003073D6">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1508AA1" w14:textId="77777777" w:rsidR="0001221C" w:rsidRDefault="003073D6">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60497DC8" w14:textId="77777777" w:rsidR="0001221C" w:rsidRDefault="003073D6">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2251BCB" w14:textId="77777777" w:rsidR="0001221C" w:rsidRDefault="003073D6">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FD56798" w14:textId="77777777" w:rsidR="0001221C" w:rsidRDefault="0001221C">
      <w:pPr>
        <w:tabs>
          <w:tab w:val="left" w:pos="854"/>
        </w:tabs>
        <w:spacing w:line="360" w:lineRule="auto"/>
        <w:rPr>
          <w:rFonts w:ascii="宋体" w:hAnsi="宋体"/>
          <w:bCs/>
          <w:sz w:val="28"/>
          <w:szCs w:val="28"/>
        </w:rPr>
      </w:pPr>
    </w:p>
    <w:p w14:paraId="115C4D76" w14:textId="77777777" w:rsidR="0001221C" w:rsidRDefault="0001221C">
      <w:pPr>
        <w:tabs>
          <w:tab w:val="left" w:pos="854"/>
        </w:tabs>
        <w:spacing w:line="360" w:lineRule="auto"/>
        <w:rPr>
          <w:rFonts w:ascii="宋体" w:hAnsi="宋体"/>
          <w:bCs/>
          <w:sz w:val="28"/>
          <w:szCs w:val="28"/>
        </w:rPr>
      </w:pPr>
    </w:p>
    <w:p w14:paraId="595E395D" w14:textId="77777777" w:rsidR="0001221C" w:rsidRDefault="003073D6">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1B6BA8E" w14:textId="77777777" w:rsidR="0001221C" w:rsidRDefault="0001221C">
      <w:pPr>
        <w:spacing w:line="500" w:lineRule="exact"/>
        <w:ind w:firstLine="720"/>
        <w:rPr>
          <w:rFonts w:ascii="宋体" w:hAnsi="宋体"/>
          <w:kern w:val="0"/>
          <w:sz w:val="28"/>
          <w:szCs w:val="28"/>
        </w:rPr>
      </w:pPr>
    </w:p>
    <w:p w14:paraId="00EEF524" w14:textId="77777777" w:rsidR="0001221C" w:rsidRDefault="003073D6">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11AC715" w14:textId="77777777" w:rsidR="0001221C" w:rsidRDefault="0001221C">
      <w:pPr>
        <w:pStyle w:val="000"/>
        <w:spacing w:before="0" w:after="0" w:line="240" w:lineRule="auto"/>
        <w:ind w:left="1070" w:hangingChars="382" w:hanging="1070"/>
        <w:jc w:val="left"/>
        <w:rPr>
          <w:rFonts w:ascii="宋体" w:hAnsi="宋体"/>
          <w:kern w:val="0"/>
          <w:szCs w:val="28"/>
        </w:rPr>
      </w:pPr>
    </w:p>
    <w:p w14:paraId="6F7BD67D" w14:textId="77777777" w:rsidR="0001221C" w:rsidRDefault="003073D6">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0007A583" w14:textId="77777777" w:rsidR="0001221C" w:rsidRDefault="0001221C">
      <w:pPr>
        <w:pStyle w:val="1"/>
        <w:rPr>
          <w:sz w:val="28"/>
          <w:szCs w:val="28"/>
        </w:rPr>
      </w:pPr>
    </w:p>
    <w:sectPr w:rsidR="0001221C">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华文新魏">
    <w:altName w:val="宋体"/>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B27788"/>
    <w:multiLevelType w:val="singleLevel"/>
    <w:tmpl w:val="EEB27788"/>
    <w:lvl w:ilvl="0">
      <w:start w:val="1"/>
      <w:numFmt w:val="decimal"/>
      <w:suff w:val="nothing"/>
      <w:lvlText w:val="%1、"/>
      <w:lvlJc w:val="left"/>
    </w:lvl>
  </w:abstractNum>
  <w:abstractNum w:abstractNumId="1">
    <w:nsid w:val="39C5A307"/>
    <w:multiLevelType w:val="singleLevel"/>
    <w:tmpl w:val="39C5A307"/>
    <w:lvl w:ilvl="0">
      <w:start w:val="1"/>
      <w:numFmt w:val="decimal"/>
      <w:suff w:val="nothing"/>
      <w:lvlText w:val="%1."/>
      <w:lvlJc w:val="left"/>
      <w:pPr>
        <w:ind w:left="454" w:hanging="45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DB5"/>
    <w:rsid w:val="0000387A"/>
    <w:rsid w:val="00007904"/>
    <w:rsid w:val="000118A6"/>
    <w:rsid w:val="0001221C"/>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87B40"/>
    <w:rsid w:val="001A4094"/>
    <w:rsid w:val="001A6270"/>
    <w:rsid w:val="001B06E3"/>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073D6"/>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3F0AD6"/>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17A4"/>
    <w:rsid w:val="004B272B"/>
    <w:rsid w:val="004C4E45"/>
    <w:rsid w:val="004D2F37"/>
    <w:rsid w:val="004D3260"/>
    <w:rsid w:val="004D43F7"/>
    <w:rsid w:val="004D4525"/>
    <w:rsid w:val="004D59EA"/>
    <w:rsid w:val="004E1629"/>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4A84"/>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71B65"/>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1551"/>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87252"/>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A1A37"/>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 w:val="01D46165"/>
    <w:rsid w:val="01E35DFC"/>
    <w:rsid w:val="02945552"/>
    <w:rsid w:val="02E247B7"/>
    <w:rsid w:val="040B052F"/>
    <w:rsid w:val="04222A7C"/>
    <w:rsid w:val="04635FDA"/>
    <w:rsid w:val="04A56B79"/>
    <w:rsid w:val="04B55984"/>
    <w:rsid w:val="051931EE"/>
    <w:rsid w:val="05304A7F"/>
    <w:rsid w:val="06C71F86"/>
    <w:rsid w:val="06EC4A5A"/>
    <w:rsid w:val="07573D64"/>
    <w:rsid w:val="082468DE"/>
    <w:rsid w:val="087871EE"/>
    <w:rsid w:val="088C1CD9"/>
    <w:rsid w:val="09A11A04"/>
    <w:rsid w:val="09A6701A"/>
    <w:rsid w:val="09DC5A83"/>
    <w:rsid w:val="0A8B5CE1"/>
    <w:rsid w:val="0B426F27"/>
    <w:rsid w:val="0BE300B2"/>
    <w:rsid w:val="0C0570CE"/>
    <w:rsid w:val="0C637445"/>
    <w:rsid w:val="0CE71E24"/>
    <w:rsid w:val="0D3953B3"/>
    <w:rsid w:val="0D775A76"/>
    <w:rsid w:val="0DDC74AE"/>
    <w:rsid w:val="0F1339AE"/>
    <w:rsid w:val="0FE8213B"/>
    <w:rsid w:val="107C0612"/>
    <w:rsid w:val="10AB43EA"/>
    <w:rsid w:val="112D7194"/>
    <w:rsid w:val="11673533"/>
    <w:rsid w:val="11BA7B07"/>
    <w:rsid w:val="13B60545"/>
    <w:rsid w:val="13BF37CA"/>
    <w:rsid w:val="140F7BE3"/>
    <w:rsid w:val="14660730"/>
    <w:rsid w:val="146971C3"/>
    <w:rsid w:val="14736F9A"/>
    <w:rsid w:val="15400C78"/>
    <w:rsid w:val="154A2F50"/>
    <w:rsid w:val="155609F9"/>
    <w:rsid w:val="15714980"/>
    <w:rsid w:val="15C32A1D"/>
    <w:rsid w:val="15F5735F"/>
    <w:rsid w:val="1642631D"/>
    <w:rsid w:val="16B73E5A"/>
    <w:rsid w:val="17D44CBD"/>
    <w:rsid w:val="17DD59BB"/>
    <w:rsid w:val="17E035CB"/>
    <w:rsid w:val="1A325794"/>
    <w:rsid w:val="1BF260EF"/>
    <w:rsid w:val="1C2F22BE"/>
    <w:rsid w:val="1C7A17A2"/>
    <w:rsid w:val="1CA22CA0"/>
    <w:rsid w:val="1D423BFA"/>
    <w:rsid w:val="1E1450A1"/>
    <w:rsid w:val="1E4C1393"/>
    <w:rsid w:val="1E542196"/>
    <w:rsid w:val="1E707691"/>
    <w:rsid w:val="1ECC090F"/>
    <w:rsid w:val="1F5C5347"/>
    <w:rsid w:val="2060125A"/>
    <w:rsid w:val="209440A5"/>
    <w:rsid w:val="20EA73A7"/>
    <w:rsid w:val="20F052F3"/>
    <w:rsid w:val="212C3419"/>
    <w:rsid w:val="21731FC6"/>
    <w:rsid w:val="21C11815"/>
    <w:rsid w:val="21FF5741"/>
    <w:rsid w:val="22A73F6E"/>
    <w:rsid w:val="22B178E1"/>
    <w:rsid w:val="22B50CF6"/>
    <w:rsid w:val="22E1627D"/>
    <w:rsid w:val="23471A70"/>
    <w:rsid w:val="25EA5D3C"/>
    <w:rsid w:val="261F3F85"/>
    <w:rsid w:val="26321F0A"/>
    <w:rsid w:val="26E2554A"/>
    <w:rsid w:val="277416F4"/>
    <w:rsid w:val="282565A2"/>
    <w:rsid w:val="2862281E"/>
    <w:rsid w:val="28C637CB"/>
    <w:rsid w:val="297B3B1B"/>
    <w:rsid w:val="298F6C93"/>
    <w:rsid w:val="29B30F9D"/>
    <w:rsid w:val="29C5731F"/>
    <w:rsid w:val="2A93599D"/>
    <w:rsid w:val="2ACA2711"/>
    <w:rsid w:val="2B2D2E91"/>
    <w:rsid w:val="2B2F631A"/>
    <w:rsid w:val="2B995700"/>
    <w:rsid w:val="2C100C58"/>
    <w:rsid w:val="2C6F76C7"/>
    <w:rsid w:val="2C7333DD"/>
    <w:rsid w:val="2C8E77D0"/>
    <w:rsid w:val="2D072778"/>
    <w:rsid w:val="2D7E3C87"/>
    <w:rsid w:val="2DC01BA9"/>
    <w:rsid w:val="2EFC0C65"/>
    <w:rsid w:val="2F497ED2"/>
    <w:rsid w:val="316B214F"/>
    <w:rsid w:val="31884E3D"/>
    <w:rsid w:val="326702C0"/>
    <w:rsid w:val="331566E2"/>
    <w:rsid w:val="334843BA"/>
    <w:rsid w:val="33596818"/>
    <w:rsid w:val="335A67BE"/>
    <w:rsid w:val="340D2243"/>
    <w:rsid w:val="353E1098"/>
    <w:rsid w:val="35CC1160"/>
    <w:rsid w:val="35DC615C"/>
    <w:rsid w:val="360B2EED"/>
    <w:rsid w:val="370229DF"/>
    <w:rsid w:val="378E2D18"/>
    <w:rsid w:val="37A64832"/>
    <w:rsid w:val="39695CE7"/>
    <w:rsid w:val="3A082762"/>
    <w:rsid w:val="3A73585B"/>
    <w:rsid w:val="3AC60638"/>
    <w:rsid w:val="3BA544C8"/>
    <w:rsid w:val="3C7E642C"/>
    <w:rsid w:val="3CA8662A"/>
    <w:rsid w:val="3CA926B1"/>
    <w:rsid w:val="3CE21CB3"/>
    <w:rsid w:val="3E254A28"/>
    <w:rsid w:val="3E30680C"/>
    <w:rsid w:val="3E6E7762"/>
    <w:rsid w:val="3FA4477B"/>
    <w:rsid w:val="3FBE1BF2"/>
    <w:rsid w:val="3FD25E21"/>
    <w:rsid w:val="40C94CC4"/>
    <w:rsid w:val="41730DE6"/>
    <w:rsid w:val="41C71076"/>
    <w:rsid w:val="42530DE6"/>
    <w:rsid w:val="42AB0C22"/>
    <w:rsid w:val="42CC4ACB"/>
    <w:rsid w:val="432B399D"/>
    <w:rsid w:val="43484BCD"/>
    <w:rsid w:val="447E6459"/>
    <w:rsid w:val="45027BC9"/>
    <w:rsid w:val="451B543F"/>
    <w:rsid w:val="45557017"/>
    <w:rsid w:val="456A1CCE"/>
    <w:rsid w:val="459D35E9"/>
    <w:rsid w:val="45A602B0"/>
    <w:rsid w:val="45B63C5D"/>
    <w:rsid w:val="45FF7C06"/>
    <w:rsid w:val="46820218"/>
    <w:rsid w:val="48346666"/>
    <w:rsid w:val="48E57557"/>
    <w:rsid w:val="4AAE50C1"/>
    <w:rsid w:val="4AE5660E"/>
    <w:rsid w:val="4B0F4252"/>
    <w:rsid w:val="4B775B45"/>
    <w:rsid w:val="4C082C41"/>
    <w:rsid w:val="4C1A2942"/>
    <w:rsid w:val="4C5D09A4"/>
    <w:rsid w:val="4C954219"/>
    <w:rsid w:val="4CA157EE"/>
    <w:rsid w:val="4D086AFA"/>
    <w:rsid w:val="4E942743"/>
    <w:rsid w:val="4F396458"/>
    <w:rsid w:val="4F6A776F"/>
    <w:rsid w:val="503E2CAF"/>
    <w:rsid w:val="506D6B45"/>
    <w:rsid w:val="51053E78"/>
    <w:rsid w:val="516A1CA8"/>
    <w:rsid w:val="51D56FEF"/>
    <w:rsid w:val="51E14F57"/>
    <w:rsid w:val="51FB4E96"/>
    <w:rsid w:val="521A1288"/>
    <w:rsid w:val="523C5EA4"/>
    <w:rsid w:val="523D43B0"/>
    <w:rsid w:val="53220E17"/>
    <w:rsid w:val="538709E1"/>
    <w:rsid w:val="53EF684B"/>
    <w:rsid w:val="53FD5E52"/>
    <w:rsid w:val="544A7924"/>
    <w:rsid w:val="54783EA9"/>
    <w:rsid w:val="549759D6"/>
    <w:rsid w:val="557837C4"/>
    <w:rsid w:val="557F1288"/>
    <w:rsid w:val="55856115"/>
    <w:rsid w:val="569C7FF0"/>
    <w:rsid w:val="573E39BB"/>
    <w:rsid w:val="57B07F1C"/>
    <w:rsid w:val="58CE74E9"/>
    <w:rsid w:val="5A1121CC"/>
    <w:rsid w:val="5A9D065F"/>
    <w:rsid w:val="5B795430"/>
    <w:rsid w:val="5B9718EC"/>
    <w:rsid w:val="5B9C5C71"/>
    <w:rsid w:val="5C5044CE"/>
    <w:rsid w:val="5CA5630A"/>
    <w:rsid w:val="5D613590"/>
    <w:rsid w:val="5EB311A4"/>
    <w:rsid w:val="5F273818"/>
    <w:rsid w:val="5FC13EA7"/>
    <w:rsid w:val="60113540"/>
    <w:rsid w:val="604517DB"/>
    <w:rsid w:val="605113E4"/>
    <w:rsid w:val="60D8301C"/>
    <w:rsid w:val="60F43F81"/>
    <w:rsid w:val="60FF33FF"/>
    <w:rsid w:val="610E618C"/>
    <w:rsid w:val="61E1214F"/>
    <w:rsid w:val="62134AE6"/>
    <w:rsid w:val="621F54C6"/>
    <w:rsid w:val="641A530E"/>
    <w:rsid w:val="64273474"/>
    <w:rsid w:val="6434096B"/>
    <w:rsid w:val="646C1A54"/>
    <w:rsid w:val="65CB0A09"/>
    <w:rsid w:val="669929BC"/>
    <w:rsid w:val="66B43DFE"/>
    <w:rsid w:val="67326034"/>
    <w:rsid w:val="68365042"/>
    <w:rsid w:val="68926D02"/>
    <w:rsid w:val="68E60FA6"/>
    <w:rsid w:val="69003101"/>
    <w:rsid w:val="69506D1F"/>
    <w:rsid w:val="69906433"/>
    <w:rsid w:val="69DE2E34"/>
    <w:rsid w:val="6B215D3E"/>
    <w:rsid w:val="6B3566C5"/>
    <w:rsid w:val="6BA3779C"/>
    <w:rsid w:val="6D2F053D"/>
    <w:rsid w:val="6D3C0545"/>
    <w:rsid w:val="6D4E668B"/>
    <w:rsid w:val="6D560CEB"/>
    <w:rsid w:val="6D893768"/>
    <w:rsid w:val="6DDC06C4"/>
    <w:rsid w:val="6DED24B1"/>
    <w:rsid w:val="703978A9"/>
    <w:rsid w:val="710B77A7"/>
    <w:rsid w:val="718E7205"/>
    <w:rsid w:val="724B641D"/>
    <w:rsid w:val="72627969"/>
    <w:rsid w:val="7263182C"/>
    <w:rsid w:val="72C4317D"/>
    <w:rsid w:val="72D35DF0"/>
    <w:rsid w:val="72FB153E"/>
    <w:rsid w:val="73912533"/>
    <w:rsid w:val="73971ACF"/>
    <w:rsid w:val="739B4217"/>
    <w:rsid w:val="73EA2E5D"/>
    <w:rsid w:val="74B562A2"/>
    <w:rsid w:val="76A14624"/>
    <w:rsid w:val="772D7978"/>
    <w:rsid w:val="77B02EF7"/>
    <w:rsid w:val="77ED7739"/>
    <w:rsid w:val="787A604B"/>
    <w:rsid w:val="78EA1B6E"/>
    <w:rsid w:val="7ABB2C7D"/>
    <w:rsid w:val="7B360C23"/>
    <w:rsid w:val="7B95148A"/>
    <w:rsid w:val="7B982556"/>
    <w:rsid w:val="7C6A6202"/>
    <w:rsid w:val="7D1B127F"/>
    <w:rsid w:val="7E381C47"/>
    <w:rsid w:val="7E4A64E4"/>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0CC3307-F73C-4779-A7F7-1733F195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Body Text"/>
    <w:basedOn w:val="a"/>
    <w:semiHidden/>
    <w:qFormat/>
    <w:rPr>
      <w:rFonts w:ascii="黑体" w:eastAsia="黑体" w:hAnsi="黑体" w:cs="黑体"/>
      <w:sz w:val="19"/>
      <w:szCs w:val="19"/>
      <w:lang w:eastAsia="en-US"/>
    </w:rPr>
  </w:style>
  <w:style w:type="paragraph" w:styleId="a5">
    <w:name w:val="Plain Text"/>
    <w:basedOn w:val="a"/>
    <w:link w:val="Char0"/>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c">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c"/>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d">
    <w:name w:val="论文正文 字符"/>
    <w:link w:val="ae"/>
    <w:uiPriority w:val="3"/>
    <w:qFormat/>
    <w:rPr>
      <w:rFonts w:hAnsi="Arial"/>
      <w:sz w:val="24"/>
    </w:rPr>
  </w:style>
  <w:style w:type="paragraph" w:customStyle="1" w:styleId="ae">
    <w:name w:val="论文正文"/>
    <w:basedOn w:val="a"/>
    <w:link w:val="ad"/>
    <w:uiPriority w:val="3"/>
    <w:qFormat/>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046C7-13FC-45DF-A8DD-813051D37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928</Words>
  <Characters>5295</Characters>
  <Application>Microsoft Office Word</Application>
  <DocSecurity>0</DocSecurity>
  <Lines>44</Lines>
  <Paragraphs>12</Paragraphs>
  <ScaleCrop>false</ScaleCrop>
  <Company>Microsoft</Company>
  <LinksUpToDate>false</LinksUpToDate>
  <CharactersWithSpaces>6211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132</cp:revision>
  <cp:lastPrinted>2018-08-22T03:24:00Z</cp:lastPrinted>
  <dcterms:created xsi:type="dcterms:W3CDTF">2018-08-22T03:26:00Z</dcterms:created>
  <dcterms:modified xsi:type="dcterms:W3CDTF">2025-08-05T08:31:00Z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DDE0E9ED7DBA4009AEE99087C256B133_12</vt:lpwstr>
  </property>
  <property fmtid="{D5CDD505-2E9C-101B-9397-08002B2CF9AE}" pid="4" name="KSOTemplateDocerSaveRecord">
    <vt:lpwstr>eyJoZGlkIjoiZGM1OGYyYWYzY2Y4MTAyOGY5Nzg0MGNjODk2M2ZhMGUiLCJ1c2VySWQiOiI1NzAzMTgwMzYifQ==</vt:lpwstr>
  </property>
</Properties>
</file>