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3917" w:rsidRPr="0081063F" w:rsidRDefault="00AF3917" w:rsidP="00AF3917">
      <w:pPr>
        <w:pStyle w:val="ab"/>
        <w:shd w:val="clear" w:color="auto" w:fill="FFFFFF"/>
        <w:spacing w:before="0" w:beforeAutospacing="0" w:after="0" w:afterAutospacing="0"/>
        <w:jc w:val="center"/>
        <w:rPr>
          <w:sz w:val="44"/>
          <w:szCs w:val="28"/>
        </w:rPr>
      </w:pPr>
      <w:r>
        <w:rPr>
          <w:rStyle w:val="ac"/>
          <w:rFonts w:ascii="黑体" w:eastAsia="黑体" w:hAnsi="黑体" w:hint="eastAsia"/>
          <w:sz w:val="44"/>
          <w:szCs w:val="28"/>
        </w:rPr>
        <w:t>采</w:t>
      </w:r>
      <w:r w:rsidRPr="0081063F">
        <w:rPr>
          <w:rStyle w:val="ac"/>
          <w:rFonts w:hint="eastAsia"/>
          <w:sz w:val="44"/>
          <w:szCs w:val="28"/>
        </w:rPr>
        <w:t>  </w:t>
      </w:r>
      <w:r>
        <w:rPr>
          <w:rStyle w:val="ac"/>
          <w:rFonts w:ascii="黑体" w:eastAsia="黑体" w:hAnsi="黑体" w:hint="eastAsia"/>
          <w:sz w:val="44"/>
          <w:szCs w:val="28"/>
        </w:rPr>
        <w:t>购</w:t>
      </w:r>
      <w:r w:rsidRPr="0081063F">
        <w:rPr>
          <w:rStyle w:val="ac"/>
          <w:rFonts w:hint="eastAsia"/>
          <w:sz w:val="44"/>
          <w:szCs w:val="28"/>
        </w:rPr>
        <w:t>  </w:t>
      </w:r>
      <w:r w:rsidRPr="0081063F">
        <w:rPr>
          <w:rStyle w:val="ac"/>
          <w:rFonts w:ascii="黑体" w:eastAsia="黑体" w:hAnsi="黑体" w:hint="eastAsia"/>
          <w:sz w:val="44"/>
          <w:szCs w:val="28"/>
        </w:rPr>
        <w:t>公</w:t>
      </w:r>
      <w:r w:rsidRPr="0081063F">
        <w:rPr>
          <w:rStyle w:val="ac"/>
          <w:rFonts w:hint="eastAsia"/>
          <w:sz w:val="44"/>
          <w:szCs w:val="28"/>
        </w:rPr>
        <w:t>  </w:t>
      </w:r>
      <w:r w:rsidRPr="0081063F">
        <w:rPr>
          <w:rStyle w:val="ac"/>
          <w:rFonts w:ascii="黑体" w:eastAsia="黑体" w:hAnsi="黑体" w:hint="eastAsia"/>
          <w:sz w:val="44"/>
          <w:szCs w:val="28"/>
        </w:rPr>
        <w:t>告</w:t>
      </w:r>
    </w:p>
    <w:p w:rsidR="00AF3917" w:rsidRPr="00AF3917" w:rsidRDefault="00AF3917" w:rsidP="00AF3917">
      <w:pPr>
        <w:pStyle w:val="ab"/>
        <w:shd w:val="clear" w:color="auto" w:fill="FFFFFF"/>
        <w:spacing w:before="0" w:beforeAutospacing="0" w:after="0" w:afterAutospacing="0"/>
        <w:ind w:firstLineChars="200" w:firstLine="560"/>
        <w:rPr>
          <w:rFonts w:ascii="华文新魏" w:eastAsia="华文新魏" w:hAnsi="Calibri"/>
          <w:sz w:val="72"/>
          <w:szCs w:val="72"/>
        </w:rPr>
      </w:pPr>
      <w:r w:rsidRPr="00AF3917">
        <w:rPr>
          <w:rFonts w:hint="eastAsia"/>
          <w:sz w:val="28"/>
          <w:szCs w:val="28"/>
        </w:rPr>
        <w:t>宜昌市中心人民医院对江南院区窗帘隔帘采购及安装项目进行院内采购，欢迎广大符合条件的投标人踊跃投标。</w:t>
      </w:r>
    </w:p>
    <w:p w:rsidR="00AF3917" w:rsidRPr="00AF3917" w:rsidRDefault="00AF3917" w:rsidP="00AF3917">
      <w:pPr>
        <w:pStyle w:val="ab"/>
        <w:shd w:val="clear" w:color="auto" w:fill="FFFFFF"/>
        <w:spacing w:before="0" w:beforeAutospacing="0" w:after="0" w:afterAutospacing="0"/>
        <w:rPr>
          <w:b/>
          <w:sz w:val="28"/>
          <w:szCs w:val="28"/>
        </w:rPr>
      </w:pPr>
      <w:r w:rsidRPr="00AF3917">
        <w:rPr>
          <w:rFonts w:hint="eastAsia"/>
          <w:b/>
          <w:sz w:val="28"/>
          <w:szCs w:val="28"/>
        </w:rPr>
        <w:t>一、项目</w:t>
      </w:r>
      <w:r w:rsidRPr="00AF3917">
        <w:rPr>
          <w:b/>
          <w:sz w:val="28"/>
          <w:szCs w:val="28"/>
        </w:rPr>
        <w:t>名称</w:t>
      </w:r>
    </w:p>
    <w:p w:rsidR="00AF3917" w:rsidRPr="00AF3917" w:rsidRDefault="00AF3917" w:rsidP="00AF3917">
      <w:pPr>
        <w:pStyle w:val="ab"/>
        <w:shd w:val="clear" w:color="auto" w:fill="FFFFFF"/>
        <w:spacing w:before="0" w:beforeAutospacing="0" w:after="0" w:afterAutospacing="0"/>
        <w:ind w:firstLine="645"/>
        <w:rPr>
          <w:sz w:val="28"/>
          <w:szCs w:val="28"/>
        </w:rPr>
      </w:pPr>
      <w:r w:rsidRPr="00AF3917">
        <w:rPr>
          <w:rFonts w:hint="eastAsia"/>
          <w:sz w:val="28"/>
          <w:szCs w:val="28"/>
        </w:rPr>
        <w:t>1、项目编号：</w:t>
      </w:r>
      <w:r w:rsidRPr="00AF3917">
        <w:rPr>
          <w:sz w:val="28"/>
          <w:szCs w:val="28"/>
        </w:rPr>
        <w:t>YCZXZBB-YN-2018-</w:t>
      </w:r>
      <w:r>
        <w:rPr>
          <w:sz w:val="28"/>
          <w:szCs w:val="28"/>
        </w:rPr>
        <w:t>18</w:t>
      </w:r>
    </w:p>
    <w:p w:rsidR="00AF3917" w:rsidRPr="00AF3917" w:rsidRDefault="00AF3917" w:rsidP="00AF3917">
      <w:pPr>
        <w:pStyle w:val="ab"/>
        <w:shd w:val="clear" w:color="auto" w:fill="FFFFFF"/>
        <w:spacing w:before="0" w:beforeAutospacing="0" w:after="0" w:afterAutospacing="0"/>
        <w:ind w:firstLine="645"/>
        <w:rPr>
          <w:sz w:val="28"/>
          <w:szCs w:val="28"/>
        </w:rPr>
      </w:pPr>
      <w:r w:rsidRPr="00AF3917">
        <w:rPr>
          <w:rFonts w:hint="eastAsia"/>
          <w:sz w:val="28"/>
          <w:szCs w:val="28"/>
        </w:rPr>
        <w:t>2、项目名称：宜昌市中心人民医院江南院区窗帘隔帘采购及安装项目</w:t>
      </w:r>
    </w:p>
    <w:p w:rsidR="00AF3917" w:rsidRPr="00AF3917" w:rsidRDefault="00AF3917" w:rsidP="00AF3917">
      <w:pPr>
        <w:pStyle w:val="ab"/>
        <w:shd w:val="clear" w:color="auto" w:fill="FFFFFF"/>
        <w:spacing w:before="0" w:beforeAutospacing="0" w:after="0" w:afterAutospacing="0"/>
        <w:rPr>
          <w:sz w:val="28"/>
          <w:szCs w:val="28"/>
        </w:rPr>
      </w:pPr>
      <w:r w:rsidRPr="00AF3917">
        <w:rPr>
          <w:rStyle w:val="ac"/>
          <w:rFonts w:hint="eastAsia"/>
          <w:sz w:val="28"/>
          <w:szCs w:val="28"/>
        </w:rPr>
        <w:t>二、采购文件获取</w:t>
      </w:r>
    </w:p>
    <w:p w:rsidR="00AF3917" w:rsidRPr="00AF3917" w:rsidRDefault="00AF3917" w:rsidP="00AF3917">
      <w:pPr>
        <w:pStyle w:val="ab"/>
        <w:shd w:val="clear" w:color="auto" w:fill="FFFFFF"/>
        <w:spacing w:before="0" w:beforeAutospacing="0" w:after="0" w:afterAutospacing="0"/>
        <w:ind w:firstLineChars="200" w:firstLine="560"/>
        <w:rPr>
          <w:sz w:val="28"/>
          <w:szCs w:val="28"/>
        </w:rPr>
      </w:pPr>
      <w:r w:rsidRPr="00AF3917">
        <w:rPr>
          <w:rFonts w:hint="eastAsia"/>
          <w:sz w:val="28"/>
          <w:szCs w:val="28"/>
        </w:rPr>
        <w:t>投标人在宜昌市中心人民医院官网（http://www.yc-hospital.com.cn/）通知通告——</w:t>
      </w:r>
      <w:r w:rsidRPr="00AF3917">
        <w:rPr>
          <w:sz w:val="28"/>
          <w:szCs w:val="28"/>
        </w:rPr>
        <w:t>招标信息栏</w:t>
      </w:r>
      <w:r w:rsidRPr="00AF3917">
        <w:rPr>
          <w:rFonts w:hint="eastAsia"/>
          <w:b/>
          <w:color w:val="FF0000"/>
          <w:sz w:val="28"/>
          <w:szCs w:val="28"/>
        </w:rPr>
        <w:t>自行下载采购文件及附件</w:t>
      </w:r>
      <w:r w:rsidRPr="00AF3917">
        <w:rPr>
          <w:rFonts w:hint="eastAsia"/>
          <w:sz w:val="28"/>
          <w:szCs w:val="28"/>
        </w:rPr>
        <w:t>。</w:t>
      </w:r>
    </w:p>
    <w:p w:rsidR="00AF3917" w:rsidRPr="00AF3917" w:rsidRDefault="00AF3917" w:rsidP="00AF3917">
      <w:pPr>
        <w:pStyle w:val="ab"/>
        <w:shd w:val="clear" w:color="auto" w:fill="FFFFFF"/>
        <w:spacing w:before="0" w:beforeAutospacing="0" w:after="0" w:afterAutospacing="0"/>
        <w:rPr>
          <w:sz w:val="28"/>
          <w:szCs w:val="28"/>
        </w:rPr>
      </w:pPr>
      <w:r w:rsidRPr="00AF3917">
        <w:rPr>
          <w:rStyle w:val="ac"/>
          <w:rFonts w:hint="eastAsia"/>
          <w:sz w:val="28"/>
          <w:szCs w:val="28"/>
        </w:rPr>
        <w:t>三、投标文件递交</w:t>
      </w:r>
    </w:p>
    <w:p w:rsidR="00AF3917" w:rsidRPr="00AF3917" w:rsidRDefault="00AF3917" w:rsidP="00AF3917">
      <w:pPr>
        <w:pStyle w:val="ab"/>
        <w:shd w:val="clear" w:color="auto" w:fill="FFFFFF"/>
        <w:spacing w:before="0" w:beforeAutospacing="0" w:after="0" w:afterAutospacing="0"/>
        <w:ind w:firstLineChars="200" w:firstLine="560"/>
        <w:rPr>
          <w:sz w:val="28"/>
          <w:szCs w:val="28"/>
        </w:rPr>
      </w:pPr>
      <w:r w:rsidRPr="00AF3917">
        <w:rPr>
          <w:rFonts w:hint="eastAsia"/>
          <w:sz w:val="28"/>
          <w:szCs w:val="28"/>
        </w:rPr>
        <w:t>1、投标文件递交的</w:t>
      </w:r>
      <w:r w:rsidRPr="00AF3917">
        <w:rPr>
          <w:rFonts w:hint="eastAsia"/>
          <w:b/>
          <w:sz w:val="28"/>
          <w:szCs w:val="28"/>
        </w:rPr>
        <w:t>截止时间</w:t>
      </w:r>
      <w:r w:rsidRPr="00AF3917">
        <w:rPr>
          <w:rFonts w:hint="eastAsia"/>
          <w:sz w:val="28"/>
          <w:szCs w:val="28"/>
        </w:rPr>
        <w:t>为</w:t>
      </w:r>
      <w:r w:rsidRPr="00AF3917">
        <w:rPr>
          <w:rFonts w:hint="eastAsia"/>
          <w:color w:val="FF0000"/>
          <w:sz w:val="28"/>
          <w:szCs w:val="28"/>
        </w:rPr>
        <w:t>201</w:t>
      </w:r>
      <w:r w:rsidRPr="00AF3917">
        <w:rPr>
          <w:color w:val="FF0000"/>
          <w:sz w:val="28"/>
          <w:szCs w:val="28"/>
        </w:rPr>
        <w:t>8</w:t>
      </w:r>
      <w:r w:rsidRPr="00AF3917">
        <w:rPr>
          <w:rFonts w:hint="eastAsia"/>
          <w:color w:val="FF0000"/>
          <w:sz w:val="28"/>
          <w:szCs w:val="28"/>
        </w:rPr>
        <w:t>年</w:t>
      </w:r>
      <w:r>
        <w:rPr>
          <w:color w:val="FF0000"/>
          <w:sz w:val="28"/>
          <w:szCs w:val="28"/>
        </w:rPr>
        <w:t>7</w:t>
      </w:r>
      <w:r w:rsidRPr="00AF3917">
        <w:rPr>
          <w:rFonts w:hint="eastAsia"/>
          <w:color w:val="FF0000"/>
          <w:sz w:val="28"/>
          <w:szCs w:val="28"/>
        </w:rPr>
        <w:t>月</w:t>
      </w:r>
      <w:r>
        <w:rPr>
          <w:color w:val="FF0000"/>
          <w:sz w:val="28"/>
          <w:szCs w:val="28"/>
        </w:rPr>
        <w:t>6</w:t>
      </w:r>
      <w:r w:rsidRPr="00AF3917">
        <w:rPr>
          <w:rFonts w:hint="eastAsia"/>
          <w:color w:val="FF0000"/>
          <w:sz w:val="28"/>
          <w:szCs w:val="28"/>
        </w:rPr>
        <w:t>日</w:t>
      </w:r>
      <w:r>
        <w:rPr>
          <w:color w:val="FF0000"/>
          <w:sz w:val="28"/>
          <w:szCs w:val="28"/>
        </w:rPr>
        <w:t>9:30</w:t>
      </w:r>
      <w:r w:rsidRPr="00AF3917">
        <w:rPr>
          <w:rFonts w:hint="eastAsia"/>
          <w:sz w:val="28"/>
          <w:szCs w:val="28"/>
        </w:rPr>
        <w:t>（周一至周五上午8:00～1</w:t>
      </w:r>
      <w:r w:rsidRPr="00AF3917">
        <w:rPr>
          <w:sz w:val="28"/>
          <w:szCs w:val="28"/>
        </w:rPr>
        <w:t>1</w:t>
      </w:r>
      <w:r w:rsidRPr="00AF3917">
        <w:rPr>
          <w:rFonts w:hint="eastAsia"/>
          <w:sz w:val="28"/>
          <w:szCs w:val="28"/>
        </w:rPr>
        <w:t>:</w:t>
      </w:r>
      <w:r w:rsidRPr="00AF3917">
        <w:rPr>
          <w:sz w:val="28"/>
          <w:szCs w:val="28"/>
        </w:rPr>
        <w:t>45</w:t>
      </w:r>
      <w:r w:rsidRPr="00AF3917">
        <w:rPr>
          <w:rFonts w:hint="eastAsia"/>
          <w:sz w:val="28"/>
          <w:szCs w:val="28"/>
        </w:rPr>
        <w:t>，下午14:30～17:</w:t>
      </w:r>
      <w:r w:rsidRPr="00AF3917">
        <w:rPr>
          <w:sz w:val="28"/>
          <w:szCs w:val="28"/>
        </w:rPr>
        <w:t>45</w:t>
      </w:r>
      <w:r w:rsidRPr="00AF3917">
        <w:rPr>
          <w:rFonts w:hint="eastAsia"/>
          <w:sz w:val="28"/>
          <w:szCs w:val="28"/>
        </w:rPr>
        <w:t>，节假日除外）。</w:t>
      </w:r>
    </w:p>
    <w:p w:rsidR="00AF3917" w:rsidRPr="00AF3917" w:rsidRDefault="00AF3917" w:rsidP="00AF3917">
      <w:pPr>
        <w:pStyle w:val="ab"/>
        <w:shd w:val="clear" w:color="auto" w:fill="FFFFFF"/>
        <w:spacing w:before="0" w:beforeAutospacing="0" w:after="0" w:afterAutospacing="0"/>
        <w:ind w:firstLineChars="200" w:firstLine="560"/>
        <w:rPr>
          <w:sz w:val="28"/>
          <w:szCs w:val="28"/>
        </w:rPr>
      </w:pPr>
      <w:r w:rsidRPr="00AF3917">
        <w:rPr>
          <w:sz w:val="28"/>
          <w:szCs w:val="28"/>
        </w:rPr>
        <w:t>2</w:t>
      </w:r>
      <w:r w:rsidRPr="00AF3917">
        <w:rPr>
          <w:rFonts w:hint="eastAsia"/>
          <w:sz w:val="28"/>
          <w:szCs w:val="28"/>
        </w:rPr>
        <w:t>、</w:t>
      </w:r>
      <w:r w:rsidRPr="00AF3917">
        <w:rPr>
          <w:sz w:val="28"/>
          <w:szCs w:val="28"/>
        </w:rPr>
        <w:t>递交投标文件需携带的资料：</w:t>
      </w:r>
    </w:p>
    <w:p w:rsidR="00AF3917" w:rsidRPr="00AF3917" w:rsidRDefault="00AF3917" w:rsidP="00AF3917">
      <w:pPr>
        <w:pStyle w:val="ab"/>
        <w:shd w:val="clear" w:color="auto" w:fill="FFFFFF"/>
        <w:spacing w:before="0" w:beforeAutospacing="0" w:after="0" w:afterAutospacing="0"/>
        <w:ind w:firstLine="465"/>
        <w:rPr>
          <w:sz w:val="28"/>
          <w:szCs w:val="28"/>
        </w:rPr>
      </w:pPr>
      <w:r w:rsidRPr="00AF3917">
        <w:rPr>
          <w:rFonts w:hint="eastAsia"/>
          <w:sz w:val="28"/>
          <w:szCs w:val="28"/>
        </w:rPr>
        <w:t>（1）密封</w:t>
      </w:r>
      <w:r w:rsidRPr="00AF3917">
        <w:rPr>
          <w:sz w:val="28"/>
          <w:szCs w:val="28"/>
        </w:rPr>
        <w:t>完好的投标文件。</w:t>
      </w:r>
    </w:p>
    <w:p w:rsidR="00AF3917" w:rsidRPr="00AF3917" w:rsidRDefault="00AF3917" w:rsidP="00AF3917">
      <w:pPr>
        <w:pStyle w:val="ab"/>
        <w:shd w:val="clear" w:color="auto" w:fill="FFFFFF"/>
        <w:spacing w:before="0" w:beforeAutospacing="0" w:after="0" w:afterAutospacing="0"/>
        <w:ind w:firstLine="465"/>
        <w:rPr>
          <w:sz w:val="28"/>
          <w:szCs w:val="28"/>
        </w:rPr>
      </w:pPr>
      <w:r w:rsidRPr="00AF3917">
        <w:rPr>
          <w:rFonts w:hint="eastAsia"/>
          <w:sz w:val="28"/>
          <w:szCs w:val="28"/>
        </w:rPr>
        <w:t>（2）单独</w:t>
      </w:r>
      <w:r w:rsidRPr="00AF3917">
        <w:rPr>
          <w:sz w:val="28"/>
          <w:szCs w:val="28"/>
        </w:rPr>
        <w:t>放在投标文件外的</w:t>
      </w:r>
      <w:r w:rsidRPr="00AF3917">
        <w:rPr>
          <w:rFonts w:hint="eastAsia"/>
          <w:sz w:val="28"/>
          <w:szCs w:val="28"/>
        </w:rPr>
        <w:t>法人授权委托书或者法人身份证明书</w:t>
      </w:r>
      <w:r w:rsidRPr="00AF3917">
        <w:rPr>
          <w:sz w:val="28"/>
          <w:szCs w:val="28"/>
        </w:rPr>
        <w:t>。</w:t>
      </w:r>
      <w:r w:rsidRPr="00AF3917">
        <w:rPr>
          <w:rFonts w:hint="eastAsia"/>
          <w:sz w:val="28"/>
          <w:szCs w:val="28"/>
        </w:rPr>
        <w:t>若</w:t>
      </w:r>
      <w:r w:rsidRPr="00AF3917">
        <w:rPr>
          <w:sz w:val="28"/>
          <w:szCs w:val="28"/>
        </w:rPr>
        <w:t>递交人为委托代理人，须提供</w:t>
      </w:r>
      <w:r w:rsidRPr="00AF3917">
        <w:rPr>
          <w:rFonts w:hint="eastAsia"/>
          <w:b/>
          <w:sz w:val="28"/>
          <w:szCs w:val="28"/>
        </w:rPr>
        <w:t>法人授权委托书</w:t>
      </w:r>
      <w:r w:rsidRPr="00AF3917">
        <w:rPr>
          <w:rFonts w:hint="eastAsia"/>
          <w:sz w:val="28"/>
          <w:szCs w:val="28"/>
        </w:rPr>
        <w:t>（附法人和被授权人身份证复印件加盖公司公章）；若递交人为法人，须提供</w:t>
      </w:r>
      <w:r w:rsidRPr="00AF3917">
        <w:rPr>
          <w:rFonts w:hint="eastAsia"/>
          <w:b/>
          <w:sz w:val="28"/>
          <w:szCs w:val="28"/>
        </w:rPr>
        <w:t>法人身份证明书</w:t>
      </w:r>
      <w:r w:rsidRPr="00AF3917">
        <w:rPr>
          <w:rFonts w:hint="eastAsia"/>
          <w:sz w:val="28"/>
          <w:szCs w:val="28"/>
        </w:rPr>
        <w:t>（附法人身份证复印件加盖公司公章）。</w:t>
      </w:r>
    </w:p>
    <w:p w:rsidR="00AF3917" w:rsidRPr="00AF3917" w:rsidRDefault="00AF3917" w:rsidP="00AF3917">
      <w:pPr>
        <w:pStyle w:val="ab"/>
        <w:shd w:val="clear" w:color="auto" w:fill="FFFFFF"/>
        <w:spacing w:before="0" w:beforeAutospacing="0" w:after="0" w:afterAutospacing="0"/>
        <w:ind w:firstLine="465"/>
        <w:rPr>
          <w:sz w:val="28"/>
          <w:szCs w:val="28"/>
        </w:rPr>
      </w:pPr>
      <w:r w:rsidRPr="00AF3917">
        <w:rPr>
          <w:rFonts w:hint="eastAsia"/>
          <w:sz w:val="28"/>
          <w:szCs w:val="28"/>
        </w:rPr>
        <w:t>（3）递交人</w:t>
      </w:r>
      <w:r w:rsidRPr="00AF3917">
        <w:rPr>
          <w:sz w:val="28"/>
          <w:szCs w:val="28"/>
        </w:rPr>
        <w:t>的身份证原件</w:t>
      </w:r>
      <w:r w:rsidRPr="00AF3917">
        <w:rPr>
          <w:rFonts w:hint="eastAsia"/>
          <w:sz w:val="28"/>
          <w:szCs w:val="28"/>
        </w:rPr>
        <w:t>。</w:t>
      </w:r>
    </w:p>
    <w:p w:rsidR="00AF3917" w:rsidRPr="00AF3917" w:rsidRDefault="00AF3917" w:rsidP="00AF3917">
      <w:pPr>
        <w:pStyle w:val="ab"/>
        <w:shd w:val="clear" w:color="auto" w:fill="FFFFFF"/>
        <w:spacing w:before="0" w:beforeAutospacing="0" w:after="0" w:afterAutospacing="0"/>
        <w:ind w:firstLineChars="200" w:firstLine="562"/>
        <w:rPr>
          <w:b/>
          <w:color w:val="FF0000"/>
          <w:sz w:val="28"/>
          <w:szCs w:val="28"/>
          <w:u w:val="single"/>
        </w:rPr>
      </w:pPr>
      <w:r w:rsidRPr="00AF3917">
        <w:rPr>
          <w:rFonts w:hint="eastAsia"/>
          <w:b/>
          <w:color w:val="FF0000"/>
          <w:sz w:val="28"/>
          <w:szCs w:val="28"/>
        </w:rPr>
        <w:lastRenderedPageBreak/>
        <w:t>递交人与授权委托书或者法人证明文件身份不一致的、逾期送达的、未送达指定地点的或者未按要求提供上述资料的招标人不予受理。</w:t>
      </w:r>
    </w:p>
    <w:p w:rsidR="00AF3917" w:rsidRPr="00AF3917" w:rsidRDefault="00AF3917" w:rsidP="00AF3917">
      <w:pPr>
        <w:pStyle w:val="ab"/>
        <w:shd w:val="clear" w:color="auto" w:fill="FFFFFF"/>
        <w:spacing w:before="0" w:beforeAutospacing="0" w:after="0" w:afterAutospacing="0"/>
        <w:ind w:firstLineChars="200" w:firstLine="560"/>
        <w:rPr>
          <w:sz w:val="28"/>
          <w:szCs w:val="28"/>
        </w:rPr>
      </w:pPr>
      <w:r w:rsidRPr="00AF3917">
        <w:rPr>
          <w:sz w:val="28"/>
          <w:szCs w:val="28"/>
        </w:rPr>
        <w:t>3</w:t>
      </w:r>
      <w:r w:rsidRPr="00AF3917">
        <w:rPr>
          <w:rFonts w:hint="eastAsia"/>
          <w:sz w:val="28"/>
          <w:szCs w:val="28"/>
        </w:rPr>
        <w:t>、</w:t>
      </w:r>
      <w:r w:rsidRPr="00AF3917">
        <w:rPr>
          <w:rFonts w:hint="eastAsia"/>
          <w:sz w:val="28"/>
          <w:szCs w:val="28"/>
          <w:u w:val="single"/>
        </w:rPr>
        <w:t>投标地点：宜昌市中心人民医院招标办。</w:t>
      </w:r>
    </w:p>
    <w:p w:rsidR="00AF3917" w:rsidRPr="00AF3917" w:rsidRDefault="00AF3917" w:rsidP="00AF3917">
      <w:pPr>
        <w:pStyle w:val="ab"/>
        <w:shd w:val="clear" w:color="auto" w:fill="FFFFFF"/>
        <w:spacing w:before="0" w:beforeAutospacing="0" w:after="0" w:afterAutospacing="0"/>
        <w:ind w:firstLineChars="200" w:firstLine="560"/>
        <w:rPr>
          <w:sz w:val="28"/>
          <w:szCs w:val="28"/>
        </w:rPr>
      </w:pPr>
      <w:r w:rsidRPr="00AF3917">
        <w:rPr>
          <w:sz w:val="28"/>
          <w:szCs w:val="28"/>
        </w:rPr>
        <w:t>4</w:t>
      </w:r>
      <w:r w:rsidRPr="00AF3917">
        <w:rPr>
          <w:rFonts w:hint="eastAsia"/>
          <w:sz w:val="28"/>
          <w:szCs w:val="28"/>
        </w:rPr>
        <w:t>、开标时间：</w:t>
      </w:r>
      <w:r>
        <w:rPr>
          <w:rFonts w:hint="eastAsia"/>
          <w:sz w:val="28"/>
          <w:szCs w:val="28"/>
        </w:rPr>
        <w:t>同</w:t>
      </w:r>
      <w:r>
        <w:rPr>
          <w:sz w:val="28"/>
          <w:szCs w:val="28"/>
        </w:rPr>
        <w:t>投标截止时间</w:t>
      </w:r>
      <w:r w:rsidRPr="00AF3917">
        <w:rPr>
          <w:rFonts w:hint="eastAsia"/>
          <w:sz w:val="28"/>
          <w:szCs w:val="28"/>
        </w:rPr>
        <w:t>。</w:t>
      </w:r>
    </w:p>
    <w:p w:rsidR="00AF3917" w:rsidRPr="00AF3917" w:rsidRDefault="00AF3917" w:rsidP="00AF3917">
      <w:pPr>
        <w:pStyle w:val="ab"/>
        <w:shd w:val="clear" w:color="auto" w:fill="FFFFFF"/>
        <w:spacing w:before="0" w:beforeAutospacing="0" w:after="0" w:afterAutospacing="0"/>
        <w:ind w:firstLineChars="200" w:firstLine="560"/>
        <w:rPr>
          <w:sz w:val="28"/>
          <w:szCs w:val="28"/>
        </w:rPr>
      </w:pPr>
      <w:r w:rsidRPr="00AF3917">
        <w:rPr>
          <w:sz w:val="28"/>
          <w:szCs w:val="28"/>
        </w:rPr>
        <w:t>5</w:t>
      </w:r>
      <w:r w:rsidRPr="00AF3917">
        <w:rPr>
          <w:rFonts w:hint="eastAsia"/>
          <w:sz w:val="28"/>
          <w:szCs w:val="28"/>
        </w:rPr>
        <w:t>、开标地点：宜昌市中心人民医院招标办。</w:t>
      </w:r>
    </w:p>
    <w:p w:rsidR="00AF3917" w:rsidRPr="00AF3917" w:rsidRDefault="00AF3917" w:rsidP="00AF3917">
      <w:pPr>
        <w:pStyle w:val="ab"/>
        <w:shd w:val="clear" w:color="auto" w:fill="FFFFFF"/>
        <w:spacing w:before="0" w:beforeAutospacing="0" w:after="0" w:afterAutospacing="0"/>
        <w:rPr>
          <w:sz w:val="28"/>
          <w:szCs w:val="28"/>
        </w:rPr>
      </w:pPr>
      <w:r w:rsidRPr="00AF3917">
        <w:rPr>
          <w:rStyle w:val="ac"/>
          <w:rFonts w:hint="eastAsia"/>
          <w:sz w:val="28"/>
          <w:szCs w:val="28"/>
        </w:rPr>
        <w:t>四、发布公告媒介</w:t>
      </w:r>
    </w:p>
    <w:p w:rsidR="00AF3917" w:rsidRPr="00AF3917" w:rsidRDefault="00AF3917" w:rsidP="00AF3917">
      <w:pPr>
        <w:pStyle w:val="ab"/>
        <w:shd w:val="clear" w:color="auto" w:fill="FFFFFF"/>
        <w:spacing w:before="0" w:beforeAutospacing="0" w:after="0" w:afterAutospacing="0"/>
        <w:ind w:firstLineChars="200" w:firstLine="560"/>
        <w:rPr>
          <w:sz w:val="28"/>
          <w:szCs w:val="28"/>
        </w:rPr>
      </w:pPr>
      <w:r w:rsidRPr="00AF3917">
        <w:rPr>
          <w:rFonts w:hint="eastAsia"/>
          <w:sz w:val="28"/>
          <w:szCs w:val="28"/>
        </w:rPr>
        <w:t>本次公告仅在宜昌市中心人民医院官网（http://www.yc-hospital.com.cn/）上发布，</w:t>
      </w:r>
      <w:r w:rsidRPr="00AF3917">
        <w:rPr>
          <w:sz w:val="28"/>
          <w:szCs w:val="28"/>
        </w:rPr>
        <w:t>信息</w:t>
      </w:r>
      <w:r w:rsidRPr="00AF3917">
        <w:rPr>
          <w:rFonts w:hint="eastAsia"/>
          <w:sz w:val="28"/>
          <w:szCs w:val="28"/>
        </w:rPr>
        <w:t>以</w:t>
      </w:r>
      <w:r w:rsidRPr="00AF3917">
        <w:rPr>
          <w:sz w:val="28"/>
          <w:szCs w:val="28"/>
        </w:rPr>
        <w:t>本网站发布为准。</w:t>
      </w:r>
    </w:p>
    <w:p w:rsidR="00AF3917" w:rsidRPr="00AF3917" w:rsidRDefault="00AF3917" w:rsidP="00AF3917">
      <w:pPr>
        <w:pStyle w:val="ab"/>
        <w:shd w:val="clear" w:color="auto" w:fill="FFFFFF"/>
        <w:spacing w:before="0" w:beforeAutospacing="0" w:after="0" w:afterAutospacing="0"/>
        <w:rPr>
          <w:sz w:val="28"/>
          <w:szCs w:val="28"/>
        </w:rPr>
      </w:pPr>
      <w:r w:rsidRPr="00AF3917">
        <w:rPr>
          <w:rStyle w:val="ac"/>
          <w:rFonts w:hint="eastAsia"/>
          <w:sz w:val="28"/>
          <w:szCs w:val="28"/>
        </w:rPr>
        <w:t>五、公告期限</w:t>
      </w:r>
    </w:p>
    <w:p w:rsidR="00AF3917" w:rsidRPr="00AF3917" w:rsidRDefault="00AF3917" w:rsidP="00AF3917">
      <w:pPr>
        <w:pStyle w:val="ab"/>
        <w:shd w:val="clear" w:color="auto" w:fill="FFFFFF"/>
        <w:spacing w:before="0" w:beforeAutospacing="0" w:after="0" w:afterAutospacing="0"/>
        <w:ind w:firstLineChars="200" w:firstLine="560"/>
        <w:rPr>
          <w:sz w:val="28"/>
          <w:szCs w:val="28"/>
        </w:rPr>
      </w:pPr>
      <w:r w:rsidRPr="00AF3917">
        <w:rPr>
          <w:rFonts w:hint="eastAsia"/>
          <w:sz w:val="28"/>
          <w:szCs w:val="28"/>
        </w:rPr>
        <w:t>本公告的公告期限为</w:t>
      </w:r>
      <w:r>
        <w:rPr>
          <w:sz w:val="28"/>
          <w:szCs w:val="28"/>
        </w:rPr>
        <w:t>10</w:t>
      </w:r>
      <w:r w:rsidRPr="00AF3917">
        <w:rPr>
          <w:rFonts w:hint="eastAsia"/>
          <w:sz w:val="28"/>
          <w:szCs w:val="28"/>
        </w:rPr>
        <w:t>日。</w:t>
      </w:r>
    </w:p>
    <w:p w:rsidR="00AF3917" w:rsidRPr="00AF3917" w:rsidRDefault="00AF3917" w:rsidP="00AF3917">
      <w:pPr>
        <w:pStyle w:val="ab"/>
        <w:shd w:val="clear" w:color="auto" w:fill="FFFFFF"/>
        <w:spacing w:before="0" w:beforeAutospacing="0" w:after="0" w:afterAutospacing="0"/>
        <w:rPr>
          <w:sz w:val="28"/>
          <w:szCs w:val="28"/>
        </w:rPr>
      </w:pPr>
      <w:r w:rsidRPr="00AF3917">
        <w:rPr>
          <w:rStyle w:val="ac"/>
          <w:rFonts w:hint="eastAsia"/>
          <w:sz w:val="28"/>
          <w:szCs w:val="28"/>
        </w:rPr>
        <w:t>六、联系方式</w:t>
      </w:r>
    </w:p>
    <w:p w:rsidR="00AF3917" w:rsidRPr="00AF3917" w:rsidRDefault="00AF3917" w:rsidP="00AF3917">
      <w:pPr>
        <w:pStyle w:val="ab"/>
        <w:shd w:val="clear" w:color="auto" w:fill="FFFFFF"/>
        <w:spacing w:before="0" w:beforeAutospacing="0" w:after="0" w:afterAutospacing="0"/>
        <w:ind w:firstLineChars="200" w:firstLine="560"/>
        <w:rPr>
          <w:sz w:val="28"/>
          <w:szCs w:val="28"/>
        </w:rPr>
      </w:pPr>
      <w:r w:rsidRPr="00AF3917">
        <w:rPr>
          <w:rFonts w:hint="eastAsia"/>
          <w:sz w:val="28"/>
          <w:szCs w:val="28"/>
        </w:rPr>
        <w:t>招 标 人：宜昌市中心人民医院</w:t>
      </w:r>
    </w:p>
    <w:p w:rsidR="00AF3917" w:rsidRPr="00AF3917" w:rsidRDefault="00AF3917" w:rsidP="00AF3917">
      <w:pPr>
        <w:pStyle w:val="ab"/>
        <w:shd w:val="clear" w:color="auto" w:fill="FFFFFF"/>
        <w:spacing w:before="0" w:beforeAutospacing="0" w:after="0" w:afterAutospacing="0"/>
        <w:ind w:firstLineChars="200" w:firstLine="560"/>
        <w:rPr>
          <w:sz w:val="28"/>
          <w:szCs w:val="28"/>
        </w:rPr>
      </w:pPr>
      <w:r w:rsidRPr="00AF3917">
        <w:rPr>
          <w:rFonts w:hint="eastAsia"/>
          <w:sz w:val="28"/>
          <w:szCs w:val="28"/>
        </w:rPr>
        <w:t>地  址：宜昌市夷陵大道 183 号</w:t>
      </w:r>
    </w:p>
    <w:p w:rsidR="00AF3917" w:rsidRPr="00AF3917" w:rsidRDefault="00AF3917" w:rsidP="00AF3917">
      <w:pPr>
        <w:pStyle w:val="ab"/>
        <w:shd w:val="clear" w:color="auto" w:fill="FFFFFF"/>
        <w:spacing w:before="0" w:beforeAutospacing="0" w:after="0" w:afterAutospacing="0"/>
        <w:ind w:firstLineChars="200" w:firstLine="560"/>
        <w:rPr>
          <w:sz w:val="28"/>
          <w:szCs w:val="28"/>
        </w:rPr>
      </w:pPr>
      <w:r w:rsidRPr="00AF3917">
        <w:rPr>
          <w:rFonts w:hint="eastAsia"/>
          <w:sz w:val="28"/>
          <w:szCs w:val="28"/>
        </w:rPr>
        <w:t>联 系 人：周老师</w:t>
      </w:r>
    </w:p>
    <w:p w:rsidR="00AF3917" w:rsidRPr="00AF3917" w:rsidRDefault="00AF3917" w:rsidP="00AF3917">
      <w:pPr>
        <w:pStyle w:val="ab"/>
        <w:shd w:val="clear" w:color="auto" w:fill="FFFFFF"/>
        <w:spacing w:before="0" w:beforeAutospacing="0" w:after="0" w:afterAutospacing="0"/>
        <w:ind w:firstLineChars="200" w:firstLine="560"/>
        <w:rPr>
          <w:sz w:val="28"/>
          <w:szCs w:val="28"/>
        </w:rPr>
      </w:pPr>
      <w:r w:rsidRPr="00AF3917">
        <w:rPr>
          <w:rFonts w:hint="eastAsia"/>
          <w:sz w:val="28"/>
          <w:szCs w:val="28"/>
        </w:rPr>
        <w:t>联系电话：</w:t>
      </w:r>
      <w:r w:rsidR="00B4720F">
        <w:rPr>
          <w:rFonts w:hint="eastAsia"/>
          <w:sz w:val="28"/>
          <w:szCs w:val="28"/>
        </w:rPr>
        <w:t>0717</w:t>
      </w:r>
      <w:r w:rsidR="00B4720F">
        <w:rPr>
          <w:sz w:val="28"/>
          <w:szCs w:val="28"/>
        </w:rPr>
        <w:t>-</w:t>
      </w:r>
      <w:r w:rsidR="00B4720F">
        <w:rPr>
          <w:rFonts w:hint="eastAsia"/>
          <w:sz w:val="28"/>
          <w:szCs w:val="28"/>
        </w:rPr>
        <w:t xml:space="preserve">6486583  </w:t>
      </w:r>
      <w:r w:rsidRPr="00AF3917">
        <w:rPr>
          <w:sz w:val="28"/>
          <w:szCs w:val="28"/>
        </w:rPr>
        <w:t>13872605679</w:t>
      </w:r>
    </w:p>
    <w:p w:rsidR="00AF3917" w:rsidRPr="00AF3917" w:rsidRDefault="00AF3917" w:rsidP="00AF3917">
      <w:pPr>
        <w:pStyle w:val="ab"/>
        <w:shd w:val="clear" w:color="auto" w:fill="FFFFFF"/>
        <w:spacing w:before="0" w:beforeAutospacing="0" w:after="0" w:afterAutospacing="0"/>
        <w:ind w:firstLine="465"/>
        <w:rPr>
          <w:sz w:val="28"/>
          <w:szCs w:val="28"/>
        </w:rPr>
      </w:pPr>
    </w:p>
    <w:p w:rsidR="00AF3917" w:rsidRPr="00AF3917" w:rsidRDefault="00AF3917" w:rsidP="00AF3917">
      <w:pPr>
        <w:rPr>
          <w:rFonts w:ascii="黑体" w:eastAsia="黑体" w:cs="黑体" w:hint="eastAsia"/>
          <w:sz w:val="44"/>
          <w:szCs w:val="44"/>
        </w:rPr>
      </w:pPr>
    </w:p>
    <w:p w:rsidR="009560E2" w:rsidRDefault="00AF3917" w:rsidP="00B4720F">
      <w:pPr>
        <w:jc w:val="center"/>
        <w:rPr>
          <w:rFonts w:ascii="黑体" w:eastAsia="黑体" w:cs="Times New Roman"/>
          <w:sz w:val="44"/>
          <w:szCs w:val="44"/>
        </w:rPr>
      </w:pPr>
      <w:r>
        <w:rPr>
          <w:rFonts w:ascii="黑体" w:eastAsia="黑体" w:cs="黑体"/>
          <w:sz w:val="44"/>
          <w:szCs w:val="44"/>
        </w:rPr>
        <w:br w:type="page"/>
      </w:r>
      <w:r w:rsidR="0027547F">
        <w:rPr>
          <w:rFonts w:ascii="黑体" w:eastAsia="黑体" w:cs="黑体" w:hint="eastAsia"/>
          <w:sz w:val="44"/>
          <w:szCs w:val="44"/>
        </w:rPr>
        <w:lastRenderedPageBreak/>
        <w:t>宜昌市中心人民医院</w:t>
      </w:r>
    </w:p>
    <w:p w:rsidR="009560E2" w:rsidRDefault="0027547F" w:rsidP="00B4720F">
      <w:pPr>
        <w:jc w:val="center"/>
        <w:rPr>
          <w:rFonts w:ascii="黑体" w:eastAsia="黑体" w:cs="Times New Roman"/>
          <w:sz w:val="44"/>
          <w:szCs w:val="44"/>
        </w:rPr>
      </w:pPr>
      <w:r>
        <w:rPr>
          <w:rFonts w:ascii="黑体" w:eastAsia="黑体" w:cs="黑体" w:hint="eastAsia"/>
          <w:sz w:val="44"/>
          <w:szCs w:val="44"/>
        </w:rPr>
        <w:t>江南院区窗帘隔帘采购及</w:t>
      </w:r>
      <w:r>
        <w:rPr>
          <w:rFonts w:ascii="黑体" w:eastAsia="黑体" w:cs="黑体"/>
          <w:sz w:val="44"/>
          <w:szCs w:val="44"/>
        </w:rPr>
        <w:t>安装</w:t>
      </w:r>
      <w:r>
        <w:rPr>
          <w:rFonts w:ascii="黑体" w:eastAsia="黑体" w:cs="黑体" w:hint="eastAsia"/>
          <w:sz w:val="44"/>
          <w:szCs w:val="44"/>
        </w:rPr>
        <w:t>项目</w:t>
      </w:r>
    </w:p>
    <w:p w:rsidR="009560E2" w:rsidRDefault="0027547F" w:rsidP="00B4720F">
      <w:pPr>
        <w:jc w:val="center"/>
        <w:rPr>
          <w:rFonts w:ascii="黑体" w:eastAsia="黑体" w:cs="Times New Roman"/>
          <w:sz w:val="44"/>
          <w:szCs w:val="44"/>
        </w:rPr>
      </w:pPr>
      <w:r>
        <w:rPr>
          <w:rFonts w:ascii="黑体" w:eastAsia="黑体" w:cs="黑体" w:hint="eastAsia"/>
          <w:sz w:val="44"/>
          <w:szCs w:val="44"/>
        </w:rPr>
        <w:t>采购文件</w:t>
      </w:r>
    </w:p>
    <w:p w:rsidR="009560E2" w:rsidRDefault="0027547F">
      <w:pPr>
        <w:rPr>
          <w:rFonts w:ascii="宋体" w:cs="Times New Roman"/>
          <w:b/>
          <w:bCs/>
          <w:sz w:val="28"/>
          <w:szCs w:val="28"/>
        </w:rPr>
      </w:pPr>
      <w:r>
        <w:rPr>
          <w:rFonts w:ascii="宋体" w:hAnsi="宋体" w:cs="宋体" w:hint="eastAsia"/>
          <w:b/>
          <w:bCs/>
          <w:sz w:val="28"/>
          <w:szCs w:val="28"/>
        </w:rPr>
        <w:t>一、招标内容</w:t>
      </w:r>
    </w:p>
    <w:p w:rsidR="009560E2" w:rsidRDefault="0027547F">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YCZXZBB-YN-2018</w:t>
      </w:r>
      <w:r>
        <w:rPr>
          <w:rFonts w:ascii="宋体" w:cs="宋体"/>
          <w:sz w:val="28"/>
          <w:szCs w:val="28"/>
        </w:rPr>
        <w:t>-</w:t>
      </w:r>
      <w:r>
        <w:rPr>
          <w:rFonts w:ascii="宋体" w:hAnsi="宋体" w:cs="宋体"/>
          <w:sz w:val="28"/>
          <w:szCs w:val="28"/>
        </w:rPr>
        <w:t>1</w:t>
      </w:r>
      <w:r w:rsidR="00365FF1">
        <w:rPr>
          <w:rFonts w:ascii="宋体" w:hAnsi="宋体" w:cs="宋体"/>
          <w:sz w:val="28"/>
          <w:szCs w:val="28"/>
        </w:rPr>
        <w:t>8</w:t>
      </w:r>
    </w:p>
    <w:p w:rsidR="009560E2" w:rsidRDefault="0027547F">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、项目名称：宜昌市中心人民医院江南院区窗帘隔帘采购及</w:t>
      </w:r>
      <w:r>
        <w:rPr>
          <w:rFonts w:ascii="宋体" w:hAnsi="宋体" w:cs="宋体"/>
          <w:sz w:val="28"/>
          <w:szCs w:val="28"/>
        </w:rPr>
        <w:t>安装</w:t>
      </w:r>
      <w:r>
        <w:rPr>
          <w:rFonts w:ascii="宋体" w:hAnsi="宋体" w:cs="宋体" w:hint="eastAsia"/>
          <w:sz w:val="28"/>
          <w:szCs w:val="28"/>
        </w:rPr>
        <w:t>项目</w:t>
      </w:r>
    </w:p>
    <w:p w:rsidR="009560E2" w:rsidRDefault="0027547F">
      <w:pPr>
        <w:widowControl/>
        <w:spacing w:line="500" w:lineRule="exact"/>
        <w:ind w:firstLineChars="200" w:firstLine="560"/>
        <w:jc w:val="left"/>
        <w:rPr>
          <w:rFonts w:ascii="宋体" w:cs="Times New Roman"/>
          <w:kern w:val="0"/>
          <w:sz w:val="28"/>
          <w:szCs w:val="28"/>
        </w:rPr>
      </w:pPr>
      <w:r>
        <w:rPr>
          <w:rFonts w:ascii="宋体" w:hAnsi="宋体" w:cs="宋体"/>
          <w:kern w:val="0"/>
          <w:sz w:val="28"/>
          <w:szCs w:val="28"/>
        </w:rPr>
        <w:t>3</w:t>
      </w:r>
      <w:r>
        <w:rPr>
          <w:rFonts w:ascii="宋体" w:hAnsi="宋体" w:cs="宋体" w:hint="eastAsia"/>
          <w:kern w:val="0"/>
          <w:sz w:val="28"/>
          <w:szCs w:val="28"/>
        </w:rPr>
        <w:t>、项目内容：我院江南院区窗帘隔帘采购及安装。</w:t>
      </w:r>
    </w:p>
    <w:p w:rsidR="009560E2" w:rsidRDefault="0027547F">
      <w:pPr>
        <w:widowControl/>
        <w:spacing w:line="500" w:lineRule="exact"/>
        <w:ind w:firstLineChars="200" w:firstLine="560"/>
        <w:jc w:val="left"/>
        <w:rPr>
          <w:rFonts w:ascii="宋体" w:cs="Times New Roman"/>
          <w:kern w:val="0"/>
          <w:sz w:val="28"/>
          <w:szCs w:val="28"/>
        </w:rPr>
      </w:pPr>
      <w:r>
        <w:rPr>
          <w:rFonts w:ascii="宋体" w:hAnsi="宋体" w:cs="宋体"/>
          <w:kern w:val="0"/>
          <w:sz w:val="28"/>
          <w:szCs w:val="28"/>
        </w:rPr>
        <w:t>4</w:t>
      </w:r>
      <w:r>
        <w:rPr>
          <w:rFonts w:ascii="宋体" w:hAnsi="宋体" w:cs="宋体" w:hint="eastAsia"/>
          <w:kern w:val="0"/>
          <w:sz w:val="28"/>
          <w:szCs w:val="28"/>
        </w:rPr>
        <w:t>、项目预算：</w:t>
      </w:r>
      <w:r>
        <w:rPr>
          <w:rFonts w:ascii="宋体" w:hAnsi="宋体" w:cs="宋体"/>
          <w:kern w:val="0"/>
          <w:sz w:val="28"/>
          <w:szCs w:val="28"/>
        </w:rPr>
        <w:t>180000</w:t>
      </w:r>
      <w:r>
        <w:rPr>
          <w:rFonts w:ascii="宋体" w:hAnsi="宋体" w:cs="宋体" w:hint="eastAsia"/>
          <w:kern w:val="0"/>
          <w:sz w:val="28"/>
          <w:szCs w:val="28"/>
        </w:rPr>
        <w:t>元，超过此价格为无效投标。投标人报价为合同包干价，包含材料费、运杂费、安装费、售后服务开支、税金、利润等各种应有费用的总和，项目执行过程中不再增加任何费用。</w:t>
      </w:r>
    </w:p>
    <w:p w:rsidR="009560E2" w:rsidRDefault="0027547F">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二、项目要求</w:t>
      </w:r>
    </w:p>
    <w:p w:rsidR="009560E2" w:rsidRDefault="0027547F">
      <w:pPr>
        <w:widowControl/>
        <w:spacing w:line="500" w:lineRule="exact"/>
        <w:ind w:firstLineChars="200" w:firstLine="560"/>
        <w:jc w:val="left"/>
        <w:rPr>
          <w:rFonts w:ascii="宋体" w:cs="Times New Roman"/>
          <w:kern w:val="0"/>
          <w:sz w:val="28"/>
          <w:szCs w:val="28"/>
        </w:rPr>
      </w:pPr>
      <w:r>
        <w:rPr>
          <w:rFonts w:ascii="宋体" w:hAnsi="宋体" w:cs="宋体"/>
          <w:kern w:val="0"/>
          <w:sz w:val="28"/>
          <w:szCs w:val="28"/>
        </w:rPr>
        <w:t>1</w:t>
      </w:r>
      <w:r>
        <w:rPr>
          <w:rFonts w:ascii="宋体" w:hAnsi="宋体" w:cs="宋体" w:hint="eastAsia"/>
          <w:kern w:val="0"/>
          <w:sz w:val="28"/>
          <w:szCs w:val="28"/>
        </w:rPr>
        <w:t>、投标人应具备《中华人民共和国政府采购法》第二十二条第一款规定的条件。</w:t>
      </w:r>
    </w:p>
    <w:p w:rsidR="009560E2" w:rsidRDefault="0027547F">
      <w:pPr>
        <w:widowControl/>
        <w:spacing w:line="500" w:lineRule="exact"/>
        <w:ind w:firstLineChars="200" w:firstLine="560"/>
        <w:jc w:val="left"/>
        <w:rPr>
          <w:rFonts w:ascii="宋体" w:cs="Times New Roman"/>
          <w:kern w:val="0"/>
          <w:sz w:val="28"/>
          <w:szCs w:val="28"/>
        </w:rPr>
      </w:pPr>
      <w:r>
        <w:rPr>
          <w:rFonts w:ascii="宋体" w:hAnsi="宋体" w:cs="宋体"/>
          <w:kern w:val="0"/>
          <w:sz w:val="28"/>
          <w:szCs w:val="28"/>
        </w:rPr>
        <w:t>2</w:t>
      </w:r>
      <w:r>
        <w:rPr>
          <w:rFonts w:ascii="宋体" w:hAnsi="宋体" w:cs="宋体" w:hint="eastAsia"/>
          <w:kern w:val="0"/>
          <w:sz w:val="28"/>
          <w:szCs w:val="28"/>
        </w:rPr>
        <w:t>、投标人具有独立法人资格，具备工商行政主管部门核发的有效企业法人营业执照、税务登记证、组织机构代码证或者三证合一的营业执照。</w:t>
      </w:r>
    </w:p>
    <w:p w:rsidR="009560E2" w:rsidRDefault="0027547F">
      <w:pPr>
        <w:widowControl/>
        <w:spacing w:line="500" w:lineRule="exact"/>
        <w:ind w:firstLineChars="200" w:firstLine="560"/>
        <w:jc w:val="left"/>
        <w:rPr>
          <w:rFonts w:ascii="宋体" w:cs="Times New Roman"/>
          <w:kern w:val="0"/>
          <w:sz w:val="28"/>
          <w:szCs w:val="28"/>
        </w:rPr>
      </w:pPr>
      <w:r>
        <w:rPr>
          <w:rFonts w:ascii="宋体" w:hAnsi="宋体" w:cs="宋体"/>
          <w:kern w:val="0"/>
          <w:sz w:val="28"/>
          <w:szCs w:val="28"/>
        </w:rPr>
        <w:t>3</w:t>
      </w:r>
      <w:r>
        <w:rPr>
          <w:rFonts w:ascii="宋体" w:hAnsi="宋体" w:cs="宋体" w:hint="eastAsia"/>
          <w:kern w:val="0"/>
          <w:sz w:val="28"/>
          <w:szCs w:val="28"/>
        </w:rPr>
        <w:t>、本项目不接受联合体参加投标。</w:t>
      </w:r>
    </w:p>
    <w:p w:rsidR="009560E2" w:rsidRDefault="0027547F">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三、采购需求</w:t>
      </w:r>
    </w:p>
    <w:p w:rsidR="009560E2" w:rsidRDefault="0027547F">
      <w:pPr>
        <w:pStyle w:val="2"/>
      </w:pPr>
      <w:bookmarkStart w:id="0" w:name="_Toc26574"/>
      <w:r>
        <w:rPr>
          <w:rFonts w:hint="eastAsia"/>
        </w:rPr>
        <w:t>1.</w:t>
      </w:r>
      <w:r>
        <w:rPr>
          <w:rFonts w:hint="eastAsia"/>
        </w:rPr>
        <w:t>货物内容及参数要求：</w:t>
      </w:r>
      <w:bookmarkEnd w:id="0"/>
    </w:p>
    <w:p w:rsidR="009560E2" w:rsidRDefault="009560E2"/>
    <w:p w:rsidR="009560E2" w:rsidRDefault="009560E2"/>
    <w:p w:rsidR="009560E2" w:rsidRDefault="009560E2"/>
    <w:p w:rsidR="009560E2" w:rsidRDefault="009560E2"/>
    <w:p w:rsidR="009560E2" w:rsidRDefault="009560E2"/>
    <w:tbl>
      <w:tblPr>
        <w:tblpPr w:leftFromText="180" w:rightFromText="180" w:vertAnchor="page" w:horzAnchor="page" w:tblpX="1586" w:tblpY="3824"/>
        <w:tblOverlap w:val="never"/>
        <w:tblW w:w="8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6"/>
        <w:gridCol w:w="872"/>
        <w:gridCol w:w="2508"/>
        <w:gridCol w:w="4588"/>
      </w:tblGrid>
      <w:tr w:rsidR="009560E2">
        <w:trPr>
          <w:trHeight w:val="743"/>
        </w:trPr>
        <w:tc>
          <w:tcPr>
            <w:tcW w:w="686" w:type="dxa"/>
            <w:vAlign w:val="center"/>
          </w:tcPr>
          <w:p w:rsidR="009560E2" w:rsidRDefault="0027547F">
            <w:pPr>
              <w:jc w:val="center"/>
              <w:rPr>
                <w:rFonts w:hAnsi="宋体" w:cs="宋体"/>
                <w:b/>
                <w:szCs w:val="28"/>
              </w:rPr>
            </w:pPr>
            <w:r>
              <w:rPr>
                <w:rFonts w:hAnsi="宋体" w:cs="宋体" w:hint="eastAsia"/>
                <w:b/>
                <w:szCs w:val="28"/>
              </w:rPr>
              <w:lastRenderedPageBreak/>
              <w:t>序号</w:t>
            </w:r>
          </w:p>
        </w:tc>
        <w:tc>
          <w:tcPr>
            <w:tcW w:w="872" w:type="dxa"/>
            <w:vAlign w:val="center"/>
          </w:tcPr>
          <w:p w:rsidR="009560E2" w:rsidRDefault="0027547F">
            <w:pPr>
              <w:jc w:val="center"/>
              <w:rPr>
                <w:rFonts w:hAnsi="宋体" w:cs="宋体"/>
                <w:b/>
                <w:szCs w:val="28"/>
              </w:rPr>
            </w:pPr>
            <w:r>
              <w:rPr>
                <w:rFonts w:hAnsi="宋体" w:cs="宋体" w:hint="eastAsia"/>
                <w:b/>
                <w:szCs w:val="28"/>
              </w:rPr>
              <w:t>名称</w:t>
            </w:r>
          </w:p>
        </w:tc>
        <w:tc>
          <w:tcPr>
            <w:tcW w:w="2508" w:type="dxa"/>
            <w:vAlign w:val="center"/>
          </w:tcPr>
          <w:p w:rsidR="009560E2" w:rsidRDefault="0027547F">
            <w:pPr>
              <w:jc w:val="center"/>
              <w:rPr>
                <w:rFonts w:hAnsi="宋体" w:cs="宋体"/>
                <w:b/>
                <w:szCs w:val="28"/>
              </w:rPr>
            </w:pPr>
            <w:r>
              <w:rPr>
                <w:rFonts w:hAnsi="宋体" w:cs="宋体" w:hint="eastAsia"/>
                <w:b/>
                <w:szCs w:val="28"/>
              </w:rPr>
              <w:t>款式及颜色</w:t>
            </w:r>
          </w:p>
        </w:tc>
        <w:tc>
          <w:tcPr>
            <w:tcW w:w="4588" w:type="dxa"/>
            <w:vAlign w:val="center"/>
          </w:tcPr>
          <w:p w:rsidR="009560E2" w:rsidRDefault="0027547F">
            <w:pPr>
              <w:jc w:val="center"/>
              <w:rPr>
                <w:rFonts w:hAnsi="宋体" w:cs="宋体"/>
                <w:b/>
                <w:szCs w:val="28"/>
              </w:rPr>
            </w:pPr>
            <w:r>
              <w:rPr>
                <w:rFonts w:hAnsi="宋体" w:cs="宋体" w:hint="eastAsia"/>
                <w:b/>
                <w:szCs w:val="28"/>
              </w:rPr>
              <w:t>参数要求</w:t>
            </w:r>
          </w:p>
        </w:tc>
      </w:tr>
      <w:tr w:rsidR="009560E2">
        <w:trPr>
          <w:trHeight w:val="2958"/>
        </w:trPr>
        <w:tc>
          <w:tcPr>
            <w:tcW w:w="686" w:type="dxa"/>
            <w:vAlign w:val="center"/>
          </w:tcPr>
          <w:p w:rsidR="009560E2" w:rsidRDefault="0027547F">
            <w:pPr>
              <w:jc w:val="center"/>
              <w:rPr>
                <w:rFonts w:hAnsi="宋体" w:cs="宋体"/>
                <w:b/>
                <w:szCs w:val="28"/>
              </w:rPr>
            </w:pPr>
            <w:r>
              <w:rPr>
                <w:rFonts w:hAnsi="宋体" w:cs="宋体" w:hint="eastAsia"/>
                <w:b/>
                <w:szCs w:val="28"/>
              </w:rPr>
              <w:t>1</w:t>
            </w:r>
          </w:p>
        </w:tc>
        <w:tc>
          <w:tcPr>
            <w:tcW w:w="872" w:type="dxa"/>
            <w:vAlign w:val="center"/>
          </w:tcPr>
          <w:p w:rsidR="009560E2" w:rsidRDefault="0027547F">
            <w:pPr>
              <w:jc w:val="center"/>
              <w:rPr>
                <w:rFonts w:hAnsi="宋体" w:cs="宋体"/>
                <w:b/>
                <w:szCs w:val="28"/>
              </w:rPr>
            </w:pPr>
            <w:r>
              <w:rPr>
                <w:rFonts w:hAnsi="宋体" w:cs="宋体" w:hint="eastAsia"/>
                <w:b/>
                <w:szCs w:val="28"/>
              </w:rPr>
              <w:t>妇产科（</w:t>
            </w:r>
            <w:r>
              <w:rPr>
                <w:rFonts w:hAnsi="宋体" w:cs="宋体" w:hint="eastAsia"/>
                <w:b/>
                <w:szCs w:val="28"/>
              </w:rPr>
              <w:t>8</w:t>
            </w:r>
            <w:r>
              <w:rPr>
                <w:rFonts w:hAnsi="宋体" w:cs="宋体" w:hint="eastAsia"/>
                <w:b/>
                <w:szCs w:val="28"/>
              </w:rPr>
              <w:t>楼）及月子中心窗帘</w:t>
            </w:r>
          </w:p>
        </w:tc>
        <w:tc>
          <w:tcPr>
            <w:tcW w:w="2508" w:type="dxa"/>
            <w:vAlign w:val="center"/>
          </w:tcPr>
          <w:p w:rsidR="009560E2" w:rsidRDefault="00AF3917">
            <w:pPr>
              <w:jc w:val="center"/>
              <w:rPr>
                <w:rFonts w:hAnsi="宋体" w:cs="宋体"/>
                <w:b/>
                <w:szCs w:val="28"/>
              </w:rPr>
            </w:pPr>
            <w:r>
              <w:rPr>
                <w:rFonts w:hAnsi="宋体" w:cs="宋体"/>
                <w:b/>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产科单间 9-23" style="width:118.85pt;height:92.4pt">
                  <v:imagedata r:id="rId9" o:title="产科单间 9-23"/>
                </v:shape>
              </w:pict>
            </w:r>
          </w:p>
        </w:tc>
        <w:tc>
          <w:tcPr>
            <w:tcW w:w="4588" w:type="dxa"/>
            <w:vAlign w:val="center"/>
          </w:tcPr>
          <w:p w:rsidR="009560E2" w:rsidRPr="00034896" w:rsidRDefault="0027547F">
            <w:pPr>
              <w:numPr>
                <w:ilvl w:val="0"/>
                <w:numId w:val="1"/>
              </w:numPr>
              <w:adjustRightInd w:val="0"/>
              <w:textAlignment w:val="baseline"/>
              <w:rPr>
                <w:rFonts w:hAnsi="宋体" w:cs="宋体"/>
                <w:b/>
                <w:szCs w:val="28"/>
              </w:rPr>
            </w:pPr>
            <w:r w:rsidRPr="00034896">
              <w:rPr>
                <w:rFonts w:hAnsi="宋体" w:cs="宋体" w:hint="eastAsia"/>
                <w:b/>
                <w:szCs w:val="28"/>
              </w:rPr>
              <w:t>布帘：咖色雪尼尔，面料符合</w:t>
            </w:r>
            <w:r w:rsidRPr="00034896">
              <w:rPr>
                <w:rFonts w:hAnsi="宋体" w:cs="宋体" w:hint="eastAsia"/>
                <w:b/>
                <w:szCs w:val="28"/>
              </w:rPr>
              <w:t>GB 18401-2010</w:t>
            </w:r>
            <w:r w:rsidRPr="00034896">
              <w:rPr>
                <w:rFonts w:hAnsi="宋体" w:cs="宋体" w:hint="eastAsia"/>
                <w:b/>
                <w:szCs w:val="28"/>
              </w:rPr>
              <w:t>、</w:t>
            </w:r>
            <w:r w:rsidRPr="00034896">
              <w:rPr>
                <w:rFonts w:hAnsi="宋体" w:cs="宋体" w:hint="eastAsia"/>
                <w:b/>
                <w:szCs w:val="28"/>
              </w:rPr>
              <w:t>FZ/T 62011.1-2016</w:t>
            </w:r>
            <w:r w:rsidRPr="00034896">
              <w:rPr>
                <w:rFonts w:hAnsi="宋体" w:cs="宋体" w:hint="eastAsia"/>
                <w:b/>
                <w:szCs w:val="28"/>
              </w:rPr>
              <w:t>标准，甲醛含量（</w:t>
            </w:r>
            <w:r w:rsidRPr="00034896">
              <w:rPr>
                <w:rFonts w:hAnsi="宋体" w:cs="宋体" w:hint="eastAsia"/>
                <w:b/>
                <w:szCs w:val="28"/>
              </w:rPr>
              <w:t>mg/kg)</w:t>
            </w:r>
            <w:r w:rsidRPr="00034896">
              <w:rPr>
                <w:rFonts w:hAnsi="宋体" w:cs="宋体" w:hint="eastAsia"/>
                <w:b/>
                <w:szCs w:val="28"/>
              </w:rPr>
              <w:t>≤</w:t>
            </w:r>
            <w:r w:rsidRPr="00034896">
              <w:rPr>
                <w:rFonts w:hAnsi="宋体" w:cs="宋体" w:hint="eastAsia"/>
                <w:b/>
                <w:szCs w:val="28"/>
              </w:rPr>
              <w:t>200</w:t>
            </w:r>
            <w:r w:rsidRPr="00034896">
              <w:rPr>
                <w:rFonts w:hAnsi="宋体" w:cs="宋体" w:hint="eastAsia"/>
                <w:b/>
                <w:szCs w:val="28"/>
              </w:rPr>
              <w:t>，</w:t>
            </w:r>
            <w:r w:rsidRPr="00034896">
              <w:rPr>
                <w:rFonts w:ascii="宋体" w:hAnsi="宋体"/>
                <w:b/>
              </w:rPr>
              <w:t>可分解致癌芳香胺染料/(mg/kg)</w:t>
            </w:r>
            <w:r w:rsidRPr="00034896">
              <w:rPr>
                <w:rFonts w:hAnsi="宋体" w:hint="eastAsia"/>
                <w:b/>
              </w:rPr>
              <w:t>为</w:t>
            </w:r>
            <w:r w:rsidRPr="00034896">
              <w:rPr>
                <w:rFonts w:hAnsi="宋体" w:hint="eastAsia"/>
                <w:b/>
              </w:rPr>
              <w:t>0</w:t>
            </w:r>
            <w:r w:rsidRPr="00034896">
              <w:rPr>
                <w:rFonts w:hAnsi="宋体" w:hint="eastAsia"/>
                <w:b/>
              </w:rPr>
              <w:t>，</w:t>
            </w:r>
            <w:r w:rsidRPr="00034896">
              <w:rPr>
                <w:rFonts w:ascii="宋体" w:hAnsi="宋体"/>
                <w:b/>
                <w:w w:val="99"/>
              </w:rPr>
              <w:t>符合</w:t>
            </w:r>
            <w:r w:rsidRPr="00034896">
              <w:rPr>
                <w:rFonts w:ascii="宋体" w:hAnsi="宋体"/>
                <w:b/>
              </w:rPr>
              <w:t>GB/T 17592-2011</w:t>
            </w:r>
            <w:r w:rsidRPr="00034896">
              <w:rPr>
                <w:rFonts w:hAnsi="宋体" w:hint="eastAsia"/>
                <w:b/>
              </w:rPr>
              <w:t>标准</w:t>
            </w:r>
            <w:r w:rsidRPr="00034896">
              <w:rPr>
                <w:rFonts w:hAnsi="宋体" w:cs="宋体" w:hint="eastAsia"/>
                <w:b/>
                <w:szCs w:val="28"/>
              </w:rPr>
              <w:t>,</w:t>
            </w:r>
            <w:r w:rsidRPr="00034896">
              <w:rPr>
                <w:rFonts w:hAnsi="宋体" w:cs="宋体" w:hint="eastAsia"/>
                <w:b/>
                <w:szCs w:val="28"/>
              </w:rPr>
              <w:t>克重（</w:t>
            </w:r>
            <w:r w:rsidRPr="00034896">
              <w:rPr>
                <w:rFonts w:hAnsi="宋体" w:cs="宋体" w:hint="eastAsia"/>
                <w:b/>
                <w:szCs w:val="28"/>
              </w:rPr>
              <w:t>g/2.8m*1m</w:t>
            </w:r>
            <w:r w:rsidRPr="00034896">
              <w:rPr>
                <w:rFonts w:hAnsi="宋体" w:cs="宋体" w:hint="eastAsia"/>
                <w:b/>
                <w:szCs w:val="28"/>
              </w:rPr>
              <w:t>）≥</w:t>
            </w:r>
            <w:r w:rsidRPr="00034896">
              <w:rPr>
                <w:rFonts w:hAnsi="宋体" w:cs="宋体" w:hint="eastAsia"/>
                <w:b/>
                <w:szCs w:val="28"/>
              </w:rPr>
              <w:t>650 ,</w:t>
            </w:r>
            <w:r w:rsidRPr="00034896">
              <w:rPr>
                <w:rFonts w:hAnsi="宋体" w:cs="宋体" w:hint="eastAsia"/>
                <w:b/>
                <w:szCs w:val="28"/>
              </w:rPr>
              <w:t>耐水洗、耐摩擦、耐光色牢度</w:t>
            </w:r>
            <w:r w:rsidRPr="00034896">
              <w:rPr>
                <w:rFonts w:hAnsi="宋体" w:cs="宋体" w:hint="eastAsia"/>
                <w:b/>
                <w:szCs w:val="28"/>
              </w:rPr>
              <w:t>(</w:t>
            </w:r>
            <w:r w:rsidRPr="00034896">
              <w:rPr>
                <w:rFonts w:hAnsi="宋体" w:cs="宋体" w:hint="eastAsia"/>
                <w:b/>
                <w:szCs w:val="28"/>
              </w:rPr>
              <w:t>级</w:t>
            </w:r>
            <w:r w:rsidRPr="00034896">
              <w:rPr>
                <w:rFonts w:hAnsi="宋体" w:cs="宋体" w:hint="eastAsia"/>
                <w:b/>
                <w:szCs w:val="28"/>
              </w:rPr>
              <w:t>)</w:t>
            </w:r>
            <w:r w:rsidRPr="00034896">
              <w:rPr>
                <w:rFonts w:hAnsi="宋体" w:cs="宋体" w:hint="eastAsia"/>
                <w:b/>
                <w:szCs w:val="28"/>
              </w:rPr>
              <w:t>≥</w:t>
            </w:r>
            <w:r w:rsidRPr="00034896">
              <w:rPr>
                <w:rFonts w:hAnsi="宋体" w:cs="宋体" w:hint="eastAsia"/>
                <w:b/>
                <w:szCs w:val="28"/>
              </w:rPr>
              <w:t>4</w:t>
            </w:r>
            <w:r w:rsidRPr="00034896">
              <w:rPr>
                <w:rFonts w:hAnsi="宋体" w:cs="宋体" w:hint="eastAsia"/>
                <w:b/>
                <w:szCs w:val="28"/>
              </w:rPr>
              <w:t>，无异味，防火等级符合</w:t>
            </w:r>
            <w:r w:rsidRPr="00034896">
              <w:rPr>
                <w:rFonts w:hAnsi="宋体" w:cs="宋体" w:hint="eastAsia"/>
                <w:b/>
                <w:szCs w:val="28"/>
              </w:rPr>
              <w:t>GB/T 17591-2006</w:t>
            </w:r>
            <w:r w:rsidRPr="00034896">
              <w:rPr>
                <w:rFonts w:hAnsi="宋体" w:cs="宋体" w:hint="eastAsia"/>
                <w:b/>
                <w:szCs w:val="28"/>
              </w:rPr>
              <w:t>中装饰用织物</w:t>
            </w:r>
            <w:r w:rsidRPr="00034896">
              <w:rPr>
                <w:rFonts w:hAnsi="宋体" w:cs="宋体" w:hint="eastAsia"/>
                <w:b/>
                <w:szCs w:val="28"/>
              </w:rPr>
              <w:t>B1</w:t>
            </w:r>
            <w:r w:rsidRPr="00034896">
              <w:rPr>
                <w:rFonts w:hAnsi="宋体" w:cs="宋体" w:hint="eastAsia"/>
                <w:b/>
                <w:szCs w:val="28"/>
              </w:rPr>
              <w:t>级要求。</w:t>
            </w:r>
          </w:p>
          <w:p w:rsidR="009560E2" w:rsidRDefault="0027547F">
            <w:pPr>
              <w:numPr>
                <w:ilvl w:val="0"/>
                <w:numId w:val="1"/>
              </w:numPr>
              <w:adjustRightInd w:val="0"/>
              <w:textAlignment w:val="baseline"/>
              <w:rPr>
                <w:rFonts w:hAnsi="宋体" w:cs="宋体"/>
                <w:b/>
                <w:szCs w:val="28"/>
              </w:rPr>
            </w:pPr>
            <w:r>
              <w:rPr>
                <w:rFonts w:hAnsi="宋体" w:cs="宋体" w:hint="eastAsia"/>
                <w:b/>
                <w:szCs w:val="28"/>
              </w:rPr>
              <w:t>纱帘：要求质地细腻，坠感好。</w:t>
            </w:r>
          </w:p>
          <w:p w:rsidR="009560E2" w:rsidRDefault="0027547F">
            <w:pPr>
              <w:rPr>
                <w:rFonts w:hAnsi="宋体" w:cs="宋体"/>
                <w:b/>
                <w:szCs w:val="28"/>
              </w:rPr>
            </w:pPr>
            <w:r>
              <w:rPr>
                <w:rFonts w:hAnsi="宋体" w:cs="宋体" w:hint="eastAsia"/>
                <w:b/>
                <w:szCs w:val="28"/>
              </w:rPr>
              <w:t>轨道米数与窗帘布系数比为</w:t>
            </w:r>
            <w:r>
              <w:rPr>
                <w:rFonts w:hAnsi="宋体" w:cs="宋体" w:hint="eastAsia"/>
                <w:b/>
                <w:szCs w:val="28"/>
              </w:rPr>
              <w:t>1m:1.5m</w:t>
            </w:r>
            <w:r>
              <w:rPr>
                <w:rFonts w:hAnsi="宋体" w:cs="宋体" w:hint="eastAsia"/>
                <w:b/>
                <w:szCs w:val="28"/>
              </w:rPr>
              <w:t>，窗帘离地高度</w:t>
            </w:r>
            <w:r>
              <w:rPr>
                <w:rFonts w:hAnsi="宋体" w:cs="宋体" w:hint="eastAsia"/>
                <w:b/>
                <w:szCs w:val="28"/>
              </w:rPr>
              <w:t>10cm.</w:t>
            </w:r>
          </w:p>
          <w:p w:rsidR="009560E2" w:rsidRDefault="009560E2">
            <w:pPr>
              <w:jc w:val="center"/>
              <w:rPr>
                <w:rFonts w:hAnsi="宋体" w:cs="宋体"/>
                <w:b/>
                <w:szCs w:val="28"/>
              </w:rPr>
            </w:pPr>
          </w:p>
        </w:tc>
      </w:tr>
      <w:tr w:rsidR="009560E2">
        <w:trPr>
          <w:trHeight w:val="3157"/>
        </w:trPr>
        <w:tc>
          <w:tcPr>
            <w:tcW w:w="686" w:type="dxa"/>
            <w:vAlign w:val="center"/>
          </w:tcPr>
          <w:p w:rsidR="009560E2" w:rsidRDefault="0027547F">
            <w:pPr>
              <w:jc w:val="center"/>
              <w:rPr>
                <w:rFonts w:hAnsi="宋体" w:cs="宋体"/>
                <w:b/>
                <w:szCs w:val="28"/>
              </w:rPr>
            </w:pPr>
            <w:r>
              <w:rPr>
                <w:rFonts w:hAnsi="宋体" w:cs="宋体" w:hint="eastAsia"/>
                <w:b/>
                <w:szCs w:val="28"/>
              </w:rPr>
              <w:t>2</w:t>
            </w:r>
          </w:p>
        </w:tc>
        <w:tc>
          <w:tcPr>
            <w:tcW w:w="872" w:type="dxa"/>
            <w:vAlign w:val="center"/>
          </w:tcPr>
          <w:p w:rsidR="009560E2" w:rsidRDefault="0027547F">
            <w:pPr>
              <w:jc w:val="center"/>
              <w:rPr>
                <w:rFonts w:hAnsi="宋体" w:cs="宋体"/>
                <w:b/>
                <w:szCs w:val="28"/>
              </w:rPr>
            </w:pPr>
            <w:r>
              <w:rPr>
                <w:rFonts w:hAnsi="宋体" w:cs="宋体" w:hint="eastAsia"/>
                <w:b/>
                <w:szCs w:val="28"/>
              </w:rPr>
              <w:t>普通病房及办公区窗帘</w:t>
            </w:r>
          </w:p>
        </w:tc>
        <w:tc>
          <w:tcPr>
            <w:tcW w:w="2508" w:type="dxa"/>
            <w:vAlign w:val="center"/>
          </w:tcPr>
          <w:p w:rsidR="009560E2" w:rsidRDefault="0027547F">
            <w:pPr>
              <w:jc w:val="center"/>
              <w:rPr>
                <w:rFonts w:hAnsi="宋体" w:cs="宋体"/>
                <w:b/>
                <w:szCs w:val="28"/>
              </w:rPr>
            </w:pPr>
            <w:r>
              <w:rPr>
                <w:rFonts w:hAnsi="宋体" w:cs="宋体"/>
                <w:szCs w:val="28"/>
                <w:lang w:bidi="ar"/>
              </w:rPr>
              <w:fldChar w:fldCharType="begin"/>
            </w:r>
            <w:r>
              <w:rPr>
                <w:rFonts w:hAnsi="宋体" w:cs="宋体"/>
                <w:szCs w:val="28"/>
                <w:lang w:bidi="ar"/>
              </w:rPr>
              <w:instrText xml:space="preserve">INCLUDEPICTURE \d "C:\\Users\\Administrator.PPT10-20161124N\\AppData\\Roaming\\Tencent\\Users\\574271728\\TIM\\WinTemp\\RichOle\\UG%R(N5%(6W8K${]Q{DNP4C.png" \* MERGEFORMATINET </w:instrText>
            </w:r>
            <w:r>
              <w:rPr>
                <w:rFonts w:hAnsi="宋体" w:cs="宋体"/>
                <w:szCs w:val="28"/>
                <w:lang w:bidi="ar"/>
              </w:rPr>
              <w:fldChar w:fldCharType="separate"/>
            </w:r>
            <w:r>
              <w:rPr>
                <w:rFonts w:hAnsi="宋体" w:cs="宋体"/>
                <w:szCs w:val="28"/>
                <w:lang w:bidi="ar"/>
              </w:rPr>
              <w:fldChar w:fldCharType="begin"/>
            </w:r>
            <w:r>
              <w:rPr>
                <w:rFonts w:hAnsi="宋体" w:cs="宋体"/>
                <w:szCs w:val="28"/>
                <w:lang w:bidi="ar"/>
              </w:rPr>
              <w:instrText xml:space="preserve"> INCLUDEPICTURE  "C:\\Users\\Administrator.PPT10-20161124N\\AppData\\Roaming\\Tencent\\Users\\574271728\\TIM\\WinTemp\\RichOle\\UG%R(N5%(6W8K${]Q{DNP4C.png" \* MERGEFORMATINET </w:instrText>
            </w:r>
            <w:r>
              <w:rPr>
                <w:rFonts w:hAnsi="宋体" w:cs="宋体"/>
                <w:szCs w:val="28"/>
                <w:lang w:bidi="ar"/>
              </w:rPr>
              <w:fldChar w:fldCharType="separate"/>
            </w:r>
            <w:r>
              <w:rPr>
                <w:rFonts w:hAnsi="宋体" w:cs="宋体"/>
                <w:szCs w:val="28"/>
                <w:lang w:bidi="ar"/>
              </w:rPr>
              <w:fldChar w:fldCharType="begin"/>
            </w:r>
            <w:r>
              <w:rPr>
                <w:rFonts w:hAnsi="宋体" w:cs="宋体"/>
                <w:szCs w:val="28"/>
                <w:lang w:bidi="ar"/>
              </w:rPr>
              <w:instrText xml:space="preserve"> INCLUDEPICTURE  "C:\\Users\\Administrator.PPT10-20161124N\\AppData\\Roaming\\Tencent\\Users\\574271728\\TIM\\WinTemp\\RichOle\\UG%R(N5%(6W8K${]Q{DNP4C.png" \* MERGEFORMATINET </w:instrText>
            </w:r>
            <w:r>
              <w:rPr>
                <w:rFonts w:hAnsi="宋体" w:cs="宋体"/>
                <w:szCs w:val="28"/>
                <w:lang w:bidi="ar"/>
              </w:rPr>
              <w:fldChar w:fldCharType="separate"/>
            </w:r>
            <w:r>
              <w:rPr>
                <w:rFonts w:hAnsi="宋体" w:cs="宋体"/>
                <w:szCs w:val="28"/>
                <w:lang w:bidi="ar"/>
              </w:rPr>
              <w:fldChar w:fldCharType="begin"/>
            </w:r>
            <w:r>
              <w:rPr>
                <w:rFonts w:hAnsi="宋体" w:cs="宋体"/>
                <w:szCs w:val="28"/>
                <w:lang w:bidi="ar"/>
              </w:rPr>
              <w:instrText xml:space="preserve"> INCLUDEPICTURE  "C:\\Users\\Administrator.PPT10-20161124N\\AppData\\Roaming\\Tencent\\Users\\574271728\\TIM\\WinTemp\\RichOle\\UG%R(N5%(6W8K${]Q{DNP4C.png" \* MERGEFORMATINET </w:instrText>
            </w:r>
            <w:r>
              <w:rPr>
                <w:rFonts w:hAnsi="宋体" w:cs="宋体"/>
                <w:szCs w:val="28"/>
                <w:lang w:bidi="ar"/>
              </w:rPr>
              <w:fldChar w:fldCharType="separate"/>
            </w:r>
            <w:r>
              <w:rPr>
                <w:rFonts w:hAnsi="宋体" w:cs="宋体"/>
                <w:szCs w:val="28"/>
                <w:lang w:bidi="ar"/>
              </w:rPr>
              <w:fldChar w:fldCharType="begin"/>
            </w:r>
            <w:r>
              <w:rPr>
                <w:rFonts w:hAnsi="宋体" w:cs="宋体"/>
                <w:szCs w:val="28"/>
                <w:lang w:bidi="ar"/>
              </w:rPr>
              <w:instrText xml:space="preserve"> INCLUDEPICTURE  "C:\\Users\\Administrator.PPT10-20161124N\\AppData\\Roaming\\Tencent\\Users\\574271728\\TIM\\WinTemp\\RichOle\\UG%R(N5%(6W8K${]Q{DNP4C.png" \* MERGEFORMATINET </w:instrText>
            </w:r>
            <w:r>
              <w:rPr>
                <w:rFonts w:hAnsi="宋体" w:cs="宋体"/>
                <w:szCs w:val="28"/>
                <w:lang w:bidi="ar"/>
              </w:rPr>
              <w:fldChar w:fldCharType="separate"/>
            </w:r>
            <w:r w:rsidR="00B4720F">
              <w:rPr>
                <w:rFonts w:hAnsi="宋体" w:cs="宋体"/>
                <w:szCs w:val="28"/>
                <w:lang w:bidi="ar"/>
              </w:rPr>
              <w:fldChar w:fldCharType="begin"/>
            </w:r>
            <w:r w:rsidR="00B4720F">
              <w:rPr>
                <w:rFonts w:hAnsi="宋体" w:cs="宋体"/>
                <w:szCs w:val="28"/>
                <w:lang w:bidi="ar"/>
              </w:rPr>
              <w:instrText xml:space="preserve"> INCLUDEPICTURE  "C:\\Users\\Administrator.PPT10-20161124N\\AppData\\Roaming\\Tencent\\Users\\574271728\\TIM\\WinTemp\\RichOle\\UG%R(N5%(6W8K${]Q{DNP4C.png" \* MERGEFORMATINET </w:instrText>
            </w:r>
            <w:r w:rsidR="00B4720F">
              <w:rPr>
                <w:rFonts w:hAnsi="宋体" w:cs="宋体"/>
                <w:szCs w:val="28"/>
                <w:lang w:bidi="ar"/>
              </w:rPr>
              <w:fldChar w:fldCharType="separate"/>
            </w:r>
            <w:r w:rsidR="00AF3917">
              <w:rPr>
                <w:rFonts w:hAnsi="宋体" w:cs="宋体"/>
                <w:szCs w:val="28"/>
                <w:lang w:bidi="ar"/>
              </w:rPr>
              <w:pict>
                <v:shape id="_x0000_i1026" type="#_x0000_t75" alt="IMG_256" style="width:125pt;height:102.55pt">
                  <v:imagedata r:id="rId10" r:href="rId11"/>
                </v:shape>
              </w:pict>
            </w:r>
            <w:r w:rsidR="00B4720F">
              <w:rPr>
                <w:rFonts w:hAnsi="宋体" w:cs="宋体"/>
                <w:szCs w:val="28"/>
                <w:lang w:bidi="ar"/>
              </w:rPr>
              <w:fldChar w:fldCharType="end"/>
            </w:r>
            <w:r>
              <w:rPr>
                <w:rFonts w:hAnsi="宋体" w:cs="宋体"/>
                <w:szCs w:val="28"/>
                <w:lang w:bidi="ar"/>
              </w:rPr>
              <w:fldChar w:fldCharType="end"/>
            </w:r>
            <w:r>
              <w:rPr>
                <w:rFonts w:hAnsi="宋体" w:cs="宋体"/>
                <w:szCs w:val="28"/>
                <w:lang w:bidi="ar"/>
              </w:rPr>
              <w:fldChar w:fldCharType="end"/>
            </w:r>
            <w:r>
              <w:rPr>
                <w:rFonts w:hAnsi="宋体" w:cs="宋体"/>
                <w:szCs w:val="28"/>
                <w:lang w:bidi="ar"/>
              </w:rPr>
              <w:fldChar w:fldCharType="end"/>
            </w:r>
            <w:r>
              <w:rPr>
                <w:rFonts w:hAnsi="宋体" w:cs="宋体"/>
                <w:szCs w:val="28"/>
                <w:lang w:bidi="ar"/>
              </w:rPr>
              <w:fldChar w:fldCharType="end"/>
            </w:r>
            <w:r>
              <w:rPr>
                <w:rFonts w:hAnsi="宋体" w:cs="宋体"/>
                <w:szCs w:val="28"/>
                <w:lang w:bidi="ar"/>
              </w:rPr>
              <w:fldChar w:fldCharType="end"/>
            </w:r>
          </w:p>
        </w:tc>
        <w:tc>
          <w:tcPr>
            <w:tcW w:w="4588" w:type="dxa"/>
            <w:vAlign w:val="center"/>
          </w:tcPr>
          <w:p w:rsidR="009560E2" w:rsidRPr="00034896" w:rsidRDefault="0027547F">
            <w:pPr>
              <w:rPr>
                <w:rFonts w:hAnsi="宋体" w:cs="宋体"/>
                <w:b/>
              </w:rPr>
            </w:pPr>
            <w:r>
              <w:rPr>
                <w:rFonts w:hAnsi="宋体" w:hint="eastAsia"/>
                <w:b/>
              </w:rPr>
              <w:t>灰色竖条纹，材质为</w:t>
            </w:r>
            <w:r w:rsidRPr="00034896">
              <w:rPr>
                <w:rFonts w:hAnsi="宋体" w:hint="eastAsia"/>
                <w:b/>
              </w:rPr>
              <w:t>涤纶</w:t>
            </w:r>
            <w:r w:rsidRPr="00034896">
              <w:rPr>
                <w:rFonts w:hAnsi="宋体" w:hint="eastAsia"/>
                <w:b/>
              </w:rPr>
              <w:t>,</w:t>
            </w:r>
            <w:r w:rsidRPr="00034896">
              <w:rPr>
                <w:rFonts w:hAnsi="宋体" w:hint="eastAsia"/>
                <w:b/>
              </w:rPr>
              <w:t>面料符合</w:t>
            </w:r>
            <w:r w:rsidRPr="00034896">
              <w:rPr>
                <w:rFonts w:hAnsi="宋体" w:hint="eastAsia"/>
                <w:b/>
              </w:rPr>
              <w:t>GB18401-2010</w:t>
            </w:r>
            <w:r w:rsidRPr="00034896">
              <w:rPr>
                <w:rFonts w:hAnsi="宋体" w:hint="eastAsia"/>
                <w:b/>
              </w:rPr>
              <w:t>纺织品安全及技术要求，面料重量每平方不低于</w:t>
            </w:r>
            <w:r w:rsidRPr="00034896">
              <w:rPr>
                <w:rFonts w:hAnsi="宋体" w:hint="eastAsia"/>
                <w:b/>
              </w:rPr>
              <w:t>200</w:t>
            </w:r>
            <w:r w:rsidRPr="00034896">
              <w:rPr>
                <w:rFonts w:hAnsi="宋体" w:hint="eastAsia"/>
                <w:b/>
              </w:rPr>
              <w:t>克，遮光度</w:t>
            </w:r>
            <w:r w:rsidRPr="00034896">
              <w:rPr>
                <w:rFonts w:hAnsi="宋体" w:hint="eastAsia"/>
                <w:b/>
              </w:rPr>
              <w:t>85%</w:t>
            </w:r>
            <w:r w:rsidRPr="00034896">
              <w:rPr>
                <w:rFonts w:hAnsi="宋体" w:hint="eastAsia"/>
                <w:b/>
              </w:rPr>
              <w:t>，</w:t>
            </w:r>
            <w:r w:rsidRPr="00034896">
              <w:rPr>
                <w:rFonts w:hAnsi="宋体" w:cs="宋体" w:hint="eastAsia"/>
                <w:b/>
              </w:rPr>
              <w:t>耐水洗、耐摩擦、耐光色牢度</w:t>
            </w:r>
            <w:r w:rsidRPr="00034896">
              <w:rPr>
                <w:rFonts w:hAnsi="宋体" w:cs="宋体" w:hint="eastAsia"/>
                <w:b/>
              </w:rPr>
              <w:t>(</w:t>
            </w:r>
            <w:r w:rsidRPr="00034896">
              <w:rPr>
                <w:rFonts w:hAnsi="宋体" w:cs="宋体" w:hint="eastAsia"/>
                <w:b/>
              </w:rPr>
              <w:t>级</w:t>
            </w:r>
            <w:r w:rsidRPr="00034896">
              <w:rPr>
                <w:rFonts w:hAnsi="宋体" w:cs="宋体" w:hint="eastAsia"/>
                <w:b/>
              </w:rPr>
              <w:t>)</w:t>
            </w:r>
            <w:r w:rsidRPr="00034896">
              <w:rPr>
                <w:rFonts w:hAnsi="宋体" w:cs="宋体" w:hint="eastAsia"/>
                <w:b/>
              </w:rPr>
              <w:t>≥</w:t>
            </w:r>
            <w:r w:rsidRPr="00034896">
              <w:rPr>
                <w:rFonts w:hAnsi="宋体" w:cs="宋体" w:hint="eastAsia"/>
                <w:b/>
              </w:rPr>
              <w:t>4</w:t>
            </w:r>
            <w:r w:rsidRPr="00034896">
              <w:rPr>
                <w:rFonts w:hAnsi="宋体" w:hint="eastAsia"/>
                <w:b/>
              </w:rPr>
              <w:t>，甲醛含量≤</w:t>
            </w:r>
            <w:r w:rsidRPr="00034896">
              <w:rPr>
                <w:rFonts w:hAnsi="宋体" w:hint="eastAsia"/>
                <w:b/>
              </w:rPr>
              <w:t>200mg/kg</w:t>
            </w:r>
            <w:r w:rsidRPr="00034896">
              <w:rPr>
                <w:rFonts w:hAnsi="宋体" w:hint="eastAsia"/>
                <w:b/>
              </w:rPr>
              <w:t>；</w:t>
            </w:r>
            <w:r w:rsidRPr="00034896">
              <w:rPr>
                <w:rFonts w:hAnsi="宋体" w:cs="宋体" w:hint="eastAsia"/>
                <w:b/>
              </w:rPr>
              <w:t>防火等级符合</w:t>
            </w:r>
            <w:r w:rsidRPr="00034896">
              <w:rPr>
                <w:rFonts w:hAnsi="宋体" w:cs="宋体" w:hint="eastAsia"/>
                <w:b/>
              </w:rPr>
              <w:t>GB/T 17591-2006</w:t>
            </w:r>
            <w:r w:rsidRPr="00034896">
              <w:rPr>
                <w:rFonts w:hAnsi="宋体" w:cs="宋体" w:hint="eastAsia"/>
                <w:b/>
              </w:rPr>
              <w:t>中装饰用织物</w:t>
            </w:r>
            <w:r w:rsidRPr="00034896">
              <w:rPr>
                <w:rFonts w:hAnsi="宋体" w:cs="宋体" w:hint="eastAsia"/>
                <w:b/>
              </w:rPr>
              <w:t>B1</w:t>
            </w:r>
            <w:r w:rsidRPr="00034896">
              <w:rPr>
                <w:rFonts w:hAnsi="宋体" w:cs="宋体" w:hint="eastAsia"/>
                <w:b/>
              </w:rPr>
              <w:t>级要求。</w:t>
            </w:r>
          </w:p>
          <w:p w:rsidR="009560E2" w:rsidRPr="00034896" w:rsidRDefault="0027547F">
            <w:pPr>
              <w:pStyle w:val="Default"/>
              <w:rPr>
                <w:rFonts w:hAnsi="宋体"/>
                <w:b/>
                <w:color w:val="auto"/>
                <w:sz w:val="21"/>
                <w:szCs w:val="21"/>
              </w:rPr>
            </w:pPr>
            <w:r w:rsidRPr="00034896">
              <w:rPr>
                <w:rFonts w:hAnsi="宋体" w:hint="eastAsia"/>
                <w:b/>
                <w:color w:val="auto"/>
                <w:sz w:val="21"/>
                <w:szCs w:val="21"/>
              </w:rPr>
              <w:t>轨道米数与窗帘布系数比为1m:1.5m</w:t>
            </w:r>
          </w:p>
          <w:p w:rsidR="009560E2" w:rsidRDefault="0027547F">
            <w:pPr>
              <w:pStyle w:val="Default"/>
              <w:rPr>
                <w:rFonts w:hAnsi="宋体"/>
                <w:b/>
                <w:sz w:val="21"/>
                <w:szCs w:val="21"/>
              </w:rPr>
            </w:pPr>
            <w:r>
              <w:rPr>
                <w:rFonts w:hAnsi="宋体" w:hint="eastAsia"/>
                <w:b/>
                <w:sz w:val="21"/>
                <w:szCs w:val="21"/>
              </w:rPr>
              <w:t>窗帘离地高度30cm.</w:t>
            </w:r>
          </w:p>
        </w:tc>
      </w:tr>
      <w:tr w:rsidR="009560E2">
        <w:trPr>
          <w:trHeight w:val="1866"/>
        </w:trPr>
        <w:tc>
          <w:tcPr>
            <w:tcW w:w="686" w:type="dxa"/>
            <w:vAlign w:val="center"/>
          </w:tcPr>
          <w:p w:rsidR="009560E2" w:rsidRDefault="0027547F">
            <w:pPr>
              <w:jc w:val="center"/>
              <w:rPr>
                <w:rFonts w:hAnsi="宋体" w:cs="宋体"/>
                <w:b/>
                <w:szCs w:val="28"/>
              </w:rPr>
            </w:pPr>
            <w:r>
              <w:rPr>
                <w:rFonts w:hAnsi="宋体" w:cs="宋体" w:hint="eastAsia"/>
                <w:b/>
                <w:szCs w:val="28"/>
              </w:rPr>
              <w:t>3</w:t>
            </w:r>
          </w:p>
        </w:tc>
        <w:tc>
          <w:tcPr>
            <w:tcW w:w="872" w:type="dxa"/>
            <w:vAlign w:val="center"/>
          </w:tcPr>
          <w:p w:rsidR="009560E2" w:rsidRDefault="0027547F">
            <w:pPr>
              <w:tabs>
                <w:tab w:val="left" w:pos="332"/>
              </w:tabs>
              <w:jc w:val="left"/>
              <w:rPr>
                <w:rFonts w:hAnsi="宋体" w:cs="宋体"/>
                <w:b/>
                <w:szCs w:val="28"/>
              </w:rPr>
            </w:pPr>
            <w:r>
              <w:rPr>
                <w:rFonts w:hAnsi="宋体" w:cs="宋体" w:hint="eastAsia"/>
                <w:b/>
                <w:szCs w:val="28"/>
              </w:rPr>
              <w:t>医用隔帘</w:t>
            </w:r>
          </w:p>
        </w:tc>
        <w:tc>
          <w:tcPr>
            <w:tcW w:w="2508" w:type="dxa"/>
            <w:vAlign w:val="center"/>
          </w:tcPr>
          <w:p w:rsidR="009560E2" w:rsidRDefault="00AF3917">
            <w:pPr>
              <w:jc w:val="center"/>
              <w:rPr>
                <w:rFonts w:hAnsi="宋体" w:cs="宋体"/>
                <w:b/>
                <w:szCs w:val="28"/>
              </w:rPr>
            </w:pPr>
            <w:r>
              <w:rPr>
                <w:rFonts w:hAnsi="宋体"/>
                <w:szCs w:val="28"/>
              </w:rPr>
              <w:pict>
                <v:shape id="_x0000_i1027" type="#_x0000_t75" alt="15" style="width:115.45pt;height:82.2pt">
                  <v:imagedata r:id="rId12" o:title="15"/>
                </v:shape>
              </w:pict>
            </w:r>
          </w:p>
        </w:tc>
        <w:tc>
          <w:tcPr>
            <w:tcW w:w="4588" w:type="dxa"/>
            <w:vAlign w:val="center"/>
          </w:tcPr>
          <w:p w:rsidR="009560E2" w:rsidRDefault="0027547F">
            <w:pPr>
              <w:pStyle w:val="Default"/>
              <w:rPr>
                <w:rFonts w:hAnsi="宋体"/>
                <w:b/>
                <w:sz w:val="21"/>
                <w:szCs w:val="21"/>
              </w:rPr>
            </w:pPr>
            <w:r>
              <w:rPr>
                <w:rFonts w:hAnsi="宋体" w:hint="eastAsia"/>
                <w:b/>
                <w:sz w:val="21"/>
                <w:szCs w:val="21"/>
              </w:rPr>
              <w:t>蓝色，面料符合G</w:t>
            </w:r>
            <w:r w:rsidRPr="00034896">
              <w:rPr>
                <w:rFonts w:hAnsi="宋体" w:hint="eastAsia"/>
                <w:b/>
                <w:color w:val="auto"/>
                <w:sz w:val="21"/>
                <w:szCs w:val="21"/>
              </w:rPr>
              <w:t>B18401-2010纺织品安全及技术要求，重量每平方不低于550克，燃烧性能符合GB/T 17591-2006中装饰用织物B1级；100%多元脂纤维,网格高度:55-60cm；帘布色牢度为5级以上；甲醛含量≤200mg/kg；抗菌率（24小时对金黄色葡萄球减杀率为100%、大肠杆菌减杀率</w:t>
            </w:r>
            <w:r>
              <w:rPr>
                <w:rFonts w:hAnsi="宋体" w:hint="eastAsia"/>
                <w:b/>
                <w:sz w:val="21"/>
                <w:szCs w:val="21"/>
              </w:rPr>
              <w:t>为100%白色念珠菌减杀率为100%）。</w:t>
            </w:r>
          </w:p>
          <w:p w:rsidR="009560E2" w:rsidRDefault="0027547F">
            <w:pPr>
              <w:pStyle w:val="Default"/>
              <w:rPr>
                <w:rFonts w:hAnsi="宋体"/>
                <w:b/>
                <w:color w:val="auto"/>
                <w:sz w:val="21"/>
                <w:szCs w:val="21"/>
              </w:rPr>
            </w:pPr>
            <w:r>
              <w:rPr>
                <w:rFonts w:hAnsi="宋体" w:hint="eastAsia"/>
                <w:b/>
                <w:color w:val="auto"/>
                <w:sz w:val="21"/>
                <w:szCs w:val="21"/>
              </w:rPr>
              <w:t>轨道米数与窗帘布系数比为1m:1.5m</w:t>
            </w:r>
          </w:p>
          <w:p w:rsidR="009560E2" w:rsidRDefault="009560E2">
            <w:pPr>
              <w:rPr>
                <w:rFonts w:hAnsi="宋体" w:cs="宋体"/>
                <w:b/>
              </w:rPr>
            </w:pPr>
          </w:p>
        </w:tc>
      </w:tr>
      <w:tr w:rsidR="009560E2">
        <w:trPr>
          <w:trHeight w:val="2482"/>
        </w:trPr>
        <w:tc>
          <w:tcPr>
            <w:tcW w:w="686" w:type="dxa"/>
            <w:vAlign w:val="center"/>
          </w:tcPr>
          <w:p w:rsidR="009560E2" w:rsidRDefault="0027547F">
            <w:pPr>
              <w:jc w:val="center"/>
              <w:rPr>
                <w:rFonts w:hAnsi="宋体" w:cs="宋体"/>
                <w:b/>
                <w:szCs w:val="28"/>
              </w:rPr>
            </w:pPr>
            <w:r>
              <w:rPr>
                <w:rFonts w:hAnsi="宋体" w:cs="宋体" w:hint="eastAsia"/>
                <w:b/>
                <w:szCs w:val="28"/>
              </w:rPr>
              <w:t>4</w:t>
            </w:r>
          </w:p>
        </w:tc>
        <w:tc>
          <w:tcPr>
            <w:tcW w:w="872" w:type="dxa"/>
            <w:vAlign w:val="center"/>
          </w:tcPr>
          <w:p w:rsidR="009560E2" w:rsidRDefault="0027547F">
            <w:pPr>
              <w:widowControl/>
              <w:rPr>
                <w:rFonts w:hAnsi="宋体" w:cs="宋体"/>
                <w:b/>
                <w:szCs w:val="28"/>
              </w:rPr>
            </w:pPr>
            <w:r>
              <w:rPr>
                <w:rFonts w:hAnsi="宋体" w:cs="宋体" w:hint="eastAsia"/>
                <w:b/>
                <w:szCs w:val="28"/>
              </w:rPr>
              <w:t>卫生间百叶窗帘</w:t>
            </w:r>
          </w:p>
        </w:tc>
        <w:tc>
          <w:tcPr>
            <w:tcW w:w="2508" w:type="dxa"/>
            <w:vAlign w:val="center"/>
          </w:tcPr>
          <w:p w:rsidR="009560E2" w:rsidRDefault="0027547F">
            <w:pPr>
              <w:widowControl/>
              <w:jc w:val="left"/>
              <w:rPr>
                <w:szCs w:val="28"/>
              </w:rPr>
            </w:pPr>
            <w:r>
              <w:rPr>
                <w:rFonts w:hAnsi="宋体" w:cs="宋体"/>
                <w:szCs w:val="28"/>
                <w:lang w:bidi="ar"/>
              </w:rPr>
              <w:fldChar w:fldCharType="begin"/>
            </w:r>
            <w:r>
              <w:rPr>
                <w:rFonts w:hAnsi="宋体" w:cs="宋体"/>
                <w:szCs w:val="28"/>
                <w:lang w:bidi="ar"/>
              </w:rPr>
              <w:instrText xml:space="preserve">INCLUDEPICTURE \d "C:\\Users\\Administrator.PPT10-20161124N\\AppData\\Roaming\\Tencent\\Users\\574271728\\TIM\\WinTemp\\RichOle\\WYNH9G`9BYIC@{I@)G@2QBJ.png" \* MERGEFORMATINET </w:instrText>
            </w:r>
            <w:r>
              <w:rPr>
                <w:rFonts w:hAnsi="宋体" w:cs="宋体"/>
                <w:szCs w:val="28"/>
                <w:lang w:bidi="ar"/>
              </w:rPr>
              <w:fldChar w:fldCharType="separate"/>
            </w:r>
            <w:r>
              <w:rPr>
                <w:rFonts w:hAnsi="宋体" w:cs="宋体"/>
                <w:szCs w:val="28"/>
                <w:lang w:bidi="ar"/>
              </w:rPr>
              <w:fldChar w:fldCharType="begin"/>
            </w:r>
            <w:r>
              <w:rPr>
                <w:rFonts w:hAnsi="宋体" w:cs="宋体"/>
                <w:szCs w:val="28"/>
                <w:lang w:bidi="ar"/>
              </w:rPr>
              <w:instrText xml:space="preserve"> INCLUDEPICTURE  "C:\\Users\\Administrator.PPT10-20161124N\\AppData\\Roaming\\Tencent\\Users\\574271728\\TIM\\WinTemp\\RichOle\\WYNH9G`9BYIC@{I@)G@2QBJ.png" \* MERGEFORMATINET </w:instrText>
            </w:r>
            <w:r>
              <w:rPr>
                <w:rFonts w:hAnsi="宋体" w:cs="宋体"/>
                <w:szCs w:val="28"/>
                <w:lang w:bidi="ar"/>
              </w:rPr>
              <w:fldChar w:fldCharType="separate"/>
            </w:r>
            <w:r>
              <w:rPr>
                <w:rFonts w:hAnsi="宋体" w:cs="宋体"/>
                <w:szCs w:val="28"/>
                <w:lang w:bidi="ar"/>
              </w:rPr>
              <w:fldChar w:fldCharType="begin"/>
            </w:r>
            <w:r>
              <w:rPr>
                <w:rFonts w:hAnsi="宋体" w:cs="宋体"/>
                <w:szCs w:val="28"/>
                <w:lang w:bidi="ar"/>
              </w:rPr>
              <w:instrText xml:space="preserve"> INCLUDEPICTURE  "C:\\Users\\Administrator.PPT10-20161124N\\AppData\\Roaming\\Tencent\\Users\\574271728\\TIM\\WinTemp\\RichOle\\WYNH9G`9BYIC@{I@)G@2QBJ.png" \* MERGEFORMATINET </w:instrText>
            </w:r>
            <w:r>
              <w:rPr>
                <w:rFonts w:hAnsi="宋体" w:cs="宋体"/>
                <w:szCs w:val="28"/>
                <w:lang w:bidi="ar"/>
              </w:rPr>
              <w:fldChar w:fldCharType="separate"/>
            </w:r>
            <w:r>
              <w:rPr>
                <w:rFonts w:hAnsi="宋体" w:cs="宋体"/>
                <w:szCs w:val="28"/>
                <w:lang w:bidi="ar"/>
              </w:rPr>
              <w:fldChar w:fldCharType="begin"/>
            </w:r>
            <w:r>
              <w:rPr>
                <w:rFonts w:hAnsi="宋体" w:cs="宋体"/>
                <w:szCs w:val="28"/>
                <w:lang w:bidi="ar"/>
              </w:rPr>
              <w:instrText xml:space="preserve"> INCLUDEPICTURE  "C:\\Users\\Administrator.PPT10-20161124N\\AppData\\Roaming\\Tencent\\Users\\574271728\\TIM\\WinTemp\\RichOle\\WYNH9G`9BYIC@{I@)G@2QBJ.png" \* MERGEFORMATINET </w:instrText>
            </w:r>
            <w:r>
              <w:rPr>
                <w:rFonts w:hAnsi="宋体" w:cs="宋体"/>
                <w:szCs w:val="28"/>
                <w:lang w:bidi="ar"/>
              </w:rPr>
              <w:fldChar w:fldCharType="separate"/>
            </w:r>
            <w:r>
              <w:rPr>
                <w:rFonts w:hAnsi="宋体" w:cs="宋体"/>
                <w:szCs w:val="28"/>
                <w:lang w:bidi="ar"/>
              </w:rPr>
              <w:fldChar w:fldCharType="begin"/>
            </w:r>
            <w:r>
              <w:rPr>
                <w:rFonts w:hAnsi="宋体" w:cs="宋体"/>
                <w:szCs w:val="28"/>
                <w:lang w:bidi="ar"/>
              </w:rPr>
              <w:instrText xml:space="preserve"> INCLUDEPICTURE  "C:\\Users\\Administrator.PPT10-20161124N\\AppData\\Roaming\\Tencent\\Users\\574271728\\TIM\\WinTemp\\RichOle\\WYNH9G`9BYIC@{I@)G@2QBJ.png" \* MERGEFORMATINET </w:instrText>
            </w:r>
            <w:r>
              <w:rPr>
                <w:rFonts w:hAnsi="宋体" w:cs="宋体"/>
                <w:szCs w:val="28"/>
                <w:lang w:bidi="ar"/>
              </w:rPr>
              <w:fldChar w:fldCharType="separate"/>
            </w:r>
            <w:r w:rsidR="00B4720F">
              <w:rPr>
                <w:rFonts w:hAnsi="宋体" w:cs="宋体"/>
                <w:szCs w:val="28"/>
                <w:lang w:bidi="ar"/>
              </w:rPr>
              <w:fldChar w:fldCharType="begin"/>
            </w:r>
            <w:r w:rsidR="00B4720F">
              <w:rPr>
                <w:rFonts w:hAnsi="宋体" w:cs="宋体"/>
                <w:szCs w:val="28"/>
                <w:lang w:bidi="ar"/>
              </w:rPr>
              <w:instrText xml:space="preserve"> INCLUDEPICTURE  "C:\\Users\\Administrator.PPT10-20161124N\\AppData\\Roaming\\Tencent\\Users\\574271728\\TIM\\WinTemp\\RichOle\\WYNH9G`9BYIC@{I@)G@2QBJ.png" \* MERGEFORMATINET </w:instrText>
            </w:r>
            <w:r w:rsidR="00B4720F">
              <w:rPr>
                <w:rFonts w:hAnsi="宋体" w:cs="宋体"/>
                <w:szCs w:val="28"/>
                <w:lang w:bidi="ar"/>
              </w:rPr>
              <w:fldChar w:fldCharType="separate"/>
            </w:r>
            <w:r w:rsidR="00AF3917">
              <w:rPr>
                <w:rFonts w:hAnsi="宋体" w:cs="宋体"/>
                <w:szCs w:val="28"/>
                <w:lang w:bidi="ar"/>
              </w:rPr>
              <w:pict>
                <v:shape id="_x0000_i1028" type="#_x0000_t75" alt="IMG_256" style="width:120.25pt;height:118.85pt">
                  <v:imagedata r:id="rId13" r:href="rId14"/>
                </v:shape>
              </w:pict>
            </w:r>
            <w:r w:rsidR="00B4720F">
              <w:rPr>
                <w:rFonts w:hAnsi="宋体" w:cs="宋体"/>
                <w:szCs w:val="28"/>
                <w:lang w:bidi="ar"/>
              </w:rPr>
              <w:fldChar w:fldCharType="end"/>
            </w:r>
            <w:r>
              <w:rPr>
                <w:rFonts w:hAnsi="宋体" w:cs="宋体"/>
                <w:szCs w:val="28"/>
                <w:lang w:bidi="ar"/>
              </w:rPr>
              <w:fldChar w:fldCharType="end"/>
            </w:r>
            <w:r>
              <w:rPr>
                <w:rFonts w:hAnsi="宋体" w:cs="宋体"/>
                <w:szCs w:val="28"/>
                <w:lang w:bidi="ar"/>
              </w:rPr>
              <w:fldChar w:fldCharType="end"/>
            </w:r>
            <w:r>
              <w:rPr>
                <w:rFonts w:hAnsi="宋体" w:cs="宋体"/>
                <w:szCs w:val="28"/>
                <w:lang w:bidi="ar"/>
              </w:rPr>
              <w:fldChar w:fldCharType="end"/>
            </w:r>
            <w:r>
              <w:rPr>
                <w:rFonts w:hAnsi="宋体" w:cs="宋体"/>
                <w:szCs w:val="28"/>
                <w:lang w:bidi="ar"/>
              </w:rPr>
              <w:fldChar w:fldCharType="end"/>
            </w:r>
            <w:r>
              <w:rPr>
                <w:rFonts w:hAnsi="宋体" w:cs="宋体"/>
                <w:szCs w:val="28"/>
                <w:lang w:bidi="ar"/>
              </w:rPr>
              <w:fldChar w:fldCharType="end"/>
            </w:r>
          </w:p>
          <w:p w:rsidR="009560E2" w:rsidRDefault="009560E2">
            <w:pPr>
              <w:widowControl/>
              <w:rPr>
                <w:rFonts w:hAnsi="宋体"/>
                <w:szCs w:val="28"/>
              </w:rPr>
            </w:pPr>
          </w:p>
        </w:tc>
        <w:tc>
          <w:tcPr>
            <w:tcW w:w="4588" w:type="dxa"/>
            <w:vAlign w:val="center"/>
          </w:tcPr>
          <w:p w:rsidR="009560E2" w:rsidRDefault="0027547F">
            <w:pPr>
              <w:widowControl/>
              <w:rPr>
                <w:rFonts w:hAnsi="宋体" w:cs="宋体"/>
                <w:b/>
                <w:szCs w:val="28"/>
              </w:rPr>
            </w:pPr>
            <w:r>
              <w:rPr>
                <w:rFonts w:hAnsi="宋体" w:cs="宋体" w:hint="eastAsia"/>
                <w:b/>
                <w:szCs w:val="28"/>
              </w:rPr>
              <w:t>铝镁合金叶片，</w:t>
            </w:r>
            <w:r>
              <w:rPr>
                <w:rFonts w:hAnsi="宋体" w:cs="宋体" w:hint="eastAsia"/>
                <w:b/>
                <w:szCs w:val="28"/>
              </w:rPr>
              <w:t>25mm/35mm</w:t>
            </w:r>
            <w:r>
              <w:rPr>
                <w:rFonts w:hAnsi="宋体" w:cs="宋体" w:hint="eastAsia"/>
                <w:b/>
                <w:szCs w:val="28"/>
              </w:rPr>
              <w:t>，循环拉珠式配置，铝合金上轨，烤漆铝合金配色下轨</w:t>
            </w:r>
          </w:p>
        </w:tc>
      </w:tr>
      <w:tr w:rsidR="009560E2">
        <w:trPr>
          <w:trHeight w:val="1815"/>
        </w:trPr>
        <w:tc>
          <w:tcPr>
            <w:tcW w:w="686" w:type="dxa"/>
            <w:vAlign w:val="center"/>
          </w:tcPr>
          <w:p w:rsidR="009560E2" w:rsidRDefault="0027547F">
            <w:pPr>
              <w:jc w:val="center"/>
              <w:rPr>
                <w:rFonts w:hAnsi="宋体" w:cs="宋体"/>
                <w:b/>
                <w:szCs w:val="28"/>
              </w:rPr>
            </w:pPr>
            <w:r>
              <w:rPr>
                <w:rFonts w:hAnsi="宋体" w:cs="宋体" w:hint="eastAsia"/>
                <w:b/>
                <w:szCs w:val="28"/>
              </w:rPr>
              <w:lastRenderedPageBreak/>
              <w:t>5</w:t>
            </w:r>
          </w:p>
        </w:tc>
        <w:tc>
          <w:tcPr>
            <w:tcW w:w="872" w:type="dxa"/>
            <w:vAlign w:val="center"/>
          </w:tcPr>
          <w:p w:rsidR="009560E2" w:rsidRDefault="0027547F">
            <w:pPr>
              <w:widowControl/>
              <w:rPr>
                <w:rFonts w:hAnsi="宋体" w:cs="宋体"/>
                <w:b/>
                <w:szCs w:val="28"/>
              </w:rPr>
            </w:pPr>
            <w:r>
              <w:rPr>
                <w:rFonts w:hAnsi="宋体" w:cs="宋体" w:hint="eastAsia"/>
                <w:b/>
                <w:szCs w:val="28"/>
              </w:rPr>
              <w:t>轨道</w:t>
            </w:r>
          </w:p>
        </w:tc>
        <w:tc>
          <w:tcPr>
            <w:tcW w:w="2508" w:type="dxa"/>
            <w:vAlign w:val="center"/>
          </w:tcPr>
          <w:p w:rsidR="009560E2" w:rsidRDefault="0027547F">
            <w:pPr>
              <w:widowControl/>
              <w:rPr>
                <w:rFonts w:hAnsi="宋体"/>
                <w:szCs w:val="28"/>
              </w:rPr>
            </w:pPr>
            <w:r>
              <w:rPr>
                <w:rFonts w:hAnsi="宋体" w:cs="宋体"/>
                <w:szCs w:val="28"/>
              </w:rPr>
              <w:fldChar w:fldCharType="begin"/>
            </w:r>
            <w:r>
              <w:rPr>
                <w:rFonts w:hAnsi="宋体" w:cs="宋体"/>
                <w:szCs w:val="28"/>
              </w:rPr>
              <w:instrText xml:space="preserve">INCLUDEPICTURE \d "http://tgi1.jia.com/115/885/15885812.jpg" \* MERGEFORMATINET </w:instrText>
            </w:r>
            <w:r>
              <w:rPr>
                <w:rFonts w:hAnsi="宋体" w:cs="宋体"/>
                <w:szCs w:val="28"/>
              </w:rPr>
              <w:fldChar w:fldCharType="separate"/>
            </w:r>
            <w:r>
              <w:rPr>
                <w:rFonts w:hAnsi="宋体" w:cs="宋体"/>
                <w:szCs w:val="28"/>
              </w:rPr>
              <w:fldChar w:fldCharType="begin"/>
            </w:r>
            <w:r>
              <w:rPr>
                <w:rFonts w:hAnsi="宋体" w:cs="宋体"/>
                <w:szCs w:val="28"/>
              </w:rPr>
              <w:instrText xml:space="preserve"> INCLUDEPICTURE  "http://tgi1.jia.com/115/885/15885812.jpg" \* MERGEFORMATINET </w:instrText>
            </w:r>
            <w:r>
              <w:rPr>
                <w:rFonts w:hAnsi="宋体" w:cs="宋体"/>
                <w:szCs w:val="28"/>
              </w:rPr>
              <w:fldChar w:fldCharType="separate"/>
            </w:r>
            <w:r>
              <w:rPr>
                <w:rFonts w:hAnsi="宋体" w:cs="宋体"/>
                <w:szCs w:val="28"/>
              </w:rPr>
              <w:fldChar w:fldCharType="begin"/>
            </w:r>
            <w:r>
              <w:rPr>
                <w:rFonts w:hAnsi="宋体" w:cs="宋体"/>
                <w:szCs w:val="28"/>
              </w:rPr>
              <w:instrText xml:space="preserve"> INCLUDEPICTURE  "http://tgi1.jia.com/115/885/15885812.jpg" \* MERGEFORMATINET </w:instrText>
            </w:r>
            <w:r>
              <w:rPr>
                <w:rFonts w:hAnsi="宋体" w:cs="宋体"/>
                <w:szCs w:val="28"/>
              </w:rPr>
              <w:fldChar w:fldCharType="separate"/>
            </w:r>
            <w:r>
              <w:rPr>
                <w:rFonts w:hAnsi="宋体" w:cs="宋体"/>
                <w:szCs w:val="28"/>
              </w:rPr>
              <w:fldChar w:fldCharType="begin"/>
            </w:r>
            <w:r>
              <w:rPr>
                <w:rFonts w:hAnsi="宋体" w:cs="宋体"/>
                <w:szCs w:val="28"/>
              </w:rPr>
              <w:instrText xml:space="preserve"> INCLUDEPICTURE  "http://tgi1.jia.com/115/885/15885812.jpg" \* MERGEFORMATINET </w:instrText>
            </w:r>
            <w:r>
              <w:rPr>
                <w:rFonts w:hAnsi="宋体" w:cs="宋体"/>
                <w:szCs w:val="28"/>
              </w:rPr>
              <w:fldChar w:fldCharType="separate"/>
            </w:r>
            <w:r>
              <w:rPr>
                <w:rFonts w:hAnsi="宋体" w:cs="宋体"/>
                <w:szCs w:val="28"/>
              </w:rPr>
              <w:fldChar w:fldCharType="begin"/>
            </w:r>
            <w:r>
              <w:rPr>
                <w:rFonts w:hAnsi="宋体" w:cs="宋体"/>
                <w:szCs w:val="28"/>
              </w:rPr>
              <w:instrText xml:space="preserve"> INCLUDEPICTURE  "http://tgi1.jia.com/115/885/15885812.jpg" \* MERGEFORMATINET </w:instrText>
            </w:r>
            <w:r>
              <w:rPr>
                <w:rFonts w:hAnsi="宋体" w:cs="宋体"/>
                <w:szCs w:val="28"/>
              </w:rPr>
              <w:fldChar w:fldCharType="separate"/>
            </w:r>
            <w:r w:rsidR="00B4720F">
              <w:rPr>
                <w:rFonts w:hAnsi="宋体" w:cs="宋体"/>
                <w:szCs w:val="28"/>
              </w:rPr>
              <w:fldChar w:fldCharType="begin"/>
            </w:r>
            <w:r w:rsidR="00B4720F">
              <w:rPr>
                <w:rFonts w:hAnsi="宋体" w:cs="宋体"/>
                <w:szCs w:val="28"/>
              </w:rPr>
              <w:instrText xml:space="preserve"> INCLUDEPICTURE  "http://tgi1.jia.com/115/885/15885812.jpg" \* MERGEFORMATINET </w:instrText>
            </w:r>
            <w:r w:rsidR="00B4720F">
              <w:rPr>
                <w:rFonts w:hAnsi="宋体" w:cs="宋体"/>
                <w:szCs w:val="28"/>
              </w:rPr>
              <w:fldChar w:fldCharType="separate"/>
            </w:r>
            <w:r w:rsidR="00AF3917">
              <w:rPr>
                <w:rFonts w:hAnsi="宋体" w:cs="宋体"/>
                <w:szCs w:val="28"/>
              </w:rPr>
              <w:pict>
                <v:shape id="_x0000_i1029" type="#_x0000_t75" alt="IMG_256" style="width:112.1pt;height:64.55pt">
                  <v:imagedata r:id="rId15" r:href="rId16"/>
                </v:shape>
              </w:pict>
            </w:r>
            <w:r w:rsidR="00B4720F">
              <w:rPr>
                <w:rFonts w:hAnsi="宋体" w:cs="宋体"/>
                <w:szCs w:val="28"/>
              </w:rPr>
              <w:fldChar w:fldCharType="end"/>
            </w:r>
            <w:r>
              <w:rPr>
                <w:rFonts w:hAnsi="宋体" w:cs="宋体"/>
                <w:szCs w:val="28"/>
              </w:rPr>
              <w:fldChar w:fldCharType="end"/>
            </w:r>
            <w:r>
              <w:rPr>
                <w:rFonts w:hAnsi="宋体" w:cs="宋体"/>
                <w:szCs w:val="28"/>
              </w:rPr>
              <w:fldChar w:fldCharType="end"/>
            </w:r>
            <w:r>
              <w:rPr>
                <w:rFonts w:hAnsi="宋体" w:cs="宋体"/>
                <w:szCs w:val="28"/>
              </w:rPr>
              <w:fldChar w:fldCharType="end"/>
            </w:r>
            <w:r>
              <w:rPr>
                <w:rFonts w:hAnsi="宋体" w:cs="宋体"/>
                <w:szCs w:val="28"/>
              </w:rPr>
              <w:fldChar w:fldCharType="end"/>
            </w:r>
            <w:r>
              <w:rPr>
                <w:rFonts w:hAnsi="宋体" w:cs="宋体"/>
                <w:szCs w:val="28"/>
              </w:rPr>
              <w:fldChar w:fldCharType="end"/>
            </w:r>
          </w:p>
        </w:tc>
        <w:tc>
          <w:tcPr>
            <w:tcW w:w="4588" w:type="dxa"/>
            <w:vAlign w:val="center"/>
          </w:tcPr>
          <w:p w:rsidR="009560E2" w:rsidRPr="00034896" w:rsidRDefault="0027547F">
            <w:pPr>
              <w:widowControl/>
              <w:rPr>
                <w:rFonts w:hAnsi="宋体" w:cs="宋体"/>
                <w:b/>
                <w:szCs w:val="28"/>
              </w:rPr>
            </w:pPr>
            <w:r w:rsidRPr="00034896">
              <w:rPr>
                <w:rFonts w:hAnsi="宋体" w:cs="宋体" w:hint="eastAsia"/>
                <w:b/>
                <w:szCs w:val="28"/>
              </w:rPr>
              <w:t>窗帘轨道材质符合</w:t>
            </w:r>
            <w:r w:rsidRPr="00034896">
              <w:rPr>
                <w:rFonts w:hAnsi="宋体" w:cs="宋体" w:hint="eastAsia"/>
                <w:b/>
                <w:szCs w:val="28"/>
              </w:rPr>
              <w:t>GB5237-2000</w:t>
            </w:r>
            <w:r w:rsidRPr="00034896">
              <w:rPr>
                <w:rFonts w:hAnsi="宋体" w:cs="宋体" w:hint="eastAsia"/>
                <w:b/>
                <w:szCs w:val="28"/>
              </w:rPr>
              <w:t>标准，电泳铝合金，壁厚</w:t>
            </w:r>
            <w:r w:rsidRPr="00034896">
              <w:rPr>
                <w:rFonts w:hAnsi="宋体" w:cs="宋体" w:hint="eastAsia"/>
                <w:b/>
                <w:szCs w:val="28"/>
              </w:rPr>
              <w:t xml:space="preserve"> </w:t>
            </w:r>
            <w:r w:rsidRPr="00034896">
              <w:rPr>
                <w:rFonts w:hAnsi="宋体" w:cs="宋体" w:hint="eastAsia"/>
                <w:b/>
                <w:szCs w:val="28"/>
              </w:rPr>
              <w:t>≥</w:t>
            </w:r>
            <w:r w:rsidRPr="00034896">
              <w:rPr>
                <w:rFonts w:hAnsi="宋体" w:cs="宋体" w:hint="eastAsia"/>
                <w:b/>
                <w:szCs w:val="28"/>
              </w:rPr>
              <w:t>1.2mm,</w:t>
            </w:r>
            <w:r w:rsidRPr="00034896">
              <w:rPr>
                <w:rFonts w:hAnsi="宋体" w:cs="宋体" w:hint="eastAsia"/>
                <w:b/>
                <w:szCs w:val="28"/>
              </w:rPr>
              <w:t>重量</w:t>
            </w:r>
            <w:r w:rsidRPr="00034896">
              <w:rPr>
                <w:rFonts w:hAnsi="宋体" w:cs="宋体" w:hint="eastAsia"/>
                <w:b/>
                <w:szCs w:val="28"/>
              </w:rPr>
              <w:t xml:space="preserve"> 0.25kg/m</w:t>
            </w:r>
            <w:r w:rsidRPr="00034896">
              <w:rPr>
                <w:rFonts w:hAnsi="宋体" w:cs="宋体" w:hint="eastAsia"/>
                <w:b/>
                <w:szCs w:val="28"/>
              </w:rPr>
              <w:t>，承重</w:t>
            </w:r>
            <w:r w:rsidRPr="00034896">
              <w:rPr>
                <w:rFonts w:hAnsi="宋体" w:cs="宋体" w:hint="eastAsia"/>
                <w:b/>
                <w:szCs w:val="28"/>
              </w:rPr>
              <w:t xml:space="preserve"> </w:t>
            </w:r>
            <w:r w:rsidRPr="00034896">
              <w:rPr>
                <w:rFonts w:hAnsi="宋体" w:cs="宋体" w:hint="eastAsia"/>
                <w:b/>
                <w:szCs w:val="28"/>
              </w:rPr>
              <w:t>≥</w:t>
            </w:r>
            <w:r w:rsidRPr="00034896">
              <w:rPr>
                <w:rFonts w:hAnsi="宋体" w:cs="宋体" w:hint="eastAsia"/>
                <w:b/>
                <w:szCs w:val="28"/>
              </w:rPr>
              <w:t>20kg/m</w:t>
            </w:r>
            <w:r w:rsidRPr="00034896">
              <w:rPr>
                <w:rFonts w:hAnsi="宋体" w:cs="宋体" w:hint="eastAsia"/>
                <w:b/>
                <w:szCs w:val="28"/>
              </w:rPr>
              <w:t>。</w:t>
            </w:r>
            <w:r w:rsidRPr="00034896">
              <w:rPr>
                <w:rFonts w:hAnsi="宋体" w:cs="宋体" w:hint="eastAsia"/>
                <w:b/>
                <w:szCs w:val="28"/>
              </w:rPr>
              <w:t xml:space="preserve"> </w:t>
            </w:r>
            <w:r w:rsidRPr="00034896">
              <w:rPr>
                <w:rFonts w:hAnsi="宋体" w:cs="宋体" w:hint="eastAsia"/>
                <w:b/>
                <w:szCs w:val="28"/>
              </w:rPr>
              <w:t>小滑轮颜色为象牙白、静音。</w:t>
            </w:r>
            <w:r w:rsidRPr="00034896">
              <w:rPr>
                <w:rFonts w:hAnsi="宋体" w:cs="宋体" w:hint="eastAsia"/>
                <w:b/>
                <w:szCs w:val="28"/>
              </w:rPr>
              <w:t xml:space="preserve"> </w:t>
            </w:r>
          </w:p>
          <w:p w:rsidR="009560E2" w:rsidRDefault="0027547F">
            <w:pPr>
              <w:pStyle w:val="Default"/>
            </w:pPr>
            <w:r w:rsidRPr="00034896">
              <w:rPr>
                <w:rFonts w:ascii="Calibri" w:hAnsi="宋体" w:hint="eastAsia"/>
                <w:b/>
                <w:color w:val="auto"/>
                <w:kern w:val="2"/>
                <w:sz w:val="21"/>
                <w:szCs w:val="28"/>
              </w:rPr>
              <w:t>隔帘轨道采用</w:t>
            </w:r>
            <w:r w:rsidRPr="00034896">
              <w:rPr>
                <w:rFonts w:ascii="Calibri" w:hAnsi="宋体" w:hint="eastAsia"/>
                <w:b/>
                <w:color w:val="auto"/>
                <w:kern w:val="2"/>
                <w:sz w:val="21"/>
                <w:szCs w:val="28"/>
              </w:rPr>
              <w:t>L</w:t>
            </w:r>
            <w:r w:rsidRPr="00034896">
              <w:rPr>
                <w:rFonts w:ascii="Calibri" w:hAnsi="宋体" w:hint="eastAsia"/>
                <w:b/>
                <w:color w:val="auto"/>
                <w:kern w:val="2"/>
                <w:sz w:val="21"/>
                <w:szCs w:val="28"/>
              </w:rPr>
              <w:t>型</w:t>
            </w:r>
            <w:r w:rsidRPr="00034896">
              <w:rPr>
                <w:rFonts w:ascii="Calibri" w:hAnsi="宋体" w:hint="eastAsia"/>
                <w:b/>
                <w:color w:val="auto"/>
                <w:kern w:val="2"/>
                <w:sz w:val="21"/>
                <w:szCs w:val="28"/>
              </w:rPr>
              <w:t>,</w:t>
            </w:r>
            <w:r w:rsidRPr="00034896">
              <w:rPr>
                <w:rFonts w:ascii="Calibri" w:hAnsi="宋体" w:hint="eastAsia"/>
                <w:b/>
                <w:color w:val="auto"/>
                <w:kern w:val="2"/>
                <w:sz w:val="21"/>
                <w:szCs w:val="28"/>
              </w:rPr>
              <w:t>一体弯曲成型</w:t>
            </w:r>
            <w:r w:rsidRPr="00034896">
              <w:rPr>
                <w:rFonts w:ascii="Calibri" w:hAnsi="宋体" w:hint="eastAsia"/>
                <w:b/>
                <w:color w:val="auto"/>
                <w:kern w:val="2"/>
                <w:sz w:val="21"/>
                <w:szCs w:val="28"/>
              </w:rPr>
              <w:t>,</w:t>
            </w:r>
            <w:r w:rsidRPr="00034896">
              <w:rPr>
                <w:rFonts w:ascii="Calibri" w:hAnsi="宋体" w:hint="eastAsia"/>
                <w:b/>
                <w:color w:val="auto"/>
                <w:kern w:val="2"/>
                <w:sz w:val="21"/>
                <w:szCs w:val="28"/>
              </w:rPr>
              <w:t>材质符合</w:t>
            </w:r>
            <w:r w:rsidRPr="00034896">
              <w:rPr>
                <w:rFonts w:ascii="Calibri" w:hAnsi="宋体" w:hint="eastAsia"/>
                <w:b/>
                <w:color w:val="auto"/>
                <w:kern w:val="2"/>
                <w:sz w:val="21"/>
                <w:szCs w:val="28"/>
              </w:rPr>
              <w:t>GB5237-2000</w:t>
            </w:r>
            <w:r w:rsidRPr="00034896">
              <w:rPr>
                <w:rFonts w:ascii="Calibri" w:hAnsi="宋体" w:hint="eastAsia"/>
                <w:b/>
                <w:color w:val="auto"/>
                <w:kern w:val="2"/>
                <w:sz w:val="21"/>
                <w:szCs w:val="28"/>
              </w:rPr>
              <w:t>标准，电泳铝合金，壁厚</w:t>
            </w:r>
            <w:r w:rsidRPr="00034896">
              <w:rPr>
                <w:rFonts w:ascii="Calibri" w:hAnsi="宋体" w:hint="eastAsia"/>
                <w:b/>
                <w:color w:val="auto"/>
                <w:kern w:val="2"/>
                <w:sz w:val="21"/>
                <w:szCs w:val="28"/>
              </w:rPr>
              <w:t xml:space="preserve"> </w:t>
            </w:r>
            <w:r w:rsidRPr="00034896">
              <w:rPr>
                <w:rFonts w:ascii="Calibri" w:hAnsi="宋体" w:hint="eastAsia"/>
                <w:b/>
                <w:color w:val="auto"/>
                <w:kern w:val="2"/>
                <w:sz w:val="21"/>
                <w:szCs w:val="28"/>
              </w:rPr>
              <w:t>≥</w:t>
            </w:r>
            <w:r w:rsidRPr="00034896">
              <w:rPr>
                <w:rFonts w:ascii="Calibri" w:hAnsi="宋体" w:hint="eastAsia"/>
                <w:b/>
                <w:color w:val="auto"/>
                <w:kern w:val="2"/>
                <w:sz w:val="21"/>
                <w:szCs w:val="28"/>
              </w:rPr>
              <w:t>1.2mm,</w:t>
            </w:r>
            <w:r w:rsidRPr="00034896">
              <w:rPr>
                <w:rFonts w:ascii="Calibri" w:hAnsi="宋体" w:hint="eastAsia"/>
                <w:b/>
                <w:color w:val="auto"/>
                <w:kern w:val="2"/>
                <w:sz w:val="21"/>
                <w:szCs w:val="28"/>
              </w:rPr>
              <w:t>重量</w:t>
            </w:r>
            <w:r w:rsidRPr="00034896">
              <w:rPr>
                <w:rFonts w:ascii="Calibri" w:hAnsi="宋体" w:hint="eastAsia"/>
                <w:b/>
                <w:color w:val="auto"/>
                <w:kern w:val="2"/>
                <w:sz w:val="21"/>
                <w:szCs w:val="28"/>
              </w:rPr>
              <w:t xml:space="preserve"> 0.25kg/m</w:t>
            </w:r>
            <w:r w:rsidRPr="00034896">
              <w:rPr>
                <w:rFonts w:ascii="Calibri" w:hAnsi="宋体" w:hint="eastAsia"/>
                <w:b/>
                <w:color w:val="auto"/>
                <w:kern w:val="2"/>
                <w:sz w:val="21"/>
                <w:szCs w:val="28"/>
              </w:rPr>
              <w:t>，承重</w:t>
            </w:r>
            <w:r w:rsidRPr="00034896">
              <w:rPr>
                <w:rFonts w:ascii="Calibri" w:hAnsi="宋体" w:hint="eastAsia"/>
                <w:b/>
                <w:color w:val="auto"/>
                <w:kern w:val="2"/>
                <w:sz w:val="21"/>
                <w:szCs w:val="28"/>
              </w:rPr>
              <w:t xml:space="preserve"> </w:t>
            </w:r>
            <w:r w:rsidRPr="00034896">
              <w:rPr>
                <w:rFonts w:ascii="Calibri" w:hAnsi="宋体" w:hint="eastAsia"/>
                <w:b/>
                <w:color w:val="auto"/>
                <w:kern w:val="2"/>
                <w:sz w:val="21"/>
                <w:szCs w:val="28"/>
              </w:rPr>
              <w:t>≥</w:t>
            </w:r>
            <w:r w:rsidRPr="00034896">
              <w:rPr>
                <w:rFonts w:ascii="Calibri" w:hAnsi="宋体" w:hint="eastAsia"/>
                <w:b/>
                <w:color w:val="auto"/>
                <w:kern w:val="2"/>
                <w:sz w:val="21"/>
                <w:szCs w:val="28"/>
              </w:rPr>
              <w:t>20kg/m</w:t>
            </w:r>
            <w:r w:rsidRPr="00034896">
              <w:rPr>
                <w:rFonts w:ascii="Calibri" w:hAnsi="宋体" w:hint="eastAsia"/>
                <w:b/>
                <w:color w:val="auto"/>
                <w:kern w:val="2"/>
                <w:sz w:val="21"/>
                <w:szCs w:val="28"/>
              </w:rPr>
              <w:t>。</w:t>
            </w:r>
            <w:r w:rsidRPr="00034896">
              <w:rPr>
                <w:rFonts w:ascii="Calibri" w:hAnsi="宋体" w:hint="eastAsia"/>
                <w:b/>
                <w:color w:val="auto"/>
                <w:kern w:val="2"/>
                <w:sz w:val="21"/>
                <w:szCs w:val="28"/>
              </w:rPr>
              <w:t xml:space="preserve"> </w:t>
            </w:r>
            <w:r w:rsidRPr="00034896">
              <w:rPr>
                <w:rFonts w:ascii="Calibri" w:hAnsi="宋体" w:hint="eastAsia"/>
                <w:b/>
                <w:color w:val="auto"/>
                <w:kern w:val="2"/>
                <w:sz w:val="21"/>
                <w:szCs w:val="28"/>
              </w:rPr>
              <w:t>小滑轮颜色为象牙白、静音。</w:t>
            </w:r>
          </w:p>
        </w:tc>
      </w:tr>
      <w:tr w:rsidR="009560E2">
        <w:trPr>
          <w:trHeight w:val="3049"/>
        </w:trPr>
        <w:tc>
          <w:tcPr>
            <w:tcW w:w="686" w:type="dxa"/>
            <w:vAlign w:val="center"/>
          </w:tcPr>
          <w:p w:rsidR="009560E2" w:rsidRDefault="0027547F">
            <w:pPr>
              <w:jc w:val="center"/>
              <w:rPr>
                <w:rFonts w:hAnsi="宋体" w:cs="宋体"/>
                <w:b/>
                <w:szCs w:val="28"/>
              </w:rPr>
            </w:pPr>
            <w:r>
              <w:rPr>
                <w:rFonts w:hAnsi="宋体" w:cs="宋体" w:hint="eastAsia"/>
                <w:b/>
                <w:szCs w:val="28"/>
              </w:rPr>
              <w:t>6</w:t>
            </w:r>
          </w:p>
        </w:tc>
        <w:tc>
          <w:tcPr>
            <w:tcW w:w="872" w:type="dxa"/>
            <w:vAlign w:val="center"/>
          </w:tcPr>
          <w:p w:rsidR="009560E2" w:rsidRDefault="0027547F">
            <w:pPr>
              <w:widowControl/>
              <w:rPr>
                <w:rFonts w:hAnsi="宋体" w:cs="宋体"/>
                <w:b/>
                <w:szCs w:val="28"/>
              </w:rPr>
            </w:pPr>
            <w:r w:rsidRPr="00034896">
              <w:rPr>
                <w:rFonts w:hAnsi="宋体" w:cs="宋体" w:hint="eastAsia"/>
                <w:b/>
                <w:szCs w:val="28"/>
              </w:rPr>
              <w:t>定折带</w:t>
            </w:r>
          </w:p>
        </w:tc>
        <w:tc>
          <w:tcPr>
            <w:tcW w:w="2508" w:type="dxa"/>
            <w:vAlign w:val="center"/>
          </w:tcPr>
          <w:p w:rsidR="009560E2" w:rsidRDefault="0027547F">
            <w:pPr>
              <w:widowControl/>
              <w:rPr>
                <w:rFonts w:hAnsi="宋体"/>
                <w:szCs w:val="28"/>
              </w:rPr>
            </w:pPr>
            <w:r>
              <w:rPr>
                <w:rFonts w:hAnsi="宋体" w:cs="宋体"/>
                <w:szCs w:val="28"/>
              </w:rPr>
              <w:fldChar w:fldCharType="begin"/>
            </w:r>
            <w:r>
              <w:rPr>
                <w:rFonts w:hAnsi="宋体" w:cs="宋体"/>
                <w:szCs w:val="28"/>
              </w:rPr>
              <w:instrText xml:space="preserve">INCLUDEPICTURE \d "http://img14.360buyimg.com/n1/g13/M00/12/11/rBEhUlJoh50IAAAAAAQREiDsAeMAAEhHwEwx4UABBEq262.jpg" \* MERGEFORMATINET </w:instrText>
            </w:r>
            <w:r>
              <w:rPr>
                <w:rFonts w:hAnsi="宋体" w:cs="宋体"/>
                <w:szCs w:val="28"/>
              </w:rPr>
              <w:fldChar w:fldCharType="separate"/>
            </w:r>
            <w:r>
              <w:rPr>
                <w:rFonts w:hAnsi="宋体" w:cs="宋体"/>
                <w:szCs w:val="28"/>
              </w:rPr>
              <w:fldChar w:fldCharType="begin"/>
            </w:r>
            <w:r>
              <w:rPr>
                <w:rFonts w:hAnsi="宋体" w:cs="宋体"/>
                <w:szCs w:val="28"/>
              </w:rPr>
              <w:instrText xml:space="preserve"> INCLUDEPICTURE  "http://img14.360buyimg.com/n1/g13/M00/12/11/rBEhUlJoh50IAAAAAAQREiDsAeMAAEhHwEwx4UABBEq262.jpg" \* MERGEFORMATINET </w:instrText>
            </w:r>
            <w:r>
              <w:rPr>
                <w:rFonts w:hAnsi="宋体" w:cs="宋体"/>
                <w:szCs w:val="28"/>
              </w:rPr>
              <w:fldChar w:fldCharType="separate"/>
            </w:r>
            <w:r>
              <w:rPr>
                <w:rFonts w:hAnsi="宋体" w:cs="宋体"/>
                <w:szCs w:val="28"/>
              </w:rPr>
              <w:fldChar w:fldCharType="begin"/>
            </w:r>
            <w:r>
              <w:rPr>
                <w:rFonts w:hAnsi="宋体" w:cs="宋体"/>
                <w:szCs w:val="28"/>
              </w:rPr>
              <w:instrText xml:space="preserve"> INCLUDEPICTURE  "http://img14.360buyimg.com/n1/g13/M00/12/11/rBEhUlJoh50IAAAAAAQREiDsAeMAAEhHwEwx4UABBEq262.jpg" \* MERGEFORMATINET </w:instrText>
            </w:r>
            <w:r>
              <w:rPr>
                <w:rFonts w:hAnsi="宋体" w:cs="宋体"/>
                <w:szCs w:val="28"/>
              </w:rPr>
              <w:fldChar w:fldCharType="separate"/>
            </w:r>
            <w:r>
              <w:rPr>
                <w:rFonts w:hAnsi="宋体" w:cs="宋体"/>
                <w:szCs w:val="28"/>
              </w:rPr>
              <w:fldChar w:fldCharType="begin"/>
            </w:r>
            <w:r>
              <w:rPr>
                <w:rFonts w:hAnsi="宋体" w:cs="宋体"/>
                <w:szCs w:val="28"/>
              </w:rPr>
              <w:instrText xml:space="preserve"> INCLUDEPICTURE  "http://img14.360buyimg.com/n1/g13/M00/12/11/rBEhUlJoh50IAAAAAAQREiDsAeMAAEhHwEwx4UABBEq262.jpg" \* MERGEFORMATINET </w:instrText>
            </w:r>
            <w:r>
              <w:rPr>
                <w:rFonts w:hAnsi="宋体" w:cs="宋体"/>
                <w:szCs w:val="28"/>
              </w:rPr>
              <w:fldChar w:fldCharType="separate"/>
            </w:r>
            <w:r>
              <w:rPr>
                <w:rFonts w:hAnsi="宋体" w:cs="宋体"/>
                <w:szCs w:val="28"/>
              </w:rPr>
              <w:fldChar w:fldCharType="begin"/>
            </w:r>
            <w:r>
              <w:rPr>
                <w:rFonts w:hAnsi="宋体" w:cs="宋体"/>
                <w:szCs w:val="28"/>
              </w:rPr>
              <w:instrText xml:space="preserve"> INCLUDEPICTURE  "http://img14.360buyimg.com/n1/g13/M00/12/11/rBEhUlJoh50IAAAAAAQREiDsAeMAAEhHwEwx4UABBEq262.jpg" \* MERGEFORMATINET </w:instrText>
            </w:r>
            <w:r>
              <w:rPr>
                <w:rFonts w:hAnsi="宋体" w:cs="宋体"/>
                <w:szCs w:val="28"/>
              </w:rPr>
              <w:fldChar w:fldCharType="separate"/>
            </w:r>
            <w:r w:rsidR="00B4720F">
              <w:rPr>
                <w:rFonts w:hAnsi="宋体" w:cs="宋体"/>
                <w:szCs w:val="28"/>
              </w:rPr>
              <w:fldChar w:fldCharType="begin"/>
            </w:r>
            <w:r w:rsidR="00B4720F">
              <w:rPr>
                <w:rFonts w:hAnsi="宋体" w:cs="宋体"/>
                <w:szCs w:val="28"/>
              </w:rPr>
              <w:instrText xml:space="preserve"> INCLUDEPICTURE  "http://img14.360buyimg.com/n1/g13/M00/12/11/rBEhUlJoh50IAAAAAAQREiDsAeMAAEhHwEwx4UABBEq262.jpg" \* MERGEFORMATINET </w:instrText>
            </w:r>
            <w:r w:rsidR="00B4720F">
              <w:rPr>
                <w:rFonts w:hAnsi="宋体" w:cs="宋体"/>
                <w:szCs w:val="28"/>
              </w:rPr>
              <w:fldChar w:fldCharType="separate"/>
            </w:r>
            <w:r w:rsidR="00AF3917">
              <w:rPr>
                <w:rFonts w:hAnsi="宋体" w:cs="宋体"/>
                <w:szCs w:val="28"/>
              </w:rPr>
              <w:pict>
                <v:shape id="_x0000_i1030" type="#_x0000_t75" alt="IMG_256" style="width:125pt;height:125pt">
                  <v:imagedata r:id="rId17" r:href="rId18"/>
                </v:shape>
              </w:pict>
            </w:r>
            <w:r w:rsidR="00B4720F">
              <w:rPr>
                <w:rFonts w:hAnsi="宋体" w:cs="宋体"/>
                <w:szCs w:val="28"/>
              </w:rPr>
              <w:fldChar w:fldCharType="end"/>
            </w:r>
            <w:r>
              <w:rPr>
                <w:rFonts w:hAnsi="宋体" w:cs="宋体"/>
                <w:szCs w:val="28"/>
              </w:rPr>
              <w:fldChar w:fldCharType="end"/>
            </w:r>
            <w:r>
              <w:rPr>
                <w:rFonts w:hAnsi="宋体" w:cs="宋体"/>
                <w:szCs w:val="28"/>
              </w:rPr>
              <w:fldChar w:fldCharType="end"/>
            </w:r>
            <w:r>
              <w:rPr>
                <w:rFonts w:hAnsi="宋体" w:cs="宋体"/>
                <w:szCs w:val="28"/>
              </w:rPr>
              <w:fldChar w:fldCharType="end"/>
            </w:r>
            <w:r>
              <w:rPr>
                <w:rFonts w:hAnsi="宋体" w:cs="宋体"/>
                <w:szCs w:val="28"/>
              </w:rPr>
              <w:fldChar w:fldCharType="end"/>
            </w:r>
            <w:r>
              <w:rPr>
                <w:rFonts w:hAnsi="宋体" w:cs="宋体"/>
                <w:szCs w:val="28"/>
              </w:rPr>
              <w:fldChar w:fldCharType="end"/>
            </w:r>
          </w:p>
        </w:tc>
        <w:tc>
          <w:tcPr>
            <w:tcW w:w="4588" w:type="dxa"/>
            <w:vAlign w:val="center"/>
          </w:tcPr>
          <w:p w:rsidR="009560E2" w:rsidRDefault="0027547F">
            <w:pPr>
              <w:widowControl/>
              <w:rPr>
                <w:rFonts w:hAnsi="宋体" w:cs="宋体"/>
                <w:b/>
                <w:szCs w:val="28"/>
              </w:rPr>
            </w:pPr>
            <w:r>
              <w:rPr>
                <w:rFonts w:hAnsi="宋体" w:cs="宋体" w:hint="eastAsia"/>
                <w:b/>
                <w:szCs w:val="28"/>
              </w:rPr>
              <w:t>10cm</w:t>
            </w:r>
            <w:r>
              <w:rPr>
                <w:rFonts w:hAnsi="宋体" w:cs="宋体" w:hint="eastAsia"/>
                <w:b/>
                <w:szCs w:val="28"/>
              </w:rPr>
              <w:t>高密有纺材料，耐晒、不变形、抗老化</w:t>
            </w:r>
          </w:p>
        </w:tc>
      </w:tr>
      <w:tr w:rsidR="009560E2">
        <w:trPr>
          <w:trHeight w:val="3422"/>
        </w:trPr>
        <w:tc>
          <w:tcPr>
            <w:tcW w:w="686" w:type="dxa"/>
            <w:vAlign w:val="center"/>
          </w:tcPr>
          <w:p w:rsidR="009560E2" w:rsidRDefault="0027547F">
            <w:pPr>
              <w:jc w:val="center"/>
              <w:rPr>
                <w:rFonts w:hAnsi="宋体" w:cs="宋体"/>
                <w:b/>
                <w:szCs w:val="28"/>
              </w:rPr>
            </w:pPr>
            <w:r>
              <w:rPr>
                <w:rFonts w:hAnsi="宋体" w:cs="宋体" w:hint="eastAsia"/>
                <w:b/>
                <w:szCs w:val="28"/>
              </w:rPr>
              <w:t>7</w:t>
            </w:r>
          </w:p>
        </w:tc>
        <w:tc>
          <w:tcPr>
            <w:tcW w:w="872" w:type="dxa"/>
            <w:vAlign w:val="center"/>
          </w:tcPr>
          <w:p w:rsidR="009560E2" w:rsidRDefault="0027547F">
            <w:pPr>
              <w:widowControl/>
              <w:rPr>
                <w:rFonts w:hAnsi="宋体" w:cs="宋体"/>
                <w:b/>
                <w:szCs w:val="28"/>
              </w:rPr>
            </w:pPr>
            <w:r w:rsidRPr="00034896">
              <w:rPr>
                <w:rFonts w:hAnsi="宋体" w:cs="宋体" w:hint="eastAsia"/>
                <w:b/>
                <w:szCs w:val="28"/>
              </w:rPr>
              <w:t>挂钩</w:t>
            </w:r>
          </w:p>
        </w:tc>
        <w:tc>
          <w:tcPr>
            <w:tcW w:w="2508" w:type="dxa"/>
            <w:vAlign w:val="center"/>
          </w:tcPr>
          <w:p w:rsidR="009560E2" w:rsidRDefault="0027547F">
            <w:pPr>
              <w:widowControl/>
              <w:rPr>
                <w:rFonts w:hAnsi="宋体"/>
                <w:szCs w:val="28"/>
              </w:rPr>
            </w:pPr>
            <w:r>
              <w:rPr>
                <w:rFonts w:hAnsi="宋体" w:cs="宋体"/>
                <w:szCs w:val="28"/>
              </w:rPr>
              <w:fldChar w:fldCharType="begin"/>
            </w:r>
            <w:r>
              <w:rPr>
                <w:rFonts w:hAnsi="宋体" w:cs="宋体"/>
                <w:szCs w:val="28"/>
              </w:rPr>
              <w:instrText xml:space="preserve">INCLUDEPICTURE \d "http://i01.pic.sogou.com/c880e0fb8f84dde4" \* MERGEFORMATINET </w:instrText>
            </w:r>
            <w:r>
              <w:rPr>
                <w:rFonts w:hAnsi="宋体" w:cs="宋体"/>
                <w:szCs w:val="28"/>
              </w:rPr>
              <w:fldChar w:fldCharType="separate"/>
            </w:r>
            <w:r>
              <w:rPr>
                <w:rFonts w:hAnsi="宋体" w:cs="宋体"/>
                <w:szCs w:val="28"/>
              </w:rPr>
              <w:fldChar w:fldCharType="begin"/>
            </w:r>
            <w:r>
              <w:rPr>
                <w:rFonts w:hAnsi="宋体" w:cs="宋体"/>
                <w:szCs w:val="28"/>
              </w:rPr>
              <w:instrText xml:space="preserve"> INCLUDEPICTURE  "http://i01.pic.sogou.com/c880e0fb8f84dde4" \* MERGEFORMATINET </w:instrText>
            </w:r>
            <w:r>
              <w:rPr>
                <w:rFonts w:hAnsi="宋体" w:cs="宋体"/>
                <w:szCs w:val="28"/>
              </w:rPr>
              <w:fldChar w:fldCharType="separate"/>
            </w:r>
            <w:r>
              <w:rPr>
                <w:rFonts w:hAnsi="宋体" w:cs="宋体"/>
                <w:szCs w:val="28"/>
              </w:rPr>
              <w:fldChar w:fldCharType="begin"/>
            </w:r>
            <w:r>
              <w:rPr>
                <w:rFonts w:hAnsi="宋体" w:cs="宋体"/>
                <w:szCs w:val="28"/>
              </w:rPr>
              <w:instrText xml:space="preserve"> INCLUDEPICTURE  "http://i01.pic.sogou.com/c880e0fb8f84dde4" \* MERGEFORMATINET </w:instrText>
            </w:r>
            <w:r>
              <w:rPr>
                <w:rFonts w:hAnsi="宋体" w:cs="宋体"/>
                <w:szCs w:val="28"/>
              </w:rPr>
              <w:fldChar w:fldCharType="separate"/>
            </w:r>
            <w:r>
              <w:rPr>
                <w:rFonts w:hAnsi="宋体" w:cs="宋体"/>
                <w:szCs w:val="28"/>
              </w:rPr>
              <w:fldChar w:fldCharType="begin"/>
            </w:r>
            <w:r>
              <w:rPr>
                <w:rFonts w:hAnsi="宋体" w:cs="宋体"/>
                <w:szCs w:val="28"/>
              </w:rPr>
              <w:instrText xml:space="preserve"> INCLUDEPICTURE  "http://i01.pic.sogou.com/c880e0fb8f84dde4" \* MERGEFORMATINET </w:instrText>
            </w:r>
            <w:r>
              <w:rPr>
                <w:rFonts w:hAnsi="宋体" w:cs="宋体"/>
                <w:szCs w:val="28"/>
              </w:rPr>
              <w:fldChar w:fldCharType="separate"/>
            </w:r>
            <w:r>
              <w:rPr>
                <w:rFonts w:hAnsi="宋体" w:cs="宋体"/>
                <w:szCs w:val="28"/>
              </w:rPr>
              <w:fldChar w:fldCharType="begin"/>
            </w:r>
            <w:r>
              <w:rPr>
                <w:rFonts w:hAnsi="宋体" w:cs="宋体"/>
                <w:szCs w:val="28"/>
              </w:rPr>
              <w:instrText xml:space="preserve"> INCLUDEPICTURE  "http://i01.pic.sogou.com/c880e0fb8f84dde4" \* MERGEFORMATINET </w:instrText>
            </w:r>
            <w:r>
              <w:rPr>
                <w:rFonts w:hAnsi="宋体" w:cs="宋体"/>
                <w:szCs w:val="28"/>
              </w:rPr>
              <w:fldChar w:fldCharType="separate"/>
            </w:r>
            <w:r w:rsidR="00B4720F">
              <w:rPr>
                <w:rFonts w:hAnsi="宋体" w:cs="宋体"/>
                <w:szCs w:val="28"/>
              </w:rPr>
              <w:fldChar w:fldCharType="begin"/>
            </w:r>
            <w:r w:rsidR="00B4720F">
              <w:rPr>
                <w:rFonts w:hAnsi="宋体" w:cs="宋体"/>
                <w:szCs w:val="28"/>
              </w:rPr>
              <w:instrText xml:space="preserve"> INCLUDEPICTURE  "http://i01.pic.sogou.com/c880e0fb8f84dde4" \* MERGEFORMATINET </w:instrText>
            </w:r>
            <w:r w:rsidR="00B4720F">
              <w:rPr>
                <w:rFonts w:hAnsi="宋体" w:cs="宋体"/>
                <w:szCs w:val="28"/>
              </w:rPr>
              <w:fldChar w:fldCharType="separate"/>
            </w:r>
            <w:r w:rsidR="00AF3917">
              <w:rPr>
                <w:rFonts w:hAnsi="宋体" w:cs="宋体"/>
                <w:szCs w:val="28"/>
              </w:rPr>
              <w:pict>
                <v:shape id="_x0000_i1031" type="#_x0000_t75" style="width:192.25pt;height:139.9pt">
                  <v:imagedata r:id="rId19" r:href="rId20"/>
                </v:shape>
              </w:pict>
            </w:r>
            <w:r w:rsidR="00B4720F">
              <w:rPr>
                <w:rFonts w:hAnsi="宋体" w:cs="宋体"/>
                <w:szCs w:val="28"/>
              </w:rPr>
              <w:fldChar w:fldCharType="end"/>
            </w:r>
            <w:r>
              <w:rPr>
                <w:rFonts w:hAnsi="宋体" w:cs="宋体"/>
                <w:szCs w:val="28"/>
              </w:rPr>
              <w:fldChar w:fldCharType="end"/>
            </w:r>
            <w:r>
              <w:rPr>
                <w:rFonts w:hAnsi="宋体" w:cs="宋体"/>
                <w:szCs w:val="28"/>
              </w:rPr>
              <w:fldChar w:fldCharType="end"/>
            </w:r>
            <w:r>
              <w:rPr>
                <w:rFonts w:hAnsi="宋体" w:cs="宋体"/>
                <w:szCs w:val="28"/>
              </w:rPr>
              <w:fldChar w:fldCharType="end"/>
            </w:r>
            <w:r>
              <w:rPr>
                <w:rFonts w:hAnsi="宋体" w:cs="宋体"/>
                <w:szCs w:val="28"/>
              </w:rPr>
              <w:fldChar w:fldCharType="end"/>
            </w:r>
            <w:r>
              <w:rPr>
                <w:rFonts w:hAnsi="宋体" w:cs="宋体"/>
                <w:szCs w:val="28"/>
              </w:rPr>
              <w:fldChar w:fldCharType="end"/>
            </w:r>
          </w:p>
        </w:tc>
        <w:tc>
          <w:tcPr>
            <w:tcW w:w="4588" w:type="dxa"/>
            <w:vAlign w:val="center"/>
          </w:tcPr>
          <w:p w:rsidR="009560E2" w:rsidRDefault="0027547F">
            <w:pPr>
              <w:widowControl/>
              <w:rPr>
                <w:szCs w:val="28"/>
              </w:rPr>
            </w:pPr>
            <w:r>
              <w:rPr>
                <w:rFonts w:hAnsi="宋体" w:cs="宋体" w:hint="eastAsia"/>
                <w:b/>
                <w:szCs w:val="28"/>
              </w:rPr>
              <w:t>厚度≥</w:t>
            </w:r>
            <w:r>
              <w:rPr>
                <w:rFonts w:hAnsi="宋体" w:cs="宋体" w:hint="eastAsia"/>
                <w:b/>
                <w:szCs w:val="28"/>
              </w:rPr>
              <w:t>1.2mm</w:t>
            </w:r>
            <w:r>
              <w:rPr>
                <w:rFonts w:hAnsi="宋体" w:cs="宋体" w:hint="eastAsia"/>
                <w:b/>
                <w:szCs w:val="28"/>
              </w:rPr>
              <w:t>的镀镍尖钩</w:t>
            </w:r>
          </w:p>
        </w:tc>
      </w:tr>
    </w:tbl>
    <w:p w:rsidR="009560E2" w:rsidRDefault="009560E2">
      <w:pPr>
        <w:pStyle w:val="Default"/>
      </w:pPr>
    </w:p>
    <w:p w:rsidR="009560E2" w:rsidRDefault="0027547F">
      <w:pPr>
        <w:pStyle w:val="Default"/>
        <w:rPr>
          <w:b/>
          <w:bCs/>
          <w:sz w:val="30"/>
          <w:szCs w:val="30"/>
        </w:rPr>
      </w:pPr>
      <w:r>
        <w:rPr>
          <w:rFonts w:hint="eastAsia"/>
          <w:b/>
          <w:bCs/>
          <w:sz w:val="30"/>
          <w:szCs w:val="30"/>
        </w:rPr>
        <w:t>2.分项报价表</w:t>
      </w:r>
    </w:p>
    <w:tbl>
      <w:tblPr>
        <w:tblpPr w:leftFromText="180" w:rightFromText="180" w:vertAnchor="text" w:horzAnchor="page" w:tblpX="1399" w:tblpY="648"/>
        <w:tblOverlap w:val="never"/>
        <w:tblW w:w="10178" w:type="dxa"/>
        <w:tblLayout w:type="fixed"/>
        <w:tblCellMar>
          <w:top w:w="15" w:type="dxa"/>
          <w:left w:w="15" w:type="dxa"/>
          <w:bottom w:w="15" w:type="dxa"/>
          <w:right w:w="15" w:type="dxa"/>
        </w:tblCellMar>
        <w:tblLook w:val="04A0" w:firstRow="1" w:lastRow="0" w:firstColumn="1" w:lastColumn="0" w:noHBand="0" w:noVBand="1"/>
      </w:tblPr>
      <w:tblGrid>
        <w:gridCol w:w="2040"/>
        <w:gridCol w:w="1178"/>
        <w:gridCol w:w="1096"/>
        <w:gridCol w:w="1178"/>
        <w:gridCol w:w="1178"/>
        <w:gridCol w:w="1233"/>
        <w:gridCol w:w="2275"/>
      </w:tblGrid>
      <w:tr w:rsidR="009560E2">
        <w:trPr>
          <w:trHeight w:val="1481"/>
        </w:trPr>
        <w:tc>
          <w:tcPr>
            <w:tcW w:w="2040"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bookmarkStart w:id="1" w:name="_Toc18436"/>
            <w:r>
              <w:rPr>
                <w:rFonts w:hAnsi="宋体" w:cs="宋体" w:hint="eastAsia"/>
                <w:color w:val="000000"/>
                <w:sz w:val="22"/>
                <w:szCs w:val="22"/>
                <w:lang w:bidi="ar"/>
              </w:rPr>
              <w:t>区域</w:t>
            </w:r>
          </w:p>
        </w:tc>
        <w:tc>
          <w:tcPr>
            <w:tcW w:w="2274" w:type="dxa"/>
            <w:gridSpan w:val="2"/>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货物名称</w:t>
            </w:r>
          </w:p>
        </w:tc>
        <w:tc>
          <w:tcPr>
            <w:tcW w:w="1178"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lang w:bidi="ar"/>
              </w:rPr>
            </w:pPr>
            <w:r>
              <w:rPr>
                <w:rFonts w:hAnsi="宋体" w:cs="宋体" w:hint="eastAsia"/>
                <w:color w:val="000000"/>
                <w:sz w:val="22"/>
                <w:szCs w:val="22"/>
                <w:lang w:bidi="ar"/>
              </w:rPr>
              <w:t>质量</w:t>
            </w:r>
            <w:r>
              <w:rPr>
                <w:rFonts w:hAnsi="宋体" w:cs="宋体"/>
                <w:color w:val="000000"/>
                <w:sz w:val="22"/>
                <w:szCs w:val="22"/>
                <w:lang w:bidi="ar"/>
              </w:rPr>
              <w:t>要求</w:t>
            </w:r>
          </w:p>
        </w:tc>
        <w:tc>
          <w:tcPr>
            <w:tcW w:w="1178"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总量</w:t>
            </w:r>
          </w:p>
        </w:tc>
        <w:tc>
          <w:tcPr>
            <w:tcW w:w="1233"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综合单价（元）</w:t>
            </w:r>
          </w:p>
        </w:tc>
        <w:tc>
          <w:tcPr>
            <w:tcW w:w="2275"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金额（元）</w:t>
            </w:r>
          </w:p>
        </w:tc>
      </w:tr>
      <w:tr w:rsidR="009560E2">
        <w:trPr>
          <w:trHeight w:val="796"/>
        </w:trPr>
        <w:tc>
          <w:tcPr>
            <w:tcW w:w="2040"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卫生间</w:t>
            </w:r>
          </w:p>
        </w:tc>
        <w:tc>
          <w:tcPr>
            <w:tcW w:w="2274" w:type="dxa"/>
            <w:gridSpan w:val="2"/>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百叶帘（㎡）</w:t>
            </w:r>
          </w:p>
        </w:tc>
        <w:tc>
          <w:tcPr>
            <w:tcW w:w="1178" w:type="dxa"/>
            <w:tcBorders>
              <w:top w:val="single" w:sz="4" w:space="0" w:color="000000"/>
              <w:left w:val="single" w:sz="4" w:space="0" w:color="000000"/>
              <w:bottom w:val="single" w:sz="4" w:space="0" w:color="000000"/>
              <w:right w:val="single" w:sz="4" w:space="0" w:color="000000"/>
            </w:tcBorders>
          </w:tcPr>
          <w:p w:rsidR="009560E2" w:rsidRDefault="0027547F">
            <w:pPr>
              <w:widowControl/>
              <w:jc w:val="center"/>
              <w:textAlignment w:val="center"/>
              <w:rPr>
                <w:rFonts w:hAnsi="宋体" w:cs="宋体"/>
                <w:color w:val="000000"/>
                <w:sz w:val="22"/>
                <w:szCs w:val="22"/>
                <w:lang w:bidi="ar"/>
              </w:rPr>
            </w:pPr>
            <w:r>
              <w:rPr>
                <w:rFonts w:hAnsi="宋体" w:cs="宋体" w:hint="eastAsia"/>
                <w:color w:val="000000"/>
                <w:sz w:val="22"/>
                <w:szCs w:val="22"/>
                <w:lang w:bidi="ar"/>
              </w:rPr>
              <w:t>见招标内容及参数要求第</w:t>
            </w:r>
            <w:r>
              <w:rPr>
                <w:rFonts w:hAnsi="宋体" w:cs="宋体" w:hint="eastAsia"/>
                <w:color w:val="000000"/>
                <w:sz w:val="22"/>
                <w:szCs w:val="22"/>
                <w:lang w:bidi="ar"/>
              </w:rPr>
              <w:t>4</w:t>
            </w:r>
            <w:r>
              <w:rPr>
                <w:rFonts w:hAnsi="宋体" w:cs="宋体" w:hint="eastAsia"/>
                <w:color w:val="000000"/>
                <w:sz w:val="22"/>
                <w:szCs w:val="22"/>
                <w:lang w:bidi="ar"/>
              </w:rPr>
              <w:t>项</w:t>
            </w:r>
          </w:p>
        </w:tc>
        <w:tc>
          <w:tcPr>
            <w:tcW w:w="1178"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101</w:t>
            </w:r>
          </w:p>
        </w:tc>
        <w:tc>
          <w:tcPr>
            <w:tcW w:w="1233" w:type="dxa"/>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rPr>
            </w:pPr>
          </w:p>
        </w:tc>
        <w:tc>
          <w:tcPr>
            <w:tcW w:w="2275" w:type="dxa"/>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rPr>
            </w:pPr>
          </w:p>
        </w:tc>
      </w:tr>
      <w:tr w:rsidR="009560E2">
        <w:trPr>
          <w:trHeight w:val="796"/>
        </w:trPr>
        <w:tc>
          <w:tcPr>
            <w:tcW w:w="2040" w:type="dxa"/>
            <w:vMerge w:val="restart"/>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月子中心、</w:t>
            </w:r>
            <w:r>
              <w:rPr>
                <w:rFonts w:hAnsi="宋体" w:cs="宋体" w:hint="eastAsia"/>
                <w:color w:val="000000"/>
                <w:sz w:val="22"/>
                <w:szCs w:val="22"/>
                <w:lang w:bidi="ar"/>
              </w:rPr>
              <w:t>8</w:t>
            </w:r>
            <w:r>
              <w:rPr>
                <w:rFonts w:hAnsi="宋体" w:cs="宋体" w:hint="eastAsia"/>
                <w:color w:val="000000"/>
                <w:sz w:val="22"/>
                <w:szCs w:val="22"/>
                <w:lang w:bidi="ar"/>
              </w:rPr>
              <w:t>楼</w:t>
            </w:r>
          </w:p>
        </w:tc>
        <w:tc>
          <w:tcPr>
            <w:tcW w:w="2274" w:type="dxa"/>
            <w:gridSpan w:val="2"/>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布帘（</w:t>
            </w:r>
            <w:r>
              <w:rPr>
                <w:rFonts w:hAnsi="宋体" w:cs="宋体" w:hint="eastAsia"/>
                <w:color w:val="000000"/>
                <w:sz w:val="22"/>
                <w:szCs w:val="22"/>
                <w:lang w:bidi="ar"/>
              </w:rPr>
              <w:t>m</w:t>
            </w:r>
            <w:r>
              <w:rPr>
                <w:rFonts w:hAnsi="宋体" w:cs="宋体" w:hint="eastAsia"/>
                <w:color w:val="000000"/>
                <w:sz w:val="22"/>
                <w:szCs w:val="22"/>
                <w:lang w:bidi="ar"/>
              </w:rPr>
              <w:t>）</w:t>
            </w:r>
          </w:p>
        </w:tc>
        <w:tc>
          <w:tcPr>
            <w:tcW w:w="1178" w:type="dxa"/>
            <w:vMerge w:val="restart"/>
            <w:tcBorders>
              <w:top w:val="single" w:sz="4" w:space="0" w:color="000000"/>
              <w:left w:val="single" w:sz="4" w:space="0" w:color="000000"/>
              <w:right w:val="single" w:sz="4" w:space="0" w:color="000000"/>
            </w:tcBorders>
          </w:tcPr>
          <w:p w:rsidR="009560E2" w:rsidRDefault="0027547F">
            <w:pPr>
              <w:widowControl/>
              <w:jc w:val="center"/>
              <w:textAlignment w:val="center"/>
              <w:rPr>
                <w:rFonts w:hAnsi="宋体" w:cs="宋体"/>
                <w:color w:val="000000"/>
                <w:sz w:val="22"/>
                <w:szCs w:val="22"/>
                <w:lang w:bidi="ar"/>
              </w:rPr>
            </w:pPr>
            <w:r>
              <w:rPr>
                <w:rFonts w:hAnsi="宋体" w:cs="宋体" w:hint="eastAsia"/>
                <w:color w:val="000000"/>
                <w:sz w:val="22"/>
                <w:szCs w:val="22"/>
                <w:lang w:bidi="ar"/>
              </w:rPr>
              <w:t>见招标内容及参数要求</w:t>
            </w:r>
            <w:r>
              <w:rPr>
                <w:rFonts w:hAnsi="宋体" w:cs="宋体" w:hint="eastAsia"/>
                <w:color w:val="000000"/>
                <w:sz w:val="22"/>
                <w:szCs w:val="22"/>
                <w:lang w:bidi="ar"/>
              </w:rPr>
              <w:lastRenderedPageBreak/>
              <w:t>第</w:t>
            </w:r>
            <w:r>
              <w:rPr>
                <w:rFonts w:hAnsi="宋体" w:cs="宋体"/>
                <w:color w:val="000000"/>
                <w:sz w:val="22"/>
                <w:szCs w:val="22"/>
                <w:lang w:bidi="ar"/>
              </w:rPr>
              <w:t>1</w:t>
            </w:r>
            <w:r>
              <w:rPr>
                <w:rFonts w:hAnsi="宋体" w:cs="宋体" w:hint="eastAsia"/>
                <w:color w:val="000000"/>
                <w:sz w:val="22"/>
                <w:szCs w:val="22"/>
                <w:lang w:bidi="ar"/>
              </w:rPr>
              <w:t>项</w:t>
            </w:r>
          </w:p>
        </w:tc>
        <w:tc>
          <w:tcPr>
            <w:tcW w:w="1178"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lastRenderedPageBreak/>
              <w:t>672</w:t>
            </w:r>
          </w:p>
        </w:tc>
        <w:tc>
          <w:tcPr>
            <w:tcW w:w="1233" w:type="dxa"/>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rPr>
            </w:pPr>
          </w:p>
        </w:tc>
        <w:tc>
          <w:tcPr>
            <w:tcW w:w="2275" w:type="dxa"/>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rPr>
            </w:pPr>
          </w:p>
        </w:tc>
      </w:tr>
      <w:tr w:rsidR="009560E2">
        <w:trPr>
          <w:trHeight w:val="796"/>
        </w:trPr>
        <w:tc>
          <w:tcPr>
            <w:tcW w:w="2040"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rPr>
            </w:pPr>
          </w:p>
        </w:tc>
        <w:tc>
          <w:tcPr>
            <w:tcW w:w="2274" w:type="dxa"/>
            <w:gridSpan w:val="2"/>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纱帘（</w:t>
            </w:r>
            <w:r>
              <w:rPr>
                <w:rFonts w:hAnsi="宋体" w:cs="宋体" w:hint="eastAsia"/>
                <w:color w:val="000000"/>
                <w:sz w:val="22"/>
                <w:szCs w:val="22"/>
                <w:lang w:bidi="ar"/>
              </w:rPr>
              <w:t>m</w:t>
            </w:r>
            <w:r>
              <w:rPr>
                <w:rFonts w:hAnsi="宋体" w:cs="宋体" w:hint="eastAsia"/>
                <w:color w:val="000000"/>
                <w:sz w:val="22"/>
                <w:szCs w:val="22"/>
                <w:lang w:bidi="ar"/>
              </w:rPr>
              <w:t>）</w:t>
            </w:r>
          </w:p>
        </w:tc>
        <w:tc>
          <w:tcPr>
            <w:tcW w:w="1178" w:type="dxa"/>
            <w:vMerge/>
            <w:tcBorders>
              <w:left w:val="single" w:sz="4" w:space="0" w:color="000000"/>
              <w:bottom w:val="single" w:sz="4" w:space="0" w:color="000000"/>
              <w:right w:val="single" w:sz="4" w:space="0" w:color="000000"/>
            </w:tcBorders>
          </w:tcPr>
          <w:p w:rsidR="009560E2" w:rsidRDefault="009560E2">
            <w:pPr>
              <w:widowControl/>
              <w:jc w:val="center"/>
              <w:textAlignment w:val="center"/>
              <w:rPr>
                <w:rFonts w:hAnsi="宋体" w:cs="宋体"/>
                <w:color w:val="000000"/>
                <w:sz w:val="22"/>
                <w:szCs w:val="22"/>
                <w:lang w:bidi="ar"/>
              </w:rPr>
            </w:pPr>
          </w:p>
        </w:tc>
        <w:tc>
          <w:tcPr>
            <w:tcW w:w="1178"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672</w:t>
            </w:r>
          </w:p>
        </w:tc>
        <w:tc>
          <w:tcPr>
            <w:tcW w:w="1233" w:type="dxa"/>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rPr>
            </w:pPr>
          </w:p>
        </w:tc>
        <w:tc>
          <w:tcPr>
            <w:tcW w:w="2275" w:type="dxa"/>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rPr>
            </w:pPr>
          </w:p>
        </w:tc>
      </w:tr>
      <w:tr w:rsidR="009560E2" w:rsidTr="00034896">
        <w:trPr>
          <w:trHeight w:val="796"/>
        </w:trPr>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0E2" w:rsidRPr="00034896" w:rsidRDefault="0027547F">
            <w:pPr>
              <w:widowControl/>
              <w:jc w:val="center"/>
              <w:textAlignment w:val="center"/>
              <w:rPr>
                <w:rFonts w:hAnsi="宋体" w:cs="宋体"/>
                <w:sz w:val="22"/>
                <w:szCs w:val="22"/>
              </w:rPr>
            </w:pPr>
            <w:r w:rsidRPr="00034896">
              <w:rPr>
                <w:rFonts w:hAnsi="宋体" w:cs="宋体" w:hint="eastAsia"/>
                <w:color w:val="000000"/>
                <w:sz w:val="22"/>
                <w:szCs w:val="22"/>
                <w:lang w:bidi="ar"/>
              </w:rPr>
              <w:lastRenderedPageBreak/>
              <w:t>6</w:t>
            </w:r>
            <w:r w:rsidRPr="00034896">
              <w:rPr>
                <w:rFonts w:hAnsi="宋体" w:cs="宋体" w:hint="eastAsia"/>
                <w:color w:val="000000"/>
                <w:sz w:val="22"/>
                <w:szCs w:val="22"/>
                <w:lang w:bidi="ar"/>
              </w:rPr>
              <w:t>、</w:t>
            </w:r>
            <w:r w:rsidRPr="00034896">
              <w:rPr>
                <w:rFonts w:hAnsi="宋体" w:cs="宋体" w:hint="eastAsia"/>
                <w:color w:val="000000"/>
                <w:sz w:val="22"/>
                <w:szCs w:val="22"/>
                <w:lang w:bidi="ar"/>
              </w:rPr>
              <w:t>7</w:t>
            </w:r>
            <w:r w:rsidRPr="00034896">
              <w:rPr>
                <w:rFonts w:hAnsi="宋体" w:cs="宋体" w:hint="eastAsia"/>
                <w:color w:val="000000"/>
                <w:sz w:val="22"/>
                <w:szCs w:val="22"/>
                <w:lang w:bidi="ar"/>
              </w:rPr>
              <w:t>、</w:t>
            </w:r>
            <w:r w:rsidRPr="00034896">
              <w:rPr>
                <w:rFonts w:hAnsi="宋体" w:cs="宋体" w:hint="eastAsia"/>
                <w:color w:val="000000"/>
                <w:sz w:val="22"/>
                <w:szCs w:val="22"/>
                <w:lang w:bidi="ar"/>
              </w:rPr>
              <w:t>9</w:t>
            </w:r>
            <w:r w:rsidRPr="00034896">
              <w:rPr>
                <w:rFonts w:hAnsi="宋体" w:cs="宋体" w:hint="eastAsia"/>
                <w:color w:val="000000"/>
                <w:sz w:val="22"/>
                <w:szCs w:val="22"/>
                <w:lang w:bidi="ar"/>
              </w:rPr>
              <w:t>、</w:t>
            </w:r>
            <w:r w:rsidRPr="00034896">
              <w:rPr>
                <w:rFonts w:hAnsi="宋体" w:cs="宋体" w:hint="eastAsia"/>
                <w:color w:val="000000"/>
                <w:sz w:val="22"/>
                <w:szCs w:val="22"/>
                <w:lang w:bidi="ar"/>
              </w:rPr>
              <w:t>10</w:t>
            </w:r>
            <w:r w:rsidRPr="00034896">
              <w:rPr>
                <w:rFonts w:hAnsi="宋体" w:cs="宋体" w:hint="eastAsia"/>
                <w:color w:val="000000"/>
                <w:sz w:val="22"/>
                <w:szCs w:val="22"/>
                <w:lang w:bidi="ar"/>
              </w:rPr>
              <w:t>楼普通病房及所有办公室</w:t>
            </w:r>
          </w:p>
        </w:tc>
        <w:tc>
          <w:tcPr>
            <w:tcW w:w="2274" w:type="dxa"/>
            <w:gridSpan w:val="2"/>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窗帘（</w:t>
            </w:r>
            <w:r>
              <w:rPr>
                <w:rFonts w:hAnsi="宋体" w:cs="宋体" w:hint="eastAsia"/>
                <w:color w:val="000000"/>
                <w:sz w:val="22"/>
                <w:szCs w:val="22"/>
                <w:lang w:bidi="ar"/>
              </w:rPr>
              <w:t>m</w:t>
            </w:r>
            <w:r>
              <w:rPr>
                <w:rFonts w:hAnsi="宋体" w:cs="宋体" w:hint="eastAsia"/>
                <w:color w:val="000000"/>
                <w:sz w:val="22"/>
                <w:szCs w:val="22"/>
                <w:lang w:bidi="ar"/>
              </w:rPr>
              <w:t>）</w:t>
            </w:r>
          </w:p>
        </w:tc>
        <w:tc>
          <w:tcPr>
            <w:tcW w:w="1178" w:type="dxa"/>
            <w:tcBorders>
              <w:top w:val="single" w:sz="4" w:space="0" w:color="000000"/>
              <w:left w:val="single" w:sz="4" w:space="0" w:color="000000"/>
              <w:bottom w:val="single" w:sz="4" w:space="0" w:color="000000"/>
              <w:right w:val="single" w:sz="4" w:space="0" w:color="000000"/>
            </w:tcBorders>
          </w:tcPr>
          <w:p w:rsidR="009560E2" w:rsidRDefault="0027547F">
            <w:pPr>
              <w:widowControl/>
              <w:jc w:val="center"/>
              <w:textAlignment w:val="center"/>
              <w:rPr>
                <w:rFonts w:hAnsi="宋体" w:cs="宋体"/>
                <w:color w:val="000000"/>
                <w:sz w:val="22"/>
                <w:szCs w:val="22"/>
                <w:lang w:bidi="ar"/>
              </w:rPr>
            </w:pPr>
            <w:r>
              <w:rPr>
                <w:rFonts w:hAnsi="宋体" w:cs="宋体" w:hint="eastAsia"/>
                <w:color w:val="000000"/>
                <w:sz w:val="22"/>
                <w:szCs w:val="22"/>
                <w:lang w:bidi="ar"/>
              </w:rPr>
              <w:t>见招标内容及参数要求第</w:t>
            </w:r>
            <w:r>
              <w:rPr>
                <w:rFonts w:hAnsi="宋体" w:cs="宋体"/>
                <w:color w:val="000000"/>
                <w:sz w:val="22"/>
                <w:szCs w:val="22"/>
                <w:lang w:bidi="ar"/>
              </w:rPr>
              <w:t>2</w:t>
            </w:r>
            <w:r>
              <w:rPr>
                <w:rFonts w:hAnsi="宋体" w:cs="宋体" w:hint="eastAsia"/>
                <w:color w:val="000000"/>
                <w:sz w:val="22"/>
                <w:szCs w:val="22"/>
                <w:lang w:bidi="ar"/>
              </w:rPr>
              <w:t>项</w:t>
            </w:r>
          </w:p>
        </w:tc>
        <w:tc>
          <w:tcPr>
            <w:tcW w:w="1178"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551</w:t>
            </w:r>
          </w:p>
        </w:tc>
        <w:tc>
          <w:tcPr>
            <w:tcW w:w="1233" w:type="dxa"/>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rPr>
            </w:pPr>
          </w:p>
        </w:tc>
        <w:tc>
          <w:tcPr>
            <w:tcW w:w="2275" w:type="dxa"/>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rPr>
            </w:pPr>
          </w:p>
        </w:tc>
      </w:tr>
      <w:tr w:rsidR="009560E2">
        <w:trPr>
          <w:trHeight w:val="796"/>
        </w:trPr>
        <w:tc>
          <w:tcPr>
            <w:tcW w:w="2040"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6</w:t>
            </w:r>
            <w:r>
              <w:rPr>
                <w:rFonts w:hAnsi="宋体" w:cs="宋体" w:hint="eastAsia"/>
                <w:color w:val="000000"/>
                <w:sz w:val="22"/>
                <w:szCs w:val="22"/>
                <w:lang w:bidi="ar"/>
              </w:rPr>
              <w:t>、</w:t>
            </w:r>
            <w:r>
              <w:rPr>
                <w:rFonts w:hAnsi="宋体" w:cs="宋体" w:hint="eastAsia"/>
                <w:color w:val="000000"/>
                <w:sz w:val="22"/>
                <w:szCs w:val="22"/>
                <w:lang w:bidi="ar"/>
              </w:rPr>
              <w:t>7</w:t>
            </w:r>
            <w:r>
              <w:rPr>
                <w:rFonts w:hAnsi="宋体" w:cs="宋体" w:hint="eastAsia"/>
                <w:color w:val="000000"/>
                <w:sz w:val="22"/>
                <w:szCs w:val="22"/>
                <w:lang w:bidi="ar"/>
              </w:rPr>
              <w:t>、</w:t>
            </w:r>
            <w:r>
              <w:rPr>
                <w:rFonts w:hAnsi="宋体" w:cs="宋体" w:hint="eastAsia"/>
                <w:color w:val="000000"/>
                <w:sz w:val="22"/>
                <w:szCs w:val="22"/>
                <w:lang w:bidi="ar"/>
              </w:rPr>
              <w:t>9</w:t>
            </w:r>
            <w:r>
              <w:rPr>
                <w:rFonts w:hAnsi="宋体" w:cs="宋体" w:hint="eastAsia"/>
                <w:color w:val="000000"/>
                <w:sz w:val="22"/>
                <w:szCs w:val="22"/>
                <w:lang w:bidi="ar"/>
              </w:rPr>
              <w:t>、</w:t>
            </w:r>
            <w:r>
              <w:rPr>
                <w:rFonts w:hAnsi="宋体" w:cs="宋体" w:hint="eastAsia"/>
                <w:color w:val="000000"/>
                <w:sz w:val="22"/>
                <w:szCs w:val="22"/>
                <w:lang w:bidi="ar"/>
              </w:rPr>
              <w:t>10</w:t>
            </w:r>
            <w:r>
              <w:rPr>
                <w:rFonts w:hAnsi="宋体" w:cs="宋体" w:hint="eastAsia"/>
                <w:color w:val="000000"/>
                <w:sz w:val="22"/>
                <w:szCs w:val="22"/>
                <w:lang w:bidi="ar"/>
              </w:rPr>
              <w:t>楼</w:t>
            </w:r>
          </w:p>
        </w:tc>
        <w:tc>
          <w:tcPr>
            <w:tcW w:w="2274" w:type="dxa"/>
            <w:gridSpan w:val="2"/>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医用隔帘（</w:t>
            </w:r>
            <w:r>
              <w:rPr>
                <w:rFonts w:hAnsi="宋体" w:cs="宋体" w:hint="eastAsia"/>
                <w:color w:val="000000"/>
                <w:sz w:val="22"/>
                <w:szCs w:val="22"/>
                <w:lang w:bidi="ar"/>
              </w:rPr>
              <w:t>m</w:t>
            </w:r>
            <w:r>
              <w:rPr>
                <w:rFonts w:hAnsi="宋体" w:cs="宋体" w:hint="eastAsia"/>
                <w:color w:val="000000"/>
                <w:sz w:val="22"/>
                <w:szCs w:val="22"/>
                <w:lang w:bidi="ar"/>
              </w:rPr>
              <w:t>）</w:t>
            </w:r>
          </w:p>
        </w:tc>
        <w:tc>
          <w:tcPr>
            <w:tcW w:w="1178" w:type="dxa"/>
            <w:tcBorders>
              <w:top w:val="single" w:sz="4" w:space="0" w:color="000000"/>
              <w:left w:val="single" w:sz="4" w:space="0" w:color="000000"/>
              <w:bottom w:val="single" w:sz="4" w:space="0" w:color="000000"/>
              <w:right w:val="single" w:sz="4" w:space="0" w:color="000000"/>
            </w:tcBorders>
          </w:tcPr>
          <w:p w:rsidR="009560E2" w:rsidRDefault="0027547F">
            <w:pPr>
              <w:widowControl/>
              <w:jc w:val="center"/>
              <w:textAlignment w:val="center"/>
              <w:rPr>
                <w:rFonts w:hAnsi="宋体" w:cs="宋体"/>
                <w:color w:val="000000"/>
                <w:sz w:val="22"/>
                <w:szCs w:val="22"/>
                <w:lang w:bidi="ar"/>
              </w:rPr>
            </w:pPr>
            <w:r>
              <w:rPr>
                <w:rFonts w:hAnsi="宋体" w:cs="宋体" w:hint="eastAsia"/>
                <w:color w:val="000000"/>
                <w:sz w:val="22"/>
                <w:szCs w:val="22"/>
                <w:lang w:bidi="ar"/>
              </w:rPr>
              <w:t>见招标内容及参数要求第</w:t>
            </w:r>
            <w:r>
              <w:rPr>
                <w:rFonts w:hAnsi="宋体" w:cs="宋体"/>
                <w:color w:val="000000"/>
                <w:sz w:val="22"/>
                <w:szCs w:val="22"/>
                <w:lang w:bidi="ar"/>
              </w:rPr>
              <w:t>3</w:t>
            </w:r>
            <w:r>
              <w:rPr>
                <w:rFonts w:hAnsi="宋体" w:cs="宋体" w:hint="eastAsia"/>
                <w:color w:val="000000"/>
                <w:sz w:val="22"/>
                <w:szCs w:val="22"/>
                <w:lang w:bidi="ar"/>
              </w:rPr>
              <w:t>项</w:t>
            </w:r>
          </w:p>
        </w:tc>
        <w:tc>
          <w:tcPr>
            <w:tcW w:w="1178"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1008</w:t>
            </w:r>
          </w:p>
        </w:tc>
        <w:tc>
          <w:tcPr>
            <w:tcW w:w="1233" w:type="dxa"/>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rPr>
            </w:pPr>
          </w:p>
        </w:tc>
        <w:tc>
          <w:tcPr>
            <w:tcW w:w="2275" w:type="dxa"/>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rPr>
            </w:pPr>
          </w:p>
        </w:tc>
      </w:tr>
      <w:tr w:rsidR="009560E2">
        <w:trPr>
          <w:trHeight w:val="796"/>
        </w:trPr>
        <w:tc>
          <w:tcPr>
            <w:tcW w:w="2040" w:type="dxa"/>
            <w:vMerge w:val="restart"/>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6-13</w:t>
            </w:r>
            <w:r>
              <w:rPr>
                <w:rFonts w:hAnsi="宋体" w:cs="宋体" w:hint="eastAsia"/>
                <w:color w:val="000000"/>
                <w:sz w:val="22"/>
                <w:szCs w:val="22"/>
                <w:lang w:bidi="ar"/>
              </w:rPr>
              <w:t>楼</w:t>
            </w:r>
          </w:p>
        </w:tc>
        <w:tc>
          <w:tcPr>
            <w:tcW w:w="2274" w:type="dxa"/>
            <w:gridSpan w:val="2"/>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轨道（</w:t>
            </w:r>
            <w:r>
              <w:rPr>
                <w:rFonts w:hAnsi="宋体" w:cs="宋体" w:hint="eastAsia"/>
                <w:color w:val="000000"/>
                <w:sz w:val="22"/>
                <w:szCs w:val="22"/>
                <w:lang w:bidi="ar"/>
              </w:rPr>
              <w:t>m</w:t>
            </w:r>
            <w:r>
              <w:rPr>
                <w:rFonts w:hAnsi="宋体" w:cs="宋体" w:hint="eastAsia"/>
                <w:color w:val="000000"/>
                <w:sz w:val="22"/>
                <w:szCs w:val="22"/>
                <w:lang w:bidi="ar"/>
              </w:rPr>
              <w:t>）</w:t>
            </w:r>
          </w:p>
        </w:tc>
        <w:tc>
          <w:tcPr>
            <w:tcW w:w="1178" w:type="dxa"/>
            <w:tcBorders>
              <w:top w:val="single" w:sz="4" w:space="0" w:color="000000"/>
              <w:left w:val="single" w:sz="4" w:space="0" w:color="000000"/>
              <w:bottom w:val="single" w:sz="4" w:space="0" w:color="000000"/>
              <w:right w:val="single" w:sz="4" w:space="0" w:color="000000"/>
            </w:tcBorders>
          </w:tcPr>
          <w:p w:rsidR="009560E2" w:rsidRDefault="0027547F">
            <w:pPr>
              <w:widowControl/>
              <w:jc w:val="center"/>
              <w:textAlignment w:val="center"/>
              <w:rPr>
                <w:rFonts w:hAnsi="宋体" w:cs="宋体"/>
                <w:color w:val="000000"/>
                <w:sz w:val="22"/>
                <w:szCs w:val="22"/>
                <w:lang w:bidi="ar"/>
              </w:rPr>
            </w:pPr>
            <w:r>
              <w:rPr>
                <w:rFonts w:hAnsi="宋体" w:cs="宋体" w:hint="eastAsia"/>
                <w:color w:val="000000"/>
                <w:sz w:val="22"/>
                <w:szCs w:val="22"/>
                <w:lang w:bidi="ar"/>
              </w:rPr>
              <w:t>见招标内容及参数要求第</w:t>
            </w:r>
            <w:r>
              <w:rPr>
                <w:rFonts w:hAnsi="宋体" w:cs="宋体"/>
                <w:color w:val="000000"/>
                <w:sz w:val="22"/>
                <w:szCs w:val="22"/>
                <w:lang w:bidi="ar"/>
              </w:rPr>
              <w:t>5</w:t>
            </w:r>
            <w:r>
              <w:rPr>
                <w:rFonts w:hAnsi="宋体" w:cs="宋体" w:hint="eastAsia"/>
                <w:color w:val="000000"/>
                <w:sz w:val="22"/>
                <w:szCs w:val="22"/>
                <w:lang w:bidi="ar"/>
              </w:rPr>
              <w:t>项</w:t>
            </w:r>
          </w:p>
        </w:tc>
        <w:tc>
          <w:tcPr>
            <w:tcW w:w="1178"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1720</w:t>
            </w:r>
          </w:p>
        </w:tc>
        <w:tc>
          <w:tcPr>
            <w:tcW w:w="1233" w:type="dxa"/>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rPr>
            </w:pPr>
          </w:p>
        </w:tc>
        <w:tc>
          <w:tcPr>
            <w:tcW w:w="2275" w:type="dxa"/>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rPr>
            </w:pPr>
          </w:p>
        </w:tc>
      </w:tr>
      <w:tr w:rsidR="009560E2">
        <w:trPr>
          <w:trHeight w:val="796"/>
        </w:trPr>
        <w:tc>
          <w:tcPr>
            <w:tcW w:w="2040"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rPr>
            </w:pPr>
          </w:p>
        </w:tc>
        <w:tc>
          <w:tcPr>
            <w:tcW w:w="2274" w:type="dxa"/>
            <w:gridSpan w:val="2"/>
            <w:tcBorders>
              <w:top w:val="single" w:sz="4" w:space="0" w:color="000000"/>
              <w:left w:val="single" w:sz="4" w:space="0" w:color="000000"/>
              <w:bottom w:val="single" w:sz="4" w:space="0" w:color="000000"/>
              <w:right w:val="single" w:sz="4" w:space="0" w:color="000000"/>
            </w:tcBorders>
            <w:vAlign w:val="center"/>
          </w:tcPr>
          <w:p w:rsidR="009560E2" w:rsidRPr="00034896" w:rsidRDefault="0027547F">
            <w:pPr>
              <w:widowControl/>
              <w:jc w:val="center"/>
              <w:textAlignment w:val="center"/>
              <w:rPr>
                <w:rFonts w:hAnsi="宋体" w:cs="宋体"/>
                <w:color w:val="000000"/>
                <w:sz w:val="22"/>
                <w:szCs w:val="22"/>
                <w:lang w:bidi="ar"/>
              </w:rPr>
            </w:pPr>
            <w:r w:rsidRPr="00034896">
              <w:rPr>
                <w:rFonts w:hAnsi="宋体" w:cs="宋体" w:hint="eastAsia"/>
                <w:color w:val="000000"/>
                <w:sz w:val="22"/>
                <w:szCs w:val="22"/>
                <w:lang w:bidi="ar"/>
              </w:rPr>
              <w:t>定折</w:t>
            </w:r>
            <w:r w:rsidRPr="00034896">
              <w:rPr>
                <w:rFonts w:hAnsi="宋体" w:cs="宋体"/>
                <w:color w:val="000000"/>
                <w:sz w:val="22"/>
                <w:szCs w:val="22"/>
                <w:lang w:bidi="ar"/>
              </w:rPr>
              <w:t>带</w:t>
            </w:r>
            <w:r w:rsidRPr="00034896">
              <w:rPr>
                <w:rFonts w:hAnsi="宋体" w:cs="宋体" w:hint="eastAsia"/>
                <w:color w:val="000000"/>
                <w:sz w:val="22"/>
                <w:szCs w:val="22"/>
                <w:lang w:bidi="ar"/>
              </w:rPr>
              <w:t>（</w:t>
            </w:r>
            <w:r w:rsidRPr="00034896">
              <w:rPr>
                <w:rFonts w:hAnsi="宋体" w:cs="宋体" w:hint="eastAsia"/>
                <w:color w:val="000000"/>
                <w:sz w:val="22"/>
                <w:szCs w:val="22"/>
                <w:lang w:bidi="ar"/>
              </w:rPr>
              <w:t>m</w:t>
            </w:r>
            <w:r w:rsidRPr="00034896">
              <w:rPr>
                <w:rFonts w:hAnsi="宋体" w:cs="宋体" w:hint="eastAsia"/>
                <w:color w:val="000000"/>
                <w:sz w:val="22"/>
                <w:szCs w:val="22"/>
                <w:lang w:bidi="ar"/>
              </w:rPr>
              <w:t>）</w:t>
            </w:r>
          </w:p>
        </w:tc>
        <w:tc>
          <w:tcPr>
            <w:tcW w:w="1178" w:type="dxa"/>
            <w:tcBorders>
              <w:top w:val="single" w:sz="4" w:space="0" w:color="000000"/>
              <w:left w:val="single" w:sz="4" w:space="0" w:color="000000"/>
              <w:bottom w:val="single" w:sz="4" w:space="0" w:color="000000"/>
              <w:right w:val="single" w:sz="4" w:space="0" w:color="000000"/>
            </w:tcBorders>
          </w:tcPr>
          <w:p w:rsidR="009560E2" w:rsidRPr="00034896" w:rsidRDefault="0027547F">
            <w:pPr>
              <w:widowControl/>
              <w:jc w:val="center"/>
              <w:textAlignment w:val="center"/>
              <w:rPr>
                <w:rFonts w:hAnsi="宋体" w:cs="宋体"/>
                <w:color w:val="000000"/>
                <w:sz w:val="22"/>
                <w:szCs w:val="22"/>
                <w:lang w:bidi="ar"/>
              </w:rPr>
            </w:pPr>
            <w:r>
              <w:rPr>
                <w:rFonts w:hAnsi="宋体" w:cs="宋体" w:hint="eastAsia"/>
                <w:color w:val="000000"/>
                <w:sz w:val="22"/>
                <w:szCs w:val="22"/>
                <w:lang w:bidi="ar"/>
              </w:rPr>
              <w:t>见招标内容及参数要求第</w:t>
            </w:r>
            <w:r>
              <w:rPr>
                <w:rFonts w:hAnsi="宋体" w:cs="宋体"/>
                <w:color w:val="000000"/>
                <w:sz w:val="22"/>
                <w:szCs w:val="22"/>
                <w:lang w:bidi="ar"/>
              </w:rPr>
              <w:t>6</w:t>
            </w:r>
            <w:r>
              <w:rPr>
                <w:rFonts w:hAnsi="宋体" w:cs="宋体" w:hint="eastAsia"/>
                <w:color w:val="000000"/>
                <w:sz w:val="22"/>
                <w:szCs w:val="22"/>
                <w:lang w:bidi="ar"/>
              </w:rPr>
              <w:t>项</w:t>
            </w:r>
          </w:p>
        </w:tc>
        <w:tc>
          <w:tcPr>
            <w:tcW w:w="1178" w:type="dxa"/>
            <w:tcBorders>
              <w:top w:val="single" w:sz="4" w:space="0" w:color="000000"/>
              <w:left w:val="single" w:sz="4" w:space="0" w:color="000000"/>
              <w:bottom w:val="single" w:sz="4" w:space="0" w:color="000000"/>
              <w:right w:val="single" w:sz="4" w:space="0" w:color="000000"/>
            </w:tcBorders>
            <w:vAlign w:val="center"/>
          </w:tcPr>
          <w:p w:rsidR="009560E2" w:rsidRPr="00034896" w:rsidRDefault="0027547F">
            <w:pPr>
              <w:widowControl/>
              <w:jc w:val="center"/>
              <w:textAlignment w:val="center"/>
              <w:rPr>
                <w:rFonts w:hAnsi="宋体" w:cs="宋体"/>
                <w:color w:val="000000"/>
                <w:sz w:val="22"/>
                <w:szCs w:val="22"/>
                <w:lang w:bidi="ar"/>
              </w:rPr>
            </w:pPr>
            <w:r w:rsidRPr="00034896">
              <w:rPr>
                <w:rFonts w:hAnsi="宋体" w:cs="宋体" w:hint="eastAsia"/>
                <w:color w:val="000000"/>
                <w:sz w:val="22"/>
                <w:szCs w:val="22"/>
                <w:lang w:bidi="ar"/>
              </w:rPr>
              <w:t>2903</w:t>
            </w:r>
          </w:p>
        </w:tc>
        <w:tc>
          <w:tcPr>
            <w:tcW w:w="1233" w:type="dxa"/>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rPr>
            </w:pPr>
          </w:p>
        </w:tc>
        <w:tc>
          <w:tcPr>
            <w:tcW w:w="2275" w:type="dxa"/>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rPr>
            </w:pPr>
          </w:p>
        </w:tc>
      </w:tr>
      <w:tr w:rsidR="009560E2">
        <w:trPr>
          <w:trHeight w:val="824"/>
        </w:trPr>
        <w:tc>
          <w:tcPr>
            <w:tcW w:w="2040"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报价金额（元）</w:t>
            </w:r>
          </w:p>
        </w:tc>
        <w:tc>
          <w:tcPr>
            <w:tcW w:w="1178" w:type="dxa"/>
            <w:tcBorders>
              <w:top w:val="single" w:sz="4" w:space="0" w:color="000000"/>
              <w:left w:val="single" w:sz="4" w:space="0" w:color="000000"/>
              <w:bottom w:val="single" w:sz="4" w:space="0" w:color="000000"/>
              <w:right w:val="single" w:sz="4" w:space="0" w:color="000000"/>
            </w:tcBorders>
          </w:tcPr>
          <w:p w:rsidR="009560E2" w:rsidRDefault="009560E2">
            <w:pPr>
              <w:jc w:val="center"/>
              <w:rPr>
                <w:rFonts w:hAnsi="宋体" w:cs="宋体"/>
                <w:color w:val="000000"/>
                <w:sz w:val="22"/>
                <w:szCs w:val="22"/>
              </w:rPr>
            </w:pPr>
          </w:p>
        </w:tc>
        <w:tc>
          <w:tcPr>
            <w:tcW w:w="6960" w:type="dxa"/>
            <w:gridSpan w:val="5"/>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rPr>
            </w:pPr>
          </w:p>
        </w:tc>
      </w:tr>
    </w:tbl>
    <w:p w:rsidR="009560E2" w:rsidRDefault="0027547F">
      <w:pPr>
        <w:pStyle w:val="2"/>
      </w:pPr>
      <w:bookmarkStart w:id="2" w:name="_Toc3425"/>
      <w:bookmarkEnd w:id="1"/>
      <w:r>
        <w:rPr>
          <w:rFonts w:hint="eastAsia"/>
        </w:rPr>
        <w:t>3.</w:t>
      </w:r>
      <w:r>
        <w:rPr>
          <w:rFonts w:hint="eastAsia"/>
        </w:rPr>
        <w:t>窗户尺寸明细表：</w:t>
      </w:r>
      <w:bookmarkEnd w:id="2"/>
    </w:p>
    <w:p w:rsidR="009560E2" w:rsidRDefault="009560E2">
      <w:pPr>
        <w:pStyle w:val="Default"/>
      </w:pPr>
    </w:p>
    <w:tbl>
      <w:tblPr>
        <w:tblW w:w="9580" w:type="dxa"/>
        <w:tblLayout w:type="fixed"/>
        <w:tblCellMar>
          <w:top w:w="15" w:type="dxa"/>
          <w:left w:w="15" w:type="dxa"/>
          <w:bottom w:w="15" w:type="dxa"/>
          <w:right w:w="15" w:type="dxa"/>
        </w:tblCellMar>
        <w:tblLook w:val="04A0" w:firstRow="1" w:lastRow="0" w:firstColumn="1" w:lastColumn="0" w:noHBand="0" w:noVBand="1"/>
      </w:tblPr>
      <w:tblGrid>
        <w:gridCol w:w="1388"/>
        <w:gridCol w:w="1388"/>
        <w:gridCol w:w="2390"/>
        <w:gridCol w:w="1388"/>
        <w:gridCol w:w="1310"/>
        <w:gridCol w:w="1716"/>
      </w:tblGrid>
      <w:tr w:rsidR="009560E2">
        <w:trPr>
          <w:trHeight w:val="810"/>
        </w:trPr>
        <w:tc>
          <w:tcPr>
            <w:tcW w:w="1388"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楼层</w:t>
            </w:r>
          </w:p>
        </w:tc>
        <w:tc>
          <w:tcPr>
            <w:tcW w:w="1388" w:type="dxa"/>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rPr>
            </w:pPr>
          </w:p>
        </w:tc>
        <w:tc>
          <w:tcPr>
            <w:tcW w:w="2390"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位置</w:t>
            </w:r>
          </w:p>
        </w:tc>
        <w:tc>
          <w:tcPr>
            <w:tcW w:w="1388"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窗宽（</w:t>
            </w:r>
            <w:r>
              <w:rPr>
                <w:rFonts w:hAnsi="宋体" w:cs="宋体" w:hint="eastAsia"/>
                <w:color w:val="000000"/>
                <w:sz w:val="22"/>
                <w:szCs w:val="22"/>
                <w:lang w:bidi="ar"/>
              </w:rPr>
              <w:t>m</w:t>
            </w:r>
            <w:r>
              <w:rPr>
                <w:rFonts w:hAnsi="宋体" w:cs="宋体" w:hint="eastAsia"/>
                <w:color w:val="000000"/>
                <w:sz w:val="22"/>
                <w:szCs w:val="22"/>
                <w:lang w:bidi="ar"/>
              </w:rPr>
              <w:t>）</w:t>
            </w:r>
          </w:p>
        </w:tc>
        <w:tc>
          <w:tcPr>
            <w:tcW w:w="1310"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高（</w:t>
            </w:r>
            <w:r>
              <w:rPr>
                <w:rFonts w:hAnsi="宋体" w:cs="宋体" w:hint="eastAsia"/>
                <w:color w:val="000000"/>
                <w:sz w:val="22"/>
                <w:szCs w:val="22"/>
                <w:lang w:bidi="ar"/>
              </w:rPr>
              <w:t>m</w:t>
            </w:r>
            <w:r>
              <w:rPr>
                <w:rFonts w:hAnsi="宋体" w:cs="宋体" w:hint="eastAsia"/>
                <w:color w:val="000000"/>
                <w:sz w:val="22"/>
                <w:szCs w:val="22"/>
                <w:lang w:bidi="ar"/>
              </w:rPr>
              <w:t>）</w:t>
            </w:r>
          </w:p>
        </w:tc>
        <w:tc>
          <w:tcPr>
            <w:tcW w:w="1716"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数量</w:t>
            </w:r>
            <w:r>
              <w:rPr>
                <w:rFonts w:hAnsi="宋体" w:cs="宋体" w:hint="eastAsia"/>
                <w:color w:val="000000"/>
                <w:sz w:val="22"/>
                <w:szCs w:val="22"/>
                <w:lang w:bidi="ar"/>
              </w:rPr>
              <w:t>(</w:t>
            </w:r>
            <w:r>
              <w:rPr>
                <w:rFonts w:hAnsi="宋体" w:cs="宋体" w:hint="eastAsia"/>
                <w:color w:val="000000"/>
                <w:sz w:val="22"/>
                <w:szCs w:val="22"/>
                <w:lang w:bidi="ar"/>
              </w:rPr>
              <w:t>幅</w:t>
            </w:r>
            <w:r>
              <w:rPr>
                <w:rFonts w:hAnsi="宋体" w:cs="宋体" w:hint="eastAsia"/>
                <w:color w:val="000000"/>
                <w:sz w:val="22"/>
                <w:szCs w:val="22"/>
                <w:lang w:bidi="ar"/>
              </w:rPr>
              <w:t>)</w:t>
            </w:r>
          </w:p>
        </w:tc>
      </w:tr>
      <w:tr w:rsidR="009560E2">
        <w:trPr>
          <w:trHeight w:val="390"/>
        </w:trPr>
        <w:tc>
          <w:tcPr>
            <w:tcW w:w="1388" w:type="dxa"/>
            <w:vMerge w:val="restart"/>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六楼</w:t>
            </w:r>
          </w:p>
        </w:tc>
        <w:tc>
          <w:tcPr>
            <w:tcW w:w="1388" w:type="dxa"/>
            <w:vMerge w:val="restart"/>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前排（病房区）</w:t>
            </w:r>
          </w:p>
        </w:tc>
        <w:tc>
          <w:tcPr>
            <w:tcW w:w="2390"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病房</w:t>
            </w:r>
          </w:p>
        </w:tc>
        <w:tc>
          <w:tcPr>
            <w:tcW w:w="1388"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3.42</w:t>
            </w:r>
          </w:p>
        </w:tc>
        <w:tc>
          <w:tcPr>
            <w:tcW w:w="1310"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2.95</w:t>
            </w:r>
          </w:p>
        </w:tc>
        <w:tc>
          <w:tcPr>
            <w:tcW w:w="1716"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16</w:t>
            </w:r>
          </w:p>
        </w:tc>
      </w:tr>
      <w:tr w:rsidR="009560E2">
        <w:trPr>
          <w:trHeight w:val="390"/>
        </w:trPr>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rPr>
            </w:pPr>
          </w:p>
        </w:tc>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rPr>
            </w:pPr>
          </w:p>
        </w:tc>
        <w:tc>
          <w:tcPr>
            <w:tcW w:w="2390"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婴儿洗澡间</w:t>
            </w:r>
          </w:p>
        </w:tc>
        <w:tc>
          <w:tcPr>
            <w:tcW w:w="1388"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3.42</w:t>
            </w:r>
          </w:p>
        </w:tc>
        <w:tc>
          <w:tcPr>
            <w:tcW w:w="1310"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2.95</w:t>
            </w:r>
          </w:p>
        </w:tc>
        <w:tc>
          <w:tcPr>
            <w:tcW w:w="1716"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1</w:t>
            </w:r>
          </w:p>
        </w:tc>
      </w:tr>
      <w:tr w:rsidR="009560E2">
        <w:trPr>
          <w:trHeight w:val="390"/>
        </w:trPr>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rPr>
            </w:pPr>
          </w:p>
        </w:tc>
        <w:tc>
          <w:tcPr>
            <w:tcW w:w="1388" w:type="dxa"/>
            <w:vMerge w:val="restart"/>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后排（办公区）</w:t>
            </w:r>
          </w:p>
        </w:tc>
        <w:tc>
          <w:tcPr>
            <w:tcW w:w="2390"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示教会议室</w:t>
            </w:r>
          </w:p>
        </w:tc>
        <w:tc>
          <w:tcPr>
            <w:tcW w:w="1388"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3.53</w:t>
            </w:r>
          </w:p>
        </w:tc>
        <w:tc>
          <w:tcPr>
            <w:tcW w:w="1310"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2.95</w:t>
            </w:r>
          </w:p>
        </w:tc>
        <w:tc>
          <w:tcPr>
            <w:tcW w:w="1716"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2</w:t>
            </w:r>
          </w:p>
        </w:tc>
      </w:tr>
      <w:tr w:rsidR="009560E2">
        <w:trPr>
          <w:trHeight w:val="390"/>
        </w:trPr>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rPr>
            </w:pPr>
          </w:p>
        </w:tc>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rPr>
            </w:pPr>
          </w:p>
        </w:tc>
        <w:tc>
          <w:tcPr>
            <w:tcW w:w="2390" w:type="dxa"/>
            <w:vMerge w:val="restart"/>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值班室</w:t>
            </w:r>
            <w:r>
              <w:rPr>
                <w:rFonts w:hAnsi="宋体" w:cs="宋体" w:hint="eastAsia"/>
                <w:color w:val="000000"/>
                <w:sz w:val="22"/>
                <w:szCs w:val="22"/>
                <w:lang w:bidi="ar"/>
              </w:rPr>
              <w:t>1</w:t>
            </w:r>
          </w:p>
        </w:tc>
        <w:tc>
          <w:tcPr>
            <w:tcW w:w="1388"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3.36</w:t>
            </w:r>
          </w:p>
        </w:tc>
        <w:tc>
          <w:tcPr>
            <w:tcW w:w="1310"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2.95</w:t>
            </w:r>
          </w:p>
        </w:tc>
        <w:tc>
          <w:tcPr>
            <w:tcW w:w="1716"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1</w:t>
            </w:r>
          </w:p>
        </w:tc>
      </w:tr>
      <w:tr w:rsidR="009560E2" w:rsidTr="00034896">
        <w:trPr>
          <w:trHeight w:val="390"/>
        </w:trPr>
        <w:tc>
          <w:tcPr>
            <w:tcW w:w="13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60E2" w:rsidRDefault="009560E2">
            <w:pPr>
              <w:jc w:val="center"/>
              <w:rPr>
                <w:rFonts w:hAnsi="宋体" w:cs="宋体"/>
                <w:color w:val="000000"/>
                <w:sz w:val="22"/>
                <w:szCs w:val="22"/>
              </w:rPr>
            </w:pPr>
          </w:p>
        </w:tc>
        <w:tc>
          <w:tcPr>
            <w:tcW w:w="13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60E2" w:rsidRDefault="009560E2">
            <w:pPr>
              <w:jc w:val="center"/>
              <w:rPr>
                <w:rFonts w:hAnsi="宋体" w:cs="宋体"/>
                <w:color w:val="000000"/>
                <w:sz w:val="22"/>
                <w:szCs w:val="22"/>
              </w:rPr>
            </w:pPr>
          </w:p>
        </w:tc>
        <w:tc>
          <w:tcPr>
            <w:tcW w:w="23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60E2" w:rsidRDefault="009560E2">
            <w:pPr>
              <w:jc w:val="center"/>
              <w:rPr>
                <w:rFonts w:hAnsi="宋体" w:cs="宋体"/>
                <w:color w:val="000000"/>
                <w:sz w:val="22"/>
                <w:szCs w:val="22"/>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1.61</w:t>
            </w:r>
          </w:p>
        </w:tc>
        <w:tc>
          <w:tcPr>
            <w:tcW w:w="1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2.3</w:t>
            </w:r>
          </w:p>
        </w:tc>
        <w:tc>
          <w:tcPr>
            <w:tcW w:w="1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1</w:t>
            </w:r>
          </w:p>
        </w:tc>
      </w:tr>
      <w:tr w:rsidR="009560E2">
        <w:trPr>
          <w:trHeight w:val="390"/>
        </w:trPr>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rPr>
            </w:pPr>
          </w:p>
        </w:tc>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rPr>
            </w:pPr>
          </w:p>
        </w:tc>
        <w:tc>
          <w:tcPr>
            <w:tcW w:w="2390"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值班室</w:t>
            </w:r>
            <w:r>
              <w:rPr>
                <w:rFonts w:hAnsi="宋体" w:cs="宋体" w:hint="eastAsia"/>
                <w:color w:val="000000"/>
                <w:sz w:val="22"/>
                <w:szCs w:val="22"/>
                <w:lang w:bidi="ar"/>
              </w:rPr>
              <w:t>2</w:t>
            </w:r>
          </w:p>
        </w:tc>
        <w:tc>
          <w:tcPr>
            <w:tcW w:w="1388"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3.66</w:t>
            </w:r>
          </w:p>
        </w:tc>
        <w:tc>
          <w:tcPr>
            <w:tcW w:w="1310"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2.95</w:t>
            </w:r>
          </w:p>
        </w:tc>
        <w:tc>
          <w:tcPr>
            <w:tcW w:w="1716"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1</w:t>
            </w:r>
          </w:p>
        </w:tc>
      </w:tr>
      <w:tr w:rsidR="009560E2">
        <w:trPr>
          <w:trHeight w:val="390"/>
        </w:trPr>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rPr>
            </w:pPr>
          </w:p>
        </w:tc>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rPr>
            </w:pPr>
          </w:p>
        </w:tc>
        <w:tc>
          <w:tcPr>
            <w:tcW w:w="2390" w:type="dxa"/>
            <w:vMerge w:val="restart"/>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医生办公室</w:t>
            </w:r>
          </w:p>
        </w:tc>
        <w:tc>
          <w:tcPr>
            <w:tcW w:w="1388"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1.32</w:t>
            </w:r>
          </w:p>
        </w:tc>
        <w:tc>
          <w:tcPr>
            <w:tcW w:w="1310"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2.95</w:t>
            </w:r>
          </w:p>
        </w:tc>
        <w:tc>
          <w:tcPr>
            <w:tcW w:w="1716"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1</w:t>
            </w:r>
          </w:p>
        </w:tc>
      </w:tr>
      <w:tr w:rsidR="009560E2">
        <w:trPr>
          <w:trHeight w:val="390"/>
        </w:trPr>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rPr>
            </w:pPr>
          </w:p>
        </w:tc>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rPr>
            </w:pPr>
          </w:p>
        </w:tc>
        <w:tc>
          <w:tcPr>
            <w:tcW w:w="2390"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rPr>
            </w:pPr>
          </w:p>
        </w:tc>
        <w:tc>
          <w:tcPr>
            <w:tcW w:w="1388"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2.74</w:t>
            </w:r>
          </w:p>
        </w:tc>
        <w:tc>
          <w:tcPr>
            <w:tcW w:w="1310"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2.95</w:t>
            </w:r>
          </w:p>
        </w:tc>
        <w:tc>
          <w:tcPr>
            <w:tcW w:w="1716"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1</w:t>
            </w:r>
          </w:p>
        </w:tc>
      </w:tr>
      <w:tr w:rsidR="009560E2">
        <w:trPr>
          <w:trHeight w:val="390"/>
        </w:trPr>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rPr>
            </w:pPr>
          </w:p>
        </w:tc>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rPr>
            </w:pPr>
          </w:p>
        </w:tc>
        <w:tc>
          <w:tcPr>
            <w:tcW w:w="2390"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主任办公室</w:t>
            </w:r>
          </w:p>
        </w:tc>
        <w:tc>
          <w:tcPr>
            <w:tcW w:w="1388"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2.75</w:t>
            </w:r>
          </w:p>
        </w:tc>
        <w:tc>
          <w:tcPr>
            <w:tcW w:w="1310"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2.95</w:t>
            </w:r>
          </w:p>
        </w:tc>
        <w:tc>
          <w:tcPr>
            <w:tcW w:w="1716"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1</w:t>
            </w:r>
          </w:p>
        </w:tc>
      </w:tr>
      <w:tr w:rsidR="009560E2" w:rsidTr="00034896">
        <w:trPr>
          <w:trHeight w:val="390"/>
        </w:trPr>
        <w:tc>
          <w:tcPr>
            <w:tcW w:w="13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60E2" w:rsidRDefault="009560E2">
            <w:pPr>
              <w:jc w:val="center"/>
              <w:rPr>
                <w:rFonts w:hAnsi="宋体" w:cs="宋体"/>
                <w:color w:val="000000"/>
                <w:sz w:val="22"/>
                <w:szCs w:val="22"/>
              </w:rPr>
            </w:pPr>
          </w:p>
        </w:tc>
        <w:tc>
          <w:tcPr>
            <w:tcW w:w="13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60E2" w:rsidRDefault="009560E2">
            <w:pPr>
              <w:jc w:val="center"/>
              <w:rPr>
                <w:rFonts w:hAnsi="宋体" w:cs="宋体"/>
                <w:color w:val="000000"/>
                <w:sz w:val="22"/>
                <w:szCs w:val="22"/>
              </w:rPr>
            </w:pPr>
          </w:p>
        </w:tc>
        <w:tc>
          <w:tcPr>
            <w:tcW w:w="2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更衣室</w:t>
            </w:r>
          </w:p>
        </w:tc>
        <w:tc>
          <w:tcPr>
            <w:tcW w:w="1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1.75</w:t>
            </w:r>
          </w:p>
        </w:tc>
        <w:tc>
          <w:tcPr>
            <w:tcW w:w="1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2.3</w:t>
            </w:r>
          </w:p>
        </w:tc>
        <w:tc>
          <w:tcPr>
            <w:tcW w:w="1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1</w:t>
            </w:r>
          </w:p>
        </w:tc>
      </w:tr>
      <w:tr w:rsidR="009560E2">
        <w:trPr>
          <w:trHeight w:val="390"/>
        </w:trPr>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rPr>
            </w:pPr>
          </w:p>
        </w:tc>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rPr>
            </w:pPr>
          </w:p>
        </w:tc>
        <w:tc>
          <w:tcPr>
            <w:tcW w:w="2390"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库房</w:t>
            </w:r>
          </w:p>
        </w:tc>
        <w:tc>
          <w:tcPr>
            <w:tcW w:w="1388"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1.96</w:t>
            </w:r>
          </w:p>
        </w:tc>
        <w:tc>
          <w:tcPr>
            <w:tcW w:w="1310"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2.95</w:t>
            </w:r>
          </w:p>
        </w:tc>
        <w:tc>
          <w:tcPr>
            <w:tcW w:w="1716"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1</w:t>
            </w:r>
          </w:p>
        </w:tc>
      </w:tr>
      <w:tr w:rsidR="009560E2">
        <w:trPr>
          <w:trHeight w:val="390"/>
        </w:trPr>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rPr>
            </w:pPr>
          </w:p>
        </w:tc>
        <w:tc>
          <w:tcPr>
            <w:tcW w:w="1388" w:type="dxa"/>
            <w:vMerge w:val="restart"/>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B050"/>
                <w:sz w:val="40"/>
                <w:szCs w:val="40"/>
              </w:rPr>
            </w:pPr>
            <w:r w:rsidRPr="00034896">
              <w:rPr>
                <w:rFonts w:hAnsi="宋体" w:cs="宋体" w:hint="eastAsia"/>
                <w:color w:val="000000"/>
                <w:sz w:val="22"/>
                <w:szCs w:val="22"/>
                <w:lang w:bidi="ar"/>
              </w:rPr>
              <w:t>连廊（实验室）</w:t>
            </w:r>
          </w:p>
        </w:tc>
        <w:tc>
          <w:tcPr>
            <w:tcW w:w="2390"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1</w:t>
            </w:r>
          </w:p>
        </w:tc>
        <w:tc>
          <w:tcPr>
            <w:tcW w:w="1388"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3.85</w:t>
            </w:r>
          </w:p>
        </w:tc>
        <w:tc>
          <w:tcPr>
            <w:tcW w:w="1310"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2.85</w:t>
            </w:r>
          </w:p>
        </w:tc>
        <w:tc>
          <w:tcPr>
            <w:tcW w:w="1716"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1</w:t>
            </w:r>
          </w:p>
        </w:tc>
      </w:tr>
      <w:tr w:rsidR="009560E2">
        <w:trPr>
          <w:trHeight w:val="390"/>
        </w:trPr>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rPr>
            </w:pPr>
          </w:p>
        </w:tc>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B050"/>
                <w:sz w:val="40"/>
                <w:szCs w:val="40"/>
              </w:rPr>
            </w:pPr>
          </w:p>
        </w:tc>
        <w:tc>
          <w:tcPr>
            <w:tcW w:w="2390" w:type="dxa"/>
            <w:vMerge w:val="restart"/>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2</w:t>
            </w:r>
          </w:p>
        </w:tc>
        <w:tc>
          <w:tcPr>
            <w:tcW w:w="1388"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1.5</w:t>
            </w:r>
          </w:p>
        </w:tc>
        <w:tc>
          <w:tcPr>
            <w:tcW w:w="1310"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2.85</w:t>
            </w:r>
          </w:p>
        </w:tc>
        <w:tc>
          <w:tcPr>
            <w:tcW w:w="1716"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1</w:t>
            </w:r>
          </w:p>
        </w:tc>
      </w:tr>
      <w:tr w:rsidR="009560E2">
        <w:trPr>
          <w:trHeight w:val="390"/>
        </w:trPr>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rPr>
            </w:pPr>
          </w:p>
        </w:tc>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B050"/>
                <w:sz w:val="40"/>
                <w:szCs w:val="40"/>
              </w:rPr>
            </w:pPr>
          </w:p>
        </w:tc>
        <w:tc>
          <w:tcPr>
            <w:tcW w:w="2390"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rPr>
            </w:pPr>
          </w:p>
        </w:tc>
        <w:tc>
          <w:tcPr>
            <w:tcW w:w="1388"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1.38</w:t>
            </w:r>
          </w:p>
        </w:tc>
        <w:tc>
          <w:tcPr>
            <w:tcW w:w="1310"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2.85</w:t>
            </w:r>
          </w:p>
        </w:tc>
        <w:tc>
          <w:tcPr>
            <w:tcW w:w="1716"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1</w:t>
            </w:r>
          </w:p>
        </w:tc>
      </w:tr>
      <w:tr w:rsidR="009560E2">
        <w:trPr>
          <w:trHeight w:val="390"/>
        </w:trPr>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rPr>
            </w:pPr>
          </w:p>
        </w:tc>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B050"/>
                <w:sz w:val="40"/>
                <w:szCs w:val="40"/>
              </w:rPr>
            </w:pPr>
          </w:p>
        </w:tc>
        <w:tc>
          <w:tcPr>
            <w:tcW w:w="2390"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3</w:t>
            </w:r>
          </w:p>
        </w:tc>
        <w:tc>
          <w:tcPr>
            <w:tcW w:w="1388"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5.4</w:t>
            </w:r>
          </w:p>
        </w:tc>
        <w:tc>
          <w:tcPr>
            <w:tcW w:w="1310"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2.85</w:t>
            </w:r>
          </w:p>
        </w:tc>
        <w:tc>
          <w:tcPr>
            <w:tcW w:w="1716"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1</w:t>
            </w:r>
          </w:p>
        </w:tc>
      </w:tr>
      <w:tr w:rsidR="009560E2">
        <w:trPr>
          <w:trHeight w:val="390"/>
        </w:trPr>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rPr>
            </w:pPr>
          </w:p>
        </w:tc>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B050"/>
                <w:sz w:val="40"/>
                <w:szCs w:val="40"/>
              </w:rPr>
            </w:pPr>
          </w:p>
        </w:tc>
        <w:tc>
          <w:tcPr>
            <w:tcW w:w="2390"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4</w:t>
            </w:r>
          </w:p>
        </w:tc>
        <w:tc>
          <w:tcPr>
            <w:tcW w:w="1388"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4.3</w:t>
            </w:r>
          </w:p>
        </w:tc>
        <w:tc>
          <w:tcPr>
            <w:tcW w:w="1310"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2.85</w:t>
            </w:r>
          </w:p>
        </w:tc>
        <w:tc>
          <w:tcPr>
            <w:tcW w:w="1716"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1</w:t>
            </w:r>
          </w:p>
        </w:tc>
      </w:tr>
      <w:tr w:rsidR="009560E2">
        <w:trPr>
          <w:trHeight w:val="390"/>
        </w:trPr>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rPr>
            </w:pPr>
          </w:p>
        </w:tc>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B050"/>
                <w:sz w:val="40"/>
                <w:szCs w:val="40"/>
              </w:rPr>
            </w:pPr>
          </w:p>
        </w:tc>
        <w:tc>
          <w:tcPr>
            <w:tcW w:w="2390" w:type="dxa"/>
            <w:vMerge w:val="restart"/>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5</w:t>
            </w:r>
          </w:p>
        </w:tc>
        <w:tc>
          <w:tcPr>
            <w:tcW w:w="1388"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1.17</w:t>
            </w:r>
          </w:p>
        </w:tc>
        <w:tc>
          <w:tcPr>
            <w:tcW w:w="1310"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2.85</w:t>
            </w:r>
          </w:p>
        </w:tc>
        <w:tc>
          <w:tcPr>
            <w:tcW w:w="1716"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1</w:t>
            </w:r>
          </w:p>
        </w:tc>
      </w:tr>
      <w:tr w:rsidR="009560E2">
        <w:trPr>
          <w:trHeight w:val="390"/>
        </w:trPr>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rPr>
            </w:pPr>
          </w:p>
        </w:tc>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B050"/>
                <w:sz w:val="40"/>
                <w:szCs w:val="40"/>
              </w:rPr>
            </w:pPr>
          </w:p>
        </w:tc>
        <w:tc>
          <w:tcPr>
            <w:tcW w:w="2390"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rPr>
            </w:pPr>
          </w:p>
        </w:tc>
        <w:tc>
          <w:tcPr>
            <w:tcW w:w="1388"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1.22</w:t>
            </w:r>
          </w:p>
        </w:tc>
        <w:tc>
          <w:tcPr>
            <w:tcW w:w="1310"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2.85</w:t>
            </w:r>
          </w:p>
        </w:tc>
        <w:tc>
          <w:tcPr>
            <w:tcW w:w="1716"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1</w:t>
            </w:r>
          </w:p>
        </w:tc>
      </w:tr>
      <w:tr w:rsidR="009560E2">
        <w:trPr>
          <w:trHeight w:val="390"/>
        </w:trPr>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rPr>
            </w:pPr>
          </w:p>
        </w:tc>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B050"/>
                <w:sz w:val="40"/>
                <w:szCs w:val="40"/>
              </w:rPr>
            </w:pPr>
          </w:p>
        </w:tc>
        <w:tc>
          <w:tcPr>
            <w:tcW w:w="2390" w:type="dxa"/>
            <w:vMerge w:val="restart"/>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6</w:t>
            </w:r>
          </w:p>
        </w:tc>
        <w:tc>
          <w:tcPr>
            <w:tcW w:w="1388"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1.25</w:t>
            </w:r>
          </w:p>
        </w:tc>
        <w:tc>
          <w:tcPr>
            <w:tcW w:w="1310"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2.85</w:t>
            </w:r>
          </w:p>
        </w:tc>
        <w:tc>
          <w:tcPr>
            <w:tcW w:w="1716"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1</w:t>
            </w:r>
          </w:p>
        </w:tc>
      </w:tr>
      <w:tr w:rsidR="009560E2">
        <w:trPr>
          <w:trHeight w:val="390"/>
        </w:trPr>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rPr>
            </w:pPr>
          </w:p>
        </w:tc>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B050"/>
                <w:sz w:val="40"/>
                <w:szCs w:val="40"/>
              </w:rPr>
            </w:pPr>
          </w:p>
        </w:tc>
        <w:tc>
          <w:tcPr>
            <w:tcW w:w="2390"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rPr>
            </w:pPr>
          </w:p>
        </w:tc>
        <w:tc>
          <w:tcPr>
            <w:tcW w:w="1388"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0.95</w:t>
            </w:r>
          </w:p>
        </w:tc>
        <w:tc>
          <w:tcPr>
            <w:tcW w:w="1310"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2.85</w:t>
            </w:r>
          </w:p>
        </w:tc>
        <w:tc>
          <w:tcPr>
            <w:tcW w:w="1716"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1</w:t>
            </w:r>
          </w:p>
        </w:tc>
      </w:tr>
      <w:tr w:rsidR="009560E2">
        <w:trPr>
          <w:trHeight w:val="390"/>
        </w:trPr>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rPr>
            </w:pPr>
          </w:p>
        </w:tc>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B050"/>
                <w:sz w:val="40"/>
                <w:szCs w:val="40"/>
              </w:rPr>
            </w:pPr>
          </w:p>
        </w:tc>
        <w:tc>
          <w:tcPr>
            <w:tcW w:w="2390"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7</w:t>
            </w:r>
            <w:r>
              <w:rPr>
                <w:rFonts w:hAnsi="宋体" w:cs="宋体" w:hint="eastAsia"/>
                <w:color w:val="000000"/>
                <w:sz w:val="22"/>
                <w:szCs w:val="22"/>
                <w:lang w:bidi="ar"/>
              </w:rPr>
              <w:t>（待量）</w:t>
            </w:r>
          </w:p>
        </w:tc>
        <w:tc>
          <w:tcPr>
            <w:tcW w:w="1388"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4</w:t>
            </w:r>
          </w:p>
        </w:tc>
        <w:tc>
          <w:tcPr>
            <w:tcW w:w="1310"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2.85</w:t>
            </w:r>
          </w:p>
        </w:tc>
        <w:tc>
          <w:tcPr>
            <w:tcW w:w="1716"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1</w:t>
            </w:r>
          </w:p>
        </w:tc>
      </w:tr>
      <w:tr w:rsidR="009560E2">
        <w:trPr>
          <w:trHeight w:val="390"/>
        </w:trPr>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rPr>
            </w:pPr>
          </w:p>
        </w:tc>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B050"/>
                <w:sz w:val="40"/>
                <w:szCs w:val="40"/>
              </w:rPr>
            </w:pPr>
          </w:p>
        </w:tc>
        <w:tc>
          <w:tcPr>
            <w:tcW w:w="2390"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8</w:t>
            </w:r>
          </w:p>
        </w:tc>
        <w:tc>
          <w:tcPr>
            <w:tcW w:w="1388"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2.6</w:t>
            </w:r>
          </w:p>
        </w:tc>
        <w:tc>
          <w:tcPr>
            <w:tcW w:w="1310"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2.85</w:t>
            </w:r>
          </w:p>
        </w:tc>
        <w:tc>
          <w:tcPr>
            <w:tcW w:w="1716"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1</w:t>
            </w:r>
          </w:p>
        </w:tc>
      </w:tr>
      <w:tr w:rsidR="009560E2">
        <w:trPr>
          <w:trHeight w:val="390"/>
        </w:trPr>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rPr>
            </w:pPr>
          </w:p>
        </w:tc>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B050"/>
                <w:sz w:val="40"/>
                <w:szCs w:val="40"/>
              </w:rPr>
            </w:pPr>
          </w:p>
        </w:tc>
        <w:tc>
          <w:tcPr>
            <w:tcW w:w="2390"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9</w:t>
            </w:r>
          </w:p>
        </w:tc>
        <w:tc>
          <w:tcPr>
            <w:tcW w:w="1388"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4.4</w:t>
            </w:r>
          </w:p>
        </w:tc>
        <w:tc>
          <w:tcPr>
            <w:tcW w:w="1310"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2.85</w:t>
            </w:r>
          </w:p>
        </w:tc>
        <w:tc>
          <w:tcPr>
            <w:tcW w:w="1716"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1</w:t>
            </w:r>
          </w:p>
        </w:tc>
      </w:tr>
      <w:tr w:rsidR="009560E2">
        <w:trPr>
          <w:trHeight w:val="390"/>
        </w:trPr>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rPr>
            </w:pPr>
          </w:p>
        </w:tc>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B050"/>
                <w:sz w:val="40"/>
                <w:szCs w:val="40"/>
              </w:rPr>
            </w:pPr>
          </w:p>
        </w:tc>
        <w:tc>
          <w:tcPr>
            <w:tcW w:w="2390"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10</w:t>
            </w:r>
          </w:p>
        </w:tc>
        <w:tc>
          <w:tcPr>
            <w:tcW w:w="1388"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2.87</w:t>
            </w:r>
          </w:p>
        </w:tc>
        <w:tc>
          <w:tcPr>
            <w:tcW w:w="1310"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2.85</w:t>
            </w:r>
          </w:p>
        </w:tc>
        <w:tc>
          <w:tcPr>
            <w:tcW w:w="1716"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1</w:t>
            </w:r>
          </w:p>
        </w:tc>
      </w:tr>
      <w:tr w:rsidR="009560E2">
        <w:trPr>
          <w:trHeight w:val="390"/>
        </w:trPr>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rPr>
            </w:pPr>
          </w:p>
        </w:tc>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B050"/>
                <w:sz w:val="40"/>
                <w:szCs w:val="40"/>
              </w:rPr>
            </w:pPr>
          </w:p>
        </w:tc>
        <w:tc>
          <w:tcPr>
            <w:tcW w:w="2390"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11</w:t>
            </w:r>
          </w:p>
        </w:tc>
        <w:tc>
          <w:tcPr>
            <w:tcW w:w="1388"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2.9</w:t>
            </w:r>
          </w:p>
        </w:tc>
        <w:tc>
          <w:tcPr>
            <w:tcW w:w="1310"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2.85</w:t>
            </w:r>
          </w:p>
        </w:tc>
        <w:tc>
          <w:tcPr>
            <w:tcW w:w="1716"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1</w:t>
            </w:r>
          </w:p>
        </w:tc>
      </w:tr>
      <w:tr w:rsidR="009560E2" w:rsidTr="00034896">
        <w:trPr>
          <w:trHeight w:val="390"/>
        </w:trPr>
        <w:tc>
          <w:tcPr>
            <w:tcW w:w="13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60E2" w:rsidRDefault="009560E2">
            <w:pPr>
              <w:jc w:val="center"/>
              <w:rPr>
                <w:rFonts w:hAnsi="宋体" w:cs="宋体"/>
                <w:color w:val="000000"/>
                <w:sz w:val="22"/>
                <w:szCs w:val="22"/>
              </w:rPr>
            </w:pPr>
          </w:p>
        </w:tc>
        <w:tc>
          <w:tcPr>
            <w:tcW w:w="13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60E2" w:rsidRDefault="009560E2">
            <w:pPr>
              <w:jc w:val="center"/>
              <w:rPr>
                <w:rFonts w:hAnsi="宋体" w:cs="宋体"/>
                <w:color w:val="00B050"/>
                <w:sz w:val="40"/>
                <w:szCs w:val="40"/>
              </w:rPr>
            </w:pPr>
          </w:p>
        </w:tc>
        <w:tc>
          <w:tcPr>
            <w:tcW w:w="2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12</w:t>
            </w:r>
          </w:p>
        </w:tc>
        <w:tc>
          <w:tcPr>
            <w:tcW w:w="1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1.2</w:t>
            </w:r>
          </w:p>
        </w:tc>
        <w:tc>
          <w:tcPr>
            <w:tcW w:w="1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2.85</w:t>
            </w:r>
          </w:p>
        </w:tc>
        <w:tc>
          <w:tcPr>
            <w:tcW w:w="1716"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1</w:t>
            </w:r>
          </w:p>
        </w:tc>
      </w:tr>
      <w:tr w:rsidR="009560E2" w:rsidTr="00034896">
        <w:trPr>
          <w:trHeight w:val="390"/>
        </w:trPr>
        <w:tc>
          <w:tcPr>
            <w:tcW w:w="13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60E2" w:rsidRDefault="009560E2">
            <w:pPr>
              <w:jc w:val="center"/>
              <w:rPr>
                <w:rFonts w:hAnsi="宋体" w:cs="宋体"/>
                <w:color w:val="000000"/>
                <w:sz w:val="22"/>
                <w:szCs w:val="22"/>
              </w:rPr>
            </w:pPr>
          </w:p>
        </w:tc>
        <w:tc>
          <w:tcPr>
            <w:tcW w:w="13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60E2" w:rsidRDefault="009560E2">
            <w:pPr>
              <w:jc w:val="center"/>
              <w:rPr>
                <w:rFonts w:hAnsi="宋体" w:cs="宋体"/>
                <w:color w:val="00B050"/>
                <w:sz w:val="40"/>
                <w:szCs w:val="40"/>
              </w:rPr>
            </w:pPr>
          </w:p>
        </w:tc>
        <w:tc>
          <w:tcPr>
            <w:tcW w:w="2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13</w:t>
            </w:r>
          </w:p>
        </w:tc>
        <w:tc>
          <w:tcPr>
            <w:tcW w:w="1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1</w:t>
            </w:r>
          </w:p>
        </w:tc>
        <w:tc>
          <w:tcPr>
            <w:tcW w:w="1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2.85</w:t>
            </w:r>
          </w:p>
        </w:tc>
        <w:tc>
          <w:tcPr>
            <w:tcW w:w="1716"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1</w:t>
            </w:r>
          </w:p>
        </w:tc>
      </w:tr>
      <w:tr w:rsidR="009560E2">
        <w:trPr>
          <w:trHeight w:val="390"/>
        </w:trPr>
        <w:tc>
          <w:tcPr>
            <w:tcW w:w="1388" w:type="dxa"/>
            <w:vMerge w:val="restart"/>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七楼</w:t>
            </w:r>
          </w:p>
        </w:tc>
        <w:tc>
          <w:tcPr>
            <w:tcW w:w="1388" w:type="dxa"/>
            <w:vMerge w:val="restart"/>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前排（病房区）</w:t>
            </w:r>
          </w:p>
        </w:tc>
        <w:tc>
          <w:tcPr>
            <w:tcW w:w="2390"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病房</w:t>
            </w:r>
          </w:p>
        </w:tc>
        <w:tc>
          <w:tcPr>
            <w:tcW w:w="1388"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3.42</w:t>
            </w:r>
          </w:p>
        </w:tc>
        <w:tc>
          <w:tcPr>
            <w:tcW w:w="1310"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2.95</w:t>
            </w:r>
          </w:p>
        </w:tc>
        <w:tc>
          <w:tcPr>
            <w:tcW w:w="1716"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16</w:t>
            </w:r>
          </w:p>
        </w:tc>
      </w:tr>
      <w:tr w:rsidR="009560E2">
        <w:trPr>
          <w:trHeight w:val="390"/>
        </w:trPr>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rPr>
            </w:pPr>
          </w:p>
        </w:tc>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rPr>
            </w:pPr>
          </w:p>
        </w:tc>
        <w:tc>
          <w:tcPr>
            <w:tcW w:w="2390"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婴儿洗澡间</w:t>
            </w:r>
          </w:p>
        </w:tc>
        <w:tc>
          <w:tcPr>
            <w:tcW w:w="1388"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3.42</w:t>
            </w:r>
          </w:p>
        </w:tc>
        <w:tc>
          <w:tcPr>
            <w:tcW w:w="1310"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2.95</w:t>
            </w:r>
          </w:p>
        </w:tc>
        <w:tc>
          <w:tcPr>
            <w:tcW w:w="1716"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1</w:t>
            </w:r>
          </w:p>
        </w:tc>
      </w:tr>
      <w:tr w:rsidR="009560E2">
        <w:trPr>
          <w:trHeight w:val="390"/>
        </w:trPr>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rPr>
            </w:pPr>
          </w:p>
        </w:tc>
        <w:tc>
          <w:tcPr>
            <w:tcW w:w="1388" w:type="dxa"/>
            <w:vMerge w:val="restart"/>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后排（办公区）</w:t>
            </w:r>
          </w:p>
        </w:tc>
        <w:tc>
          <w:tcPr>
            <w:tcW w:w="2390"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示教会议室</w:t>
            </w:r>
          </w:p>
        </w:tc>
        <w:tc>
          <w:tcPr>
            <w:tcW w:w="1388"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3.53</w:t>
            </w:r>
          </w:p>
        </w:tc>
        <w:tc>
          <w:tcPr>
            <w:tcW w:w="1310"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2.95</w:t>
            </w:r>
          </w:p>
        </w:tc>
        <w:tc>
          <w:tcPr>
            <w:tcW w:w="1716"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2</w:t>
            </w:r>
          </w:p>
        </w:tc>
      </w:tr>
      <w:tr w:rsidR="009560E2">
        <w:trPr>
          <w:trHeight w:val="390"/>
        </w:trPr>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rPr>
            </w:pPr>
          </w:p>
        </w:tc>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rPr>
            </w:pPr>
          </w:p>
        </w:tc>
        <w:tc>
          <w:tcPr>
            <w:tcW w:w="2390" w:type="dxa"/>
            <w:vMerge w:val="restart"/>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值班室</w:t>
            </w:r>
            <w:r>
              <w:rPr>
                <w:rFonts w:hAnsi="宋体" w:cs="宋体" w:hint="eastAsia"/>
                <w:color w:val="000000"/>
                <w:sz w:val="22"/>
                <w:szCs w:val="22"/>
                <w:lang w:bidi="ar"/>
              </w:rPr>
              <w:t>1</w:t>
            </w:r>
          </w:p>
        </w:tc>
        <w:tc>
          <w:tcPr>
            <w:tcW w:w="1388"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3.36</w:t>
            </w:r>
          </w:p>
        </w:tc>
        <w:tc>
          <w:tcPr>
            <w:tcW w:w="1310"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2.95</w:t>
            </w:r>
          </w:p>
        </w:tc>
        <w:tc>
          <w:tcPr>
            <w:tcW w:w="1716"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1</w:t>
            </w:r>
          </w:p>
        </w:tc>
      </w:tr>
      <w:tr w:rsidR="009560E2" w:rsidTr="00034896">
        <w:trPr>
          <w:trHeight w:val="390"/>
        </w:trPr>
        <w:tc>
          <w:tcPr>
            <w:tcW w:w="13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60E2" w:rsidRDefault="009560E2">
            <w:pPr>
              <w:jc w:val="center"/>
              <w:rPr>
                <w:rFonts w:hAnsi="宋体" w:cs="宋体"/>
                <w:color w:val="000000"/>
                <w:sz w:val="22"/>
                <w:szCs w:val="22"/>
              </w:rPr>
            </w:pPr>
          </w:p>
        </w:tc>
        <w:tc>
          <w:tcPr>
            <w:tcW w:w="13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60E2" w:rsidRDefault="009560E2">
            <w:pPr>
              <w:jc w:val="center"/>
              <w:rPr>
                <w:rFonts w:hAnsi="宋体" w:cs="宋体"/>
                <w:color w:val="000000"/>
                <w:sz w:val="22"/>
                <w:szCs w:val="22"/>
              </w:rPr>
            </w:pPr>
          </w:p>
        </w:tc>
        <w:tc>
          <w:tcPr>
            <w:tcW w:w="23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60E2" w:rsidRDefault="009560E2">
            <w:pPr>
              <w:jc w:val="center"/>
              <w:rPr>
                <w:rFonts w:hAnsi="宋体" w:cs="宋体"/>
                <w:color w:val="000000"/>
                <w:sz w:val="22"/>
                <w:szCs w:val="22"/>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1.61</w:t>
            </w:r>
          </w:p>
        </w:tc>
        <w:tc>
          <w:tcPr>
            <w:tcW w:w="1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2.3</w:t>
            </w:r>
          </w:p>
        </w:tc>
        <w:tc>
          <w:tcPr>
            <w:tcW w:w="1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1</w:t>
            </w:r>
          </w:p>
        </w:tc>
      </w:tr>
      <w:tr w:rsidR="009560E2">
        <w:trPr>
          <w:trHeight w:val="390"/>
        </w:trPr>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rPr>
            </w:pPr>
          </w:p>
        </w:tc>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rPr>
            </w:pPr>
          </w:p>
        </w:tc>
        <w:tc>
          <w:tcPr>
            <w:tcW w:w="2390"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值班室</w:t>
            </w:r>
            <w:r>
              <w:rPr>
                <w:rFonts w:hAnsi="宋体" w:cs="宋体" w:hint="eastAsia"/>
                <w:color w:val="000000"/>
                <w:sz w:val="22"/>
                <w:szCs w:val="22"/>
                <w:lang w:bidi="ar"/>
              </w:rPr>
              <w:t>2</w:t>
            </w:r>
          </w:p>
        </w:tc>
        <w:tc>
          <w:tcPr>
            <w:tcW w:w="1388"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3.66</w:t>
            </w:r>
          </w:p>
        </w:tc>
        <w:tc>
          <w:tcPr>
            <w:tcW w:w="1310"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2.95</w:t>
            </w:r>
          </w:p>
        </w:tc>
        <w:tc>
          <w:tcPr>
            <w:tcW w:w="1716"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1</w:t>
            </w:r>
          </w:p>
        </w:tc>
      </w:tr>
      <w:tr w:rsidR="009560E2">
        <w:trPr>
          <w:trHeight w:val="390"/>
        </w:trPr>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rPr>
            </w:pPr>
          </w:p>
        </w:tc>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rPr>
            </w:pPr>
          </w:p>
        </w:tc>
        <w:tc>
          <w:tcPr>
            <w:tcW w:w="2390" w:type="dxa"/>
            <w:vMerge w:val="restart"/>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医生办公室</w:t>
            </w:r>
          </w:p>
        </w:tc>
        <w:tc>
          <w:tcPr>
            <w:tcW w:w="1388"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1.32</w:t>
            </w:r>
          </w:p>
        </w:tc>
        <w:tc>
          <w:tcPr>
            <w:tcW w:w="1310"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2.95</w:t>
            </w:r>
          </w:p>
        </w:tc>
        <w:tc>
          <w:tcPr>
            <w:tcW w:w="1716"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1</w:t>
            </w:r>
          </w:p>
        </w:tc>
      </w:tr>
      <w:tr w:rsidR="009560E2">
        <w:trPr>
          <w:trHeight w:val="390"/>
        </w:trPr>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rPr>
            </w:pPr>
          </w:p>
        </w:tc>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rPr>
            </w:pPr>
          </w:p>
        </w:tc>
        <w:tc>
          <w:tcPr>
            <w:tcW w:w="2390"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rPr>
            </w:pPr>
          </w:p>
        </w:tc>
        <w:tc>
          <w:tcPr>
            <w:tcW w:w="1388"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2.74</w:t>
            </w:r>
          </w:p>
        </w:tc>
        <w:tc>
          <w:tcPr>
            <w:tcW w:w="1310"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2.95</w:t>
            </w:r>
          </w:p>
        </w:tc>
        <w:tc>
          <w:tcPr>
            <w:tcW w:w="1716"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1</w:t>
            </w:r>
          </w:p>
        </w:tc>
      </w:tr>
      <w:tr w:rsidR="009560E2">
        <w:trPr>
          <w:trHeight w:val="390"/>
        </w:trPr>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rPr>
            </w:pPr>
          </w:p>
        </w:tc>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rPr>
            </w:pPr>
          </w:p>
        </w:tc>
        <w:tc>
          <w:tcPr>
            <w:tcW w:w="2390"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主任办公室</w:t>
            </w:r>
          </w:p>
        </w:tc>
        <w:tc>
          <w:tcPr>
            <w:tcW w:w="1388"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2.75</w:t>
            </w:r>
          </w:p>
        </w:tc>
        <w:tc>
          <w:tcPr>
            <w:tcW w:w="1310"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2.95</w:t>
            </w:r>
          </w:p>
        </w:tc>
        <w:tc>
          <w:tcPr>
            <w:tcW w:w="1716"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1</w:t>
            </w:r>
          </w:p>
        </w:tc>
      </w:tr>
      <w:tr w:rsidR="009560E2" w:rsidTr="00034896">
        <w:trPr>
          <w:trHeight w:val="390"/>
        </w:trPr>
        <w:tc>
          <w:tcPr>
            <w:tcW w:w="13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60E2" w:rsidRDefault="009560E2">
            <w:pPr>
              <w:jc w:val="center"/>
              <w:rPr>
                <w:rFonts w:hAnsi="宋体" w:cs="宋体"/>
                <w:color w:val="000000"/>
                <w:sz w:val="22"/>
                <w:szCs w:val="22"/>
              </w:rPr>
            </w:pPr>
          </w:p>
        </w:tc>
        <w:tc>
          <w:tcPr>
            <w:tcW w:w="13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60E2" w:rsidRDefault="009560E2">
            <w:pPr>
              <w:jc w:val="center"/>
              <w:rPr>
                <w:rFonts w:hAnsi="宋体" w:cs="宋体"/>
                <w:color w:val="000000"/>
                <w:sz w:val="22"/>
                <w:szCs w:val="22"/>
              </w:rPr>
            </w:pPr>
          </w:p>
        </w:tc>
        <w:tc>
          <w:tcPr>
            <w:tcW w:w="2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更衣室</w:t>
            </w:r>
          </w:p>
        </w:tc>
        <w:tc>
          <w:tcPr>
            <w:tcW w:w="1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1.75</w:t>
            </w:r>
          </w:p>
        </w:tc>
        <w:tc>
          <w:tcPr>
            <w:tcW w:w="1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2.3</w:t>
            </w:r>
          </w:p>
        </w:tc>
        <w:tc>
          <w:tcPr>
            <w:tcW w:w="1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1</w:t>
            </w:r>
          </w:p>
        </w:tc>
      </w:tr>
      <w:tr w:rsidR="009560E2">
        <w:trPr>
          <w:trHeight w:val="390"/>
        </w:trPr>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rPr>
            </w:pPr>
          </w:p>
        </w:tc>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rPr>
            </w:pPr>
          </w:p>
        </w:tc>
        <w:tc>
          <w:tcPr>
            <w:tcW w:w="2390"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库房</w:t>
            </w:r>
          </w:p>
        </w:tc>
        <w:tc>
          <w:tcPr>
            <w:tcW w:w="1388"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1.96</w:t>
            </w:r>
          </w:p>
        </w:tc>
        <w:tc>
          <w:tcPr>
            <w:tcW w:w="1310"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2.95</w:t>
            </w:r>
          </w:p>
        </w:tc>
        <w:tc>
          <w:tcPr>
            <w:tcW w:w="1716"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1</w:t>
            </w:r>
          </w:p>
        </w:tc>
      </w:tr>
      <w:tr w:rsidR="009560E2">
        <w:trPr>
          <w:trHeight w:val="390"/>
        </w:trPr>
        <w:tc>
          <w:tcPr>
            <w:tcW w:w="1388" w:type="dxa"/>
            <w:vMerge w:val="restart"/>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八楼</w:t>
            </w:r>
          </w:p>
        </w:tc>
        <w:tc>
          <w:tcPr>
            <w:tcW w:w="1388" w:type="dxa"/>
            <w:vMerge w:val="restart"/>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前排（病房区）</w:t>
            </w:r>
          </w:p>
        </w:tc>
        <w:tc>
          <w:tcPr>
            <w:tcW w:w="2390"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rPr>
              <w:t>一体化产房</w:t>
            </w:r>
          </w:p>
        </w:tc>
        <w:tc>
          <w:tcPr>
            <w:tcW w:w="1388"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3.42</w:t>
            </w:r>
          </w:p>
        </w:tc>
        <w:tc>
          <w:tcPr>
            <w:tcW w:w="1310"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2.95</w:t>
            </w:r>
          </w:p>
        </w:tc>
        <w:tc>
          <w:tcPr>
            <w:tcW w:w="1716"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8</w:t>
            </w:r>
          </w:p>
        </w:tc>
      </w:tr>
      <w:tr w:rsidR="009560E2">
        <w:trPr>
          <w:trHeight w:val="390"/>
        </w:trPr>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rPr>
            </w:pPr>
          </w:p>
        </w:tc>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rPr>
            </w:pPr>
          </w:p>
        </w:tc>
        <w:tc>
          <w:tcPr>
            <w:tcW w:w="2390"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隔离待产区</w:t>
            </w:r>
          </w:p>
        </w:tc>
        <w:tc>
          <w:tcPr>
            <w:tcW w:w="1388"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3.42</w:t>
            </w:r>
          </w:p>
        </w:tc>
        <w:tc>
          <w:tcPr>
            <w:tcW w:w="1310"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2.95</w:t>
            </w:r>
          </w:p>
        </w:tc>
        <w:tc>
          <w:tcPr>
            <w:tcW w:w="1716"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1</w:t>
            </w:r>
          </w:p>
        </w:tc>
      </w:tr>
      <w:tr w:rsidR="009560E2">
        <w:trPr>
          <w:trHeight w:val="390"/>
        </w:trPr>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rPr>
            </w:pPr>
          </w:p>
        </w:tc>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rPr>
            </w:pPr>
          </w:p>
        </w:tc>
        <w:tc>
          <w:tcPr>
            <w:tcW w:w="2390"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隔离产房</w:t>
            </w:r>
          </w:p>
        </w:tc>
        <w:tc>
          <w:tcPr>
            <w:tcW w:w="1388"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3.42</w:t>
            </w:r>
          </w:p>
        </w:tc>
        <w:tc>
          <w:tcPr>
            <w:tcW w:w="1310"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2.95</w:t>
            </w:r>
          </w:p>
        </w:tc>
        <w:tc>
          <w:tcPr>
            <w:tcW w:w="1716"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1</w:t>
            </w:r>
          </w:p>
        </w:tc>
      </w:tr>
      <w:tr w:rsidR="009560E2">
        <w:trPr>
          <w:trHeight w:val="390"/>
        </w:trPr>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rPr>
            </w:pPr>
          </w:p>
        </w:tc>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rPr>
            </w:pPr>
          </w:p>
        </w:tc>
        <w:tc>
          <w:tcPr>
            <w:tcW w:w="2390"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待产区</w:t>
            </w:r>
          </w:p>
        </w:tc>
        <w:tc>
          <w:tcPr>
            <w:tcW w:w="1388"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7</w:t>
            </w:r>
          </w:p>
        </w:tc>
        <w:tc>
          <w:tcPr>
            <w:tcW w:w="1310"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2.95</w:t>
            </w:r>
          </w:p>
        </w:tc>
        <w:tc>
          <w:tcPr>
            <w:tcW w:w="1716"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1</w:t>
            </w:r>
          </w:p>
        </w:tc>
      </w:tr>
      <w:tr w:rsidR="009560E2">
        <w:trPr>
          <w:trHeight w:val="390"/>
        </w:trPr>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rPr>
            </w:pPr>
          </w:p>
        </w:tc>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rPr>
            </w:pPr>
          </w:p>
        </w:tc>
        <w:tc>
          <w:tcPr>
            <w:tcW w:w="2390"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办公室</w:t>
            </w:r>
          </w:p>
        </w:tc>
        <w:tc>
          <w:tcPr>
            <w:tcW w:w="1388"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1.5</w:t>
            </w:r>
          </w:p>
        </w:tc>
        <w:tc>
          <w:tcPr>
            <w:tcW w:w="1310"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2.95</w:t>
            </w:r>
          </w:p>
        </w:tc>
        <w:tc>
          <w:tcPr>
            <w:tcW w:w="1716"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1</w:t>
            </w:r>
          </w:p>
        </w:tc>
      </w:tr>
      <w:tr w:rsidR="009560E2">
        <w:trPr>
          <w:trHeight w:val="390"/>
        </w:trPr>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rPr>
            </w:pPr>
          </w:p>
        </w:tc>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rPr>
            </w:pPr>
          </w:p>
        </w:tc>
        <w:tc>
          <w:tcPr>
            <w:tcW w:w="2390"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产房</w:t>
            </w:r>
          </w:p>
        </w:tc>
        <w:tc>
          <w:tcPr>
            <w:tcW w:w="1388"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3.8</w:t>
            </w:r>
          </w:p>
        </w:tc>
        <w:tc>
          <w:tcPr>
            <w:tcW w:w="1310"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2.9</w:t>
            </w:r>
          </w:p>
        </w:tc>
        <w:tc>
          <w:tcPr>
            <w:tcW w:w="1716"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1</w:t>
            </w:r>
          </w:p>
        </w:tc>
      </w:tr>
      <w:tr w:rsidR="009560E2">
        <w:trPr>
          <w:trHeight w:val="390"/>
        </w:trPr>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rPr>
            </w:pPr>
          </w:p>
        </w:tc>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rPr>
            </w:pPr>
          </w:p>
        </w:tc>
        <w:tc>
          <w:tcPr>
            <w:tcW w:w="2390" w:type="dxa"/>
            <w:vMerge w:val="restart"/>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产房过道</w:t>
            </w:r>
          </w:p>
        </w:tc>
        <w:tc>
          <w:tcPr>
            <w:tcW w:w="1388"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7.07</w:t>
            </w:r>
          </w:p>
        </w:tc>
        <w:tc>
          <w:tcPr>
            <w:tcW w:w="1310"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2.6</w:t>
            </w:r>
          </w:p>
        </w:tc>
        <w:tc>
          <w:tcPr>
            <w:tcW w:w="1716"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1</w:t>
            </w:r>
          </w:p>
        </w:tc>
      </w:tr>
      <w:tr w:rsidR="009560E2">
        <w:trPr>
          <w:trHeight w:val="390"/>
        </w:trPr>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rPr>
            </w:pPr>
          </w:p>
        </w:tc>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rPr>
            </w:pPr>
          </w:p>
        </w:tc>
        <w:tc>
          <w:tcPr>
            <w:tcW w:w="2390"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rPr>
            </w:pPr>
          </w:p>
        </w:tc>
        <w:tc>
          <w:tcPr>
            <w:tcW w:w="1388"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3</w:t>
            </w:r>
          </w:p>
        </w:tc>
        <w:tc>
          <w:tcPr>
            <w:tcW w:w="1310"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2.6</w:t>
            </w:r>
          </w:p>
        </w:tc>
        <w:tc>
          <w:tcPr>
            <w:tcW w:w="1716"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1</w:t>
            </w:r>
          </w:p>
        </w:tc>
      </w:tr>
      <w:tr w:rsidR="009560E2">
        <w:trPr>
          <w:trHeight w:val="390"/>
        </w:trPr>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rPr>
            </w:pPr>
          </w:p>
        </w:tc>
        <w:tc>
          <w:tcPr>
            <w:tcW w:w="1388" w:type="dxa"/>
            <w:vMerge w:val="restart"/>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后排（办公区）</w:t>
            </w:r>
          </w:p>
        </w:tc>
        <w:tc>
          <w:tcPr>
            <w:tcW w:w="2390"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被服间</w:t>
            </w:r>
          </w:p>
        </w:tc>
        <w:tc>
          <w:tcPr>
            <w:tcW w:w="1388"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2.39</w:t>
            </w:r>
          </w:p>
        </w:tc>
        <w:tc>
          <w:tcPr>
            <w:tcW w:w="1310"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2.95</w:t>
            </w:r>
          </w:p>
        </w:tc>
        <w:tc>
          <w:tcPr>
            <w:tcW w:w="1716"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1</w:t>
            </w:r>
          </w:p>
        </w:tc>
      </w:tr>
      <w:tr w:rsidR="009560E2">
        <w:trPr>
          <w:trHeight w:val="390"/>
        </w:trPr>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rPr>
            </w:pPr>
          </w:p>
        </w:tc>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rPr>
            </w:pPr>
          </w:p>
        </w:tc>
        <w:tc>
          <w:tcPr>
            <w:tcW w:w="2390"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left"/>
              <w:textAlignment w:val="center"/>
              <w:rPr>
                <w:rFonts w:hAnsi="宋体" w:cs="宋体"/>
                <w:color w:val="000000"/>
                <w:sz w:val="22"/>
                <w:szCs w:val="22"/>
              </w:rPr>
            </w:pPr>
            <w:r>
              <w:rPr>
                <w:rFonts w:hAnsi="宋体" w:cs="宋体" w:hint="eastAsia"/>
                <w:color w:val="000000"/>
                <w:sz w:val="22"/>
                <w:szCs w:val="22"/>
                <w:lang w:bidi="ar"/>
              </w:rPr>
              <w:t>工人房</w:t>
            </w:r>
          </w:p>
        </w:tc>
        <w:tc>
          <w:tcPr>
            <w:tcW w:w="1388"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2.76</w:t>
            </w:r>
          </w:p>
        </w:tc>
        <w:tc>
          <w:tcPr>
            <w:tcW w:w="1310"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2.95</w:t>
            </w:r>
          </w:p>
        </w:tc>
        <w:tc>
          <w:tcPr>
            <w:tcW w:w="1716"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1</w:t>
            </w:r>
          </w:p>
        </w:tc>
      </w:tr>
      <w:tr w:rsidR="009560E2">
        <w:trPr>
          <w:trHeight w:val="390"/>
        </w:trPr>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rPr>
            </w:pPr>
          </w:p>
        </w:tc>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rPr>
            </w:pPr>
          </w:p>
        </w:tc>
        <w:tc>
          <w:tcPr>
            <w:tcW w:w="2390"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left"/>
              <w:textAlignment w:val="center"/>
              <w:rPr>
                <w:rFonts w:hAnsi="宋体" w:cs="宋体"/>
                <w:color w:val="000000"/>
                <w:sz w:val="22"/>
                <w:szCs w:val="22"/>
              </w:rPr>
            </w:pPr>
            <w:r>
              <w:rPr>
                <w:rFonts w:hAnsi="宋体" w:cs="宋体" w:hint="eastAsia"/>
                <w:color w:val="000000"/>
                <w:sz w:val="22"/>
                <w:szCs w:val="22"/>
                <w:lang w:bidi="ar"/>
              </w:rPr>
              <w:t>库房</w:t>
            </w:r>
          </w:p>
        </w:tc>
        <w:tc>
          <w:tcPr>
            <w:tcW w:w="1388"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1.46</w:t>
            </w:r>
          </w:p>
        </w:tc>
        <w:tc>
          <w:tcPr>
            <w:tcW w:w="1310"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2.95</w:t>
            </w:r>
          </w:p>
        </w:tc>
        <w:tc>
          <w:tcPr>
            <w:tcW w:w="1716"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1</w:t>
            </w:r>
          </w:p>
        </w:tc>
      </w:tr>
      <w:tr w:rsidR="009560E2">
        <w:trPr>
          <w:trHeight w:val="390"/>
        </w:trPr>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rPr>
            </w:pPr>
          </w:p>
        </w:tc>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rPr>
            </w:pPr>
          </w:p>
        </w:tc>
        <w:tc>
          <w:tcPr>
            <w:tcW w:w="2390" w:type="dxa"/>
            <w:vMerge w:val="restart"/>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值班室</w:t>
            </w:r>
            <w:r>
              <w:rPr>
                <w:rFonts w:hAnsi="宋体" w:cs="宋体" w:hint="eastAsia"/>
                <w:color w:val="000000"/>
                <w:sz w:val="22"/>
                <w:szCs w:val="22"/>
                <w:lang w:bidi="ar"/>
              </w:rPr>
              <w:t>1</w:t>
            </w:r>
          </w:p>
        </w:tc>
        <w:tc>
          <w:tcPr>
            <w:tcW w:w="1388"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3.38</w:t>
            </w:r>
          </w:p>
        </w:tc>
        <w:tc>
          <w:tcPr>
            <w:tcW w:w="1310"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2.95</w:t>
            </w:r>
          </w:p>
        </w:tc>
        <w:tc>
          <w:tcPr>
            <w:tcW w:w="1716"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1</w:t>
            </w:r>
          </w:p>
        </w:tc>
      </w:tr>
      <w:tr w:rsidR="009560E2" w:rsidTr="00034896">
        <w:trPr>
          <w:trHeight w:val="390"/>
        </w:trPr>
        <w:tc>
          <w:tcPr>
            <w:tcW w:w="13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60E2" w:rsidRDefault="009560E2">
            <w:pPr>
              <w:jc w:val="center"/>
              <w:rPr>
                <w:rFonts w:hAnsi="宋体" w:cs="宋体"/>
                <w:color w:val="000000"/>
                <w:sz w:val="22"/>
                <w:szCs w:val="22"/>
              </w:rPr>
            </w:pPr>
          </w:p>
        </w:tc>
        <w:tc>
          <w:tcPr>
            <w:tcW w:w="13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60E2" w:rsidRDefault="009560E2">
            <w:pPr>
              <w:jc w:val="center"/>
              <w:rPr>
                <w:rFonts w:hAnsi="宋体" w:cs="宋体"/>
                <w:color w:val="000000"/>
                <w:sz w:val="22"/>
                <w:szCs w:val="22"/>
              </w:rPr>
            </w:pPr>
          </w:p>
        </w:tc>
        <w:tc>
          <w:tcPr>
            <w:tcW w:w="23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60E2" w:rsidRDefault="009560E2">
            <w:pPr>
              <w:jc w:val="center"/>
              <w:rPr>
                <w:rFonts w:hAnsi="宋体" w:cs="宋体"/>
                <w:color w:val="000000"/>
                <w:sz w:val="22"/>
                <w:szCs w:val="22"/>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1.7</w:t>
            </w:r>
          </w:p>
        </w:tc>
        <w:tc>
          <w:tcPr>
            <w:tcW w:w="1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2.3</w:t>
            </w:r>
          </w:p>
        </w:tc>
        <w:tc>
          <w:tcPr>
            <w:tcW w:w="1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1</w:t>
            </w:r>
          </w:p>
        </w:tc>
      </w:tr>
      <w:tr w:rsidR="009560E2">
        <w:trPr>
          <w:trHeight w:val="390"/>
        </w:trPr>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rPr>
            </w:pPr>
          </w:p>
        </w:tc>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rPr>
            </w:pPr>
          </w:p>
        </w:tc>
        <w:tc>
          <w:tcPr>
            <w:tcW w:w="2390"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值班室</w:t>
            </w:r>
            <w:r>
              <w:rPr>
                <w:rFonts w:hAnsi="宋体" w:cs="宋体" w:hint="eastAsia"/>
                <w:color w:val="000000"/>
                <w:sz w:val="22"/>
                <w:szCs w:val="22"/>
                <w:lang w:bidi="ar"/>
              </w:rPr>
              <w:t>2</w:t>
            </w:r>
          </w:p>
        </w:tc>
        <w:tc>
          <w:tcPr>
            <w:tcW w:w="1388"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3.56</w:t>
            </w:r>
          </w:p>
        </w:tc>
        <w:tc>
          <w:tcPr>
            <w:tcW w:w="1310"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2.95</w:t>
            </w:r>
          </w:p>
        </w:tc>
        <w:tc>
          <w:tcPr>
            <w:tcW w:w="1716"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1</w:t>
            </w:r>
          </w:p>
        </w:tc>
      </w:tr>
      <w:tr w:rsidR="009560E2">
        <w:trPr>
          <w:trHeight w:val="390"/>
        </w:trPr>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rPr>
            </w:pPr>
          </w:p>
        </w:tc>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rPr>
            </w:pPr>
          </w:p>
        </w:tc>
        <w:tc>
          <w:tcPr>
            <w:tcW w:w="2390" w:type="dxa"/>
            <w:vMerge w:val="restart"/>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家属等候室</w:t>
            </w:r>
          </w:p>
        </w:tc>
        <w:tc>
          <w:tcPr>
            <w:tcW w:w="1388"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1.33</w:t>
            </w:r>
          </w:p>
        </w:tc>
        <w:tc>
          <w:tcPr>
            <w:tcW w:w="1310"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2.95</w:t>
            </w:r>
          </w:p>
        </w:tc>
        <w:tc>
          <w:tcPr>
            <w:tcW w:w="1716"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1</w:t>
            </w:r>
          </w:p>
        </w:tc>
      </w:tr>
      <w:tr w:rsidR="009560E2">
        <w:trPr>
          <w:trHeight w:val="390"/>
        </w:trPr>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rPr>
            </w:pPr>
          </w:p>
        </w:tc>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rPr>
            </w:pPr>
          </w:p>
        </w:tc>
        <w:tc>
          <w:tcPr>
            <w:tcW w:w="2390"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rPr>
            </w:pPr>
          </w:p>
        </w:tc>
        <w:tc>
          <w:tcPr>
            <w:tcW w:w="1388"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5.8</w:t>
            </w:r>
          </w:p>
        </w:tc>
        <w:tc>
          <w:tcPr>
            <w:tcW w:w="1310"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2.95</w:t>
            </w:r>
          </w:p>
        </w:tc>
        <w:tc>
          <w:tcPr>
            <w:tcW w:w="1716"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1</w:t>
            </w:r>
          </w:p>
        </w:tc>
      </w:tr>
      <w:tr w:rsidR="009560E2" w:rsidTr="00034896">
        <w:trPr>
          <w:trHeight w:val="390"/>
        </w:trPr>
        <w:tc>
          <w:tcPr>
            <w:tcW w:w="13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60E2" w:rsidRDefault="009560E2">
            <w:pPr>
              <w:jc w:val="center"/>
              <w:rPr>
                <w:rFonts w:hAnsi="宋体" w:cs="宋体"/>
                <w:color w:val="000000"/>
                <w:sz w:val="22"/>
                <w:szCs w:val="22"/>
              </w:rPr>
            </w:pPr>
          </w:p>
        </w:tc>
        <w:tc>
          <w:tcPr>
            <w:tcW w:w="13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60E2" w:rsidRDefault="009560E2">
            <w:pPr>
              <w:jc w:val="center"/>
              <w:rPr>
                <w:rFonts w:hAnsi="宋体" w:cs="宋体"/>
                <w:color w:val="000000"/>
                <w:sz w:val="22"/>
                <w:szCs w:val="22"/>
              </w:rPr>
            </w:pPr>
          </w:p>
        </w:tc>
        <w:tc>
          <w:tcPr>
            <w:tcW w:w="2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更衣室</w:t>
            </w:r>
          </w:p>
        </w:tc>
        <w:tc>
          <w:tcPr>
            <w:tcW w:w="1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1.75</w:t>
            </w:r>
          </w:p>
        </w:tc>
        <w:tc>
          <w:tcPr>
            <w:tcW w:w="1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2.3</w:t>
            </w:r>
          </w:p>
        </w:tc>
        <w:tc>
          <w:tcPr>
            <w:tcW w:w="1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1</w:t>
            </w:r>
          </w:p>
        </w:tc>
      </w:tr>
      <w:tr w:rsidR="009560E2">
        <w:trPr>
          <w:trHeight w:val="390"/>
        </w:trPr>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rPr>
            </w:pPr>
          </w:p>
        </w:tc>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rPr>
            </w:pPr>
          </w:p>
        </w:tc>
        <w:tc>
          <w:tcPr>
            <w:tcW w:w="2390"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库房</w:t>
            </w:r>
          </w:p>
        </w:tc>
        <w:tc>
          <w:tcPr>
            <w:tcW w:w="1388"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1.96</w:t>
            </w:r>
          </w:p>
        </w:tc>
        <w:tc>
          <w:tcPr>
            <w:tcW w:w="1310"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2.95</w:t>
            </w:r>
          </w:p>
        </w:tc>
        <w:tc>
          <w:tcPr>
            <w:tcW w:w="1716"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1</w:t>
            </w:r>
          </w:p>
        </w:tc>
      </w:tr>
      <w:tr w:rsidR="009560E2">
        <w:trPr>
          <w:trHeight w:val="390"/>
        </w:trPr>
        <w:tc>
          <w:tcPr>
            <w:tcW w:w="1388" w:type="dxa"/>
            <w:vMerge w:val="restart"/>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九楼</w:t>
            </w:r>
          </w:p>
        </w:tc>
        <w:tc>
          <w:tcPr>
            <w:tcW w:w="1388" w:type="dxa"/>
            <w:vMerge w:val="restart"/>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前排（病房区）</w:t>
            </w:r>
          </w:p>
        </w:tc>
        <w:tc>
          <w:tcPr>
            <w:tcW w:w="2390"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病房</w:t>
            </w:r>
          </w:p>
        </w:tc>
        <w:tc>
          <w:tcPr>
            <w:tcW w:w="1388"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3.42</w:t>
            </w:r>
          </w:p>
        </w:tc>
        <w:tc>
          <w:tcPr>
            <w:tcW w:w="1310"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2.95</w:t>
            </w:r>
          </w:p>
        </w:tc>
        <w:tc>
          <w:tcPr>
            <w:tcW w:w="1716"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16</w:t>
            </w:r>
          </w:p>
        </w:tc>
      </w:tr>
      <w:tr w:rsidR="009560E2">
        <w:trPr>
          <w:trHeight w:val="390"/>
        </w:trPr>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rPr>
            </w:pPr>
          </w:p>
        </w:tc>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rPr>
            </w:pPr>
          </w:p>
        </w:tc>
        <w:tc>
          <w:tcPr>
            <w:tcW w:w="2390"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无障碍病房</w:t>
            </w:r>
          </w:p>
        </w:tc>
        <w:tc>
          <w:tcPr>
            <w:tcW w:w="1388"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3.3</w:t>
            </w:r>
          </w:p>
        </w:tc>
        <w:tc>
          <w:tcPr>
            <w:tcW w:w="1310"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2.95</w:t>
            </w:r>
          </w:p>
        </w:tc>
        <w:tc>
          <w:tcPr>
            <w:tcW w:w="1716"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1</w:t>
            </w:r>
          </w:p>
        </w:tc>
      </w:tr>
      <w:tr w:rsidR="009560E2">
        <w:trPr>
          <w:trHeight w:val="390"/>
        </w:trPr>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rPr>
            </w:pPr>
          </w:p>
        </w:tc>
        <w:tc>
          <w:tcPr>
            <w:tcW w:w="1388" w:type="dxa"/>
            <w:vMerge w:val="restart"/>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后排（办公区）</w:t>
            </w:r>
          </w:p>
        </w:tc>
        <w:tc>
          <w:tcPr>
            <w:tcW w:w="2390"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示教会议室</w:t>
            </w:r>
          </w:p>
        </w:tc>
        <w:tc>
          <w:tcPr>
            <w:tcW w:w="1388"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7.15</w:t>
            </w:r>
          </w:p>
        </w:tc>
        <w:tc>
          <w:tcPr>
            <w:tcW w:w="1310"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2.95</w:t>
            </w:r>
          </w:p>
        </w:tc>
        <w:tc>
          <w:tcPr>
            <w:tcW w:w="1716"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1</w:t>
            </w:r>
          </w:p>
        </w:tc>
      </w:tr>
      <w:tr w:rsidR="009560E2">
        <w:trPr>
          <w:trHeight w:val="390"/>
        </w:trPr>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rPr>
            </w:pPr>
          </w:p>
        </w:tc>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rPr>
            </w:pPr>
          </w:p>
        </w:tc>
        <w:tc>
          <w:tcPr>
            <w:tcW w:w="2390" w:type="dxa"/>
            <w:vMerge w:val="restart"/>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值班室</w:t>
            </w:r>
            <w:r>
              <w:rPr>
                <w:rFonts w:hAnsi="宋体" w:cs="宋体" w:hint="eastAsia"/>
                <w:color w:val="000000"/>
                <w:sz w:val="22"/>
                <w:szCs w:val="22"/>
                <w:lang w:bidi="ar"/>
              </w:rPr>
              <w:t>1</w:t>
            </w:r>
          </w:p>
        </w:tc>
        <w:tc>
          <w:tcPr>
            <w:tcW w:w="1388"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3.43</w:t>
            </w:r>
          </w:p>
        </w:tc>
        <w:tc>
          <w:tcPr>
            <w:tcW w:w="1310"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2.95</w:t>
            </w:r>
          </w:p>
        </w:tc>
        <w:tc>
          <w:tcPr>
            <w:tcW w:w="1716"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1</w:t>
            </w:r>
          </w:p>
        </w:tc>
      </w:tr>
      <w:tr w:rsidR="009560E2" w:rsidTr="00034896">
        <w:trPr>
          <w:trHeight w:val="390"/>
        </w:trPr>
        <w:tc>
          <w:tcPr>
            <w:tcW w:w="13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60E2" w:rsidRDefault="009560E2">
            <w:pPr>
              <w:jc w:val="center"/>
              <w:rPr>
                <w:rFonts w:hAnsi="宋体" w:cs="宋体"/>
                <w:color w:val="000000"/>
                <w:sz w:val="22"/>
                <w:szCs w:val="22"/>
              </w:rPr>
            </w:pPr>
          </w:p>
        </w:tc>
        <w:tc>
          <w:tcPr>
            <w:tcW w:w="13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60E2" w:rsidRDefault="009560E2">
            <w:pPr>
              <w:jc w:val="center"/>
              <w:rPr>
                <w:rFonts w:hAnsi="宋体" w:cs="宋体"/>
                <w:color w:val="000000"/>
                <w:sz w:val="22"/>
                <w:szCs w:val="22"/>
              </w:rPr>
            </w:pPr>
          </w:p>
        </w:tc>
        <w:tc>
          <w:tcPr>
            <w:tcW w:w="23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60E2" w:rsidRDefault="009560E2">
            <w:pPr>
              <w:jc w:val="center"/>
              <w:rPr>
                <w:rFonts w:hAnsi="宋体" w:cs="宋体"/>
                <w:color w:val="000000"/>
                <w:sz w:val="22"/>
                <w:szCs w:val="22"/>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1.7</w:t>
            </w:r>
          </w:p>
        </w:tc>
        <w:tc>
          <w:tcPr>
            <w:tcW w:w="1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2.3</w:t>
            </w:r>
          </w:p>
        </w:tc>
        <w:tc>
          <w:tcPr>
            <w:tcW w:w="1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1</w:t>
            </w:r>
          </w:p>
        </w:tc>
      </w:tr>
      <w:tr w:rsidR="009560E2">
        <w:trPr>
          <w:trHeight w:val="390"/>
        </w:trPr>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rPr>
            </w:pPr>
          </w:p>
        </w:tc>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rPr>
            </w:pPr>
          </w:p>
        </w:tc>
        <w:tc>
          <w:tcPr>
            <w:tcW w:w="2390"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值班室</w:t>
            </w:r>
            <w:r>
              <w:rPr>
                <w:rFonts w:hAnsi="宋体" w:cs="宋体" w:hint="eastAsia"/>
                <w:color w:val="000000"/>
                <w:sz w:val="22"/>
                <w:szCs w:val="22"/>
                <w:lang w:bidi="ar"/>
              </w:rPr>
              <w:t>2</w:t>
            </w:r>
          </w:p>
        </w:tc>
        <w:tc>
          <w:tcPr>
            <w:tcW w:w="1388"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3.54</w:t>
            </w:r>
          </w:p>
        </w:tc>
        <w:tc>
          <w:tcPr>
            <w:tcW w:w="1310"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2.95</w:t>
            </w:r>
          </w:p>
        </w:tc>
        <w:tc>
          <w:tcPr>
            <w:tcW w:w="1716"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1</w:t>
            </w:r>
          </w:p>
        </w:tc>
      </w:tr>
      <w:tr w:rsidR="009560E2">
        <w:trPr>
          <w:trHeight w:val="390"/>
        </w:trPr>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rPr>
            </w:pPr>
          </w:p>
        </w:tc>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rPr>
            </w:pPr>
          </w:p>
        </w:tc>
        <w:tc>
          <w:tcPr>
            <w:tcW w:w="2390" w:type="dxa"/>
            <w:vMerge w:val="restart"/>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医生办公室</w:t>
            </w:r>
          </w:p>
        </w:tc>
        <w:tc>
          <w:tcPr>
            <w:tcW w:w="1388"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1.4</w:t>
            </w:r>
          </w:p>
        </w:tc>
        <w:tc>
          <w:tcPr>
            <w:tcW w:w="1310"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2.95</w:t>
            </w:r>
          </w:p>
        </w:tc>
        <w:tc>
          <w:tcPr>
            <w:tcW w:w="1716"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1</w:t>
            </w:r>
          </w:p>
        </w:tc>
      </w:tr>
      <w:tr w:rsidR="009560E2">
        <w:trPr>
          <w:trHeight w:val="390"/>
        </w:trPr>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rPr>
            </w:pPr>
          </w:p>
        </w:tc>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rPr>
            </w:pPr>
          </w:p>
        </w:tc>
        <w:tc>
          <w:tcPr>
            <w:tcW w:w="2390"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rPr>
            </w:pPr>
          </w:p>
        </w:tc>
        <w:tc>
          <w:tcPr>
            <w:tcW w:w="1388"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2.8</w:t>
            </w:r>
          </w:p>
        </w:tc>
        <w:tc>
          <w:tcPr>
            <w:tcW w:w="1310"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2.95</w:t>
            </w:r>
          </w:p>
        </w:tc>
        <w:tc>
          <w:tcPr>
            <w:tcW w:w="1716"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1</w:t>
            </w:r>
          </w:p>
        </w:tc>
      </w:tr>
      <w:tr w:rsidR="009560E2">
        <w:trPr>
          <w:trHeight w:val="390"/>
        </w:trPr>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rPr>
            </w:pPr>
          </w:p>
        </w:tc>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rPr>
            </w:pPr>
          </w:p>
        </w:tc>
        <w:tc>
          <w:tcPr>
            <w:tcW w:w="2390"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主任办公室</w:t>
            </w:r>
          </w:p>
        </w:tc>
        <w:tc>
          <w:tcPr>
            <w:tcW w:w="1388"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2.8</w:t>
            </w:r>
          </w:p>
        </w:tc>
        <w:tc>
          <w:tcPr>
            <w:tcW w:w="1310"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2.95</w:t>
            </w:r>
          </w:p>
        </w:tc>
        <w:tc>
          <w:tcPr>
            <w:tcW w:w="1716"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1</w:t>
            </w:r>
          </w:p>
        </w:tc>
      </w:tr>
      <w:tr w:rsidR="009560E2" w:rsidTr="00034896">
        <w:trPr>
          <w:trHeight w:val="390"/>
        </w:trPr>
        <w:tc>
          <w:tcPr>
            <w:tcW w:w="13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60E2" w:rsidRDefault="009560E2">
            <w:pPr>
              <w:jc w:val="center"/>
              <w:rPr>
                <w:rFonts w:hAnsi="宋体" w:cs="宋体"/>
                <w:color w:val="000000"/>
                <w:sz w:val="22"/>
                <w:szCs w:val="22"/>
              </w:rPr>
            </w:pPr>
          </w:p>
        </w:tc>
        <w:tc>
          <w:tcPr>
            <w:tcW w:w="13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60E2" w:rsidRDefault="009560E2">
            <w:pPr>
              <w:jc w:val="center"/>
              <w:rPr>
                <w:rFonts w:hAnsi="宋体" w:cs="宋体"/>
                <w:color w:val="000000"/>
                <w:sz w:val="22"/>
                <w:szCs w:val="22"/>
              </w:rPr>
            </w:pPr>
          </w:p>
        </w:tc>
        <w:tc>
          <w:tcPr>
            <w:tcW w:w="2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更衣室</w:t>
            </w:r>
          </w:p>
        </w:tc>
        <w:tc>
          <w:tcPr>
            <w:tcW w:w="1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1.8</w:t>
            </w:r>
          </w:p>
        </w:tc>
        <w:tc>
          <w:tcPr>
            <w:tcW w:w="1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2.3</w:t>
            </w:r>
          </w:p>
        </w:tc>
        <w:tc>
          <w:tcPr>
            <w:tcW w:w="1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1</w:t>
            </w:r>
          </w:p>
        </w:tc>
      </w:tr>
      <w:tr w:rsidR="009560E2" w:rsidTr="00034896">
        <w:trPr>
          <w:trHeight w:val="390"/>
        </w:trPr>
        <w:tc>
          <w:tcPr>
            <w:tcW w:w="13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60E2" w:rsidRDefault="009560E2">
            <w:pPr>
              <w:jc w:val="center"/>
              <w:rPr>
                <w:rFonts w:hAnsi="宋体" w:cs="宋体"/>
                <w:color w:val="000000"/>
                <w:sz w:val="22"/>
                <w:szCs w:val="22"/>
              </w:rPr>
            </w:pPr>
          </w:p>
        </w:tc>
        <w:tc>
          <w:tcPr>
            <w:tcW w:w="13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60E2" w:rsidRDefault="009560E2">
            <w:pPr>
              <w:jc w:val="center"/>
              <w:rPr>
                <w:rFonts w:hAnsi="宋体" w:cs="宋体"/>
                <w:color w:val="000000"/>
                <w:sz w:val="22"/>
                <w:szCs w:val="22"/>
              </w:rPr>
            </w:pPr>
          </w:p>
        </w:tc>
        <w:tc>
          <w:tcPr>
            <w:tcW w:w="2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更衣室</w:t>
            </w:r>
          </w:p>
        </w:tc>
        <w:tc>
          <w:tcPr>
            <w:tcW w:w="1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1.96</w:t>
            </w:r>
          </w:p>
        </w:tc>
        <w:tc>
          <w:tcPr>
            <w:tcW w:w="1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2.3</w:t>
            </w:r>
          </w:p>
        </w:tc>
        <w:tc>
          <w:tcPr>
            <w:tcW w:w="1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1</w:t>
            </w:r>
          </w:p>
        </w:tc>
      </w:tr>
      <w:tr w:rsidR="009560E2">
        <w:trPr>
          <w:trHeight w:val="390"/>
        </w:trPr>
        <w:tc>
          <w:tcPr>
            <w:tcW w:w="1388" w:type="dxa"/>
            <w:vMerge w:val="restart"/>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十楼</w:t>
            </w:r>
          </w:p>
        </w:tc>
        <w:tc>
          <w:tcPr>
            <w:tcW w:w="1388" w:type="dxa"/>
            <w:vMerge w:val="restart"/>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前排（病房区）</w:t>
            </w:r>
          </w:p>
        </w:tc>
        <w:tc>
          <w:tcPr>
            <w:tcW w:w="2390"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病房</w:t>
            </w:r>
          </w:p>
        </w:tc>
        <w:tc>
          <w:tcPr>
            <w:tcW w:w="1388"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3.42</w:t>
            </w:r>
          </w:p>
        </w:tc>
        <w:tc>
          <w:tcPr>
            <w:tcW w:w="1310"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2.95</w:t>
            </w:r>
          </w:p>
        </w:tc>
        <w:tc>
          <w:tcPr>
            <w:tcW w:w="1716"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16</w:t>
            </w:r>
          </w:p>
        </w:tc>
      </w:tr>
      <w:tr w:rsidR="009560E2">
        <w:trPr>
          <w:trHeight w:val="390"/>
        </w:trPr>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rPr>
            </w:pPr>
          </w:p>
        </w:tc>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rPr>
            </w:pPr>
          </w:p>
        </w:tc>
        <w:tc>
          <w:tcPr>
            <w:tcW w:w="2390"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无障碍病房</w:t>
            </w:r>
          </w:p>
        </w:tc>
        <w:tc>
          <w:tcPr>
            <w:tcW w:w="1388"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3.3</w:t>
            </w:r>
          </w:p>
        </w:tc>
        <w:tc>
          <w:tcPr>
            <w:tcW w:w="1310"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2.95</w:t>
            </w:r>
          </w:p>
        </w:tc>
        <w:tc>
          <w:tcPr>
            <w:tcW w:w="1716"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1</w:t>
            </w:r>
          </w:p>
        </w:tc>
      </w:tr>
      <w:tr w:rsidR="009560E2">
        <w:trPr>
          <w:trHeight w:val="390"/>
        </w:trPr>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rPr>
            </w:pPr>
          </w:p>
        </w:tc>
        <w:tc>
          <w:tcPr>
            <w:tcW w:w="1388" w:type="dxa"/>
            <w:vMerge w:val="restart"/>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后排（办公区）</w:t>
            </w:r>
          </w:p>
        </w:tc>
        <w:tc>
          <w:tcPr>
            <w:tcW w:w="2390"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示教会议室</w:t>
            </w:r>
          </w:p>
        </w:tc>
        <w:tc>
          <w:tcPr>
            <w:tcW w:w="1388"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7.15</w:t>
            </w:r>
          </w:p>
        </w:tc>
        <w:tc>
          <w:tcPr>
            <w:tcW w:w="1310"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2.95</w:t>
            </w:r>
          </w:p>
        </w:tc>
        <w:tc>
          <w:tcPr>
            <w:tcW w:w="1716"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1</w:t>
            </w:r>
          </w:p>
        </w:tc>
      </w:tr>
      <w:tr w:rsidR="009560E2">
        <w:trPr>
          <w:trHeight w:val="390"/>
        </w:trPr>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rPr>
            </w:pPr>
          </w:p>
        </w:tc>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rPr>
            </w:pPr>
          </w:p>
        </w:tc>
        <w:tc>
          <w:tcPr>
            <w:tcW w:w="2390" w:type="dxa"/>
            <w:vMerge w:val="restart"/>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值班室</w:t>
            </w:r>
            <w:r>
              <w:rPr>
                <w:rFonts w:hAnsi="宋体" w:cs="宋体" w:hint="eastAsia"/>
                <w:color w:val="000000"/>
                <w:sz w:val="22"/>
                <w:szCs w:val="22"/>
                <w:lang w:bidi="ar"/>
              </w:rPr>
              <w:t>1</w:t>
            </w:r>
          </w:p>
        </w:tc>
        <w:tc>
          <w:tcPr>
            <w:tcW w:w="1388"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3.43</w:t>
            </w:r>
          </w:p>
        </w:tc>
        <w:tc>
          <w:tcPr>
            <w:tcW w:w="1310"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2.95</w:t>
            </w:r>
          </w:p>
        </w:tc>
        <w:tc>
          <w:tcPr>
            <w:tcW w:w="1716"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1</w:t>
            </w:r>
          </w:p>
        </w:tc>
      </w:tr>
      <w:tr w:rsidR="009560E2" w:rsidTr="00034896">
        <w:trPr>
          <w:trHeight w:val="390"/>
        </w:trPr>
        <w:tc>
          <w:tcPr>
            <w:tcW w:w="13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60E2" w:rsidRDefault="009560E2">
            <w:pPr>
              <w:jc w:val="center"/>
              <w:rPr>
                <w:rFonts w:hAnsi="宋体" w:cs="宋体"/>
                <w:color w:val="000000"/>
                <w:sz w:val="22"/>
                <w:szCs w:val="22"/>
              </w:rPr>
            </w:pPr>
          </w:p>
        </w:tc>
        <w:tc>
          <w:tcPr>
            <w:tcW w:w="13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60E2" w:rsidRDefault="009560E2">
            <w:pPr>
              <w:jc w:val="center"/>
              <w:rPr>
                <w:rFonts w:hAnsi="宋体" w:cs="宋体"/>
                <w:color w:val="000000"/>
                <w:sz w:val="22"/>
                <w:szCs w:val="22"/>
              </w:rPr>
            </w:pPr>
          </w:p>
        </w:tc>
        <w:tc>
          <w:tcPr>
            <w:tcW w:w="23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60E2" w:rsidRDefault="009560E2">
            <w:pPr>
              <w:jc w:val="center"/>
              <w:rPr>
                <w:rFonts w:hAnsi="宋体" w:cs="宋体"/>
                <w:color w:val="000000"/>
                <w:sz w:val="22"/>
                <w:szCs w:val="22"/>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1.7</w:t>
            </w:r>
          </w:p>
        </w:tc>
        <w:tc>
          <w:tcPr>
            <w:tcW w:w="1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2.3</w:t>
            </w:r>
          </w:p>
        </w:tc>
        <w:tc>
          <w:tcPr>
            <w:tcW w:w="1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1</w:t>
            </w:r>
          </w:p>
        </w:tc>
      </w:tr>
      <w:tr w:rsidR="009560E2">
        <w:trPr>
          <w:trHeight w:val="390"/>
        </w:trPr>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rPr>
            </w:pPr>
          </w:p>
        </w:tc>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rPr>
            </w:pPr>
          </w:p>
        </w:tc>
        <w:tc>
          <w:tcPr>
            <w:tcW w:w="2390"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值班室</w:t>
            </w:r>
            <w:r>
              <w:rPr>
                <w:rFonts w:hAnsi="宋体" w:cs="宋体" w:hint="eastAsia"/>
                <w:color w:val="000000"/>
                <w:sz w:val="22"/>
                <w:szCs w:val="22"/>
                <w:lang w:bidi="ar"/>
              </w:rPr>
              <w:t>2</w:t>
            </w:r>
          </w:p>
        </w:tc>
        <w:tc>
          <w:tcPr>
            <w:tcW w:w="1388"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3.54</w:t>
            </w:r>
          </w:p>
        </w:tc>
        <w:tc>
          <w:tcPr>
            <w:tcW w:w="1310"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2.95</w:t>
            </w:r>
          </w:p>
        </w:tc>
        <w:tc>
          <w:tcPr>
            <w:tcW w:w="1716"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1</w:t>
            </w:r>
          </w:p>
        </w:tc>
      </w:tr>
      <w:tr w:rsidR="009560E2">
        <w:trPr>
          <w:trHeight w:val="390"/>
        </w:trPr>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rPr>
            </w:pPr>
          </w:p>
        </w:tc>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rPr>
            </w:pPr>
          </w:p>
        </w:tc>
        <w:tc>
          <w:tcPr>
            <w:tcW w:w="2390" w:type="dxa"/>
            <w:vMerge w:val="restart"/>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医生办公室</w:t>
            </w:r>
          </w:p>
        </w:tc>
        <w:tc>
          <w:tcPr>
            <w:tcW w:w="1388"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1.4</w:t>
            </w:r>
          </w:p>
        </w:tc>
        <w:tc>
          <w:tcPr>
            <w:tcW w:w="1310"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2.95</w:t>
            </w:r>
          </w:p>
        </w:tc>
        <w:tc>
          <w:tcPr>
            <w:tcW w:w="1716"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1</w:t>
            </w:r>
          </w:p>
        </w:tc>
      </w:tr>
      <w:tr w:rsidR="009560E2">
        <w:trPr>
          <w:trHeight w:val="390"/>
        </w:trPr>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rPr>
            </w:pPr>
          </w:p>
        </w:tc>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rPr>
            </w:pPr>
          </w:p>
        </w:tc>
        <w:tc>
          <w:tcPr>
            <w:tcW w:w="2390"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rPr>
            </w:pPr>
          </w:p>
        </w:tc>
        <w:tc>
          <w:tcPr>
            <w:tcW w:w="1388"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2.8</w:t>
            </w:r>
          </w:p>
        </w:tc>
        <w:tc>
          <w:tcPr>
            <w:tcW w:w="1310"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2.95</w:t>
            </w:r>
          </w:p>
        </w:tc>
        <w:tc>
          <w:tcPr>
            <w:tcW w:w="1716"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1</w:t>
            </w:r>
          </w:p>
        </w:tc>
      </w:tr>
      <w:tr w:rsidR="009560E2">
        <w:trPr>
          <w:trHeight w:val="390"/>
        </w:trPr>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rPr>
            </w:pPr>
          </w:p>
        </w:tc>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rPr>
            </w:pPr>
          </w:p>
        </w:tc>
        <w:tc>
          <w:tcPr>
            <w:tcW w:w="2390"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主任办公室</w:t>
            </w:r>
          </w:p>
        </w:tc>
        <w:tc>
          <w:tcPr>
            <w:tcW w:w="1388"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2.8</w:t>
            </w:r>
          </w:p>
        </w:tc>
        <w:tc>
          <w:tcPr>
            <w:tcW w:w="1310"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2.95</w:t>
            </w:r>
          </w:p>
        </w:tc>
        <w:tc>
          <w:tcPr>
            <w:tcW w:w="1716"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1</w:t>
            </w:r>
          </w:p>
        </w:tc>
      </w:tr>
      <w:tr w:rsidR="009560E2" w:rsidTr="00034896">
        <w:trPr>
          <w:trHeight w:val="390"/>
        </w:trPr>
        <w:tc>
          <w:tcPr>
            <w:tcW w:w="13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60E2" w:rsidRDefault="009560E2">
            <w:pPr>
              <w:jc w:val="center"/>
              <w:rPr>
                <w:rFonts w:hAnsi="宋体" w:cs="宋体"/>
                <w:color w:val="000000"/>
                <w:sz w:val="22"/>
                <w:szCs w:val="22"/>
              </w:rPr>
            </w:pPr>
          </w:p>
        </w:tc>
        <w:tc>
          <w:tcPr>
            <w:tcW w:w="13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60E2" w:rsidRDefault="009560E2">
            <w:pPr>
              <w:jc w:val="center"/>
              <w:rPr>
                <w:rFonts w:hAnsi="宋体" w:cs="宋体"/>
                <w:color w:val="000000"/>
                <w:sz w:val="22"/>
                <w:szCs w:val="22"/>
              </w:rPr>
            </w:pPr>
          </w:p>
        </w:tc>
        <w:tc>
          <w:tcPr>
            <w:tcW w:w="2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更衣室</w:t>
            </w:r>
          </w:p>
        </w:tc>
        <w:tc>
          <w:tcPr>
            <w:tcW w:w="1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1.8</w:t>
            </w:r>
          </w:p>
        </w:tc>
        <w:tc>
          <w:tcPr>
            <w:tcW w:w="1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2.3</w:t>
            </w:r>
          </w:p>
        </w:tc>
        <w:tc>
          <w:tcPr>
            <w:tcW w:w="1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1</w:t>
            </w:r>
          </w:p>
        </w:tc>
      </w:tr>
      <w:tr w:rsidR="009560E2" w:rsidTr="00034896">
        <w:trPr>
          <w:trHeight w:val="390"/>
        </w:trPr>
        <w:tc>
          <w:tcPr>
            <w:tcW w:w="13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60E2" w:rsidRDefault="009560E2">
            <w:pPr>
              <w:jc w:val="center"/>
              <w:rPr>
                <w:rFonts w:hAnsi="宋体" w:cs="宋体"/>
                <w:color w:val="000000"/>
                <w:sz w:val="22"/>
                <w:szCs w:val="22"/>
              </w:rPr>
            </w:pPr>
          </w:p>
        </w:tc>
        <w:tc>
          <w:tcPr>
            <w:tcW w:w="13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60E2" w:rsidRDefault="009560E2">
            <w:pPr>
              <w:jc w:val="center"/>
              <w:rPr>
                <w:rFonts w:hAnsi="宋体" w:cs="宋体"/>
                <w:color w:val="000000"/>
                <w:sz w:val="22"/>
                <w:szCs w:val="22"/>
              </w:rPr>
            </w:pPr>
          </w:p>
        </w:tc>
        <w:tc>
          <w:tcPr>
            <w:tcW w:w="2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更衣室</w:t>
            </w:r>
          </w:p>
        </w:tc>
        <w:tc>
          <w:tcPr>
            <w:tcW w:w="1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1.96</w:t>
            </w:r>
          </w:p>
        </w:tc>
        <w:tc>
          <w:tcPr>
            <w:tcW w:w="1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2.3</w:t>
            </w:r>
          </w:p>
        </w:tc>
        <w:tc>
          <w:tcPr>
            <w:tcW w:w="1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1</w:t>
            </w:r>
          </w:p>
        </w:tc>
      </w:tr>
      <w:tr w:rsidR="009560E2">
        <w:trPr>
          <w:trHeight w:val="390"/>
        </w:trPr>
        <w:tc>
          <w:tcPr>
            <w:tcW w:w="1388" w:type="dxa"/>
            <w:vMerge w:val="restart"/>
            <w:tcBorders>
              <w:top w:val="single" w:sz="4" w:space="0" w:color="000000"/>
              <w:left w:val="single" w:sz="4" w:space="0" w:color="000000"/>
              <w:bottom w:val="single" w:sz="4" w:space="0" w:color="000000"/>
              <w:right w:val="single" w:sz="4" w:space="0" w:color="000000"/>
            </w:tcBorders>
            <w:vAlign w:val="center"/>
          </w:tcPr>
          <w:p w:rsidR="009560E2" w:rsidRPr="00034896" w:rsidRDefault="0027547F">
            <w:pPr>
              <w:widowControl/>
              <w:jc w:val="center"/>
              <w:textAlignment w:val="center"/>
              <w:rPr>
                <w:rFonts w:hAnsi="宋体" w:cs="宋体"/>
                <w:color w:val="000000"/>
                <w:sz w:val="22"/>
                <w:szCs w:val="22"/>
                <w:lang w:bidi="ar"/>
              </w:rPr>
            </w:pPr>
            <w:r w:rsidRPr="00034896">
              <w:rPr>
                <w:rFonts w:hAnsi="宋体" w:cs="宋体" w:hint="eastAsia"/>
                <w:color w:val="000000"/>
                <w:sz w:val="22"/>
                <w:szCs w:val="22"/>
                <w:lang w:bidi="ar"/>
              </w:rPr>
              <w:lastRenderedPageBreak/>
              <w:t>十一楼</w:t>
            </w:r>
          </w:p>
        </w:tc>
        <w:tc>
          <w:tcPr>
            <w:tcW w:w="1388" w:type="dxa"/>
            <w:vMerge w:val="restart"/>
            <w:tcBorders>
              <w:top w:val="single" w:sz="4" w:space="0" w:color="000000"/>
              <w:left w:val="single" w:sz="4" w:space="0" w:color="000000"/>
              <w:bottom w:val="single" w:sz="4" w:space="0" w:color="000000"/>
              <w:right w:val="single" w:sz="4" w:space="0" w:color="000000"/>
            </w:tcBorders>
            <w:vAlign w:val="center"/>
          </w:tcPr>
          <w:p w:rsidR="009560E2" w:rsidRPr="00034896" w:rsidRDefault="0027547F">
            <w:pPr>
              <w:widowControl/>
              <w:jc w:val="center"/>
              <w:textAlignment w:val="center"/>
              <w:rPr>
                <w:rFonts w:hAnsi="宋体" w:cs="宋体"/>
                <w:color w:val="000000"/>
                <w:sz w:val="22"/>
                <w:szCs w:val="22"/>
                <w:lang w:bidi="ar"/>
              </w:rPr>
            </w:pPr>
            <w:r w:rsidRPr="00034896">
              <w:rPr>
                <w:rFonts w:hAnsi="宋体" w:cs="宋体" w:hint="eastAsia"/>
                <w:color w:val="000000"/>
                <w:sz w:val="22"/>
                <w:szCs w:val="22"/>
                <w:lang w:bidi="ar"/>
              </w:rPr>
              <w:t>前排（病房区）</w:t>
            </w:r>
          </w:p>
        </w:tc>
        <w:tc>
          <w:tcPr>
            <w:tcW w:w="2390" w:type="dxa"/>
            <w:tcBorders>
              <w:top w:val="single" w:sz="4" w:space="0" w:color="000000"/>
              <w:left w:val="single" w:sz="4" w:space="0" w:color="000000"/>
              <w:bottom w:val="single" w:sz="4" w:space="0" w:color="000000"/>
              <w:right w:val="single" w:sz="4" w:space="0" w:color="000000"/>
            </w:tcBorders>
            <w:vAlign w:val="center"/>
          </w:tcPr>
          <w:p w:rsidR="009560E2" w:rsidRPr="00034896" w:rsidRDefault="0027547F">
            <w:pPr>
              <w:widowControl/>
              <w:jc w:val="center"/>
              <w:textAlignment w:val="center"/>
              <w:rPr>
                <w:rFonts w:hAnsi="宋体" w:cs="宋体"/>
                <w:color w:val="000000"/>
                <w:sz w:val="22"/>
                <w:szCs w:val="22"/>
                <w:lang w:bidi="ar"/>
              </w:rPr>
            </w:pPr>
            <w:r w:rsidRPr="00034896">
              <w:rPr>
                <w:rFonts w:hAnsi="宋体" w:cs="宋体" w:hint="eastAsia"/>
                <w:color w:val="000000"/>
                <w:sz w:val="22"/>
                <w:szCs w:val="22"/>
                <w:lang w:bidi="ar"/>
              </w:rPr>
              <w:t>家属休息活动区</w:t>
            </w:r>
          </w:p>
        </w:tc>
        <w:tc>
          <w:tcPr>
            <w:tcW w:w="1388" w:type="dxa"/>
            <w:tcBorders>
              <w:top w:val="single" w:sz="4" w:space="0" w:color="000000"/>
              <w:left w:val="single" w:sz="4" w:space="0" w:color="000000"/>
              <w:bottom w:val="single" w:sz="4" w:space="0" w:color="000000"/>
              <w:right w:val="single" w:sz="4" w:space="0" w:color="000000"/>
            </w:tcBorders>
            <w:vAlign w:val="center"/>
          </w:tcPr>
          <w:p w:rsidR="009560E2" w:rsidRPr="00034896" w:rsidRDefault="0027547F">
            <w:pPr>
              <w:widowControl/>
              <w:jc w:val="center"/>
              <w:textAlignment w:val="center"/>
              <w:rPr>
                <w:rFonts w:hAnsi="宋体" w:cs="宋体"/>
                <w:color w:val="000000"/>
                <w:sz w:val="22"/>
                <w:szCs w:val="22"/>
                <w:lang w:bidi="ar"/>
              </w:rPr>
            </w:pPr>
            <w:r w:rsidRPr="00034896">
              <w:rPr>
                <w:rFonts w:hAnsi="宋体" w:cs="宋体" w:hint="eastAsia"/>
                <w:color w:val="000000"/>
                <w:sz w:val="22"/>
                <w:szCs w:val="22"/>
                <w:lang w:bidi="ar"/>
              </w:rPr>
              <w:t>7.1</w:t>
            </w:r>
          </w:p>
        </w:tc>
        <w:tc>
          <w:tcPr>
            <w:tcW w:w="1310" w:type="dxa"/>
            <w:tcBorders>
              <w:top w:val="single" w:sz="4" w:space="0" w:color="000000"/>
              <w:left w:val="single" w:sz="4" w:space="0" w:color="000000"/>
              <w:bottom w:val="single" w:sz="4" w:space="0" w:color="000000"/>
              <w:right w:val="single" w:sz="4" w:space="0" w:color="000000"/>
            </w:tcBorders>
            <w:vAlign w:val="center"/>
          </w:tcPr>
          <w:p w:rsidR="009560E2" w:rsidRPr="00034896" w:rsidRDefault="0027547F">
            <w:pPr>
              <w:widowControl/>
              <w:jc w:val="center"/>
              <w:textAlignment w:val="center"/>
              <w:rPr>
                <w:rFonts w:hAnsi="宋体" w:cs="宋体"/>
                <w:color w:val="000000"/>
                <w:sz w:val="22"/>
                <w:szCs w:val="22"/>
                <w:lang w:bidi="ar"/>
              </w:rPr>
            </w:pPr>
            <w:r w:rsidRPr="00034896">
              <w:rPr>
                <w:rFonts w:hAnsi="宋体" w:cs="宋体" w:hint="eastAsia"/>
                <w:color w:val="000000"/>
                <w:sz w:val="22"/>
                <w:szCs w:val="22"/>
                <w:lang w:bidi="ar"/>
              </w:rPr>
              <w:t>2.9</w:t>
            </w:r>
          </w:p>
        </w:tc>
        <w:tc>
          <w:tcPr>
            <w:tcW w:w="1716" w:type="dxa"/>
            <w:tcBorders>
              <w:top w:val="single" w:sz="4" w:space="0" w:color="000000"/>
              <w:left w:val="single" w:sz="4" w:space="0" w:color="000000"/>
              <w:bottom w:val="single" w:sz="4" w:space="0" w:color="000000"/>
              <w:right w:val="single" w:sz="4" w:space="0" w:color="000000"/>
            </w:tcBorders>
            <w:vAlign w:val="center"/>
          </w:tcPr>
          <w:p w:rsidR="009560E2" w:rsidRPr="00034896" w:rsidRDefault="0027547F">
            <w:pPr>
              <w:widowControl/>
              <w:jc w:val="center"/>
              <w:textAlignment w:val="center"/>
              <w:rPr>
                <w:rFonts w:hAnsi="宋体" w:cs="宋体"/>
                <w:color w:val="000000"/>
                <w:sz w:val="22"/>
                <w:szCs w:val="22"/>
                <w:lang w:bidi="ar"/>
              </w:rPr>
            </w:pPr>
            <w:r w:rsidRPr="00034896">
              <w:rPr>
                <w:rFonts w:hAnsi="宋体" w:cs="宋体" w:hint="eastAsia"/>
                <w:color w:val="000000"/>
                <w:sz w:val="22"/>
                <w:szCs w:val="22"/>
                <w:lang w:bidi="ar"/>
              </w:rPr>
              <w:t>1</w:t>
            </w:r>
          </w:p>
        </w:tc>
      </w:tr>
      <w:tr w:rsidR="009560E2">
        <w:trPr>
          <w:trHeight w:val="390"/>
        </w:trPr>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Pr="00034896" w:rsidRDefault="009560E2" w:rsidP="00034896">
            <w:pPr>
              <w:widowControl/>
              <w:jc w:val="center"/>
              <w:textAlignment w:val="center"/>
              <w:rPr>
                <w:rFonts w:hAnsi="宋体" w:cs="宋体"/>
                <w:color w:val="000000"/>
                <w:sz w:val="22"/>
                <w:szCs w:val="22"/>
                <w:lang w:bidi="ar"/>
              </w:rPr>
            </w:pPr>
          </w:p>
        </w:tc>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Pr="00034896" w:rsidRDefault="009560E2" w:rsidP="00034896">
            <w:pPr>
              <w:widowControl/>
              <w:jc w:val="center"/>
              <w:textAlignment w:val="center"/>
              <w:rPr>
                <w:rFonts w:hAnsi="宋体" w:cs="宋体"/>
                <w:color w:val="000000"/>
                <w:sz w:val="22"/>
                <w:szCs w:val="22"/>
                <w:lang w:bidi="ar"/>
              </w:rPr>
            </w:pPr>
          </w:p>
        </w:tc>
        <w:tc>
          <w:tcPr>
            <w:tcW w:w="2390" w:type="dxa"/>
            <w:tcBorders>
              <w:top w:val="single" w:sz="4" w:space="0" w:color="000000"/>
              <w:left w:val="single" w:sz="4" w:space="0" w:color="000000"/>
              <w:bottom w:val="single" w:sz="4" w:space="0" w:color="000000"/>
              <w:right w:val="single" w:sz="4" w:space="0" w:color="000000"/>
            </w:tcBorders>
            <w:vAlign w:val="center"/>
          </w:tcPr>
          <w:p w:rsidR="009560E2" w:rsidRPr="00034896" w:rsidRDefault="0027547F" w:rsidP="00034896">
            <w:pPr>
              <w:widowControl/>
              <w:jc w:val="center"/>
              <w:textAlignment w:val="center"/>
              <w:rPr>
                <w:rFonts w:hAnsi="宋体" w:cs="宋体"/>
                <w:color w:val="000000"/>
                <w:sz w:val="22"/>
                <w:szCs w:val="22"/>
                <w:lang w:bidi="ar"/>
              </w:rPr>
            </w:pPr>
            <w:r w:rsidRPr="00034896">
              <w:rPr>
                <w:rFonts w:hAnsi="宋体" w:cs="宋体" w:hint="eastAsia"/>
                <w:color w:val="000000"/>
                <w:sz w:val="22"/>
                <w:szCs w:val="22"/>
                <w:lang w:bidi="ar"/>
              </w:rPr>
              <w:t>VIP</w:t>
            </w:r>
            <w:r w:rsidRPr="00034896">
              <w:rPr>
                <w:rFonts w:hAnsi="宋体" w:cs="宋体" w:hint="eastAsia"/>
                <w:color w:val="000000"/>
                <w:sz w:val="22"/>
                <w:szCs w:val="22"/>
                <w:lang w:bidi="ar"/>
              </w:rPr>
              <w:t>单间</w:t>
            </w:r>
          </w:p>
        </w:tc>
        <w:tc>
          <w:tcPr>
            <w:tcW w:w="1388" w:type="dxa"/>
            <w:tcBorders>
              <w:top w:val="single" w:sz="4" w:space="0" w:color="000000"/>
              <w:left w:val="single" w:sz="4" w:space="0" w:color="000000"/>
              <w:bottom w:val="single" w:sz="4" w:space="0" w:color="000000"/>
              <w:right w:val="single" w:sz="4" w:space="0" w:color="000000"/>
            </w:tcBorders>
            <w:vAlign w:val="center"/>
          </w:tcPr>
          <w:p w:rsidR="009560E2" w:rsidRPr="00034896" w:rsidRDefault="0027547F" w:rsidP="00034896">
            <w:pPr>
              <w:widowControl/>
              <w:jc w:val="center"/>
              <w:textAlignment w:val="center"/>
              <w:rPr>
                <w:rFonts w:hAnsi="宋体" w:cs="宋体"/>
                <w:color w:val="000000"/>
                <w:sz w:val="22"/>
                <w:szCs w:val="22"/>
                <w:lang w:bidi="ar"/>
              </w:rPr>
            </w:pPr>
            <w:r w:rsidRPr="00034896">
              <w:rPr>
                <w:rFonts w:hAnsi="宋体" w:cs="宋体" w:hint="eastAsia"/>
                <w:color w:val="000000"/>
                <w:sz w:val="22"/>
                <w:szCs w:val="22"/>
                <w:lang w:bidi="ar"/>
              </w:rPr>
              <w:t>3.42</w:t>
            </w:r>
          </w:p>
        </w:tc>
        <w:tc>
          <w:tcPr>
            <w:tcW w:w="1310" w:type="dxa"/>
            <w:tcBorders>
              <w:top w:val="single" w:sz="4" w:space="0" w:color="000000"/>
              <w:left w:val="single" w:sz="4" w:space="0" w:color="000000"/>
              <w:bottom w:val="single" w:sz="4" w:space="0" w:color="000000"/>
              <w:right w:val="single" w:sz="4" w:space="0" w:color="000000"/>
            </w:tcBorders>
            <w:vAlign w:val="center"/>
          </w:tcPr>
          <w:p w:rsidR="009560E2" w:rsidRPr="00034896" w:rsidRDefault="0027547F" w:rsidP="00034896">
            <w:pPr>
              <w:widowControl/>
              <w:jc w:val="center"/>
              <w:textAlignment w:val="center"/>
              <w:rPr>
                <w:rFonts w:hAnsi="宋体" w:cs="宋体"/>
                <w:color w:val="000000"/>
                <w:sz w:val="22"/>
                <w:szCs w:val="22"/>
                <w:lang w:bidi="ar"/>
              </w:rPr>
            </w:pPr>
            <w:r w:rsidRPr="00034896">
              <w:rPr>
                <w:rFonts w:hAnsi="宋体" w:cs="宋体" w:hint="eastAsia"/>
                <w:color w:val="000000"/>
                <w:sz w:val="22"/>
                <w:szCs w:val="22"/>
                <w:lang w:bidi="ar"/>
              </w:rPr>
              <w:t>2.9</w:t>
            </w:r>
          </w:p>
        </w:tc>
        <w:tc>
          <w:tcPr>
            <w:tcW w:w="1716" w:type="dxa"/>
            <w:tcBorders>
              <w:top w:val="single" w:sz="4" w:space="0" w:color="000000"/>
              <w:left w:val="single" w:sz="4" w:space="0" w:color="000000"/>
              <w:bottom w:val="single" w:sz="4" w:space="0" w:color="000000"/>
              <w:right w:val="single" w:sz="4" w:space="0" w:color="000000"/>
            </w:tcBorders>
            <w:vAlign w:val="center"/>
          </w:tcPr>
          <w:p w:rsidR="009560E2" w:rsidRPr="00034896" w:rsidRDefault="0027547F" w:rsidP="00034896">
            <w:pPr>
              <w:widowControl/>
              <w:jc w:val="center"/>
              <w:textAlignment w:val="center"/>
              <w:rPr>
                <w:rFonts w:hAnsi="宋体" w:cs="宋体"/>
                <w:color w:val="000000"/>
                <w:sz w:val="22"/>
                <w:szCs w:val="22"/>
                <w:lang w:bidi="ar"/>
              </w:rPr>
            </w:pPr>
            <w:r w:rsidRPr="00034896">
              <w:rPr>
                <w:rFonts w:hAnsi="宋体" w:cs="宋体" w:hint="eastAsia"/>
                <w:color w:val="000000"/>
                <w:sz w:val="22"/>
                <w:szCs w:val="22"/>
                <w:lang w:bidi="ar"/>
              </w:rPr>
              <w:t>15</w:t>
            </w:r>
          </w:p>
        </w:tc>
      </w:tr>
      <w:tr w:rsidR="009560E2">
        <w:trPr>
          <w:trHeight w:val="390"/>
        </w:trPr>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Pr="00034896" w:rsidRDefault="009560E2" w:rsidP="00034896">
            <w:pPr>
              <w:widowControl/>
              <w:jc w:val="center"/>
              <w:textAlignment w:val="center"/>
              <w:rPr>
                <w:rFonts w:hAnsi="宋体" w:cs="宋体"/>
                <w:color w:val="000000"/>
                <w:sz w:val="22"/>
                <w:szCs w:val="22"/>
                <w:lang w:bidi="ar"/>
              </w:rPr>
            </w:pPr>
          </w:p>
        </w:tc>
        <w:tc>
          <w:tcPr>
            <w:tcW w:w="1388" w:type="dxa"/>
            <w:vMerge w:val="restart"/>
            <w:tcBorders>
              <w:top w:val="single" w:sz="4" w:space="0" w:color="000000"/>
              <w:left w:val="single" w:sz="4" w:space="0" w:color="000000"/>
              <w:bottom w:val="single" w:sz="4" w:space="0" w:color="000000"/>
              <w:right w:val="single" w:sz="4" w:space="0" w:color="000000"/>
            </w:tcBorders>
            <w:vAlign w:val="center"/>
          </w:tcPr>
          <w:p w:rsidR="009560E2" w:rsidRPr="00034896" w:rsidRDefault="0027547F" w:rsidP="00034896">
            <w:pPr>
              <w:widowControl/>
              <w:jc w:val="center"/>
              <w:textAlignment w:val="center"/>
              <w:rPr>
                <w:rFonts w:hAnsi="宋体" w:cs="宋体"/>
                <w:color w:val="000000"/>
                <w:sz w:val="22"/>
                <w:szCs w:val="22"/>
                <w:lang w:bidi="ar"/>
              </w:rPr>
            </w:pPr>
            <w:r w:rsidRPr="00034896">
              <w:rPr>
                <w:rFonts w:hAnsi="宋体" w:cs="宋体" w:hint="eastAsia"/>
                <w:color w:val="000000"/>
                <w:sz w:val="22"/>
                <w:szCs w:val="22"/>
                <w:lang w:bidi="ar"/>
              </w:rPr>
              <w:t>后排（办公区）</w:t>
            </w:r>
          </w:p>
        </w:tc>
        <w:tc>
          <w:tcPr>
            <w:tcW w:w="2390" w:type="dxa"/>
            <w:tcBorders>
              <w:top w:val="single" w:sz="4" w:space="0" w:color="000000"/>
              <w:left w:val="single" w:sz="4" w:space="0" w:color="000000"/>
              <w:bottom w:val="single" w:sz="4" w:space="0" w:color="000000"/>
              <w:right w:val="single" w:sz="4" w:space="0" w:color="000000"/>
            </w:tcBorders>
            <w:vAlign w:val="center"/>
          </w:tcPr>
          <w:p w:rsidR="009560E2" w:rsidRPr="00034896" w:rsidRDefault="0027547F" w:rsidP="00034896">
            <w:pPr>
              <w:widowControl/>
              <w:jc w:val="center"/>
              <w:textAlignment w:val="center"/>
              <w:rPr>
                <w:rFonts w:hAnsi="宋体" w:cs="宋体"/>
                <w:color w:val="000000"/>
                <w:sz w:val="22"/>
                <w:szCs w:val="22"/>
                <w:lang w:bidi="ar"/>
              </w:rPr>
            </w:pPr>
            <w:r w:rsidRPr="00034896">
              <w:rPr>
                <w:rFonts w:hAnsi="宋体" w:cs="宋体" w:hint="eastAsia"/>
                <w:color w:val="000000"/>
                <w:sz w:val="22"/>
                <w:szCs w:val="22"/>
                <w:lang w:bidi="ar"/>
              </w:rPr>
              <w:t>婴儿洗澡间</w:t>
            </w:r>
          </w:p>
        </w:tc>
        <w:tc>
          <w:tcPr>
            <w:tcW w:w="1388" w:type="dxa"/>
            <w:tcBorders>
              <w:top w:val="single" w:sz="4" w:space="0" w:color="000000"/>
              <w:left w:val="single" w:sz="4" w:space="0" w:color="000000"/>
              <w:bottom w:val="single" w:sz="4" w:space="0" w:color="000000"/>
              <w:right w:val="single" w:sz="4" w:space="0" w:color="000000"/>
            </w:tcBorders>
            <w:vAlign w:val="center"/>
          </w:tcPr>
          <w:p w:rsidR="009560E2" w:rsidRPr="00034896" w:rsidRDefault="0027547F" w:rsidP="00034896">
            <w:pPr>
              <w:widowControl/>
              <w:jc w:val="center"/>
              <w:textAlignment w:val="center"/>
              <w:rPr>
                <w:rFonts w:hAnsi="宋体" w:cs="宋体"/>
                <w:color w:val="000000"/>
                <w:sz w:val="22"/>
                <w:szCs w:val="22"/>
                <w:lang w:bidi="ar"/>
              </w:rPr>
            </w:pPr>
            <w:r w:rsidRPr="00034896">
              <w:rPr>
                <w:rFonts w:hAnsi="宋体" w:cs="宋体" w:hint="eastAsia"/>
                <w:color w:val="000000"/>
                <w:sz w:val="22"/>
                <w:szCs w:val="22"/>
                <w:lang w:bidi="ar"/>
              </w:rPr>
              <w:t>7.15</w:t>
            </w:r>
          </w:p>
        </w:tc>
        <w:tc>
          <w:tcPr>
            <w:tcW w:w="1310" w:type="dxa"/>
            <w:tcBorders>
              <w:top w:val="single" w:sz="4" w:space="0" w:color="000000"/>
              <w:left w:val="single" w:sz="4" w:space="0" w:color="000000"/>
              <w:bottom w:val="single" w:sz="4" w:space="0" w:color="000000"/>
              <w:right w:val="single" w:sz="4" w:space="0" w:color="000000"/>
            </w:tcBorders>
            <w:vAlign w:val="center"/>
          </w:tcPr>
          <w:p w:rsidR="009560E2" w:rsidRPr="00034896" w:rsidRDefault="0027547F" w:rsidP="00034896">
            <w:pPr>
              <w:widowControl/>
              <w:jc w:val="center"/>
              <w:textAlignment w:val="center"/>
              <w:rPr>
                <w:rFonts w:hAnsi="宋体" w:cs="宋体"/>
                <w:color w:val="000000"/>
                <w:sz w:val="22"/>
                <w:szCs w:val="22"/>
                <w:lang w:bidi="ar"/>
              </w:rPr>
            </w:pPr>
            <w:r w:rsidRPr="00034896">
              <w:rPr>
                <w:rFonts w:hAnsi="宋体" w:cs="宋体" w:hint="eastAsia"/>
                <w:color w:val="000000"/>
                <w:sz w:val="22"/>
                <w:szCs w:val="22"/>
                <w:lang w:bidi="ar"/>
              </w:rPr>
              <w:t>2.9</w:t>
            </w:r>
          </w:p>
        </w:tc>
        <w:tc>
          <w:tcPr>
            <w:tcW w:w="1716" w:type="dxa"/>
            <w:tcBorders>
              <w:top w:val="single" w:sz="4" w:space="0" w:color="000000"/>
              <w:left w:val="single" w:sz="4" w:space="0" w:color="000000"/>
              <w:bottom w:val="single" w:sz="4" w:space="0" w:color="000000"/>
              <w:right w:val="single" w:sz="4" w:space="0" w:color="000000"/>
            </w:tcBorders>
            <w:vAlign w:val="center"/>
          </w:tcPr>
          <w:p w:rsidR="009560E2" w:rsidRPr="00034896" w:rsidRDefault="0027547F" w:rsidP="00034896">
            <w:pPr>
              <w:widowControl/>
              <w:jc w:val="center"/>
              <w:textAlignment w:val="center"/>
              <w:rPr>
                <w:rFonts w:hAnsi="宋体" w:cs="宋体"/>
                <w:color w:val="000000"/>
                <w:sz w:val="22"/>
                <w:szCs w:val="22"/>
                <w:lang w:bidi="ar"/>
              </w:rPr>
            </w:pPr>
            <w:r w:rsidRPr="00034896">
              <w:rPr>
                <w:rFonts w:hAnsi="宋体" w:cs="宋体" w:hint="eastAsia"/>
                <w:color w:val="000000"/>
                <w:sz w:val="22"/>
                <w:szCs w:val="22"/>
                <w:lang w:bidi="ar"/>
              </w:rPr>
              <w:t>1</w:t>
            </w:r>
          </w:p>
        </w:tc>
      </w:tr>
      <w:tr w:rsidR="009560E2">
        <w:trPr>
          <w:trHeight w:val="390"/>
        </w:trPr>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Pr="00034896" w:rsidRDefault="009560E2" w:rsidP="00034896">
            <w:pPr>
              <w:widowControl/>
              <w:jc w:val="center"/>
              <w:textAlignment w:val="center"/>
              <w:rPr>
                <w:rFonts w:hAnsi="宋体" w:cs="宋体"/>
                <w:color w:val="000000"/>
                <w:sz w:val="22"/>
                <w:szCs w:val="22"/>
                <w:lang w:bidi="ar"/>
              </w:rPr>
            </w:pPr>
          </w:p>
        </w:tc>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Pr="00034896" w:rsidRDefault="009560E2" w:rsidP="00034896">
            <w:pPr>
              <w:widowControl/>
              <w:jc w:val="center"/>
              <w:textAlignment w:val="center"/>
              <w:rPr>
                <w:rFonts w:hAnsi="宋体" w:cs="宋体"/>
                <w:color w:val="000000"/>
                <w:sz w:val="22"/>
                <w:szCs w:val="22"/>
                <w:lang w:bidi="ar"/>
              </w:rPr>
            </w:pPr>
          </w:p>
        </w:tc>
        <w:tc>
          <w:tcPr>
            <w:tcW w:w="2390" w:type="dxa"/>
            <w:vMerge w:val="restart"/>
            <w:tcBorders>
              <w:top w:val="single" w:sz="4" w:space="0" w:color="000000"/>
              <w:left w:val="single" w:sz="4" w:space="0" w:color="000000"/>
              <w:bottom w:val="single" w:sz="4" w:space="0" w:color="000000"/>
              <w:right w:val="single" w:sz="4" w:space="0" w:color="000000"/>
            </w:tcBorders>
            <w:vAlign w:val="center"/>
          </w:tcPr>
          <w:p w:rsidR="009560E2" w:rsidRPr="00034896" w:rsidRDefault="0027547F" w:rsidP="00034896">
            <w:pPr>
              <w:widowControl/>
              <w:jc w:val="center"/>
              <w:textAlignment w:val="center"/>
              <w:rPr>
                <w:rFonts w:hAnsi="宋体" w:cs="宋体"/>
                <w:color w:val="000000"/>
                <w:sz w:val="22"/>
                <w:szCs w:val="22"/>
                <w:lang w:bidi="ar"/>
              </w:rPr>
            </w:pPr>
            <w:r w:rsidRPr="00034896">
              <w:rPr>
                <w:rFonts w:hAnsi="宋体" w:cs="宋体" w:hint="eastAsia"/>
                <w:color w:val="000000"/>
                <w:sz w:val="22"/>
                <w:szCs w:val="22"/>
                <w:lang w:bidi="ar"/>
              </w:rPr>
              <w:t>宝宝泳池</w:t>
            </w:r>
          </w:p>
        </w:tc>
        <w:tc>
          <w:tcPr>
            <w:tcW w:w="1388" w:type="dxa"/>
            <w:tcBorders>
              <w:top w:val="single" w:sz="4" w:space="0" w:color="000000"/>
              <w:left w:val="single" w:sz="4" w:space="0" w:color="000000"/>
              <w:bottom w:val="single" w:sz="4" w:space="0" w:color="000000"/>
              <w:right w:val="single" w:sz="4" w:space="0" w:color="000000"/>
            </w:tcBorders>
            <w:vAlign w:val="center"/>
          </w:tcPr>
          <w:p w:rsidR="009560E2" w:rsidRPr="00034896" w:rsidRDefault="0027547F" w:rsidP="00034896">
            <w:pPr>
              <w:widowControl/>
              <w:jc w:val="center"/>
              <w:textAlignment w:val="center"/>
              <w:rPr>
                <w:rFonts w:hAnsi="宋体" w:cs="宋体"/>
                <w:color w:val="000000"/>
                <w:sz w:val="22"/>
                <w:szCs w:val="22"/>
                <w:lang w:bidi="ar"/>
              </w:rPr>
            </w:pPr>
            <w:r w:rsidRPr="00034896">
              <w:rPr>
                <w:rFonts w:hAnsi="宋体" w:cs="宋体" w:hint="eastAsia"/>
                <w:color w:val="000000"/>
                <w:sz w:val="22"/>
                <w:szCs w:val="22"/>
                <w:lang w:bidi="ar"/>
              </w:rPr>
              <w:t>3.47</w:t>
            </w:r>
          </w:p>
        </w:tc>
        <w:tc>
          <w:tcPr>
            <w:tcW w:w="1310" w:type="dxa"/>
            <w:tcBorders>
              <w:top w:val="single" w:sz="4" w:space="0" w:color="000000"/>
              <w:left w:val="single" w:sz="4" w:space="0" w:color="000000"/>
              <w:bottom w:val="single" w:sz="4" w:space="0" w:color="000000"/>
              <w:right w:val="single" w:sz="4" w:space="0" w:color="000000"/>
            </w:tcBorders>
            <w:vAlign w:val="center"/>
          </w:tcPr>
          <w:p w:rsidR="009560E2" w:rsidRPr="00034896" w:rsidRDefault="0027547F" w:rsidP="00034896">
            <w:pPr>
              <w:widowControl/>
              <w:jc w:val="center"/>
              <w:textAlignment w:val="center"/>
              <w:rPr>
                <w:rFonts w:hAnsi="宋体" w:cs="宋体"/>
                <w:color w:val="000000"/>
                <w:sz w:val="22"/>
                <w:szCs w:val="22"/>
                <w:lang w:bidi="ar"/>
              </w:rPr>
            </w:pPr>
            <w:r w:rsidRPr="00034896">
              <w:rPr>
                <w:rFonts w:hAnsi="宋体" w:cs="宋体" w:hint="eastAsia"/>
                <w:color w:val="000000"/>
                <w:sz w:val="22"/>
                <w:szCs w:val="22"/>
                <w:lang w:bidi="ar"/>
              </w:rPr>
              <w:t>2.9</w:t>
            </w:r>
          </w:p>
        </w:tc>
        <w:tc>
          <w:tcPr>
            <w:tcW w:w="1716" w:type="dxa"/>
            <w:tcBorders>
              <w:top w:val="single" w:sz="4" w:space="0" w:color="000000"/>
              <w:left w:val="single" w:sz="4" w:space="0" w:color="000000"/>
              <w:bottom w:val="single" w:sz="4" w:space="0" w:color="000000"/>
              <w:right w:val="single" w:sz="4" w:space="0" w:color="000000"/>
            </w:tcBorders>
            <w:vAlign w:val="center"/>
          </w:tcPr>
          <w:p w:rsidR="009560E2" w:rsidRPr="00034896" w:rsidRDefault="0027547F" w:rsidP="00034896">
            <w:pPr>
              <w:widowControl/>
              <w:jc w:val="center"/>
              <w:textAlignment w:val="center"/>
              <w:rPr>
                <w:rFonts w:hAnsi="宋体" w:cs="宋体"/>
                <w:color w:val="000000"/>
                <w:sz w:val="22"/>
                <w:szCs w:val="22"/>
                <w:lang w:bidi="ar"/>
              </w:rPr>
            </w:pPr>
            <w:r w:rsidRPr="00034896">
              <w:rPr>
                <w:rFonts w:hAnsi="宋体" w:cs="宋体" w:hint="eastAsia"/>
                <w:color w:val="000000"/>
                <w:sz w:val="22"/>
                <w:szCs w:val="22"/>
                <w:lang w:bidi="ar"/>
              </w:rPr>
              <w:t>2</w:t>
            </w:r>
          </w:p>
        </w:tc>
      </w:tr>
      <w:tr w:rsidR="009560E2">
        <w:trPr>
          <w:trHeight w:val="390"/>
        </w:trPr>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Pr="00034896" w:rsidRDefault="009560E2" w:rsidP="00034896">
            <w:pPr>
              <w:widowControl/>
              <w:jc w:val="center"/>
              <w:textAlignment w:val="center"/>
              <w:rPr>
                <w:rFonts w:hAnsi="宋体" w:cs="宋体"/>
                <w:color w:val="000000"/>
                <w:sz w:val="22"/>
                <w:szCs w:val="22"/>
                <w:lang w:bidi="ar"/>
              </w:rPr>
            </w:pPr>
          </w:p>
        </w:tc>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Pr="00034896" w:rsidRDefault="009560E2" w:rsidP="00034896">
            <w:pPr>
              <w:widowControl/>
              <w:jc w:val="center"/>
              <w:textAlignment w:val="center"/>
              <w:rPr>
                <w:rFonts w:hAnsi="宋体" w:cs="宋体"/>
                <w:color w:val="000000"/>
                <w:sz w:val="22"/>
                <w:szCs w:val="22"/>
                <w:lang w:bidi="ar"/>
              </w:rPr>
            </w:pPr>
          </w:p>
        </w:tc>
        <w:tc>
          <w:tcPr>
            <w:tcW w:w="2390" w:type="dxa"/>
            <w:vMerge/>
            <w:tcBorders>
              <w:top w:val="single" w:sz="4" w:space="0" w:color="000000"/>
              <w:left w:val="single" w:sz="4" w:space="0" w:color="000000"/>
              <w:bottom w:val="single" w:sz="4" w:space="0" w:color="000000"/>
              <w:right w:val="single" w:sz="4" w:space="0" w:color="000000"/>
            </w:tcBorders>
            <w:vAlign w:val="center"/>
          </w:tcPr>
          <w:p w:rsidR="009560E2" w:rsidRPr="00034896" w:rsidRDefault="009560E2" w:rsidP="00034896">
            <w:pPr>
              <w:widowControl/>
              <w:jc w:val="center"/>
              <w:textAlignment w:val="center"/>
              <w:rPr>
                <w:rFonts w:hAnsi="宋体" w:cs="宋体"/>
                <w:color w:val="000000"/>
                <w:sz w:val="22"/>
                <w:szCs w:val="22"/>
                <w:lang w:bidi="ar"/>
              </w:rPr>
            </w:pPr>
          </w:p>
        </w:tc>
        <w:tc>
          <w:tcPr>
            <w:tcW w:w="1388" w:type="dxa"/>
            <w:tcBorders>
              <w:top w:val="single" w:sz="4" w:space="0" w:color="000000"/>
              <w:left w:val="single" w:sz="4" w:space="0" w:color="000000"/>
              <w:bottom w:val="single" w:sz="4" w:space="0" w:color="000000"/>
              <w:right w:val="single" w:sz="4" w:space="0" w:color="000000"/>
            </w:tcBorders>
            <w:vAlign w:val="center"/>
          </w:tcPr>
          <w:p w:rsidR="009560E2" w:rsidRPr="00034896" w:rsidRDefault="0027547F" w:rsidP="00034896">
            <w:pPr>
              <w:widowControl/>
              <w:jc w:val="center"/>
              <w:textAlignment w:val="center"/>
              <w:rPr>
                <w:rFonts w:hAnsi="宋体" w:cs="宋体"/>
                <w:color w:val="000000"/>
                <w:sz w:val="22"/>
                <w:szCs w:val="22"/>
                <w:lang w:bidi="ar"/>
              </w:rPr>
            </w:pPr>
            <w:r w:rsidRPr="00034896">
              <w:rPr>
                <w:rFonts w:hAnsi="宋体" w:cs="宋体" w:hint="eastAsia"/>
                <w:color w:val="000000"/>
                <w:sz w:val="22"/>
                <w:szCs w:val="22"/>
                <w:lang w:bidi="ar"/>
              </w:rPr>
              <w:t>3.2</w:t>
            </w:r>
          </w:p>
        </w:tc>
        <w:tc>
          <w:tcPr>
            <w:tcW w:w="1310" w:type="dxa"/>
            <w:tcBorders>
              <w:top w:val="single" w:sz="4" w:space="0" w:color="000000"/>
              <w:left w:val="single" w:sz="4" w:space="0" w:color="000000"/>
              <w:bottom w:val="single" w:sz="4" w:space="0" w:color="000000"/>
              <w:right w:val="single" w:sz="4" w:space="0" w:color="000000"/>
            </w:tcBorders>
            <w:vAlign w:val="center"/>
          </w:tcPr>
          <w:p w:rsidR="009560E2" w:rsidRPr="00034896" w:rsidRDefault="0027547F" w:rsidP="00034896">
            <w:pPr>
              <w:widowControl/>
              <w:jc w:val="center"/>
              <w:textAlignment w:val="center"/>
              <w:rPr>
                <w:rFonts w:hAnsi="宋体" w:cs="宋体"/>
                <w:color w:val="000000"/>
                <w:sz w:val="22"/>
                <w:szCs w:val="22"/>
                <w:lang w:bidi="ar"/>
              </w:rPr>
            </w:pPr>
            <w:r w:rsidRPr="00034896">
              <w:rPr>
                <w:rFonts w:hAnsi="宋体" w:cs="宋体" w:hint="eastAsia"/>
                <w:color w:val="000000"/>
                <w:sz w:val="22"/>
                <w:szCs w:val="22"/>
                <w:lang w:bidi="ar"/>
              </w:rPr>
              <w:t>2.9</w:t>
            </w:r>
          </w:p>
        </w:tc>
        <w:tc>
          <w:tcPr>
            <w:tcW w:w="1716" w:type="dxa"/>
            <w:tcBorders>
              <w:top w:val="single" w:sz="4" w:space="0" w:color="000000"/>
              <w:left w:val="single" w:sz="4" w:space="0" w:color="000000"/>
              <w:bottom w:val="single" w:sz="4" w:space="0" w:color="000000"/>
              <w:right w:val="single" w:sz="4" w:space="0" w:color="000000"/>
            </w:tcBorders>
            <w:vAlign w:val="center"/>
          </w:tcPr>
          <w:p w:rsidR="009560E2" w:rsidRPr="00034896" w:rsidRDefault="0027547F" w:rsidP="00034896">
            <w:pPr>
              <w:widowControl/>
              <w:jc w:val="center"/>
              <w:textAlignment w:val="center"/>
              <w:rPr>
                <w:rFonts w:hAnsi="宋体" w:cs="宋体"/>
                <w:color w:val="000000"/>
                <w:sz w:val="22"/>
                <w:szCs w:val="22"/>
                <w:lang w:bidi="ar"/>
              </w:rPr>
            </w:pPr>
            <w:r w:rsidRPr="00034896">
              <w:rPr>
                <w:rFonts w:hAnsi="宋体" w:cs="宋体" w:hint="eastAsia"/>
                <w:color w:val="000000"/>
                <w:sz w:val="22"/>
                <w:szCs w:val="22"/>
                <w:lang w:bidi="ar"/>
              </w:rPr>
              <w:t>1</w:t>
            </w:r>
          </w:p>
        </w:tc>
      </w:tr>
      <w:tr w:rsidR="009560E2">
        <w:trPr>
          <w:trHeight w:val="390"/>
        </w:trPr>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FF0000"/>
                <w:sz w:val="22"/>
                <w:szCs w:val="22"/>
              </w:rPr>
            </w:pPr>
          </w:p>
        </w:tc>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FF0000"/>
                <w:sz w:val="22"/>
                <w:szCs w:val="22"/>
              </w:rPr>
            </w:pPr>
          </w:p>
        </w:tc>
        <w:tc>
          <w:tcPr>
            <w:tcW w:w="2390"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早教室</w:t>
            </w:r>
          </w:p>
        </w:tc>
        <w:tc>
          <w:tcPr>
            <w:tcW w:w="1388"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7.5</w:t>
            </w:r>
          </w:p>
        </w:tc>
        <w:tc>
          <w:tcPr>
            <w:tcW w:w="1310"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2.9</w:t>
            </w:r>
          </w:p>
        </w:tc>
        <w:tc>
          <w:tcPr>
            <w:tcW w:w="1716"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1</w:t>
            </w:r>
          </w:p>
        </w:tc>
      </w:tr>
      <w:tr w:rsidR="009560E2">
        <w:trPr>
          <w:trHeight w:val="390"/>
        </w:trPr>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FF0000"/>
                <w:sz w:val="22"/>
                <w:szCs w:val="22"/>
              </w:rPr>
            </w:pPr>
          </w:p>
        </w:tc>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FF0000"/>
                <w:sz w:val="22"/>
                <w:szCs w:val="22"/>
              </w:rPr>
            </w:pPr>
          </w:p>
        </w:tc>
        <w:tc>
          <w:tcPr>
            <w:tcW w:w="2390"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值班室</w:t>
            </w:r>
            <w:r>
              <w:rPr>
                <w:rFonts w:hAnsi="宋体" w:cs="宋体" w:hint="eastAsia"/>
                <w:color w:val="000000"/>
                <w:sz w:val="22"/>
                <w:szCs w:val="22"/>
                <w:lang w:bidi="ar"/>
              </w:rPr>
              <w:t>1</w:t>
            </w:r>
          </w:p>
        </w:tc>
        <w:tc>
          <w:tcPr>
            <w:tcW w:w="1388"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1.75</w:t>
            </w:r>
          </w:p>
        </w:tc>
        <w:tc>
          <w:tcPr>
            <w:tcW w:w="1310"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2.9</w:t>
            </w:r>
          </w:p>
        </w:tc>
        <w:tc>
          <w:tcPr>
            <w:tcW w:w="1716"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1</w:t>
            </w:r>
          </w:p>
        </w:tc>
      </w:tr>
      <w:tr w:rsidR="009560E2" w:rsidTr="00034896">
        <w:trPr>
          <w:trHeight w:val="390"/>
        </w:trPr>
        <w:tc>
          <w:tcPr>
            <w:tcW w:w="13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60E2" w:rsidRDefault="009560E2">
            <w:pPr>
              <w:jc w:val="center"/>
              <w:rPr>
                <w:rFonts w:hAnsi="宋体" w:cs="宋体"/>
                <w:color w:val="FF0000"/>
                <w:sz w:val="22"/>
                <w:szCs w:val="22"/>
              </w:rPr>
            </w:pPr>
          </w:p>
        </w:tc>
        <w:tc>
          <w:tcPr>
            <w:tcW w:w="13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60E2" w:rsidRDefault="009560E2">
            <w:pPr>
              <w:jc w:val="center"/>
              <w:rPr>
                <w:rFonts w:hAnsi="宋体" w:cs="宋体"/>
                <w:color w:val="FF0000"/>
                <w:sz w:val="22"/>
                <w:szCs w:val="22"/>
              </w:rPr>
            </w:pPr>
          </w:p>
        </w:tc>
        <w:tc>
          <w:tcPr>
            <w:tcW w:w="2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更衣室</w:t>
            </w:r>
          </w:p>
        </w:tc>
        <w:tc>
          <w:tcPr>
            <w:tcW w:w="1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1.8</w:t>
            </w:r>
          </w:p>
        </w:tc>
        <w:tc>
          <w:tcPr>
            <w:tcW w:w="1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2.3</w:t>
            </w:r>
          </w:p>
        </w:tc>
        <w:tc>
          <w:tcPr>
            <w:tcW w:w="1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1</w:t>
            </w:r>
          </w:p>
        </w:tc>
      </w:tr>
      <w:tr w:rsidR="009560E2">
        <w:trPr>
          <w:trHeight w:val="390"/>
        </w:trPr>
        <w:tc>
          <w:tcPr>
            <w:tcW w:w="1388" w:type="dxa"/>
            <w:vMerge w:val="restart"/>
            <w:tcBorders>
              <w:top w:val="single" w:sz="4" w:space="0" w:color="000000"/>
              <w:left w:val="single" w:sz="4" w:space="0" w:color="000000"/>
              <w:bottom w:val="single" w:sz="4" w:space="0" w:color="000000"/>
              <w:right w:val="single" w:sz="4" w:space="0" w:color="000000"/>
            </w:tcBorders>
            <w:vAlign w:val="center"/>
          </w:tcPr>
          <w:p w:rsidR="009560E2" w:rsidRPr="00034896" w:rsidRDefault="0027547F">
            <w:pPr>
              <w:widowControl/>
              <w:jc w:val="center"/>
              <w:textAlignment w:val="center"/>
              <w:rPr>
                <w:rFonts w:hAnsi="宋体" w:cs="宋体"/>
                <w:color w:val="000000"/>
                <w:sz w:val="22"/>
                <w:szCs w:val="22"/>
                <w:lang w:bidi="ar"/>
              </w:rPr>
            </w:pPr>
            <w:r w:rsidRPr="00034896">
              <w:rPr>
                <w:rFonts w:hAnsi="宋体" w:cs="宋体" w:hint="eastAsia"/>
                <w:color w:val="000000"/>
                <w:sz w:val="22"/>
                <w:szCs w:val="22"/>
                <w:lang w:bidi="ar"/>
              </w:rPr>
              <w:t>十二楼</w:t>
            </w:r>
          </w:p>
        </w:tc>
        <w:tc>
          <w:tcPr>
            <w:tcW w:w="1388" w:type="dxa"/>
            <w:vMerge w:val="restart"/>
            <w:tcBorders>
              <w:top w:val="single" w:sz="4" w:space="0" w:color="000000"/>
              <w:left w:val="single" w:sz="4" w:space="0" w:color="000000"/>
              <w:bottom w:val="single" w:sz="4" w:space="0" w:color="000000"/>
              <w:right w:val="single" w:sz="4" w:space="0" w:color="000000"/>
            </w:tcBorders>
            <w:vAlign w:val="center"/>
          </w:tcPr>
          <w:p w:rsidR="009560E2" w:rsidRPr="00034896" w:rsidRDefault="0027547F">
            <w:pPr>
              <w:widowControl/>
              <w:jc w:val="center"/>
              <w:textAlignment w:val="center"/>
              <w:rPr>
                <w:rFonts w:hAnsi="宋体" w:cs="宋体"/>
                <w:color w:val="000000"/>
                <w:sz w:val="22"/>
                <w:szCs w:val="22"/>
                <w:lang w:bidi="ar"/>
              </w:rPr>
            </w:pPr>
            <w:r w:rsidRPr="00034896">
              <w:rPr>
                <w:rFonts w:hAnsi="宋体" w:cs="宋体" w:hint="eastAsia"/>
                <w:color w:val="000000"/>
                <w:sz w:val="22"/>
                <w:szCs w:val="22"/>
                <w:lang w:bidi="ar"/>
              </w:rPr>
              <w:t>前排（病房区）</w:t>
            </w:r>
          </w:p>
        </w:tc>
        <w:tc>
          <w:tcPr>
            <w:tcW w:w="2390" w:type="dxa"/>
            <w:tcBorders>
              <w:top w:val="single" w:sz="4" w:space="0" w:color="000000"/>
              <w:left w:val="single" w:sz="4" w:space="0" w:color="000000"/>
              <w:bottom w:val="single" w:sz="4" w:space="0" w:color="000000"/>
              <w:right w:val="single" w:sz="4" w:space="0" w:color="000000"/>
            </w:tcBorders>
            <w:vAlign w:val="center"/>
          </w:tcPr>
          <w:p w:rsidR="009560E2" w:rsidRPr="00034896" w:rsidRDefault="0027547F">
            <w:pPr>
              <w:widowControl/>
              <w:jc w:val="center"/>
              <w:textAlignment w:val="center"/>
              <w:rPr>
                <w:rFonts w:hAnsi="宋体" w:cs="宋体"/>
                <w:color w:val="000000"/>
                <w:sz w:val="22"/>
                <w:szCs w:val="22"/>
                <w:lang w:bidi="ar"/>
              </w:rPr>
            </w:pPr>
            <w:r w:rsidRPr="00034896">
              <w:rPr>
                <w:rFonts w:hAnsi="宋体" w:cs="宋体" w:hint="eastAsia"/>
                <w:color w:val="000000"/>
                <w:sz w:val="22"/>
                <w:szCs w:val="22"/>
                <w:lang w:bidi="ar"/>
              </w:rPr>
              <w:t>家属休息活动区</w:t>
            </w:r>
          </w:p>
        </w:tc>
        <w:tc>
          <w:tcPr>
            <w:tcW w:w="1388" w:type="dxa"/>
            <w:tcBorders>
              <w:top w:val="single" w:sz="4" w:space="0" w:color="000000"/>
              <w:left w:val="single" w:sz="4" w:space="0" w:color="000000"/>
              <w:bottom w:val="single" w:sz="4" w:space="0" w:color="000000"/>
              <w:right w:val="single" w:sz="4" w:space="0" w:color="000000"/>
            </w:tcBorders>
            <w:vAlign w:val="center"/>
          </w:tcPr>
          <w:p w:rsidR="009560E2" w:rsidRPr="00034896" w:rsidRDefault="0027547F">
            <w:pPr>
              <w:widowControl/>
              <w:jc w:val="center"/>
              <w:textAlignment w:val="center"/>
              <w:rPr>
                <w:rFonts w:hAnsi="宋体" w:cs="宋体"/>
                <w:color w:val="000000"/>
                <w:sz w:val="22"/>
                <w:szCs w:val="22"/>
                <w:lang w:bidi="ar"/>
              </w:rPr>
            </w:pPr>
            <w:r w:rsidRPr="00034896">
              <w:rPr>
                <w:rFonts w:hAnsi="宋体" w:cs="宋体" w:hint="eastAsia"/>
                <w:color w:val="000000"/>
                <w:sz w:val="22"/>
                <w:szCs w:val="22"/>
                <w:lang w:bidi="ar"/>
              </w:rPr>
              <w:t>7.1</w:t>
            </w:r>
          </w:p>
        </w:tc>
        <w:tc>
          <w:tcPr>
            <w:tcW w:w="1310" w:type="dxa"/>
            <w:tcBorders>
              <w:top w:val="single" w:sz="4" w:space="0" w:color="000000"/>
              <w:left w:val="single" w:sz="4" w:space="0" w:color="000000"/>
              <w:bottom w:val="single" w:sz="4" w:space="0" w:color="000000"/>
              <w:right w:val="single" w:sz="4" w:space="0" w:color="000000"/>
            </w:tcBorders>
            <w:vAlign w:val="center"/>
          </w:tcPr>
          <w:p w:rsidR="009560E2" w:rsidRPr="00034896" w:rsidRDefault="0027547F">
            <w:pPr>
              <w:widowControl/>
              <w:jc w:val="center"/>
              <w:textAlignment w:val="center"/>
              <w:rPr>
                <w:rFonts w:hAnsi="宋体" w:cs="宋体"/>
                <w:color w:val="000000"/>
                <w:sz w:val="22"/>
                <w:szCs w:val="22"/>
                <w:lang w:bidi="ar"/>
              </w:rPr>
            </w:pPr>
            <w:r w:rsidRPr="00034896">
              <w:rPr>
                <w:rFonts w:hAnsi="宋体" w:cs="宋体" w:hint="eastAsia"/>
                <w:color w:val="000000"/>
                <w:sz w:val="22"/>
                <w:szCs w:val="22"/>
                <w:lang w:bidi="ar"/>
              </w:rPr>
              <w:t>2.9</w:t>
            </w:r>
          </w:p>
        </w:tc>
        <w:tc>
          <w:tcPr>
            <w:tcW w:w="1716" w:type="dxa"/>
            <w:tcBorders>
              <w:top w:val="single" w:sz="4" w:space="0" w:color="000000"/>
              <w:left w:val="single" w:sz="4" w:space="0" w:color="000000"/>
              <w:bottom w:val="single" w:sz="4" w:space="0" w:color="000000"/>
              <w:right w:val="single" w:sz="4" w:space="0" w:color="000000"/>
            </w:tcBorders>
            <w:vAlign w:val="center"/>
          </w:tcPr>
          <w:p w:rsidR="009560E2" w:rsidRPr="00034896" w:rsidRDefault="0027547F">
            <w:pPr>
              <w:widowControl/>
              <w:jc w:val="center"/>
              <w:textAlignment w:val="center"/>
              <w:rPr>
                <w:rFonts w:hAnsi="宋体" w:cs="宋体"/>
                <w:color w:val="000000"/>
                <w:sz w:val="22"/>
                <w:szCs w:val="22"/>
                <w:lang w:bidi="ar"/>
              </w:rPr>
            </w:pPr>
            <w:r w:rsidRPr="00034896">
              <w:rPr>
                <w:rFonts w:hAnsi="宋体" w:cs="宋体" w:hint="eastAsia"/>
                <w:color w:val="000000"/>
                <w:sz w:val="22"/>
                <w:szCs w:val="22"/>
                <w:lang w:bidi="ar"/>
              </w:rPr>
              <w:t>1</w:t>
            </w:r>
          </w:p>
        </w:tc>
      </w:tr>
      <w:tr w:rsidR="009560E2">
        <w:trPr>
          <w:trHeight w:val="390"/>
        </w:trPr>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Pr="00034896" w:rsidRDefault="009560E2" w:rsidP="00034896">
            <w:pPr>
              <w:widowControl/>
              <w:jc w:val="center"/>
              <w:textAlignment w:val="center"/>
              <w:rPr>
                <w:rFonts w:hAnsi="宋体" w:cs="宋体"/>
                <w:color w:val="000000"/>
                <w:sz w:val="22"/>
                <w:szCs w:val="22"/>
                <w:lang w:bidi="ar"/>
              </w:rPr>
            </w:pPr>
          </w:p>
        </w:tc>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Pr="00034896" w:rsidRDefault="009560E2" w:rsidP="00034896">
            <w:pPr>
              <w:widowControl/>
              <w:jc w:val="center"/>
              <w:textAlignment w:val="center"/>
              <w:rPr>
                <w:rFonts w:hAnsi="宋体" w:cs="宋体"/>
                <w:color w:val="000000"/>
                <w:sz w:val="22"/>
                <w:szCs w:val="22"/>
                <w:lang w:bidi="ar"/>
              </w:rPr>
            </w:pPr>
          </w:p>
        </w:tc>
        <w:tc>
          <w:tcPr>
            <w:tcW w:w="2390" w:type="dxa"/>
            <w:tcBorders>
              <w:top w:val="single" w:sz="4" w:space="0" w:color="000000"/>
              <w:left w:val="single" w:sz="4" w:space="0" w:color="000000"/>
              <w:bottom w:val="single" w:sz="4" w:space="0" w:color="000000"/>
              <w:right w:val="single" w:sz="4" w:space="0" w:color="000000"/>
            </w:tcBorders>
            <w:vAlign w:val="center"/>
          </w:tcPr>
          <w:p w:rsidR="009560E2" w:rsidRPr="00034896" w:rsidRDefault="0027547F" w:rsidP="00034896">
            <w:pPr>
              <w:widowControl/>
              <w:jc w:val="center"/>
              <w:textAlignment w:val="center"/>
              <w:rPr>
                <w:rFonts w:hAnsi="宋体" w:cs="宋体"/>
                <w:color w:val="000000"/>
                <w:sz w:val="22"/>
                <w:szCs w:val="22"/>
                <w:lang w:bidi="ar"/>
              </w:rPr>
            </w:pPr>
            <w:r w:rsidRPr="00034896">
              <w:rPr>
                <w:rFonts w:hAnsi="宋体" w:cs="宋体" w:hint="eastAsia"/>
                <w:color w:val="000000"/>
                <w:sz w:val="22"/>
                <w:szCs w:val="22"/>
                <w:lang w:bidi="ar"/>
              </w:rPr>
              <w:t>VIP</w:t>
            </w:r>
            <w:r w:rsidRPr="00034896">
              <w:rPr>
                <w:rFonts w:hAnsi="宋体" w:cs="宋体" w:hint="eastAsia"/>
                <w:color w:val="000000"/>
                <w:sz w:val="22"/>
                <w:szCs w:val="22"/>
                <w:lang w:bidi="ar"/>
              </w:rPr>
              <w:t>套间</w:t>
            </w:r>
          </w:p>
        </w:tc>
        <w:tc>
          <w:tcPr>
            <w:tcW w:w="1388" w:type="dxa"/>
            <w:tcBorders>
              <w:top w:val="single" w:sz="4" w:space="0" w:color="000000"/>
              <w:left w:val="single" w:sz="4" w:space="0" w:color="000000"/>
              <w:bottom w:val="single" w:sz="4" w:space="0" w:color="000000"/>
              <w:right w:val="single" w:sz="4" w:space="0" w:color="000000"/>
            </w:tcBorders>
            <w:vAlign w:val="center"/>
          </w:tcPr>
          <w:p w:rsidR="009560E2" w:rsidRPr="00034896" w:rsidRDefault="0027547F" w:rsidP="00034896">
            <w:pPr>
              <w:widowControl/>
              <w:jc w:val="center"/>
              <w:textAlignment w:val="center"/>
              <w:rPr>
                <w:rFonts w:hAnsi="宋体" w:cs="宋体"/>
                <w:color w:val="000000"/>
                <w:sz w:val="22"/>
                <w:szCs w:val="22"/>
                <w:lang w:bidi="ar"/>
              </w:rPr>
            </w:pPr>
            <w:r w:rsidRPr="00034896">
              <w:rPr>
                <w:rFonts w:hAnsi="宋体" w:cs="宋体" w:hint="eastAsia"/>
                <w:color w:val="000000"/>
                <w:sz w:val="22"/>
                <w:szCs w:val="22"/>
                <w:lang w:bidi="ar"/>
              </w:rPr>
              <w:t>3.42</w:t>
            </w:r>
          </w:p>
        </w:tc>
        <w:tc>
          <w:tcPr>
            <w:tcW w:w="1310" w:type="dxa"/>
            <w:tcBorders>
              <w:top w:val="single" w:sz="4" w:space="0" w:color="000000"/>
              <w:left w:val="single" w:sz="4" w:space="0" w:color="000000"/>
              <w:bottom w:val="single" w:sz="4" w:space="0" w:color="000000"/>
              <w:right w:val="single" w:sz="4" w:space="0" w:color="000000"/>
            </w:tcBorders>
            <w:vAlign w:val="center"/>
          </w:tcPr>
          <w:p w:rsidR="009560E2" w:rsidRPr="00034896" w:rsidRDefault="0027547F" w:rsidP="00034896">
            <w:pPr>
              <w:widowControl/>
              <w:jc w:val="center"/>
              <w:textAlignment w:val="center"/>
              <w:rPr>
                <w:rFonts w:hAnsi="宋体" w:cs="宋体"/>
                <w:color w:val="000000"/>
                <w:sz w:val="22"/>
                <w:szCs w:val="22"/>
                <w:lang w:bidi="ar"/>
              </w:rPr>
            </w:pPr>
            <w:r w:rsidRPr="00034896">
              <w:rPr>
                <w:rFonts w:hAnsi="宋体" w:cs="宋体" w:hint="eastAsia"/>
                <w:color w:val="000000"/>
                <w:sz w:val="22"/>
                <w:szCs w:val="22"/>
                <w:lang w:bidi="ar"/>
              </w:rPr>
              <w:t>2.9</w:t>
            </w:r>
          </w:p>
        </w:tc>
        <w:tc>
          <w:tcPr>
            <w:tcW w:w="1716" w:type="dxa"/>
            <w:tcBorders>
              <w:top w:val="single" w:sz="4" w:space="0" w:color="000000"/>
              <w:left w:val="single" w:sz="4" w:space="0" w:color="000000"/>
              <w:bottom w:val="single" w:sz="4" w:space="0" w:color="000000"/>
              <w:right w:val="single" w:sz="4" w:space="0" w:color="000000"/>
            </w:tcBorders>
            <w:vAlign w:val="center"/>
          </w:tcPr>
          <w:p w:rsidR="009560E2" w:rsidRPr="00034896" w:rsidRDefault="0027547F" w:rsidP="00034896">
            <w:pPr>
              <w:widowControl/>
              <w:jc w:val="center"/>
              <w:textAlignment w:val="center"/>
              <w:rPr>
                <w:rFonts w:hAnsi="宋体" w:cs="宋体"/>
                <w:color w:val="000000"/>
                <w:sz w:val="22"/>
                <w:szCs w:val="22"/>
                <w:lang w:bidi="ar"/>
              </w:rPr>
            </w:pPr>
            <w:r w:rsidRPr="00034896">
              <w:rPr>
                <w:rFonts w:hAnsi="宋体" w:cs="宋体" w:hint="eastAsia"/>
                <w:color w:val="000000"/>
                <w:sz w:val="22"/>
                <w:szCs w:val="22"/>
                <w:lang w:bidi="ar"/>
              </w:rPr>
              <w:t>12</w:t>
            </w:r>
          </w:p>
        </w:tc>
      </w:tr>
      <w:tr w:rsidR="009560E2">
        <w:trPr>
          <w:trHeight w:val="390"/>
        </w:trPr>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Pr="00034896" w:rsidRDefault="009560E2" w:rsidP="00034896">
            <w:pPr>
              <w:widowControl/>
              <w:jc w:val="center"/>
              <w:textAlignment w:val="center"/>
              <w:rPr>
                <w:rFonts w:hAnsi="宋体" w:cs="宋体"/>
                <w:color w:val="000000"/>
                <w:sz w:val="22"/>
                <w:szCs w:val="22"/>
                <w:lang w:bidi="ar"/>
              </w:rPr>
            </w:pPr>
          </w:p>
        </w:tc>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Pr="00034896" w:rsidRDefault="009560E2" w:rsidP="00034896">
            <w:pPr>
              <w:widowControl/>
              <w:jc w:val="center"/>
              <w:textAlignment w:val="center"/>
              <w:rPr>
                <w:rFonts w:hAnsi="宋体" w:cs="宋体"/>
                <w:color w:val="000000"/>
                <w:sz w:val="22"/>
                <w:szCs w:val="22"/>
                <w:lang w:bidi="ar"/>
              </w:rPr>
            </w:pPr>
          </w:p>
        </w:tc>
        <w:tc>
          <w:tcPr>
            <w:tcW w:w="2390" w:type="dxa"/>
            <w:vMerge w:val="restart"/>
            <w:tcBorders>
              <w:top w:val="single" w:sz="4" w:space="0" w:color="000000"/>
              <w:left w:val="single" w:sz="4" w:space="0" w:color="000000"/>
              <w:bottom w:val="single" w:sz="4" w:space="0" w:color="000000"/>
              <w:right w:val="single" w:sz="4" w:space="0" w:color="000000"/>
            </w:tcBorders>
            <w:vAlign w:val="center"/>
          </w:tcPr>
          <w:p w:rsidR="009560E2" w:rsidRPr="00034896" w:rsidRDefault="0027547F" w:rsidP="00034896">
            <w:pPr>
              <w:widowControl/>
              <w:jc w:val="center"/>
              <w:textAlignment w:val="center"/>
              <w:rPr>
                <w:rFonts w:hAnsi="宋体" w:cs="宋体"/>
                <w:color w:val="000000"/>
                <w:sz w:val="22"/>
                <w:szCs w:val="22"/>
                <w:lang w:bidi="ar"/>
              </w:rPr>
            </w:pPr>
            <w:r w:rsidRPr="00034896">
              <w:rPr>
                <w:rFonts w:hAnsi="宋体" w:cs="宋体" w:hint="eastAsia"/>
                <w:color w:val="000000"/>
                <w:sz w:val="22"/>
                <w:szCs w:val="22"/>
                <w:lang w:bidi="ar"/>
              </w:rPr>
              <w:t>VVIP</w:t>
            </w:r>
            <w:r w:rsidRPr="00034896">
              <w:rPr>
                <w:rFonts w:hAnsi="宋体" w:cs="宋体" w:hint="eastAsia"/>
                <w:color w:val="000000"/>
                <w:sz w:val="22"/>
                <w:szCs w:val="22"/>
                <w:lang w:bidi="ar"/>
              </w:rPr>
              <w:t>套间</w:t>
            </w:r>
          </w:p>
        </w:tc>
        <w:tc>
          <w:tcPr>
            <w:tcW w:w="1388" w:type="dxa"/>
            <w:tcBorders>
              <w:top w:val="single" w:sz="4" w:space="0" w:color="000000"/>
              <w:left w:val="single" w:sz="4" w:space="0" w:color="000000"/>
              <w:bottom w:val="single" w:sz="4" w:space="0" w:color="000000"/>
              <w:right w:val="single" w:sz="4" w:space="0" w:color="000000"/>
            </w:tcBorders>
            <w:vAlign w:val="center"/>
          </w:tcPr>
          <w:p w:rsidR="009560E2" w:rsidRPr="00034896" w:rsidRDefault="0027547F" w:rsidP="00034896">
            <w:pPr>
              <w:widowControl/>
              <w:jc w:val="center"/>
              <w:textAlignment w:val="center"/>
              <w:rPr>
                <w:rFonts w:hAnsi="宋体" w:cs="宋体"/>
                <w:color w:val="000000"/>
                <w:sz w:val="22"/>
                <w:szCs w:val="22"/>
                <w:lang w:bidi="ar"/>
              </w:rPr>
            </w:pPr>
            <w:r w:rsidRPr="00034896">
              <w:rPr>
                <w:rFonts w:hAnsi="宋体" w:cs="宋体" w:hint="eastAsia"/>
                <w:color w:val="000000"/>
                <w:sz w:val="22"/>
                <w:szCs w:val="22"/>
                <w:lang w:bidi="ar"/>
              </w:rPr>
              <w:t>3.53</w:t>
            </w:r>
          </w:p>
        </w:tc>
        <w:tc>
          <w:tcPr>
            <w:tcW w:w="1310" w:type="dxa"/>
            <w:tcBorders>
              <w:top w:val="single" w:sz="4" w:space="0" w:color="000000"/>
              <w:left w:val="single" w:sz="4" w:space="0" w:color="000000"/>
              <w:bottom w:val="single" w:sz="4" w:space="0" w:color="000000"/>
              <w:right w:val="single" w:sz="4" w:space="0" w:color="000000"/>
            </w:tcBorders>
            <w:vAlign w:val="center"/>
          </w:tcPr>
          <w:p w:rsidR="009560E2" w:rsidRPr="00034896" w:rsidRDefault="0027547F" w:rsidP="00034896">
            <w:pPr>
              <w:widowControl/>
              <w:jc w:val="center"/>
              <w:textAlignment w:val="center"/>
              <w:rPr>
                <w:rFonts w:hAnsi="宋体" w:cs="宋体"/>
                <w:color w:val="000000"/>
                <w:sz w:val="22"/>
                <w:szCs w:val="22"/>
                <w:lang w:bidi="ar"/>
              </w:rPr>
            </w:pPr>
            <w:r w:rsidRPr="00034896">
              <w:rPr>
                <w:rFonts w:hAnsi="宋体" w:cs="宋体" w:hint="eastAsia"/>
                <w:color w:val="000000"/>
                <w:sz w:val="22"/>
                <w:szCs w:val="22"/>
                <w:lang w:bidi="ar"/>
              </w:rPr>
              <w:t>2.9</w:t>
            </w:r>
          </w:p>
        </w:tc>
        <w:tc>
          <w:tcPr>
            <w:tcW w:w="1716" w:type="dxa"/>
            <w:tcBorders>
              <w:top w:val="single" w:sz="4" w:space="0" w:color="000000"/>
              <w:left w:val="single" w:sz="4" w:space="0" w:color="000000"/>
              <w:bottom w:val="single" w:sz="4" w:space="0" w:color="000000"/>
              <w:right w:val="single" w:sz="4" w:space="0" w:color="000000"/>
            </w:tcBorders>
            <w:vAlign w:val="center"/>
          </w:tcPr>
          <w:p w:rsidR="009560E2" w:rsidRPr="00034896" w:rsidRDefault="0027547F" w:rsidP="00034896">
            <w:pPr>
              <w:widowControl/>
              <w:jc w:val="center"/>
              <w:textAlignment w:val="center"/>
              <w:rPr>
                <w:rFonts w:hAnsi="宋体" w:cs="宋体"/>
                <w:color w:val="000000"/>
                <w:sz w:val="22"/>
                <w:szCs w:val="22"/>
                <w:lang w:bidi="ar"/>
              </w:rPr>
            </w:pPr>
            <w:r w:rsidRPr="00034896">
              <w:rPr>
                <w:rFonts w:hAnsi="宋体" w:cs="宋体" w:hint="eastAsia"/>
                <w:color w:val="000000"/>
                <w:sz w:val="22"/>
                <w:szCs w:val="22"/>
                <w:lang w:bidi="ar"/>
              </w:rPr>
              <w:t>1</w:t>
            </w:r>
          </w:p>
        </w:tc>
      </w:tr>
      <w:tr w:rsidR="009560E2">
        <w:trPr>
          <w:trHeight w:val="390"/>
        </w:trPr>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Pr="00034896" w:rsidRDefault="009560E2" w:rsidP="00034896">
            <w:pPr>
              <w:widowControl/>
              <w:jc w:val="center"/>
              <w:textAlignment w:val="center"/>
              <w:rPr>
                <w:rFonts w:hAnsi="宋体" w:cs="宋体"/>
                <w:color w:val="000000"/>
                <w:sz w:val="22"/>
                <w:szCs w:val="22"/>
                <w:lang w:bidi="ar"/>
              </w:rPr>
            </w:pPr>
          </w:p>
        </w:tc>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Pr="00034896" w:rsidRDefault="009560E2" w:rsidP="00034896">
            <w:pPr>
              <w:widowControl/>
              <w:jc w:val="center"/>
              <w:textAlignment w:val="center"/>
              <w:rPr>
                <w:rFonts w:hAnsi="宋体" w:cs="宋体"/>
                <w:color w:val="000000"/>
                <w:sz w:val="22"/>
                <w:szCs w:val="22"/>
                <w:lang w:bidi="ar"/>
              </w:rPr>
            </w:pPr>
          </w:p>
        </w:tc>
        <w:tc>
          <w:tcPr>
            <w:tcW w:w="2390" w:type="dxa"/>
            <w:vMerge/>
            <w:tcBorders>
              <w:top w:val="single" w:sz="4" w:space="0" w:color="000000"/>
              <w:left w:val="single" w:sz="4" w:space="0" w:color="000000"/>
              <w:bottom w:val="single" w:sz="4" w:space="0" w:color="000000"/>
              <w:right w:val="single" w:sz="4" w:space="0" w:color="000000"/>
            </w:tcBorders>
            <w:vAlign w:val="center"/>
          </w:tcPr>
          <w:p w:rsidR="009560E2" w:rsidRPr="00034896" w:rsidRDefault="009560E2" w:rsidP="00034896">
            <w:pPr>
              <w:widowControl/>
              <w:jc w:val="center"/>
              <w:textAlignment w:val="center"/>
              <w:rPr>
                <w:rFonts w:hAnsi="宋体" w:cs="宋体"/>
                <w:color w:val="000000"/>
                <w:sz w:val="22"/>
                <w:szCs w:val="22"/>
                <w:lang w:bidi="ar"/>
              </w:rPr>
            </w:pPr>
          </w:p>
        </w:tc>
        <w:tc>
          <w:tcPr>
            <w:tcW w:w="1388" w:type="dxa"/>
            <w:tcBorders>
              <w:top w:val="single" w:sz="4" w:space="0" w:color="000000"/>
              <w:left w:val="single" w:sz="4" w:space="0" w:color="000000"/>
              <w:bottom w:val="single" w:sz="4" w:space="0" w:color="000000"/>
              <w:right w:val="single" w:sz="4" w:space="0" w:color="000000"/>
            </w:tcBorders>
            <w:vAlign w:val="center"/>
          </w:tcPr>
          <w:p w:rsidR="009560E2" w:rsidRPr="00034896" w:rsidRDefault="0027547F" w:rsidP="00034896">
            <w:pPr>
              <w:widowControl/>
              <w:jc w:val="center"/>
              <w:textAlignment w:val="center"/>
              <w:rPr>
                <w:rFonts w:hAnsi="宋体" w:cs="宋体"/>
                <w:color w:val="000000"/>
                <w:sz w:val="22"/>
                <w:szCs w:val="22"/>
                <w:lang w:bidi="ar"/>
              </w:rPr>
            </w:pPr>
            <w:r w:rsidRPr="00034896">
              <w:rPr>
                <w:rFonts w:hAnsi="宋体" w:cs="宋体" w:hint="eastAsia"/>
                <w:color w:val="000000"/>
                <w:sz w:val="22"/>
                <w:szCs w:val="22"/>
                <w:lang w:bidi="ar"/>
              </w:rPr>
              <w:t>3.41</w:t>
            </w:r>
          </w:p>
        </w:tc>
        <w:tc>
          <w:tcPr>
            <w:tcW w:w="1310" w:type="dxa"/>
            <w:tcBorders>
              <w:top w:val="single" w:sz="4" w:space="0" w:color="000000"/>
              <w:left w:val="single" w:sz="4" w:space="0" w:color="000000"/>
              <w:bottom w:val="single" w:sz="4" w:space="0" w:color="000000"/>
              <w:right w:val="single" w:sz="4" w:space="0" w:color="000000"/>
            </w:tcBorders>
            <w:vAlign w:val="center"/>
          </w:tcPr>
          <w:p w:rsidR="009560E2" w:rsidRPr="00034896" w:rsidRDefault="0027547F" w:rsidP="00034896">
            <w:pPr>
              <w:widowControl/>
              <w:jc w:val="center"/>
              <w:textAlignment w:val="center"/>
              <w:rPr>
                <w:rFonts w:hAnsi="宋体" w:cs="宋体"/>
                <w:color w:val="000000"/>
                <w:sz w:val="22"/>
                <w:szCs w:val="22"/>
                <w:lang w:bidi="ar"/>
              </w:rPr>
            </w:pPr>
            <w:r w:rsidRPr="00034896">
              <w:rPr>
                <w:rFonts w:hAnsi="宋体" w:cs="宋体" w:hint="eastAsia"/>
                <w:color w:val="000000"/>
                <w:sz w:val="22"/>
                <w:szCs w:val="22"/>
                <w:lang w:bidi="ar"/>
              </w:rPr>
              <w:t>2.9</w:t>
            </w:r>
          </w:p>
        </w:tc>
        <w:tc>
          <w:tcPr>
            <w:tcW w:w="1716" w:type="dxa"/>
            <w:tcBorders>
              <w:top w:val="single" w:sz="4" w:space="0" w:color="000000"/>
              <w:left w:val="single" w:sz="4" w:space="0" w:color="000000"/>
              <w:bottom w:val="single" w:sz="4" w:space="0" w:color="000000"/>
              <w:right w:val="single" w:sz="4" w:space="0" w:color="000000"/>
            </w:tcBorders>
            <w:vAlign w:val="center"/>
          </w:tcPr>
          <w:p w:rsidR="009560E2" w:rsidRPr="00034896" w:rsidRDefault="0027547F" w:rsidP="00034896">
            <w:pPr>
              <w:widowControl/>
              <w:jc w:val="center"/>
              <w:textAlignment w:val="center"/>
              <w:rPr>
                <w:rFonts w:hAnsi="宋体" w:cs="宋体"/>
                <w:color w:val="000000"/>
                <w:sz w:val="22"/>
                <w:szCs w:val="22"/>
                <w:lang w:bidi="ar"/>
              </w:rPr>
            </w:pPr>
            <w:r w:rsidRPr="00034896">
              <w:rPr>
                <w:rFonts w:hAnsi="宋体" w:cs="宋体" w:hint="eastAsia"/>
                <w:color w:val="000000"/>
                <w:sz w:val="22"/>
                <w:szCs w:val="22"/>
                <w:lang w:bidi="ar"/>
              </w:rPr>
              <w:t>1</w:t>
            </w:r>
          </w:p>
        </w:tc>
      </w:tr>
      <w:tr w:rsidR="009560E2">
        <w:trPr>
          <w:trHeight w:val="390"/>
        </w:trPr>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Pr="00034896" w:rsidRDefault="009560E2" w:rsidP="00034896">
            <w:pPr>
              <w:widowControl/>
              <w:jc w:val="center"/>
              <w:textAlignment w:val="center"/>
              <w:rPr>
                <w:rFonts w:hAnsi="宋体" w:cs="宋体"/>
                <w:color w:val="000000"/>
                <w:sz w:val="22"/>
                <w:szCs w:val="22"/>
                <w:lang w:bidi="ar"/>
              </w:rPr>
            </w:pPr>
          </w:p>
        </w:tc>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Pr="00034896" w:rsidRDefault="009560E2" w:rsidP="00034896">
            <w:pPr>
              <w:widowControl/>
              <w:jc w:val="center"/>
              <w:textAlignment w:val="center"/>
              <w:rPr>
                <w:rFonts w:hAnsi="宋体" w:cs="宋体"/>
                <w:color w:val="000000"/>
                <w:sz w:val="22"/>
                <w:szCs w:val="22"/>
                <w:lang w:bidi="ar"/>
              </w:rPr>
            </w:pPr>
          </w:p>
        </w:tc>
        <w:tc>
          <w:tcPr>
            <w:tcW w:w="2390" w:type="dxa"/>
            <w:vMerge/>
            <w:tcBorders>
              <w:top w:val="single" w:sz="4" w:space="0" w:color="000000"/>
              <w:left w:val="single" w:sz="4" w:space="0" w:color="000000"/>
              <w:bottom w:val="single" w:sz="4" w:space="0" w:color="000000"/>
              <w:right w:val="single" w:sz="4" w:space="0" w:color="000000"/>
            </w:tcBorders>
            <w:vAlign w:val="center"/>
          </w:tcPr>
          <w:p w:rsidR="009560E2" w:rsidRPr="00034896" w:rsidRDefault="009560E2" w:rsidP="00034896">
            <w:pPr>
              <w:widowControl/>
              <w:jc w:val="center"/>
              <w:textAlignment w:val="center"/>
              <w:rPr>
                <w:rFonts w:hAnsi="宋体" w:cs="宋体"/>
                <w:color w:val="000000"/>
                <w:sz w:val="22"/>
                <w:szCs w:val="22"/>
                <w:lang w:bidi="ar"/>
              </w:rPr>
            </w:pPr>
          </w:p>
        </w:tc>
        <w:tc>
          <w:tcPr>
            <w:tcW w:w="1388" w:type="dxa"/>
            <w:tcBorders>
              <w:top w:val="single" w:sz="4" w:space="0" w:color="000000"/>
              <w:left w:val="single" w:sz="4" w:space="0" w:color="000000"/>
              <w:bottom w:val="single" w:sz="4" w:space="0" w:color="000000"/>
              <w:right w:val="single" w:sz="4" w:space="0" w:color="000000"/>
            </w:tcBorders>
            <w:vAlign w:val="center"/>
          </w:tcPr>
          <w:p w:rsidR="009560E2" w:rsidRPr="00034896" w:rsidRDefault="0027547F" w:rsidP="00034896">
            <w:pPr>
              <w:widowControl/>
              <w:jc w:val="center"/>
              <w:textAlignment w:val="center"/>
              <w:rPr>
                <w:rFonts w:hAnsi="宋体" w:cs="宋体"/>
                <w:color w:val="000000"/>
                <w:sz w:val="22"/>
                <w:szCs w:val="22"/>
                <w:lang w:bidi="ar"/>
              </w:rPr>
            </w:pPr>
            <w:r w:rsidRPr="00034896">
              <w:rPr>
                <w:rFonts w:hAnsi="宋体" w:cs="宋体" w:hint="eastAsia"/>
                <w:color w:val="000000"/>
                <w:sz w:val="22"/>
                <w:szCs w:val="22"/>
                <w:lang w:bidi="ar"/>
              </w:rPr>
              <w:t>3.4</w:t>
            </w:r>
          </w:p>
        </w:tc>
        <w:tc>
          <w:tcPr>
            <w:tcW w:w="1310" w:type="dxa"/>
            <w:tcBorders>
              <w:top w:val="single" w:sz="4" w:space="0" w:color="000000"/>
              <w:left w:val="single" w:sz="4" w:space="0" w:color="000000"/>
              <w:bottom w:val="single" w:sz="4" w:space="0" w:color="000000"/>
              <w:right w:val="single" w:sz="4" w:space="0" w:color="000000"/>
            </w:tcBorders>
            <w:vAlign w:val="center"/>
          </w:tcPr>
          <w:p w:rsidR="009560E2" w:rsidRPr="00034896" w:rsidRDefault="0027547F" w:rsidP="00034896">
            <w:pPr>
              <w:widowControl/>
              <w:jc w:val="center"/>
              <w:textAlignment w:val="center"/>
              <w:rPr>
                <w:rFonts w:hAnsi="宋体" w:cs="宋体"/>
                <w:color w:val="000000"/>
                <w:sz w:val="22"/>
                <w:szCs w:val="22"/>
                <w:lang w:bidi="ar"/>
              </w:rPr>
            </w:pPr>
            <w:r w:rsidRPr="00034896">
              <w:rPr>
                <w:rFonts w:hAnsi="宋体" w:cs="宋体" w:hint="eastAsia"/>
                <w:color w:val="000000"/>
                <w:sz w:val="22"/>
                <w:szCs w:val="22"/>
                <w:lang w:bidi="ar"/>
              </w:rPr>
              <w:t>2.9</w:t>
            </w:r>
          </w:p>
        </w:tc>
        <w:tc>
          <w:tcPr>
            <w:tcW w:w="1716" w:type="dxa"/>
            <w:tcBorders>
              <w:top w:val="single" w:sz="4" w:space="0" w:color="000000"/>
              <w:left w:val="single" w:sz="4" w:space="0" w:color="000000"/>
              <w:bottom w:val="single" w:sz="4" w:space="0" w:color="000000"/>
              <w:right w:val="single" w:sz="4" w:space="0" w:color="000000"/>
            </w:tcBorders>
            <w:vAlign w:val="center"/>
          </w:tcPr>
          <w:p w:rsidR="009560E2" w:rsidRPr="00034896" w:rsidRDefault="0027547F" w:rsidP="00034896">
            <w:pPr>
              <w:widowControl/>
              <w:jc w:val="center"/>
              <w:textAlignment w:val="center"/>
              <w:rPr>
                <w:rFonts w:hAnsi="宋体" w:cs="宋体"/>
                <w:color w:val="000000"/>
                <w:sz w:val="22"/>
                <w:szCs w:val="22"/>
                <w:lang w:bidi="ar"/>
              </w:rPr>
            </w:pPr>
            <w:r w:rsidRPr="00034896">
              <w:rPr>
                <w:rFonts w:hAnsi="宋体" w:cs="宋体" w:hint="eastAsia"/>
                <w:color w:val="000000"/>
                <w:sz w:val="22"/>
                <w:szCs w:val="22"/>
                <w:lang w:bidi="ar"/>
              </w:rPr>
              <w:t>1</w:t>
            </w:r>
          </w:p>
        </w:tc>
      </w:tr>
      <w:tr w:rsidR="009560E2">
        <w:trPr>
          <w:trHeight w:val="390"/>
        </w:trPr>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FF0000"/>
                <w:sz w:val="22"/>
                <w:szCs w:val="22"/>
              </w:rPr>
            </w:pPr>
          </w:p>
        </w:tc>
        <w:tc>
          <w:tcPr>
            <w:tcW w:w="1388" w:type="dxa"/>
            <w:vMerge w:val="restart"/>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后排（办公区）</w:t>
            </w:r>
          </w:p>
        </w:tc>
        <w:tc>
          <w:tcPr>
            <w:tcW w:w="2390"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示教会议室接待</w:t>
            </w:r>
          </w:p>
        </w:tc>
        <w:tc>
          <w:tcPr>
            <w:tcW w:w="1388"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7.15</w:t>
            </w:r>
          </w:p>
        </w:tc>
        <w:tc>
          <w:tcPr>
            <w:tcW w:w="1310"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2.9</w:t>
            </w:r>
          </w:p>
        </w:tc>
        <w:tc>
          <w:tcPr>
            <w:tcW w:w="1716"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1</w:t>
            </w:r>
          </w:p>
        </w:tc>
      </w:tr>
      <w:tr w:rsidR="009560E2">
        <w:trPr>
          <w:trHeight w:val="390"/>
        </w:trPr>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FF0000"/>
                <w:sz w:val="22"/>
                <w:szCs w:val="22"/>
              </w:rPr>
            </w:pPr>
          </w:p>
        </w:tc>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rPr>
            </w:pPr>
          </w:p>
        </w:tc>
        <w:tc>
          <w:tcPr>
            <w:tcW w:w="2390" w:type="dxa"/>
            <w:vMerge w:val="restart"/>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产后康复瑜伽</w:t>
            </w:r>
          </w:p>
        </w:tc>
        <w:tc>
          <w:tcPr>
            <w:tcW w:w="1388"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3.26</w:t>
            </w:r>
          </w:p>
        </w:tc>
        <w:tc>
          <w:tcPr>
            <w:tcW w:w="1310"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2.9</w:t>
            </w:r>
          </w:p>
        </w:tc>
        <w:tc>
          <w:tcPr>
            <w:tcW w:w="1716"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1</w:t>
            </w:r>
          </w:p>
        </w:tc>
      </w:tr>
      <w:tr w:rsidR="009560E2">
        <w:trPr>
          <w:trHeight w:val="390"/>
        </w:trPr>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FF0000"/>
                <w:sz w:val="22"/>
                <w:szCs w:val="22"/>
              </w:rPr>
            </w:pPr>
          </w:p>
        </w:tc>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rPr>
            </w:pPr>
          </w:p>
        </w:tc>
        <w:tc>
          <w:tcPr>
            <w:tcW w:w="2390"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rPr>
            </w:pPr>
          </w:p>
        </w:tc>
        <w:tc>
          <w:tcPr>
            <w:tcW w:w="1388"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3.38</w:t>
            </w:r>
          </w:p>
        </w:tc>
        <w:tc>
          <w:tcPr>
            <w:tcW w:w="1310"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2.9</w:t>
            </w:r>
          </w:p>
        </w:tc>
        <w:tc>
          <w:tcPr>
            <w:tcW w:w="1716"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2</w:t>
            </w:r>
          </w:p>
        </w:tc>
      </w:tr>
      <w:tr w:rsidR="009560E2">
        <w:trPr>
          <w:trHeight w:val="390"/>
        </w:trPr>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FF0000"/>
                <w:sz w:val="22"/>
                <w:szCs w:val="22"/>
              </w:rPr>
            </w:pPr>
          </w:p>
        </w:tc>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rPr>
            </w:pPr>
          </w:p>
        </w:tc>
        <w:tc>
          <w:tcPr>
            <w:tcW w:w="2390"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SPA</w:t>
            </w:r>
            <w:r>
              <w:rPr>
                <w:rFonts w:hAnsi="宋体" w:cs="宋体" w:hint="eastAsia"/>
                <w:color w:val="000000"/>
                <w:sz w:val="22"/>
                <w:szCs w:val="22"/>
                <w:lang w:bidi="ar"/>
              </w:rPr>
              <w:t>理疗</w:t>
            </w:r>
            <w:r>
              <w:rPr>
                <w:rFonts w:hAnsi="宋体" w:cs="宋体" w:hint="eastAsia"/>
                <w:color w:val="000000"/>
                <w:sz w:val="22"/>
                <w:szCs w:val="22"/>
                <w:lang w:bidi="ar"/>
              </w:rPr>
              <w:t>1</w:t>
            </w:r>
          </w:p>
        </w:tc>
        <w:tc>
          <w:tcPr>
            <w:tcW w:w="1388"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2.81</w:t>
            </w:r>
          </w:p>
        </w:tc>
        <w:tc>
          <w:tcPr>
            <w:tcW w:w="1310"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2.9</w:t>
            </w:r>
          </w:p>
        </w:tc>
        <w:tc>
          <w:tcPr>
            <w:tcW w:w="1716"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1</w:t>
            </w:r>
          </w:p>
        </w:tc>
      </w:tr>
      <w:tr w:rsidR="009560E2">
        <w:trPr>
          <w:trHeight w:val="390"/>
        </w:trPr>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FF0000"/>
                <w:sz w:val="22"/>
                <w:szCs w:val="22"/>
              </w:rPr>
            </w:pPr>
          </w:p>
        </w:tc>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rPr>
            </w:pPr>
          </w:p>
        </w:tc>
        <w:tc>
          <w:tcPr>
            <w:tcW w:w="2390"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SPA</w:t>
            </w:r>
            <w:r>
              <w:rPr>
                <w:rFonts w:hAnsi="宋体" w:cs="宋体" w:hint="eastAsia"/>
                <w:color w:val="000000"/>
                <w:sz w:val="22"/>
                <w:szCs w:val="22"/>
                <w:lang w:bidi="ar"/>
              </w:rPr>
              <w:t>理疗</w:t>
            </w:r>
            <w:r>
              <w:rPr>
                <w:rFonts w:hAnsi="宋体" w:cs="宋体" w:hint="eastAsia"/>
                <w:color w:val="000000"/>
                <w:sz w:val="22"/>
                <w:szCs w:val="22"/>
                <w:lang w:bidi="ar"/>
              </w:rPr>
              <w:t>1</w:t>
            </w:r>
          </w:p>
        </w:tc>
        <w:tc>
          <w:tcPr>
            <w:tcW w:w="1388"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2.48</w:t>
            </w:r>
          </w:p>
        </w:tc>
        <w:tc>
          <w:tcPr>
            <w:tcW w:w="1310"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2.9</w:t>
            </w:r>
          </w:p>
        </w:tc>
        <w:tc>
          <w:tcPr>
            <w:tcW w:w="1716"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1</w:t>
            </w:r>
          </w:p>
        </w:tc>
      </w:tr>
      <w:tr w:rsidR="009560E2">
        <w:trPr>
          <w:trHeight w:val="390"/>
        </w:trPr>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FF0000"/>
                <w:sz w:val="22"/>
                <w:szCs w:val="22"/>
              </w:rPr>
            </w:pPr>
          </w:p>
        </w:tc>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rPr>
            </w:pPr>
          </w:p>
        </w:tc>
        <w:tc>
          <w:tcPr>
            <w:tcW w:w="2390"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值班室</w:t>
            </w:r>
            <w:r>
              <w:rPr>
                <w:rFonts w:hAnsi="宋体" w:cs="宋体" w:hint="eastAsia"/>
                <w:color w:val="000000"/>
                <w:sz w:val="22"/>
                <w:szCs w:val="22"/>
                <w:lang w:bidi="ar"/>
              </w:rPr>
              <w:t>1</w:t>
            </w:r>
          </w:p>
        </w:tc>
        <w:tc>
          <w:tcPr>
            <w:tcW w:w="1388"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1.75</w:t>
            </w:r>
          </w:p>
        </w:tc>
        <w:tc>
          <w:tcPr>
            <w:tcW w:w="1310"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2.9</w:t>
            </w:r>
          </w:p>
        </w:tc>
        <w:tc>
          <w:tcPr>
            <w:tcW w:w="1716"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1</w:t>
            </w:r>
          </w:p>
        </w:tc>
      </w:tr>
      <w:tr w:rsidR="009560E2" w:rsidTr="00034896">
        <w:trPr>
          <w:trHeight w:val="390"/>
        </w:trPr>
        <w:tc>
          <w:tcPr>
            <w:tcW w:w="13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60E2" w:rsidRDefault="009560E2">
            <w:pPr>
              <w:jc w:val="center"/>
              <w:rPr>
                <w:rFonts w:hAnsi="宋体" w:cs="宋体"/>
                <w:color w:val="FF0000"/>
                <w:sz w:val="22"/>
                <w:szCs w:val="22"/>
              </w:rPr>
            </w:pPr>
          </w:p>
        </w:tc>
        <w:tc>
          <w:tcPr>
            <w:tcW w:w="13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60E2" w:rsidRDefault="009560E2">
            <w:pPr>
              <w:jc w:val="center"/>
              <w:rPr>
                <w:rFonts w:hAnsi="宋体" w:cs="宋体"/>
                <w:color w:val="000000"/>
                <w:sz w:val="22"/>
                <w:szCs w:val="22"/>
              </w:rPr>
            </w:pPr>
          </w:p>
        </w:tc>
        <w:tc>
          <w:tcPr>
            <w:tcW w:w="2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更衣室</w:t>
            </w:r>
          </w:p>
        </w:tc>
        <w:tc>
          <w:tcPr>
            <w:tcW w:w="1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1.8</w:t>
            </w:r>
          </w:p>
        </w:tc>
        <w:tc>
          <w:tcPr>
            <w:tcW w:w="1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2.3</w:t>
            </w:r>
          </w:p>
        </w:tc>
        <w:tc>
          <w:tcPr>
            <w:tcW w:w="1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1</w:t>
            </w:r>
          </w:p>
        </w:tc>
      </w:tr>
      <w:tr w:rsidR="009560E2" w:rsidRPr="00034896">
        <w:trPr>
          <w:trHeight w:val="390"/>
        </w:trPr>
        <w:tc>
          <w:tcPr>
            <w:tcW w:w="1388" w:type="dxa"/>
            <w:vMerge w:val="restart"/>
            <w:tcBorders>
              <w:top w:val="single" w:sz="4" w:space="0" w:color="000000"/>
              <w:left w:val="single" w:sz="4" w:space="0" w:color="000000"/>
              <w:bottom w:val="single" w:sz="4" w:space="0" w:color="000000"/>
              <w:right w:val="single" w:sz="4" w:space="0" w:color="000000"/>
            </w:tcBorders>
            <w:vAlign w:val="center"/>
          </w:tcPr>
          <w:p w:rsidR="009560E2" w:rsidRPr="00034896" w:rsidRDefault="0027547F">
            <w:pPr>
              <w:widowControl/>
              <w:jc w:val="center"/>
              <w:textAlignment w:val="center"/>
              <w:rPr>
                <w:rFonts w:hAnsi="宋体" w:cs="宋体"/>
                <w:color w:val="000000"/>
                <w:sz w:val="22"/>
                <w:szCs w:val="22"/>
                <w:lang w:bidi="ar"/>
              </w:rPr>
            </w:pPr>
            <w:r w:rsidRPr="00034896">
              <w:rPr>
                <w:rFonts w:hAnsi="宋体" w:cs="宋体" w:hint="eastAsia"/>
                <w:color w:val="000000"/>
                <w:sz w:val="22"/>
                <w:szCs w:val="22"/>
                <w:lang w:bidi="ar"/>
              </w:rPr>
              <w:t>十三楼</w:t>
            </w:r>
          </w:p>
        </w:tc>
        <w:tc>
          <w:tcPr>
            <w:tcW w:w="1388" w:type="dxa"/>
            <w:vMerge w:val="restart"/>
            <w:tcBorders>
              <w:top w:val="single" w:sz="4" w:space="0" w:color="000000"/>
              <w:left w:val="single" w:sz="4" w:space="0" w:color="000000"/>
              <w:bottom w:val="single" w:sz="4" w:space="0" w:color="000000"/>
              <w:right w:val="single" w:sz="4" w:space="0" w:color="000000"/>
            </w:tcBorders>
            <w:vAlign w:val="center"/>
          </w:tcPr>
          <w:p w:rsidR="009560E2" w:rsidRPr="00034896" w:rsidRDefault="0027547F">
            <w:pPr>
              <w:widowControl/>
              <w:jc w:val="center"/>
              <w:textAlignment w:val="center"/>
              <w:rPr>
                <w:rFonts w:hAnsi="宋体" w:cs="宋体"/>
                <w:color w:val="000000"/>
                <w:sz w:val="22"/>
                <w:szCs w:val="22"/>
                <w:lang w:bidi="ar"/>
              </w:rPr>
            </w:pPr>
            <w:r w:rsidRPr="00034896">
              <w:rPr>
                <w:rFonts w:hAnsi="宋体" w:cs="宋体" w:hint="eastAsia"/>
                <w:color w:val="000000"/>
                <w:sz w:val="22"/>
                <w:szCs w:val="22"/>
                <w:lang w:bidi="ar"/>
              </w:rPr>
              <w:t>前排（病房区）</w:t>
            </w:r>
          </w:p>
        </w:tc>
        <w:tc>
          <w:tcPr>
            <w:tcW w:w="2390" w:type="dxa"/>
            <w:tcBorders>
              <w:top w:val="single" w:sz="4" w:space="0" w:color="000000"/>
              <w:left w:val="single" w:sz="4" w:space="0" w:color="000000"/>
              <w:bottom w:val="single" w:sz="4" w:space="0" w:color="000000"/>
              <w:right w:val="single" w:sz="4" w:space="0" w:color="000000"/>
            </w:tcBorders>
            <w:vAlign w:val="center"/>
          </w:tcPr>
          <w:p w:rsidR="009560E2" w:rsidRPr="00034896" w:rsidRDefault="0027547F">
            <w:pPr>
              <w:widowControl/>
              <w:jc w:val="center"/>
              <w:textAlignment w:val="center"/>
              <w:rPr>
                <w:rFonts w:hAnsi="宋体" w:cs="宋体"/>
                <w:color w:val="000000"/>
                <w:sz w:val="22"/>
                <w:szCs w:val="22"/>
                <w:lang w:bidi="ar"/>
              </w:rPr>
            </w:pPr>
            <w:r w:rsidRPr="00034896">
              <w:rPr>
                <w:rFonts w:hAnsi="宋体" w:cs="宋体" w:hint="eastAsia"/>
                <w:color w:val="000000"/>
                <w:sz w:val="22"/>
                <w:szCs w:val="22"/>
                <w:lang w:bidi="ar"/>
              </w:rPr>
              <w:t>VIP</w:t>
            </w:r>
            <w:r w:rsidRPr="00034896">
              <w:rPr>
                <w:rFonts w:hAnsi="宋体" w:cs="宋体" w:hint="eastAsia"/>
                <w:color w:val="000000"/>
                <w:sz w:val="22"/>
                <w:szCs w:val="22"/>
                <w:lang w:bidi="ar"/>
              </w:rPr>
              <w:t>套间</w:t>
            </w:r>
          </w:p>
        </w:tc>
        <w:tc>
          <w:tcPr>
            <w:tcW w:w="1388" w:type="dxa"/>
            <w:tcBorders>
              <w:top w:val="single" w:sz="4" w:space="0" w:color="000000"/>
              <w:left w:val="single" w:sz="4" w:space="0" w:color="000000"/>
              <w:bottom w:val="single" w:sz="4" w:space="0" w:color="000000"/>
              <w:right w:val="single" w:sz="4" w:space="0" w:color="000000"/>
            </w:tcBorders>
            <w:vAlign w:val="center"/>
          </w:tcPr>
          <w:p w:rsidR="009560E2" w:rsidRPr="00034896" w:rsidRDefault="0027547F">
            <w:pPr>
              <w:widowControl/>
              <w:jc w:val="center"/>
              <w:textAlignment w:val="center"/>
              <w:rPr>
                <w:rFonts w:hAnsi="宋体" w:cs="宋体"/>
                <w:color w:val="000000"/>
                <w:sz w:val="22"/>
                <w:szCs w:val="22"/>
                <w:lang w:bidi="ar"/>
              </w:rPr>
            </w:pPr>
            <w:r w:rsidRPr="00034896">
              <w:rPr>
                <w:rFonts w:hAnsi="宋体" w:cs="宋体" w:hint="eastAsia"/>
                <w:color w:val="000000"/>
                <w:sz w:val="22"/>
                <w:szCs w:val="22"/>
                <w:lang w:bidi="ar"/>
              </w:rPr>
              <w:t>3.42</w:t>
            </w:r>
          </w:p>
        </w:tc>
        <w:tc>
          <w:tcPr>
            <w:tcW w:w="1310" w:type="dxa"/>
            <w:tcBorders>
              <w:top w:val="single" w:sz="4" w:space="0" w:color="000000"/>
              <w:left w:val="single" w:sz="4" w:space="0" w:color="000000"/>
              <w:bottom w:val="single" w:sz="4" w:space="0" w:color="000000"/>
              <w:right w:val="single" w:sz="4" w:space="0" w:color="000000"/>
            </w:tcBorders>
            <w:vAlign w:val="center"/>
          </w:tcPr>
          <w:p w:rsidR="009560E2" w:rsidRPr="00034896" w:rsidRDefault="0027547F">
            <w:pPr>
              <w:widowControl/>
              <w:jc w:val="center"/>
              <w:textAlignment w:val="center"/>
              <w:rPr>
                <w:rFonts w:hAnsi="宋体" w:cs="宋体"/>
                <w:color w:val="000000"/>
                <w:sz w:val="22"/>
                <w:szCs w:val="22"/>
                <w:lang w:bidi="ar"/>
              </w:rPr>
            </w:pPr>
            <w:r w:rsidRPr="00034896">
              <w:rPr>
                <w:rFonts w:hAnsi="宋体" w:cs="宋体" w:hint="eastAsia"/>
                <w:color w:val="000000"/>
                <w:sz w:val="22"/>
                <w:szCs w:val="22"/>
                <w:lang w:bidi="ar"/>
              </w:rPr>
              <w:t>2.9</w:t>
            </w:r>
          </w:p>
        </w:tc>
        <w:tc>
          <w:tcPr>
            <w:tcW w:w="1716" w:type="dxa"/>
            <w:tcBorders>
              <w:top w:val="single" w:sz="4" w:space="0" w:color="000000"/>
              <w:left w:val="single" w:sz="4" w:space="0" w:color="000000"/>
              <w:bottom w:val="single" w:sz="4" w:space="0" w:color="000000"/>
              <w:right w:val="single" w:sz="4" w:space="0" w:color="000000"/>
            </w:tcBorders>
            <w:vAlign w:val="center"/>
          </w:tcPr>
          <w:p w:rsidR="009560E2" w:rsidRPr="00034896" w:rsidRDefault="0027547F">
            <w:pPr>
              <w:widowControl/>
              <w:jc w:val="center"/>
              <w:textAlignment w:val="center"/>
              <w:rPr>
                <w:rFonts w:hAnsi="宋体" w:cs="宋体"/>
                <w:color w:val="000000"/>
                <w:sz w:val="22"/>
                <w:szCs w:val="22"/>
                <w:lang w:bidi="ar"/>
              </w:rPr>
            </w:pPr>
            <w:r w:rsidRPr="00034896">
              <w:rPr>
                <w:rFonts w:hAnsi="宋体" w:cs="宋体" w:hint="eastAsia"/>
                <w:color w:val="000000"/>
                <w:sz w:val="22"/>
                <w:szCs w:val="22"/>
                <w:lang w:bidi="ar"/>
              </w:rPr>
              <w:t>14</w:t>
            </w:r>
          </w:p>
        </w:tc>
      </w:tr>
      <w:tr w:rsidR="009560E2" w:rsidRPr="00034896">
        <w:trPr>
          <w:trHeight w:val="390"/>
        </w:trPr>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Pr="00034896" w:rsidRDefault="009560E2">
            <w:pPr>
              <w:jc w:val="center"/>
              <w:rPr>
                <w:rFonts w:hAnsi="宋体" w:cs="宋体"/>
                <w:color w:val="000000"/>
                <w:sz w:val="22"/>
                <w:szCs w:val="22"/>
                <w:lang w:bidi="ar"/>
              </w:rPr>
            </w:pPr>
          </w:p>
        </w:tc>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Pr="00034896" w:rsidRDefault="009560E2">
            <w:pPr>
              <w:jc w:val="center"/>
              <w:rPr>
                <w:rFonts w:hAnsi="宋体" w:cs="宋体"/>
                <w:color w:val="000000"/>
                <w:sz w:val="22"/>
                <w:szCs w:val="22"/>
                <w:lang w:bidi="ar"/>
              </w:rPr>
            </w:pPr>
          </w:p>
        </w:tc>
        <w:tc>
          <w:tcPr>
            <w:tcW w:w="2390" w:type="dxa"/>
            <w:vMerge w:val="restart"/>
            <w:tcBorders>
              <w:top w:val="single" w:sz="4" w:space="0" w:color="000000"/>
              <w:left w:val="single" w:sz="4" w:space="0" w:color="000000"/>
              <w:bottom w:val="single" w:sz="4" w:space="0" w:color="000000"/>
              <w:right w:val="single" w:sz="4" w:space="0" w:color="000000"/>
            </w:tcBorders>
            <w:vAlign w:val="center"/>
          </w:tcPr>
          <w:p w:rsidR="009560E2" w:rsidRPr="00034896" w:rsidRDefault="0027547F">
            <w:pPr>
              <w:widowControl/>
              <w:jc w:val="center"/>
              <w:textAlignment w:val="center"/>
              <w:rPr>
                <w:rFonts w:hAnsi="宋体" w:cs="宋体"/>
                <w:color w:val="000000"/>
                <w:sz w:val="22"/>
                <w:szCs w:val="22"/>
                <w:lang w:bidi="ar"/>
              </w:rPr>
            </w:pPr>
            <w:r w:rsidRPr="00034896">
              <w:rPr>
                <w:rFonts w:hAnsi="宋体" w:cs="宋体" w:hint="eastAsia"/>
                <w:color w:val="000000"/>
                <w:sz w:val="22"/>
                <w:szCs w:val="22"/>
                <w:lang w:bidi="ar"/>
              </w:rPr>
              <w:t>VVIP</w:t>
            </w:r>
            <w:r w:rsidRPr="00034896">
              <w:rPr>
                <w:rFonts w:hAnsi="宋体" w:cs="宋体" w:hint="eastAsia"/>
                <w:color w:val="000000"/>
                <w:sz w:val="22"/>
                <w:szCs w:val="22"/>
                <w:lang w:bidi="ar"/>
              </w:rPr>
              <w:t>套间</w:t>
            </w:r>
          </w:p>
        </w:tc>
        <w:tc>
          <w:tcPr>
            <w:tcW w:w="1388" w:type="dxa"/>
            <w:tcBorders>
              <w:top w:val="single" w:sz="4" w:space="0" w:color="000000"/>
              <w:left w:val="single" w:sz="4" w:space="0" w:color="000000"/>
              <w:bottom w:val="single" w:sz="4" w:space="0" w:color="000000"/>
              <w:right w:val="single" w:sz="4" w:space="0" w:color="000000"/>
            </w:tcBorders>
            <w:vAlign w:val="center"/>
          </w:tcPr>
          <w:p w:rsidR="009560E2" w:rsidRPr="00034896" w:rsidRDefault="0027547F">
            <w:pPr>
              <w:widowControl/>
              <w:jc w:val="center"/>
              <w:textAlignment w:val="center"/>
              <w:rPr>
                <w:rFonts w:hAnsi="宋体" w:cs="宋体"/>
                <w:color w:val="000000"/>
                <w:sz w:val="22"/>
                <w:szCs w:val="22"/>
                <w:lang w:bidi="ar"/>
              </w:rPr>
            </w:pPr>
            <w:r w:rsidRPr="00034896">
              <w:rPr>
                <w:rFonts w:hAnsi="宋体" w:cs="宋体" w:hint="eastAsia"/>
                <w:color w:val="000000"/>
                <w:sz w:val="22"/>
                <w:szCs w:val="22"/>
                <w:lang w:bidi="ar"/>
              </w:rPr>
              <w:t>3.53</w:t>
            </w:r>
          </w:p>
        </w:tc>
        <w:tc>
          <w:tcPr>
            <w:tcW w:w="1310" w:type="dxa"/>
            <w:tcBorders>
              <w:top w:val="single" w:sz="4" w:space="0" w:color="000000"/>
              <w:left w:val="single" w:sz="4" w:space="0" w:color="000000"/>
              <w:bottom w:val="single" w:sz="4" w:space="0" w:color="000000"/>
              <w:right w:val="single" w:sz="4" w:space="0" w:color="000000"/>
            </w:tcBorders>
            <w:vAlign w:val="center"/>
          </w:tcPr>
          <w:p w:rsidR="009560E2" w:rsidRPr="00034896" w:rsidRDefault="0027547F">
            <w:pPr>
              <w:widowControl/>
              <w:jc w:val="center"/>
              <w:textAlignment w:val="center"/>
              <w:rPr>
                <w:rFonts w:hAnsi="宋体" w:cs="宋体"/>
                <w:color w:val="000000"/>
                <w:sz w:val="22"/>
                <w:szCs w:val="22"/>
                <w:lang w:bidi="ar"/>
              </w:rPr>
            </w:pPr>
            <w:r w:rsidRPr="00034896">
              <w:rPr>
                <w:rFonts w:hAnsi="宋体" w:cs="宋体" w:hint="eastAsia"/>
                <w:color w:val="000000"/>
                <w:sz w:val="22"/>
                <w:szCs w:val="22"/>
                <w:lang w:bidi="ar"/>
              </w:rPr>
              <w:t>2.9</w:t>
            </w:r>
          </w:p>
        </w:tc>
        <w:tc>
          <w:tcPr>
            <w:tcW w:w="1716" w:type="dxa"/>
            <w:tcBorders>
              <w:top w:val="single" w:sz="4" w:space="0" w:color="000000"/>
              <w:left w:val="single" w:sz="4" w:space="0" w:color="000000"/>
              <w:bottom w:val="single" w:sz="4" w:space="0" w:color="000000"/>
              <w:right w:val="single" w:sz="4" w:space="0" w:color="000000"/>
            </w:tcBorders>
            <w:vAlign w:val="center"/>
          </w:tcPr>
          <w:p w:rsidR="009560E2" w:rsidRPr="00034896" w:rsidRDefault="0027547F">
            <w:pPr>
              <w:widowControl/>
              <w:jc w:val="center"/>
              <w:textAlignment w:val="center"/>
              <w:rPr>
                <w:rFonts w:hAnsi="宋体" w:cs="宋体"/>
                <w:color w:val="000000"/>
                <w:sz w:val="22"/>
                <w:szCs w:val="22"/>
                <w:lang w:bidi="ar"/>
              </w:rPr>
            </w:pPr>
            <w:r w:rsidRPr="00034896">
              <w:rPr>
                <w:rFonts w:hAnsi="宋体" w:cs="宋体" w:hint="eastAsia"/>
                <w:color w:val="000000"/>
                <w:sz w:val="22"/>
                <w:szCs w:val="22"/>
                <w:lang w:bidi="ar"/>
              </w:rPr>
              <w:t>1</w:t>
            </w:r>
          </w:p>
        </w:tc>
      </w:tr>
      <w:tr w:rsidR="009560E2" w:rsidRPr="00034896">
        <w:trPr>
          <w:trHeight w:val="390"/>
        </w:trPr>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Pr="00034896" w:rsidRDefault="009560E2">
            <w:pPr>
              <w:jc w:val="center"/>
              <w:rPr>
                <w:rFonts w:hAnsi="宋体" w:cs="宋体"/>
                <w:color w:val="000000"/>
                <w:sz w:val="22"/>
                <w:szCs w:val="22"/>
                <w:lang w:bidi="ar"/>
              </w:rPr>
            </w:pPr>
          </w:p>
        </w:tc>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Pr="00034896" w:rsidRDefault="009560E2">
            <w:pPr>
              <w:jc w:val="center"/>
              <w:rPr>
                <w:rFonts w:hAnsi="宋体" w:cs="宋体"/>
                <w:color w:val="000000"/>
                <w:sz w:val="22"/>
                <w:szCs w:val="22"/>
                <w:lang w:bidi="ar"/>
              </w:rPr>
            </w:pPr>
          </w:p>
        </w:tc>
        <w:tc>
          <w:tcPr>
            <w:tcW w:w="2390" w:type="dxa"/>
            <w:vMerge/>
            <w:tcBorders>
              <w:top w:val="single" w:sz="4" w:space="0" w:color="000000"/>
              <w:left w:val="single" w:sz="4" w:space="0" w:color="000000"/>
              <w:bottom w:val="single" w:sz="4" w:space="0" w:color="000000"/>
              <w:right w:val="single" w:sz="4" w:space="0" w:color="000000"/>
            </w:tcBorders>
            <w:vAlign w:val="center"/>
          </w:tcPr>
          <w:p w:rsidR="009560E2" w:rsidRPr="00034896" w:rsidRDefault="009560E2">
            <w:pPr>
              <w:jc w:val="center"/>
              <w:rPr>
                <w:rFonts w:hAnsi="宋体" w:cs="宋体"/>
                <w:color w:val="000000"/>
                <w:sz w:val="22"/>
                <w:szCs w:val="22"/>
                <w:lang w:bidi="ar"/>
              </w:rPr>
            </w:pPr>
          </w:p>
        </w:tc>
        <w:tc>
          <w:tcPr>
            <w:tcW w:w="1388" w:type="dxa"/>
            <w:tcBorders>
              <w:top w:val="single" w:sz="4" w:space="0" w:color="000000"/>
              <w:left w:val="single" w:sz="4" w:space="0" w:color="000000"/>
              <w:bottom w:val="single" w:sz="4" w:space="0" w:color="000000"/>
              <w:right w:val="single" w:sz="4" w:space="0" w:color="000000"/>
            </w:tcBorders>
            <w:vAlign w:val="center"/>
          </w:tcPr>
          <w:p w:rsidR="009560E2" w:rsidRPr="00034896" w:rsidRDefault="0027547F">
            <w:pPr>
              <w:widowControl/>
              <w:jc w:val="center"/>
              <w:textAlignment w:val="center"/>
              <w:rPr>
                <w:rFonts w:hAnsi="宋体" w:cs="宋体"/>
                <w:color w:val="000000"/>
                <w:sz w:val="22"/>
                <w:szCs w:val="22"/>
                <w:lang w:bidi="ar"/>
              </w:rPr>
            </w:pPr>
            <w:r w:rsidRPr="00034896">
              <w:rPr>
                <w:rFonts w:hAnsi="宋体" w:cs="宋体" w:hint="eastAsia"/>
                <w:color w:val="000000"/>
                <w:sz w:val="22"/>
                <w:szCs w:val="22"/>
                <w:lang w:bidi="ar"/>
              </w:rPr>
              <w:t>3.41</w:t>
            </w:r>
          </w:p>
        </w:tc>
        <w:tc>
          <w:tcPr>
            <w:tcW w:w="1310" w:type="dxa"/>
            <w:tcBorders>
              <w:top w:val="single" w:sz="4" w:space="0" w:color="000000"/>
              <w:left w:val="single" w:sz="4" w:space="0" w:color="000000"/>
              <w:bottom w:val="single" w:sz="4" w:space="0" w:color="000000"/>
              <w:right w:val="single" w:sz="4" w:space="0" w:color="000000"/>
            </w:tcBorders>
            <w:vAlign w:val="center"/>
          </w:tcPr>
          <w:p w:rsidR="009560E2" w:rsidRPr="00034896" w:rsidRDefault="0027547F">
            <w:pPr>
              <w:widowControl/>
              <w:jc w:val="center"/>
              <w:textAlignment w:val="center"/>
              <w:rPr>
                <w:rFonts w:hAnsi="宋体" w:cs="宋体"/>
                <w:color w:val="000000"/>
                <w:sz w:val="22"/>
                <w:szCs w:val="22"/>
                <w:lang w:bidi="ar"/>
              </w:rPr>
            </w:pPr>
            <w:r w:rsidRPr="00034896">
              <w:rPr>
                <w:rFonts w:hAnsi="宋体" w:cs="宋体" w:hint="eastAsia"/>
                <w:color w:val="000000"/>
                <w:sz w:val="22"/>
                <w:szCs w:val="22"/>
                <w:lang w:bidi="ar"/>
              </w:rPr>
              <w:t>2.9</w:t>
            </w:r>
          </w:p>
        </w:tc>
        <w:tc>
          <w:tcPr>
            <w:tcW w:w="1716" w:type="dxa"/>
            <w:tcBorders>
              <w:top w:val="single" w:sz="4" w:space="0" w:color="000000"/>
              <w:left w:val="single" w:sz="4" w:space="0" w:color="000000"/>
              <w:bottom w:val="single" w:sz="4" w:space="0" w:color="000000"/>
              <w:right w:val="single" w:sz="4" w:space="0" w:color="000000"/>
            </w:tcBorders>
            <w:vAlign w:val="center"/>
          </w:tcPr>
          <w:p w:rsidR="009560E2" w:rsidRPr="00034896" w:rsidRDefault="0027547F">
            <w:pPr>
              <w:widowControl/>
              <w:jc w:val="center"/>
              <w:textAlignment w:val="center"/>
              <w:rPr>
                <w:rFonts w:hAnsi="宋体" w:cs="宋体"/>
                <w:color w:val="000000"/>
                <w:sz w:val="22"/>
                <w:szCs w:val="22"/>
                <w:lang w:bidi="ar"/>
              </w:rPr>
            </w:pPr>
            <w:r w:rsidRPr="00034896">
              <w:rPr>
                <w:rFonts w:hAnsi="宋体" w:cs="宋体" w:hint="eastAsia"/>
                <w:color w:val="000000"/>
                <w:sz w:val="22"/>
                <w:szCs w:val="22"/>
                <w:lang w:bidi="ar"/>
              </w:rPr>
              <w:t>1</w:t>
            </w:r>
          </w:p>
        </w:tc>
      </w:tr>
      <w:tr w:rsidR="009560E2" w:rsidRPr="00034896">
        <w:trPr>
          <w:trHeight w:val="390"/>
        </w:trPr>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Pr="00034896" w:rsidRDefault="009560E2">
            <w:pPr>
              <w:jc w:val="center"/>
              <w:rPr>
                <w:rFonts w:hAnsi="宋体" w:cs="宋体"/>
                <w:color w:val="000000"/>
                <w:sz w:val="22"/>
                <w:szCs w:val="22"/>
                <w:lang w:bidi="ar"/>
              </w:rPr>
            </w:pPr>
          </w:p>
        </w:tc>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Pr="00034896" w:rsidRDefault="009560E2">
            <w:pPr>
              <w:jc w:val="center"/>
              <w:rPr>
                <w:rFonts w:hAnsi="宋体" w:cs="宋体"/>
                <w:color w:val="000000"/>
                <w:sz w:val="22"/>
                <w:szCs w:val="22"/>
                <w:lang w:bidi="ar"/>
              </w:rPr>
            </w:pPr>
          </w:p>
        </w:tc>
        <w:tc>
          <w:tcPr>
            <w:tcW w:w="2390" w:type="dxa"/>
            <w:vMerge/>
            <w:tcBorders>
              <w:top w:val="single" w:sz="4" w:space="0" w:color="000000"/>
              <w:left w:val="single" w:sz="4" w:space="0" w:color="000000"/>
              <w:bottom w:val="single" w:sz="4" w:space="0" w:color="000000"/>
              <w:right w:val="single" w:sz="4" w:space="0" w:color="000000"/>
            </w:tcBorders>
            <w:vAlign w:val="center"/>
          </w:tcPr>
          <w:p w:rsidR="009560E2" w:rsidRPr="00034896" w:rsidRDefault="009560E2">
            <w:pPr>
              <w:jc w:val="center"/>
              <w:rPr>
                <w:rFonts w:hAnsi="宋体" w:cs="宋体"/>
                <w:color w:val="000000"/>
                <w:sz w:val="22"/>
                <w:szCs w:val="22"/>
                <w:lang w:bidi="ar"/>
              </w:rPr>
            </w:pPr>
          </w:p>
        </w:tc>
        <w:tc>
          <w:tcPr>
            <w:tcW w:w="1388" w:type="dxa"/>
            <w:tcBorders>
              <w:top w:val="single" w:sz="4" w:space="0" w:color="000000"/>
              <w:left w:val="single" w:sz="4" w:space="0" w:color="000000"/>
              <w:bottom w:val="single" w:sz="4" w:space="0" w:color="000000"/>
              <w:right w:val="single" w:sz="4" w:space="0" w:color="000000"/>
            </w:tcBorders>
            <w:vAlign w:val="center"/>
          </w:tcPr>
          <w:p w:rsidR="009560E2" w:rsidRPr="00034896" w:rsidRDefault="0027547F">
            <w:pPr>
              <w:widowControl/>
              <w:jc w:val="center"/>
              <w:textAlignment w:val="center"/>
              <w:rPr>
                <w:rFonts w:hAnsi="宋体" w:cs="宋体"/>
                <w:color w:val="000000"/>
                <w:sz w:val="22"/>
                <w:szCs w:val="22"/>
                <w:lang w:bidi="ar"/>
              </w:rPr>
            </w:pPr>
            <w:r w:rsidRPr="00034896">
              <w:rPr>
                <w:rFonts w:hAnsi="宋体" w:cs="宋体" w:hint="eastAsia"/>
                <w:color w:val="000000"/>
                <w:sz w:val="22"/>
                <w:szCs w:val="22"/>
                <w:lang w:bidi="ar"/>
              </w:rPr>
              <w:t>3.4</w:t>
            </w:r>
          </w:p>
        </w:tc>
        <w:tc>
          <w:tcPr>
            <w:tcW w:w="1310" w:type="dxa"/>
            <w:tcBorders>
              <w:top w:val="single" w:sz="4" w:space="0" w:color="000000"/>
              <w:left w:val="single" w:sz="4" w:space="0" w:color="000000"/>
              <w:bottom w:val="single" w:sz="4" w:space="0" w:color="000000"/>
              <w:right w:val="single" w:sz="4" w:space="0" w:color="000000"/>
            </w:tcBorders>
            <w:vAlign w:val="center"/>
          </w:tcPr>
          <w:p w:rsidR="009560E2" w:rsidRPr="00034896" w:rsidRDefault="0027547F">
            <w:pPr>
              <w:widowControl/>
              <w:jc w:val="center"/>
              <w:textAlignment w:val="center"/>
              <w:rPr>
                <w:rFonts w:hAnsi="宋体" w:cs="宋体"/>
                <w:color w:val="000000"/>
                <w:sz w:val="22"/>
                <w:szCs w:val="22"/>
                <w:lang w:bidi="ar"/>
              </w:rPr>
            </w:pPr>
            <w:r w:rsidRPr="00034896">
              <w:rPr>
                <w:rFonts w:hAnsi="宋体" w:cs="宋体" w:hint="eastAsia"/>
                <w:color w:val="000000"/>
                <w:sz w:val="22"/>
                <w:szCs w:val="22"/>
                <w:lang w:bidi="ar"/>
              </w:rPr>
              <w:t>2.9</w:t>
            </w:r>
          </w:p>
        </w:tc>
        <w:tc>
          <w:tcPr>
            <w:tcW w:w="1716" w:type="dxa"/>
            <w:tcBorders>
              <w:top w:val="single" w:sz="4" w:space="0" w:color="000000"/>
              <w:left w:val="single" w:sz="4" w:space="0" w:color="000000"/>
              <w:bottom w:val="single" w:sz="4" w:space="0" w:color="000000"/>
              <w:right w:val="single" w:sz="4" w:space="0" w:color="000000"/>
            </w:tcBorders>
            <w:vAlign w:val="center"/>
          </w:tcPr>
          <w:p w:rsidR="009560E2" w:rsidRPr="00034896" w:rsidRDefault="0027547F">
            <w:pPr>
              <w:widowControl/>
              <w:jc w:val="center"/>
              <w:textAlignment w:val="center"/>
              <w:rPr>
                <w:rFonts w:hAnsi="宋体" w:cs="宋体"/>
                <w:color w:val="000000"/>
                <w:sz w:val="22"/>
                <w:szCs w:val="22"/>
                <w:lang w:bidi="ar"/>
              </w:rPr>
            </w:pPr>
            <w:r w:rsidRPr="00034896">
              <w:rPr>
                <w:rFonts w:hAnsi="宋体" w:cs="宋体" w:hint="eastAsia"/>
                <w:color w:val="000000"/>
                <w:sz w:val="22"/>
                <w:szCs w:val="22"/>
                <w:lang w:bidi="ar"/>
              </w:rPr>
              <w:t>1</w:t>
            </w:r>
          </w:p>
        </w:tc>
      </w:tr>
      <w:tr w:rsidR="009560E2" w:rsidRPr="00034896">
        <w:trPr>
          <w:trHeight w:val="390"/>
        </w:trPr>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Pr="00034896" w:rsidRDefault="009560E2">
            <w:pPr>
              <w:jc w:val="center"/>
              <w:rPr>
                <w:rFonts w:hAnsi="宋体" w:cs="宋体"/>
                <w:color w:val="000000"/>
                <w:sz w:val="22"/>
                <w:szCs w:val="22"/>
                <w:lang w:bidi="ar"/>
              </w:rPr>
            </w:pPr>
          </w:p>
        </w:tc>
        <w:tc>
          <w:tcPr>
            <w:tcW w:w="1388" w:type="dxa"/>
            <w:vMerge w:val="restart"/>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lang w:bidi="ar"/>
              </w:rPr>
            </w:pPr>
            <w:r>
              <w:rPr>
                <w:rFonts w:hAnsi="宋体" w:cs="宋体" w:hint="eastAsia"/>
                <w:color w:val="000000"/>
                <w:sz w:val="22"/>
                <w:szCs w:val="22"/>
                <w:lang w:bidi="ar"/>
              </w:rPr>
              <w:t>后排（办公区）</w:t>
            </w:r>
          </w:p>
        </w:tc>
        <w:tc>
          <w:tcPr>
            <w:tcW w:w="2390"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lang w:bidi="ar"/>
              </w:rPr>
            </w:pPr>
            <w:r>
              <w:rPr>
                <w:rFonts w:hAnsi="宋体" w:cs="宋体" w:hint="eastAsia"/>
                <w:color w:val="000000"/>
                <w:sz w:val="22"/>
                <w:szCs w:val="22"/>
                <w:lang w:bidi="ar"/>
              </w:rPr>
              <w:t>示教会议室</w:t>
            </w:r>
          </w:p>
        </w:tc>
        <w:tc>
          <w:tcPr>
            <w:tcW w:w="1388"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lang w:bidi="ar"/>
              </w:rPr>
            </w:pPr>
            <w:r>
              <w:rPr>
                <w:rFonts w:hAnsi="宋体" w:cs="宋体" w:hint="eastAsia"/>
                <w:color w:val="000000"/>
                <w:sz w:val="22"/>
                <w:szCs w:val="22"/>
                <w:lang w:bidi="ar"/>
              </w:rPr>
              <w:t>7.2</w:t>
            </w:r>
          </w:p>
        </w:tc>
        <w:tc>
          <w:tcPr>
            <w:tcW w:w="1310"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lang w:bidi="ar"/>
              </w:rPr>
            </w:pPr>
            <w:r>
              <w:rPr>
                <w:rFonts w:hAnsi="宋体" w:cs="宋体" w:hint="eastAsia"/>
                <w:color w:val="000000"/>
                <w:sz w:val="22"/>
                <w:szCs w:val="22"/>
                <w:lang w:bidi="ar"/>
              </w:rPr>
              <w:t>2.9</w:t>
            </w:r>
          </w:p>
        </w:tc>
        <w:tc>
          <w:tcPr>
            <w:tcW w:w="1716"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lang w:bidi="ar"/>
              </w:rPr>
            </w:pPr>
            <w:r>
              <w:rPr>
                <w:rFonts w:hAnsi="宋体" w:cs="宋体" w:hint="eastAsia"/>
                <w:color w:val="000000"/>
                <w:sz w:val="22"/>
                <w:szCs w:val="22"/>
                <w:lang w:bidi="ar"/>
              </w:rPr>
              <w:t>1</w:t>
            </w:r>
          </w:p>
        </w:tc>
      </w:tr>
      <w:tr w:rsidR="009560E2" w:rsidRPr="00034896">
        <w:trPr>
          <w:trHeight w:val="390"/>
        </w:trPr>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Pr="00034896" w:rsidRDefault="009560E2">
            <w:pPr>
              <w:jc w:val="center"/>
              <w:rPr>
                <w:rFonts w:hAnsi="宋体" w:cs="宋体"/>
                <w:color w:val="000000"/>
                <w:sz w:val="22"/>
                <w:szCs w:val="22"/>
                <w:lang w:bidi="ar"/>
              </w:rPr>
            </w:pPr>
          </w:p>
        </w:tc>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lang w:bidi="ar"/>
              </w:rPr>
            </w:pPr>
          </w:p>
        </w:tc>
        <w:tc>
          <w:tcPr>
            <w:tcW w:w="2390" w:type="dxa"/>
            <w:vMerge w:val="restart"/>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lang w:bidi="ar"/>
              </w:rPr>
            </w:pPr>
            <w:r>
              <w:rPr>
                <w:rFonts w:hAnsi="宋体" w:cs="宋体" w:hint="eastAsia"/>
                <w:color w:val="000000"/>
                <w:sz w:val="22"/>
                <w:szCs w:val="22"/>
                <w:lang w:bidi="ar"/>
              </w:rPr>
              <w:t>值班室</w:t>
            </w:r>
          </w:p>
        </w:tc>
        <w:tc>
          <w:tcPr>
            <w:tcW w:w="1388"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lang w:bidi="ar"/>
              </w:rPr>
            </w:pPr>
            <w:r>
              <w:rPr>
                <w:rFonts w:hAnsi="宋体" w:cs="宋体" w:hint="eastAsia"/>
                <w:color w:val="000000"/>
                <w:sz w:val="22"/>
                <w:szCs w:val="22"/>
                <w:lang w:bidi="ar"/>
              </w:rPr>
              <w:t>3.43</w:t>
            </w:r>
          </w:p>
        </w:tc>
        <w:tc>
          <w:tcPr>
            <w:tcW w:w="1310"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lang w:bidi="ar"/>
              </w:rPr>
            </w:pPr>
            <w:r>
              <w:rPr>
                <w:rFonts w:hAnsi="宋体" w:cs="宋体" w:hint="eastAsia"/>
                <w:color w:val="000000"/>
                <w:sz w:val="22"/>
                <w:szCs w:val="22"/>
                <w:lang w:bidi="ar"/>
              </w:rPr>
              <w:t>2.9</w:t>
            </w:r>
          </w:p>
        </w:tc>
        <w:tc>
          <w:tcPr>
            <w:tcW w:w="1716"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lang w:bidi="ar"/>
              </w:rPr>
            </w:pPr>
            <w:r>
              <w:rPr>
                <w:rFonts w:hAnsi="宋体" w:cs="宋体" w:hint="eastAsia"/>
                <w:color w:val="000000"/>
                <w:sz w:val="22"/>
                <w:szCs w:val="22"/>
                <w:lang w:bidi="ar"/>
              </w:rPr>
              <w:t>1</w:t>
            </w:r>
          </w:p>
        </w:tc>
      </w:tr>
      <w:tr w:rsidR="009560E2" w:rsidRPr="00034896" w:rsidTr="00034896">
        <w:trPr>
          <w:trHeight w:val="390"/>
        </w:trPr>
        <w:tc>
          <w:tcPr>
            <w:tcW w:w="13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60E2" w:rsidRPr="00034896" w:rsidRDefault="009560E2">
            <w:pPr>
              <w:jc w:val="center"/>
              <w:rPr>
                <w:rFonts w:hAnsi="宋体" w:cs="宋体"/>
                <w:color w:val="000000"/>
                <w:sz w:val="22"/>
                <w:szCs w:val="22"/>
                <w:lang w:bidi="ar"/>
              </w:rPr>
            </w:pPr>
          </w:p>
        </w:tc>
        <w:tc>
          <w:tcPr>
            <w:tcW w:w="13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60E2" w:rsidRDefault="009560E2">
            <w:pPr>
              <w:jc w:val="center"/>
              <w:rPr>
                <w:rFonts w:hAnsi="宋体" w:cs="宋体"/>
                <w:color w:val="000000"/>
                <w:sz w:val="22"/>
                <w:szCs w:val="22"/>
                <w:lang w:bidi="ar"/>
              </w:rPr>
            </w:pPr>
          </w:p>
        </w:tc>
        <w:tc>
          <w:tcPr>
            <w:tcW w:w="23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60E2" w:rsidRDefault="009560E2">
            <w:pPr>
              <w:jc w:val="center"/>
              <w:rPr>
                <w:rFonts w:hAnsi="宋体" w:cs="宋体"/>
                <w:color w:val="000000"/>
                <w:sz w:val="22"/>
                <w:szCs w:val="22"/>
                <w:lang w:bidi="ar"/>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0E2" w:rsidRDefault="0027547F">
            <w:pPr>
              <w:widowControl/>
              <w:jc w:val="center"/>
              <w:textAlignment w:val="center"/>
              <w:rPr>
                <w:rFonts w:hAnsi="宋体" w:cs="宋体"/>
                <w:color w:val="000000"/>
                <w:sz w:val="22"/>
                <w:szCs w:val="22"/>
                <w:lang w:bidi="ar"/>
              </w:rPr>
            </w:pPr>
            <w:r>
              <w:rPr>
                <w:rFonts w:hAnsi="宋体" w:cs="宋体" w:hint="eastAsia"/>
                <w:color w:val="000000"/>
                <w:sz w:val="22"/>
                <w:szCs w:val="22"/>
                <w:lang w:bidi="ar"/>
              </w:rPr>
              <w:t>1.4</w:t>
            </w:r>
          </w:p>
        </w:tc>
        <w:tc>
          <w:tcPr>
            <w:tcW w:w="1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0E2" w:rsidRDefault="0027547F">
            <w:pPr>
              <w:widowControl/>
              <w:jc w:val="center"/>
              <w:textAlignment w:val="center"/>
              <w:rPr>
                <w:rFonts w:hAnsi="宋体" w:cs="宋体"/>
                <w:color w:val="000000"/>
                <w:sz w:val="22"/>
                <w:szCs w:val="22"/>
                <w:lang w:bidi="ar"/>
              </w:rPr>
            </w:pPr>
            <w:r>
              <w:rPr>
                <w:rFonts w:hAnsi="宋体" w:cs="宋体" w:hint="eastAsia"/>
                <w:color w:val="000000"/>
                <w:sz w:val="22"/>
                <w:szCs w:val="22"/>
                <w:lang w:bidi="ar"/>
              </w:rPr>
              <w:t>2.3</w:t>
            </w:r>
          </w:p>
        </w:tc>
        <w:tc>
          <w:tcPr>
            <w:tcW w:w="1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0E2" w:rsidRDefault="0027547F">
            <w:pPr>
              <w:widowControl/>
              <w:jc w:val="center"/>
              <w:textAlignment w:val="center"/>
              <w:rPr>
                <w:rFonts w:hAnsi="宋体" w:cs="宋体"/>
                <w:color w:val="000000"/>
                <w:sz w:val="22"/>
                <w:szCs w:val="22"/>
                <w:lang w:bidi="ar"/>
              </w:rPr>
            </w:pPr>
            <w:r>
              <w:rPr>
                <w:rFonts w:hAnsi="宋体" w:cs="宋体" w:hint="eastAsia"/>
                <w:color w:val="000000"/>
                <w:sz w:val="22"/>
                <w:szCs w:val="22"/>
                <w:lang w:bidi="ar"/>
              </w:rPr>
              <w:t>1</w:t>
            </w:r>
          </w:p>
        </w:tc>
      </w:tr>
      <w:tr w:rsidR="009560E2" w:rsidRPr="00034896">
        <w:trPr>
          <w:trHeight w:val="390"/>
        </w:trPr>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Pr="00034896" w:rsidRDefault="009560E2">
            <w:pPr>
              <w:jc w:val="center"/>
              <w:rPr>
                <w:rFonts w:hAnsi="宋体" w:cs="宋体"/>
                <w:color w:val="000000"/>
                <w:sz w:val="22"/>
                <w:szCs w:val="22"/>
                <w:lang w:bidi="ar"/>
              </w:rPr>
            </w:pPr>
          </w:p>
        </w:tc>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lang w:bidi="ar"/>
              </w:rPr>
            </w:pPr>
          </w:p>
        </w:tc>
        <w:tc>
          <w:tcPr>
            <w:tcW w:w="2390"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left"/>
              <w:textAlignment w:val="center"/>
              <w:rPr>
                <w:rFonts w:hAnsi="宋体" w:cs="宋体"/>
                <w:color w:val="000000"/>
                <w:sz w:val="22"/>
                <w:szCs w:val="22"/>
                <w:lang w:bidi="ar"/>
              </w:rPr>
            </w:pPr>
            <w:r>
              <w:rPr>
                <w:rFonts w:hAnsi="宋体" w:cs="宋体" w:hint="eastAsia"/>
                <w:color w:val="000000"/>
                <w:sz w:val="22"/>
                <w:szCs w:val="22"/>
                <w:lang w:bidi="ar"/>
              </w:rPr>
              <w:t>医护办</w:t>
            </w:r>
          </w:p>
        </w:tc>
        <w:tc>
          <w:tcPr>
            <w:tcW w:w="1388"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lang w:bidi="ar"/>
              </w:rPr>
            </w:pPr>
            <w:r>
              <w:rPr>
                <w:rFonts w:hAnsi="宋体" w:cs="宋体" w:hint="eastAsia"/>
                <w:color w:val="000000"/>
                <w:sz w:val="22"/>
                <w:szCs w:val="22"/>
                <w:lang w:bidi="ar"/>
              </w:rPr>
              <w:t>5.15</w:t>
            </w:r>
          </w:p>
        </w:tc>
        <w:tc>
          <w:tcPr>
            <w:tcW w:w="1310"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lang w:bidi="ar"/>
              </w:rPr>
            </w:pPr>
            <w:r>
              <w:rPr>
                <w:rFonts w:hAnsi="宋体" w:cs="宋体" w:hint="eastAsia"/>
                <w:color w:val="000000"/>
                <w:sz w:val="22"/>
                <w:szCs w:val="22"/>
                <w:lang w:bidi="ar"/>
              </w:rPr>
              <w:t>2.9</w:t>
            </w:r>
          </w:p>
        </w:tc>
        <w:tc>
          <w:tcPr>
            <w:tcW w:w="1716"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lang w:bidi="ar"/>
              </w:rPr>
            </w:pPr>
            <w:r>
              <w:rPr>
                <w:rFonts w:hAnsi="宋体" w:cs="宋体" w:hint="eastAsia"/>
                <w:color w:val="000000"/>
                <w:sz w:val="22"/>
                <w:szCs w:val="22"/>
                <w:lang w:bidi="ar"/>
              </w:rPr>
              <w:t>1</w:t>
            </w:r>
          </w:p>
        </w:tc>
      </w:tr>
      <w:tr w:rsidR="009560E2">
        <w:trPr>
          <w:trHeight w:val="390"/>
        </w:trPr>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FF0000"/>
                <w:sz w:val="22"/>
                <w:szCs w:val="22"/>
              </w:rPr>
            </w:pPr>
          </w:p>
        </w:tc>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rPr>
            </w:pPr>
          </w:p>
        </w:tc>
        <w:tc>
          <w:tcPr>
            <w:tcW w:w="2390"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left"/>
              <w:textAlignment w:val="center"/>
              <w:rPr>
                <w:rFonts w:hAnsi="宋体" w:cs="宋体"/>
                <w:color w:val="000000"/>
                <w:sz w:val="22"/>
                <w:szCs w:val="22"/>
              </w:rPr>
            </w:pPr>
            <w:r>
              <w:rPr>
                <w:rFonts w:hAnsi="宋体" w:cs="宋体" w:hint="eastAsia"/>
                <w:color w:val="000000"/>
                <w:sz w:val="22"/>
                <w:szCs w:val="22"/>
                <w:lang w:bidi="ar"/>
              </w:rPr>
              <w:t>烹饪区</w:t>
            </w:r>
          </w:p>
        </w:tc>
        <w:tc>
          <w:tcPr>
            <w:tcW w:w="1388" w:type="dxa"/>
            <w:tcBorders>
              <w:top w:val="single" w:sz="4" w:space="0" w:color="000000"/>
              <w:left w:val="single" w:sz="4" w:space="0" w:color="000000"/>
              <w:bottom w:val="single" w:sz="4" w:space="0" w:color="000000"/>
              <w:right w:val="single" w:sz="4" w:space="0" w:color="000000"/>
            </w:tcBorders>
            <w:vAlign w:val="center"/>
          </w:tcPr>
          <w:p w:rsidR="009560E2" w:rsidRDefault="009560E2">
            <w:pPr>
              <w:widowControl/>
              <w:jc w:val="center"/>
              <w:textAlignment w:val="center"/>
              <w:rPr>
                <w:rFonts w:hAnsi="宋体" w:cs="宋体"/>
                <w:color w:val="000000"/>
                <w:sz w:val="22"/>
                <w:szCs w:val="22"/>
              </w:rPr>
            </w:pPr>
          </w:p>
        </w:tc>
        <w:tc>
          <w:tcPr>
            <w:tcW w:w="1310" w:type="dxa"/>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rPr>
            </w:pPr>
          </w:p>
        </w:tc>
        <w:tc>
          <w:tcPr>
            <w:tcW w:w="1716" w:type="dxa"/>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rPr>
            </w:pPr>
          </w:p>
        </w:tc>
      </w:tr>
      <w:tr w:rsidR="009560E2">
        <w:trPr>
          <w:trHeight w:val="390"/>
        </w:trPr>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FF0000"/>
                <w:sz w:val="22"/>
                <w:szCs w:val="22"/>
              </w:rPr>
            </w:pPr>
          </w:p>
        </w:tc>
        <w:tc>
          <w:tcPr>
            <w:tcW w:w="1388" w:type="dxa"/>
            <w:vMerge/>
            <w:tcBorders>
              <w:top w:val="single" w:sz="4" w:space="0" w:color="000000"/>
              <w:left w:val="single" w:sz="4" w:space="0" w:color="000000"/>
              <w:bottom w:val="single" w:sz="4" w:space="0" w:color="000000"/>
              <w:right w:val="single" w:sz="4" w:space="0" w:color="000000"/>
            </w:tcBorders>
            <w:vAlign w:val="center"/>
          </w:tcPr>
          <w:p w:rsidR="009560E2" w:rsidRDefault="009560E2">
            <w:pPr>
              <w:jc w:val="center"/>
              <w:rPr>
                <w:rFonts w:hAnsi="宋体" w:cs="宋体"/>
                <w:color w:val="000000"/>
                <w:sz w:val="22"/>
                <w:szCs w:val="22"/>
              </w:rPr>
            </w:pPr>
          </w:p>
        </w:tc>
        <w:tc>
          <w:tcPr>
            <w:tcW w:w="2390"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储藏室</w:t>
            </w:r>
          </w:p>
        </w:tc>
        <w:tc>
          <w:tcPr>
            <w:tcW w:w="1388"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1.75</w:t>
            </w:r>
          </w:p>
        </w:tc>
        <w:tc>
          <w:tcPr>
            <w:tcW w:w="1310"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2.9</w:t>
            </w:r>
          </w:p>
        </w:tc>
        <w:tc>
          <w:tcPr>
            <w:tcW w:w="1716"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1</w:t>
            </w:r>
          </w:p>
        </w:tc>
      </w:tr>
      <w:tr w:rsidR="009560E2">
        <w:trPr>
          <w:trHeight w:val="390"/>
        </w:trPr>
        <w:tc>
          <w:tcPr>
            <w:tcW w:w="2776" w:type="dxa"/>
            <w:gridSpan w:val="2"/>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6</w:t>
            </w:r>
            <w:r>
              <w:rPr>
                <w:rFonts w:hAnsi="宋体" w:cs="宋体" w:hint="eastAsia"/>
                <w:color w:val="000000"/>
                <w:sz w:val="22"/>
                <w:szCs w:val="22"/>
                <w:lang w:bidi="ar"/>
              </w:rPr>
              <w:t>、</w:t>
            </w:r>
            <w:r>
              <w:rPr>
                <w:rFonts w:hAnsi="宋体" w:cs="宋体" w:hint="eastAsia"/>
                <w:color w:val="000000"/>
                <w:sz w:val="22"/>
                <w:szCs w:val="22"/>
                <w:lang w:bidi="ar"/>
              </w:rPr>
              <w:t>7</w:t>
            </w:r>
            <w:r>
              <w:rPr>
                <w:rFonts w:hAnsi="宋体" w:cs="宋体" w:hint="eastAsia"/>
                <w:color w:val="000000"/>
                <w:sz w:val="22"/>
                <w:szCs w:val="22"/>
                <w:lang w:bidi="ar"/>
              </w:rPr>
              <w:t>、</w:t>
            </w:r>
            <w:r>
              <w:rPr>
                <w:rFonts w:hAnsi="宋体" w:cs="宋体" w:hint="eastAsia"/>
                <w:color w:val="000000"/>
                <w:sz w:val="22"/>
                <w:szCs w:val="22"/>
                <w:lang w:bidi="ar"/>
              </w:rPr>
              <w:t>9</w:t>
            </w:r>
            <w:r>
              <w:rPr>
                <w:rFonts w:hAnsi="宋体" w:cs="宋体" w:hint="eastAsia"/>
                <w:color w:val="000000"/>
                <w:sz w:val="22"/>
                <w:szCs w:val="22"/>
                <w:lang w:bidi="ar"/>
              </w:rPr>
              <w:t>、</w:t>
            </w:r>
            <w:r>
              <w:rPr>
                <w:rFonts w:hAnsi="宋体" w:cs="宋体" w:hint="eastAsia"/>
                <w:color w:val="000000"/>
                <w:sz w:val="22"/>
                <w:szCs w:val="22"/>
                <w:lang w:bidi="ar"/>
              </w:rPr>
              <w:t>10</w:t>
            </w:r>
            <w:r>
              <w:rPr>
                <w:rFonts w:hAnsi="宋体" w:cs="宋体" w:hint="eastAsia"/>
                <w:color w:val="000000"/>
                <w:sz w:val="22"/>
                <w:szCs w:val="22"/>
                <w:lang w:bidi="ar"/>
              </w:rPr>
              <w:t>楼</w:t>
            </w:r>
          </w:p>
        </w:tc>
        <w:tc>
          <w:tcPr>
            <w:tcW w:w="2390"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医用隔帘</w:t>
            </w:r>
          </w:p>
        </w:tc>
        <w:tc>
          <w:tcPr>
            <w:tcW w:w="1388"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3</w:t>
            </w:r>
          </w:p>
        </w:tc>
        <w:tc>
          <w:tcPr>
            <w:tcW w:w="1310"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2.6</w:t>
            </w:r>
          </w:p>
        </w:tc>
        <w:tc>
          <w:tcPr>
            <w:tcW w:w="1716" w:type="dxa"/>
            <w:tcBorders>
              <w:top w:val="single" w:sz="4" w:space="0" w:color="000000"/>
              <w:left w:val="single" w:sz="4" w:space="0" w:color="000000"/>
              <w:bottom w:val="single" w:sz="4" w:space="0" w:color="000000"/>
              <w:right w:val="single" w:sz="4" w:space="0" w:color="000000"/>
            </w:tcBorders>
            <w:vAlign w:val="center"/>
          </w:tcPr>
          <w:p w:rsidR="009560E2" w:rsidRDefault="0027547F">
            <w:pPr>
              <w:widowControl/>
              <w:jc w:val="center"/>
              <w:textAlignment w:val="center"/>
              <w:rPr>
                <w:rFonts w:hAnsi="宋体" w:cs="宋体"/>
                <w:color w:val="000000"/>
                <w:sz w:val="22"/>
                <w:szCs w:val="22"/>
              </w:rPr>
            </w:pPr>
            <w:r>
              <w:rPr>
                <w:rFonts w:hAnsi="宋体" w:cs="宋体" w:hint="eastAsia"/>
                <w:color w:val="000000"/>
                <w:sz w:val="22"/>
                <w:szCs w:val="22"/>
                <w:lang w:bidi="ar"/>
              </w:rPr>
              <w:t>64</w:t>
            </w:r>
          </w:p>
        </w:tc>
      </w:tr>
    </w:tbl>
    <w:p w:rsidR="009560E2" w:rsidRDefault="0027547F">
      <w:pPr>
        <w:adjustRightInd w:val="0"/>
        <w:snapToGrid w:val="0"/>
        <w:spacing w:line="300" w:lineRule="auto"/>
        <w:rPr>
          <w:rFonts w:ascii="宋体" w:hAnsi="宋体" w:cs="宋体"/>
          <w:b/>
          <w:kern w:val="0"/>
          <w:sz w:val="40"/>
          <w:szCs w:val="28"/>
        </w:rPr>
      </w:pPr>
      <w:r>
        <w:rPr>
          <w:rFonts w:ascii="宋体" w:hAnsi="宋体" w:cs="宋体" w:hint="eastAsia"/>
          <w:b/>
          <w:kern w:val="0"/>
          <w:sz w:val="40"/>
          <w:szCs w:val="28"/>
        </w:rPr>
        <w:t>采购说明</w:t>
      </w:r>
      <w:r>
        <w:rPr>
          <w:rFonts w:ascii="宋体" w:hAnsi="宋体" w:cs="宋体"/>
          <w:b/>
          <w:kern w:val="0"/>
          <w:sz w:val="40"/>
          <w:szCs w:val="28"/>
        </w:rPr>
        <w:t>：</w:t>
      </w:r>
    </w:p>
    <w:p w:rsidR="009560E2" w:rsidRDefault="0027547F">
      <w:pPr>
        <w:ind w:firstLineChars="200" w:firstLine="560"/>
        <w:rPr>
          <w:rFonts w:ascii="宋体" w:hAnsi="宋体" w:cs="宋体"/>
          <w:kern w:val="0"/>
          <w:sz w:val="28"/>
          <w:szCs w:val="28"/>
        </w:rPr>
      </w:pPr>
      <w:r>
        <w:rPr>
          <w:rFonts w:ascii="宋体" w:hAnsi="宋体" w:cs="宋体" w:hint="eastAsia"/>
          <w:kern w:val="0"/>
          <w:sz w:val="28"/>
          <w:szCs w:val="28"/>
        </w:rPr>
        <w:lastRenderedPageBreak/>
        <w:t>1.本采购项目按窗宽报综合单价及总价，布帘及隔帘折皱系数为1.5，供应商应充分考虑加工、配件、损耗等制作成本后计入各项综合单价中去，该综合单价一律不再因实际采购窗帘清单的变化而调整，最终结算总价以实际安装数量为准。</w:t>
      </w:r>
    </w:p>
    <w:p w:rsidR="009560E2" w:rsidRDefault="0027547F">
      <w:pPr>
        <w:ind w:firstLineChars="200" w:firstLine="560"/>
        <w:rPr>
          <w:rFonts w:ascii="宋体" w:hAnsi="宋体" w:cs="宋体"/>
          <w:kern w:val="0"/>
          <w:sz w:val="28"/>
          <w:szCs w:val="28"/>
        </w:rPr>
      </w:pPr>
      <w:r>
        <w:rPr>
          <w:rFonts w:ascii="宋体" w:hAnsi="宋体" w:cs="宋体" w:hint="eastAsia"/>
          <w:kern w:val="0"/>
          <w:sz w:val="28"/>
          <w:szCs w:val="28"/>
        </w:rPr>
        <w:t>2.采购产品所涉及的安装调试专用工具、辅材、易损件及相关备品备件以及安装、质保期内售后服务等费用由供应商计入该项清单全费用综合单价，结算时不再另行计取，请供应商自行考虑。</w:t>
      </w:r>
    </w:p>
    <w:p w:rsidR="009560E2" w:rsidRDefault="0027547F">
      <w:pPr>
        <w:ind w:firstLineChars="200" w:firstLine="560"/>
        <w:rPr>
          <w:rFonts w:ascii="宋体" w:hAnsi="宋体" w:cs="宋体"/>
          <w:kern w:val="0"/>
          <w:sz w:val="28"/>
          <w:szCs w:val="28"/>
        </w:rPr>
      </w:pPr>
      <w:r>
        <w:rPr>
          <w:rFonts w:ascii="宋体" w:hAnsi="宋体" w:cs="宋体" w:hint="eastAsia"/>
          <w:kern w:val="0"/>
          <w:sz w:val="28"/>
          <w:szCs w:val="28"/>
        </w:rPr>
        <w:t>3.采购清单中的图片仅供参考，采购人保留对实际采购产品颜色、产品细节（包括设计款式、辅料或配件样式等）在采购清单上未明确描述的技术参数做进一步明确或调整的权利，但合同价款不予调整，供应商在报价时应自行考虑相关风险。</w:t>
      </w:r>
    </w:p>
    <w:p w:rsidR="009560E2" w:rsidRDefault="0027547F">
      <w:pPr>
        <w:adjustRightInd w:val="0"/>
        <w:snapToGrid w:val="0"/>
        <w:spacing w:line="300" w:lineRule="auto"/>
        <w:rPr>
          <w:rFonts w:ascii="宋体" w:hAnsi="宋体" w:cs="宋体"/>
          <w:b/>
          <w:kern w:val="0"/>
          <w:sz w:val="40"/>
          <w:szCs w:val="28"/>
        </w:rPr>
      </w:pPr>
      <w:r>
        <w:rPr>
          <w:rFonts w:ascii="宋体" w:hAnsi="宋体" w:cs="宋体" w:hint="eastAsia"/>
          <w:b/>
          <w:kern w:val="0"/>
          <w:sz w:val="40"/>
          <w:szCs w:val="28"/>
        </w:rPr>
        <w:t>商务</w:t>
      </w:r>
      <w:r>
        <w:rPr>
          <w:rFonts w:ascii="宋体" w:hAnsi="宋体" w:cs="宋体"/>
          <w:b/>
          <w:kern w:val="0"/>
          <w:sz w:val="40"/>
          <w:szCs w:val="28"/>
        </w:rPr>
        <w:t>要求：</w:t>
      </w:r>
    </w:p>
    <w:p w:rsidR="009560E2" w:rsidRDefault="0027547F">
      <w:pPr>
        <w:ind w:firstLineChars="200" w:firstLine="560"/>
        <w:rPr>
          <w:rFonts w:ascii="宋体" w:hAnsi="宋体" w:cs="宋体"/>
          <w:kern w:val="0"/>
          <w:sz w:val="28"/>
          <w:szCs w:val="28"/>
        </w:rPr>
      </w:pPr>
      <w:r>
        <w:rPr>
          <w:rFonts w:ascii="宋体" w:hAnsi="宋体" w:cs="宋体" w:hint="eastAsia"/>
          <w:kern w:val="0"/>
          <w:sz w:val="28"/>
          <w:szCs w:val="28"/>
        </w:rPr>
        <w:t>1、产品质量保证期（含安装质量）自安装验收合格之日1年（具体以供应商承诺为准）；维修响应时间：接到采购人电话或书面通知后2小时内到达维修地点并解决故障（以供应商承诺为准）。</w:t>
      </w:r>
    </w:p>
    <w:p w:rsidR="009560E2" w:rsidRDefault="0027547F">
      <w:pPr>
        <w:ind w:firstLineChars="200" w:firstLine="560"/>
        <w:rPr>
          <w:rFonts w:ascii="宋体" w:hAnsi="宋体" w:cs="宋体"/>
          <w:kern w:val="0"/>
          <w:sz w:val="28"/>
          <w:szCs w:val="28"/>
        </w:rPr>
      </w:pPr>
      <w:r>
        <w:rPr>
          <w:rFonts w:ascii="宋体" w:hAnsi="宋体" w:cs="宋体" w:hint="eastAsia"/>
          <w:kern w:val="0"/>
          <w:sz w:val="28"/>
          <w:szCs w:val="28"/>
        </w:rPr>
        <w:t>2、工期要求：自合同签订后20日历天内完成供货及安装工作。</w:t>
      </w:r>
    </w:p>
    <w:p w:rsidR="009560E2" w:rsidRDefault="0027547F">
      <w:pPr>
        <w:ind w:firstLineChars="200" w:firstLine="560"/>
        <w:rPr>
          <w:rFonts w:ascii="宋体" w:hAnsi="宋体" w:cs="宋体"/>
          <w:kern w:val="0"/>
          <w:sz w:val="28"/>
          <w:szCs w:val="28"/>
        </w:rPr>
      </w:pPr>
      <w:r>
        <w:rPr>
          <w:rFonts w:ascii="宋体" w:hAnsi="宋体" w:cs="宋体" w:hint="eastAsia"/>
          <w:kern w:val="0"/>
          <w:sz w:val="28"/>
          <w:szCs w:val="28"/>
        </w:rPr>
        <w:t>3、交货及安装地点：宜昌市中心人民医院江南院区。</w:t>
      </w:r>
    </w:p>
    <w:p w:rsidR="009560E2" w:rsidRDefault="0027547F">
      <w:pPr>
        <w:ind w:firstLineChars="200" w:firstLine="560"/>
        <w:rPr>
          <w:rFonts w:ascii="宋体" w:hAnsi="宋体" w:cs="宋体"/>
          <w:kern w:val="0"/>
          <w:sz w:val="28"/>
          <w:szCs w:val="28"/>
        </w:rPr>
      </w:pPr>
      <w:r>
        <w:rPr>
          <w:rFonts w:ascii="宋体" w:hAnsi="宋体" w:cs="宋体" w:hint="eastAsia"/>
          <w:kern w:val="0"/>
          <w:sz w:val="28"/>
          <w:szCs w:val="28"/>
        </w:rPr>
        <w:t>4、全部货物供货、安装并验收合格之后，供应商应履行的相关售后服务工作，包括但不限于以下内容，供应商应在全费用综合单价中自行考虑相关费用：</w:t>
      </w:r>
    </w:p>
    <w:p w:rsidR="009560E2" w:rsidRDefault="0027547F">
      <w:pPr>
        <w:ind w:firstLineChars="200" w:firstLine="560"/>
        <w:rPr>
          <w:rFonts w:ascii="宋体" w:hAnsi="宋体" w:cs="宋体"/>
          <w:kern w:val="0"/>
          <w:sz w:val="28"/>
          <w:szCs w:val="28"/>
        </w:rPr>
      </w:pPr>
      <w:r>
        <w:rPr>
          <w:rFonts w:ascii="宋体" w:hAnsi="宋体" w:cs="宋体" w:hint="eastAsia"/>
          <w:kern w:val="0"/>
          <w:sz w:val="28"/>
          <w:szCs w:val="28"/>
        </w:rPr>
        <w:t>①质保期内，当发生产品质量（含主要零部件）或安装施工质量问题时，供应商应履行三包服务或缺陷维修责任，并承担相关费用；</w:t>
      </w:r>
    </w:p>
    <w:p w:rsidR="009560E2" w:rsidRDefault="0027547F">
      <w:pPr>
        <w:ind w:firstLineChars="200" w:firstLine="560"/>
        <w:rPr>
          <w:rFonts w:ascii="宋体" w:hAnsi="宋体" w:cs="宋体"/>
          <w:kern w:val="0"/>
          <w:sz w:val="28"/>
          <w:szCs w:val="28"/>
        </w:rPr>
      </w:pPr>
      <w:r>
        <w:rPr>
          <w:rFonts w:ascii="宋体" w:hAnsi="宋体" w:cs="宋体" w:hint="eastAsia"/>
          <w:kern w:val="0"/>
          <w:sz w:val="28"/>
          <w:szCs w:val="28"/>
        </w:rPr>
        <w:lastRenderedPageBreak/>
        <w:t>②质保期过后，如采购人需要，供应商应按不高于成交价格水平向采购人持续供货（含零配件）并安装到位，以满足采购人正常使用需要。</w:t>
      </w:r>
    </w:p>
    <w:p w:rsidR="009560E2" w:rsidRDefault="0027547F">
      <w:pPr>
        <w:ind w:firstLineChars="200" w:firstLine="560"/>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、货到安装调试运行并验收合格后，采购人在45个工作日内支付合同总金额的95%，余下的合同总金额的5%作为质保金，质保期满后若无质量问题，采购人予以30个工作日内无息付清。</w:t>
      </w:r>
    </w:p>
    <w:p w:rsidR="009560E2" w:rsidRDefault="009560E2">
      <w:pPr>
        <w:adjustRightInd w:val="0"/>
        <w:snapToGrid w:val="0"/>
        <w:spacing w:line="300" w:lineRule="auto"/>
        <w:rPr>
          <w:rFonts w:ascii="宋体" w:hAnsi="宋体" w:cs="宋体"/>
          <w:kern w:val="0"/>
          <w:sz w:val="28"/>
          <w:szCs w:val="28"/>
        </w:rPr>
      </w:pPr>
    </w:p>
    <w:p w:rsidR="009560E2" w:rsidRDefault="0027547F">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四、评审标准</w:t>
      </w:r>
    </w:p>
    <w:p w:rsidR="009560E2" w:rsidRDefault="0027547F">
      <w:pPr>
        <w:widowControl/>
        <w:spacing w:line="500" w:lineRule="exact"/>
        <w:ind w:firstLineChars="200" w:firstLine="562"/>
        <w:jc w:val="left"/>
        <w:rPr>
          <w:rFonts w:ascii="宋体" w:cs="Times New Roman"/>
          <w:b/>
          <w:bCs/>
          <w:kern w:val="0"/>
          <w:sz w:val="28"/>
          <w:szCs w:val="28"/>
        </w:rPr>
      </w:pPr>
      <w:r>
        <w:rPr>
          <w:rFonts w:ascii="宋体" w:hAnsi="宋体" w:cs="宋体" w:hint="eastAsia"/>
          <w:b/>
          <w:bCs/>
          <w:kern w:val="0"/>
          <w:sz w:val="28"/>
          <w:szCs w:val="28"/>
        </w:rPr>
        <w:t>（一）资格性审查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9560E2">
        <w:tc>
          <w:tcPr>
            <w:tcW w:w="534" w:type="dxa"/>
            <w:vMerge w:val="restart"/>
            <w:vAlign w:val="center"/>
          </w:tcPr>
          <w:p w:rsidR="009560E2" w:rsidRDefault="0027547F">
            <w:pPr>
              <w:widowControl/>
              <w:spacing w:line="500" w:lineRule="exact"/>
              <w:jc w:val="center"/>
              <w:rPr>
                <w:rFonts w:ascii="宋体" w:cs="Times New Roman"/>
                <w:b/>
                <w:bCs/>
                <w:kern w:val="0"/>
                <w:sz w:val="24"/>
                <w:szCs w:val="24"/>
              </w:rPr>
            </w:pPr>
            <w:r>
              <w:rPr>
                <w:rFonts w:ascii="宋体" w:hAnsi="宋体" w:cs="宋体" w:hint="eastAsia"/>
                <w:b/>
                <w:bCs/>
                <w:kern w:val="0"/>
                <w:sz w:val="24"/>
                <w:szCs w:val="24"/>
              </w:rPr>
              <w:t>资格性审查</w:t>
            </w:r>
          </w:p>
        </w:tc>
        <w:tc>
          <w:tcPr>
            <w:tcW w:w="3402" w:type="dxa"/>
            <w:vAlign w:val="center"/>
          </w:tcPr>
          <w:p w:rsidR="009560E2" w:rsidRDefault="0027547F">
            <w:pPr>
              <w:widowControl/>
              <w:spacing w:line="500" w:lineRule="exact"/>
              <w:jc w:val="center"/>
              <w:rPr>
                <w:rFonts w:ascii="宋体" w:cs="Times New Roman"/>
                <w:b/>
                <w:bCs/>
                <w:kern w:val="0"/>
                <w:sz w:val="24"/>
                <w:szCs w:val="24"/>
              </w:rPr>
            </w:pPr>
            <w:r>
              <w:rPr>
                <w:rFonts w:ascii="宋体" w:hAnsi="宋体" w:cs="宋体" w:hint="eastAsia"/>
                <w:b/>
                <w:bCs/>
                <w:kern w:val="0"/>
                <w:sz w:val="24"/>
                <w:szCs w:val="24"/>
              </w:rPr>
              <w:t>资格要求</w:t>
            </w:r>
          </w:p>
        </w:tc>
        <w:tc>
          <w:tcPr>
            <w:tcW w:w="4586" w:type="dxa"/>
            <w:vAlign w:val="center"/>
          </w:tcPr>
          <w:p w:rsidR="009560E2" w:rsidRDefault="0027547F">
            <w:pPr>
              <w:widowControl/>
              <w:spacing w:line="500" w:lineRule="exact"/>
              <w:jc w:val="center"/>
              <w:rPr>
                <w:rFonts w:ascii="宋体" w:cs="Times New Roman"/>
                <w:b/>
                <w:bCs/>
                <w:kern w:val="0"/>
                <w:sz w:val="24"/>
                <w:szCs w:val="24"/>
              </w:rPr>
            </w:pPr>
            <w:r>
              <w:rPr>
                <w:rFonts w:ascii="宋体" w:hAnsi="宋体" w:cs="宋体" w:hint="eastAsia"/>
                <w:b/>
                <w:bCs/>
                <w:kern w:val="0"/>
                <w:sz w:val="24"/>
                <w:szCs w:val="24"/>
              </w:rPr>
              <w:t>评审因素</w:t>
            </w:r>
          </w:p>
        </w:tc>
      </w:tr>
      <w:tr w:rsidR="009560E2">
        <w:tc>
          <w:tcPr>
            <w:tcW w:w="534" w:type="dxa"/>
            <w:vMerge/>
            <w:vAlign w:val="center"/>
          </w:tcPr>
          <w:p w:rsidR="009560E2" w:rsidRDefault="009560E2">
            <w:pPr>
              <w:widowControl/>
              <w:spacing w:line="500" w:lineRule="exact"/>
              <w:jc w:val="center"/>
              <w:rPr>
                <w:rFonts w:ascii="宋体" w:cs="Times New Roman"/>
                <w:b/>
                <w:bCs/>
                <w:kern w:val="0"/>
                <w:sz w:val="24"/>
                <w:szCs w:val="24"/>
              </w:rPr>
            </w:pPr>
          </w:p>
        </w:tc>
        <w:tc>
          <w:tcPr>
            <w:tcW w:w="3402" w:type="dxa"/>
            <w:vAlign w:val="center"/>
          </w:tcPr>
          <w:p w:rsidR="009560E2" w:rsidRDefault="0027547F">
            <w:pPr>
              <w:pStyle w:val="Default"/>
              <w:jc w:val="center"/>
              <w:rPr>
                <w:rFonts w:hAnsi="宋体" w:cs="Times New Roman"/>
              </w:rPr>
            </w:pPr>
            <w:r>
              <w:rPr>
                <w:rFonts w:hAnsi="宋体" w:hint="eastAsia"/>
              </w:rPr>
              <w:t>营业执照</w:t>
            </w:r>
          </w:p>
        </w:tc>
        <w:tc>
          <w:tcPr>
            <w:tcW w:w="4586" w:type="dxa"/>
            <w:vAlign w:val="center"/>
          </w:tcPr>
          <w:p w:rsidR="009560E2" w:rsidRDefault="0027547F">
            <w:pPr>
              <w:pStyle w:val="Default"/>
              <w:jc w:val="center"/>
              <w:rPr>
                <w:rFonts w:hAnsi="宋体" w:cs="Times New Roman"/>
              </w:rPr>
            </w:pPr>
            <w:r>
              <w:rPr>
                <w:rFonts w:hAnsi="宋体" w:hint="eastAsia"/>
              </w:rPr>
              <w:t>具有有效的营业执照</w:t>
            </w:r>
          </w:p>
        </w:tc>
      </w:tr>
      <w:tr w:rsidR="009560E2">
        <w:tc>
          <w:tcPr>
            <w:tcW w:w="534" w:type="dxa"/>
            <w:vMerge/>
            <w:vAlign w:val="center"/>
          </w:tcPr>
          <w:p w:rsidR="009560E2" w:rsidRDefault="009560E2">
            <w:pPr>
              <w:widowControl/>
              <w:spacing w:line="500" w:lineRule="exact"/>
              <w:jc w:val="center"/>
              <w:rPr>
                <w:rFonts w:ascii="宋体" w:cs="Times New Roman"/>
                <w:b/>
                <w:bCs/>
                <w:kern w:val="0"/>
                <w:sz w:val="24"/>
                <w:szCs w:val="24"/>
              </w:rPr>
            </w:pPr>
          </w:p>
        </w:tc>
        <w:tc>
          <w:tcPr>
            <w:tcW w:w="3402" w:type="dxa"/>
            <w:vAlign w:val="center"/>
          </w:tcPr>
          <w:p w:rsidR="009560E2" w:rsidRDefault="0027547F">
            <w:pPr>
              <w:pStyle w:val="Default"/>
              <w:jc w:val="center"/>
              <w:rPr>
                <w:rFonts w:hAnsi="宋体" w:cs="Times New Roman"/>
              </w:rPr>
            </w:pPr>
            <w:r>
              <w:rPr>
                <w:rFonts w:hAnsi="宋体" w:hint="eastAsia"/>
              </w:rPr>
              <w:t>信用记录</w:t>
            </w:r>
          </w:p>
        </w:tc>
        <w:tc>
          <w:tcPr>
            <w:tcW w:w="4586" w:type="dxa"/>
            <w:vAlign w:val="center"/>
          </w:tcPr>
          <w:p w:rsidR="009560E2" w:rsidRDefault="0027547F">
            <w:pPr>
              <w:pStyle w:val="Default"/>
              <w:rPr>
                <w:rFonts w:hAnsi="宋体" w:cs="Times New Roman"/>
              </w:rPr>
            </w:pPr>
            <w:r>
              <w:rPr>
                <w:rFonts w:hAnsi="宋体" w:cs="Times New Roman" w:hint="eastAsia"/>
              </w:rPr>
              <w:t>参加本次投标活动期间，通过“信用中国”网站（www.creditchina.gov.cn）或中国政府采购网（www.ccgp.gov.cn）等渠道查询无任何不良记录（提供截图并加盖供应商公章。</w:t>
            </w:r>
          </w:p>
        </w:tc>
      </w:tr>
      <w:tr w:rsidR="009560E2">
        <w:tc>
          <w:tcPr>
            <w:tcW w:w="534" w:type="dxa"/>
            <w:vMerge/>
            <w:vAlign w:val="center"/>
          </w:tcPr>
          <w:p w:rsidR="009560E2" w:rsidRDefault="009560E2">
            <w:pPr>
              <w:widowControl/>
              <w:spacing w:line="500" w:lineRule="exact"/>
              <w:jc w:val="center"/>
              <w:rPr>
                <w:rFonts w:ascii="宋体" w:cs="Times New Roman"/>
                <w:b/>
                <w:bCs/>
                <w:kern w:val="0"/>
                <w:sz w:val="24"/>
                <w:szCs w:val="24"/>
              </w:rPr>
            </w:pPr>
          </w:p>
        </w:tc>
        <w:tc>
          <w:tcPr>
            <w:tcW w:w="3402" w:type="dxa"/>
            <w:vAlign w:val="center"/>
          </w:tcPr>
          <w:p w:rsidR="009560E2" w:rsidRDefault="0027547F">
            <w:pPr>
              <w:pStyle w:val="Default"/>
              <w:jc w:val="center"/>
              <w:rPr>
                <w:rFonts w:hAnsi="宋体" w:cs="Times New Roman"/>
              </w:rPr>
            </w:pPr>
            <w:r>
              <w:rPr>
                <w:rFonts w:hAnsi="宋体" w:hint="eastAsia"/>
              </w:rPr>
              <w:t>联合体</w:t>
            </w:r>
          </w:p>
        </w:tc>
        <w:tc>
          <w:tcPr>
            <w:tcW w:w="4586" w:type="dxa"/>
            <w:vAlign w:val="center"/>
          </w:tcPr>
          <w:p w:rsidR="009560E2" w:rsidRDefault="0027547F">
            <w:pPr>
              <w:pStyle w:val="Default"/>
              <w:jc w:val="center"/>
              <w:rPr>
                <w:rFonts w:hAnsi="宋体" w:cs="Times New Roman"/>
              </w:rPr>
            </w:pPr>
            <w:r>
              <w:rPr>
                <w:rFonts w:hAnsi="宋体" w:hint="eastAsia"/>
              </w:rPr>
              <w:t>本项目不接受联合体投标</w:t>
            </w:r>
          </w:p>
        </w:tc>
      </w:tr>
    </w:tbl>
    <w:p w:rsidR="009560E2" w:rsidRDefault="009560E2">
      <w:pPr>
        <w:widowControl/>
        <w:spacing w:line="500" w:lineRule="exact"/>
        <w:ind w:firstLineChars="200" w:firstLine="562"/>
        <w:jc w:val="left"/>
        <w:rPr>
          <w:rFonts w:ascii="宋体" w:cs="Times New Roman"/>
          <w:b/>
          <w:bCs/>
          <w:kern w:val="0"/>
          <w:sz w:val="28"/>
          <w:szCs w:val="28"/>
        </w:rPr>
      </w:pPr>
    </w:p>
    <w:p w:rsidR="009560E2" w:rsidRDefault="0027547F">
      <w:pPr>
        <w:widowControl/>
        <w:spacing w:line="500" w:lineRule="exact"/>
        <w:ind w:firstLineChars="200" w:firstLine="562"/>
        <w:jc w:val="left"/>
        <w:rPr>
          <w:rFonts w:ascii="宋体" w:cs="Times New Roman"/>
          <w:b/>
          <w:bCs/>
          <w:kern w:val="0"/>
          <w:sz w:val="28"/>
          <w:szCs w:val="28"/>
        </w:rPr>
      </w:pPr>
      <w:r>
        <w:rPr>
          <w:rFonts w:ascii="宋体" w:hAnsi="宋体" w:cs="宋体" w:hint="eastAsia"/>
          <w:b/>
          <w:bCs/>
          <w:kern w:val="0"/>
          <w:sz w:val="28"/>
          <w:szCs w:val="28"/>
        </w:rPr>
        <w:t>（二）符合性审查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9560E2">
        <w:tc>
          <w:tcPr>
            <w:tcW w:w="534" w:type="dxa"/>
            <w:vMerge w:val="restart"/>
            <w:vAlign w:val="center"/>
          </w:tcPr>
          <w:p w:rsidR="009560E2" w:rsidRDefault="0027547F">
            <w:pPr>
              <w:widowControl/>
              <w:spacing w:line="500" w:lineRule="exact"/>
              <w:jc w:val="center"/>
              <w:rPr>
                <w:rFonts w:ascii="宋体" w:cs="Times New Roman"/>
                <w:b/>
                <w:bCs/>
                <w:kern w:val="0"/>
                <w:sz w:val="24"/>
                <w:szCs w:val="24"/>
              </w:rPr>
            </w:pPr>
            <w:r>
              <w:rPr>
                <w:rFonts w:ascii="宋体" w:hAnsi="宋体" w:cs="宋体" w:hint="eastAsia"/>
                <w:b/>
                <w:bCs/>
                <w:kern w:val="0"/>
                <w:sz w:val="24"/>
                <w:szCs w:val="24"/>
              </w:rPr>
              <w:t>符合性审查</w:t>
            </w:r>
          </w:p>
        </w:tc>
        <w:tc>
          <w:tcPr>
            <w:tcW w:w="3402" w:type="dxa"/>
            <w:vAlign w:val="center"/>
          </w:tcPr>
          <w:p w:rsidR="009560E2" w:rsidRDefault="0027547F">
            <w:pPr>
              <w:widowControl/>
              <w:spacing w:line="500" w:lineRule="exact"/>
              <w:jc w:val="center"/>
              <w:rPr>
                <w:rFonts w:ascii="宋体" w:cs="Times New Roman"/>
                <w:b/>
                <w:bCs/>
                <w:kern w:val="0"/>
                <w:sz w:val="24"/>
                <w:szCs w:val="24"/>
              </w:rPr>
            </w:pPr>
            <w:r>
              <w:rPr>
                <w:rFonts w:ascii="宋体" w:hAnsi="宋体" w:cs="宋体" w:hint="eastAsia"/>
                <w:b/>
                <w:bCs/>
                <w:kern w:val="0"/>
                <w:sz w:val="24"/>
                <w:szCs w:val="24"/>
              </w:rPr>
              <w:t>评审内容</w:t>
            </w:r>
          </w:p>
        </w:tc>
        <w:tc>
          <w:tcPr>
            <w:tcW w:w="4586" w:type="dxa"/>
            <w:vAlign w:val="center"/>
          </w:tcPr>
          <w:p w:rsidR="009560E2" w:rsidRDefault="0027547F">
            <w:pPr>
              <w:widowControl/>
              <w:spacing w:line="500" w:lineRule="exact"/>
              <w:jc w:val="center"/>
              <w:rPr>
                <w:rFonts w:ascii="宋体" w:cs="Times New Roman"/>
                <w:b/>
                <w:bCs/>
                <w:kern w:val="0"/>
                <w:sz w:val="24"/>
                <w:szCs w:val="24"/>
              </w:rPr>
            </w:pPr>
            <w:r>
              <w:rPr>
                <w:rFonts w:ascii="宋体" w:hAnsi="宋体" w:cs="宋体" w:hint="eastAsia"/>
                <w:b/>
                <w:bCs/>
                <w:kern w:val="0"/>
                <w:sz w:val="24"/>
                <w:szCs w:val="24"/>
              </w:rPr>
              <w:t>评审标准</w:t>
            </w:r>
          </w:p>
        </w:tc>
      </w:tr>
      <w:tr w:rsidR="009560E2">
        <w:tc>
          <w:tcPr>
            <w:tcW w:w="534" w:type="dxa"/>
            <w:vMerge/>
            <w:vAlign w:val="center"/>
          </w:tcPr>
          <w:p w:rsidR="009560E2" w:rsidRDefault="009560E2">
            <w:pPr>
              <w:widowControl/>
              <w:spacing w:line="500" w:lineRule="exact"/>
              <w:jc w:val="center"/>
              <w:rPr>
                <w:rFonts w:ascii="宋体" w:cs="Times New Roman"/>
                <w:b/>
                <w:bCs/>
                <w:kern w:val="0"/>
                <w:sz w:val="24"/>
                <w:szCs w:val="24"/>
              </w:rPr>
            </w:pPr>
          </w:p>
        </w:tc>
        <w:tc>
          <w:tcPr>
            <w:tcW w:w="3402" w:type="dxa"/>
            <w:vAlign w:val="center"/>
          </w:tcPr>
          <w:p w:rsidR="009560E2" w:rsidRDefault="0027547F">
            <w:pPr>
              <w:pStyle w:val="Default"/>
              <w:jc w:val="center"/>
              <w:rPr>
                <w:rFonts w:hAnsi="Times New Roman" w:cs="Times New Roman"/>
              </w:rPr>
            </w:pPr>
            <w:r>
              <w:rPr>
                <w:rFonts w:hAnsi="Times New Roman" w:hint="eastAsia"/>
              </w:rPr>
              <w:t>投标人名称</w:t>
            </w:r>
          </w:p>
        </w:tc>
        <w:tc>
          <w:tcPr>
            <w:tcW w:w="4586" w:type="dxa"/>
            <w:vAlign w:val="center"/>
          </w:tcPr>
          <w:p w:rsidR="009560E2" w:rsidRDefault="0027547F">
            <w:pPr>
              <w:pStyle w:val="Default"/>
              <w:jc w:val="center"/>
              <w:rPr>
                <w:rFonts w:hAnsi="Times New Roman" w:cs="Times New Roman"/>
              </w:rPr>
            </w:pPr>
            <w:r>
              <w:rPr>
                <w:rFonts w:hAnsi="Times New Roman" w:hint="eastAsia"/>
              </w:rPr>
              <w:t>与营业执照等其他证件一致</w:t>
            </w:r>
          </w:p>
        </w:tc>
      </w:tr>
      <w:tr w:rsidR="009560E2">
        <w:tc>
          <w:tcPr>
            <w:tcW w:w="534" w:type="dxa"/>
            <w:vMerge/>
            <w:vAlign w:val="center"/>
          </w:tcPr>
          <w:p w:rsidR="009560E2" w:rsidRDefault="009560E2">
            <w:pPr>
              <w:widowControl/>
              <w:spacing w:line="500" w:lineRule="exact"/>
              <w:jc w:val="center"/>
              <w:rPr>
                <w:rFonts w:ascii="宋体" w:cs="Times New Roman"/>
                <w:b/>
                <w:bCs/>
                <w:kern w:val="0"/>
                <w:sz w:val="24"/>
                <w:szCs w:val="24"/>
              </w:rPr>
            </w:pPr>
          </w:p>
        </w:tc>
        <w:tc>
          <w:tcPr>
            <w:tcW w:w="3402" w:type="dxa"/>
            <w:vAlign w:val="center"/>
          </w:tcPr>
          <w:p w:rsidR="009560E2" w:rsidRDefault="0027547F">
            <w:pPr>
              <w:pStyle w:val="Default"/>
              <w:jc w:val="center"/>
              <w:rPr>
                <w:rFonts w:hAnsi="Times New Roman" w:cs="Times New Roman"/>
              </w:rPr>
            </w:pPr>
            <w:r>
              <w:rPr>
                <w:rFonts w:hAnsi="Times New Roman" w:hint="eastAsia"/>
              </w:rPr>
              <w:t>投标文件签署</w:t>
            </w:r>
          </w:p>
        </w:tc>
        <w:tc>
          <w:tcPr>
            <w:tcW w:w="4586" w:type="dxa"/>
            <w:vAlign w:val="center"/>
          </w:tcPr>
          <w:p w:rsidR="009560E2" w:rsidRDefault="0027547F">
            <w:pPr>
              <w:pStyle w:val="Default"/>
              <w:jc w:val="center"/>
              <w:rPr>
                <w:rFonts w:hAnsi="Times New Roman" w:cs="Times New Roman"/>
              </w:rPr>
            </w:pPr>
            <w:r>
              <w:rPr>
                <w:rFonts w:hAnsi="Times New Roman" w:hint="eastAsia"/>
              </w:rPr>
              <w:t>按要求在规定区域加盖单位公章和法定代表人签章</w:t>
            </w:r>
          </w:p>
        </w:tc>
      </w:tr>
      <w:tr w:rsidR="009560E2">
        <w:tc>
          <w:tcPr>
            <w:tcW w:w="534" w:type="dxa"/>
            <w:vMerge/>
            <w:vAlign w:val="center"/>
          </w:tcPr>
          <w:p w:rsidR="009560E2" w:rsidRDefault="009560E2">
            <w:pPr>
              <w:widowControl/>
              <w:spacing w:line="500" w:lineRule="exact"/>
              <w:jc w:val="center"/>
              <w:rPr>
                <w:rFonts w:ascii="宋体" w:cs="Times New Roman"/>
                <w:b/>
                <w:bCs/>
                <w:kern w:val="0"/>
                <w:sz w:val="24"/>
                <w:szCs w:val="24"/>
              </w:rPr>
            </w:pPr>
          </w:p>
        </w:tc>
        <w:tc>
          <w:tcPr>
            <w:tcW w:w="3402" w:type="dxa"/>
            <w:vAlign w:val="center"/>
          </w:tcPr>
          <w:p w:rsidR="009560E2" w:rsidRDefault="0027547F">
            <w:pPr>
              <w:pStyle w:val="Default"/>
              <w:jc w:val="center"/>
              <w:rPr>
                <w:rFonts w:hAnsi="Times New Roman" w:cs="Times New Roman"/>
              </w:rPr>
            </w:pPr>
            <w:r>
              <w:rPr>
                <w:rFonts w:hAnsi="Times New Roman" w:hint="eastAsia"/>
              </w:rPr>
              <w:t>法人和授权代表资格</w:t>
            </w:r>
          </w:p>
        </w:tc>
        <w:tc>
          <w:tcPr>
            <w:tcW w:w="4586" w:type="dxa"/>
            <w:vAlign w:val="center"/>
          </w:tcPr>
          <w:p w:rsidR="009560E2" w:rsidRDefault="0027547F">
            <w:pPr>
              <w:pStyle w:val="Default"/>
              <w:jc w:val="center"/>
              <w:rPr>
                <w:rFonts w:hAnsi="Times New Roman" w:cs="Times New Roman"/>
              </w:rPr>
            </w:pPr>
            <w:r>
              <w:rPr>
                <w:rFonts w:hAnsi="Times New Roman" w:hint="eastAsia"/>
              </w:rPr>
              <w:t>具有法定代表人资格证明和法定代表人授权委托书</w:t>
            </w:r>
          </w:p>
        </w:tc>
      </w:tr>
      <w:tr w:rsidR="009560E2">
        <w:tc>
          <w:tcPr>
            <w:tcW w:w="534" w:type="dxa"/>
            <w:vMerge/>
            <w:vAlign w:val="center"/>
          </w:tcPr>
          <w:p w:rsidR="009560E2" w:rsidRDefault="009560E2">
            <w:pPr>
              <w:widowControl/>
              <w:spacing w:line="500" w:lineRule="exact"/>
              <w:jc w:val="center"/>
              <w:rPr>
                <w:rFonts w:ascii="宋体" w:cs="Times New Roman"/>
                <w:b/>
                <w:bCs/>
                <w:kern w:val="0"/>
                <w:sz w:val="24"/>
                <w:szCs w:val="24"/>
              </w:rPr>
            </w:pPr>
          </w:p>
        </w:tc>
        <w:tc>
          <w:tcPr>
            <w:tcW w:w="3402" w:type="dxa"/>
            <w:vAlign w:val="center"/>
          </w:tcPr>
          <w:p w:rsidR="009560E2" w:rsidRDefault="0027547F">
            <w:pPr>
              <w:pStyle w:val="Default"/>
              <w:jc w:val="center"/>
              <w:rPr>
                <w:rFonts w:hAnsi="Times New Roman" w:cs="Times New Roman"/>
              </w:rPr>
            </w:pPr>
            <w:r>
              <w:rPr>
                <w:rFonts w:hAnsi="Times New Roman" w:hint="eastAsia"/>
              </w:rPr>
              <w:t>投标报价</w:t>
            </w:r>
          </w:p>
        </w:tc>
        <w:tc>
          <w:tcPr>
            <w:tcW w:w="4586" w:type="dxa"/>
            <w:vAlign w:val="center"/>
          </w:tcPr>
          <w:p w:rsidR="009560E2" w:rsidRDefault="0027547F">
            <w:pPr>
              <w:pStyle w:val="Default"/>
              <w:jc w:val="center"/>
              <w:rPr>
                <w:rFonts w:hAnsi="Times New Roman" w:cs="Times New Roman"/>
              </w:rPr>
            </w:pPr>
            <w:r>
              <w:rPr>
                <w:rFonts w:hAnsi="Times New Roman" w:hint="eastAsia"/>
              </w:rPr>
              <w:t>投标报价唯一；投标报价未超过预算金额或者最高限价；投标报价合理</w:t>
            </w:r>
          </w:p>
        </w:tc>
      </w:tr>
    </w:tbl>
    <w:p w:rsidR="009560E2" w:rsidRDefault="009560E2">
      <w:pPr>
        <w:widowControl/>
        <w:spacing w:line="500" w:lineRule="exact"/>
        <w:ind w:firstLineChars="200" w:firstLine="562"/>
        <w:jc w:val="left"/>
        <w:rPr>
          <w:rFonts w:ascii="宋体" w:cs="Times New Roman"/>
          <w:b/>
          <w:bCs/>
          <w:kern w:val="0"/>
          <w:sz w:val="28"/>
          <w:szCs w:val="28"/>
        </w:rPr>
      </w:pPr>
    </w:p>
    <w:p w:rsidR="009560E2" w:rsidRDefault="0027547F">
      <w:pPr>
        <w:widowControl/>
        <w:spacing w:line="500" w:lineRule="exact"/>
        <w:ind w:firstLineChars="200" w:firstLine="562"/>
        <w:jc w:val="left"/>
        <w:rPr>
          <w:rFonts w:ascii="宋体" w:cs="Times New Roman"/>
          <w:b/>
          <w:bCs/>
          <w:kern w:val="0"/>
          <w:sz w:val="28"/>
          <w:szCs w:val="28"/>
        </w:rPr>
      </w:pPr>
      <w:r>
        <w:rPr>
          <w:rFonts w:ascii="宋体" w:hAnsi="宋体" w:cs="宋体" w:hint="eastAsia"/>
          <w:b/>
          <w:bCs/>
          <w:kern w:val="0"/>
          <w:sz w:val="28"/>
          <w:szCs w:val="28"/>
        </w:rPr>
        <w:t>（三）商务、技术、价格评审</w:t>
      </w:r>
    </w:p>
    <w:p w:rsidR="009560E2" w:rsidRDefault="0027547F">
      <w:pPr>
        <w:widowControl/>
        <w:jc w:val="left"/>
        <w:rPr>
          <w:rFonts w:ascii="宋体" w:cs="Times New Roman"/>
          <w:b/>
          <w:bCs/>
          <w:sz w:val="28"/>
          <w:szCs w:val="28"/>
        </w:rPr>
      </w:pPr>
      <w:r>
        <w:rPr>
          <w:rFonts w:ascii="宋体" w:cs="Times New Roman"/>
          <w:b/>
          <w:bCs/>
          <w:sz w:val="28"/>
          <w:szCs w:val="28"/>
        </w:rPr>
        <w:br w:type="page"/>
      </w:r>
    </w:p>
    <w:tbl>
      <w:tblPr>
        <w:tblW w:w="10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6"/>
        <w:gridCol w:w="1418"/>
        <w:gridCol w:w="6237"/>
        <w:gridCol w:w="1134"/>
      </w:tblGrid>
      <w:tr w:rsidR="009560E2">
        <w:trPr>
          <w:trHeight w:val="532"/>
          <w:jc w:val="center"/>
        </w:trPr>
        <w:tc>
          <w:tcPr>
            <w:tcW w:w="1436" w:type="dxa"/>
            <w:vAlign w:val="center"/>
          </w:tcPr>
          <w:p w:rsidR="009560E2" w:rsidRDefault="0027547F">
            <w:pPr>
              <w:snapToGrid w:val="0"/>
              <w:spacing w:line="400" w:lineRule="exact"/>
              <w:jc w:val="center"/>
              <w:rPr>
                <w:rFonts w:hAnsi="宋体" w:cs="宋体"/>
                <w:szCs w:val="28"/>
              </w:rPr>
            </w:pPr>
            <w:r>
              <w:rPr>
                <w:rFonts w:hAnsi="宋体" w:cs="宋体" w:hint="eastAsia"/>
                <w:szCs w:val="28"/>
              </w:rPr>
              <w:t>内容</w:t>
            </w:r>
          </w:p>
        </w:tc>
        <w:tc>
          <w:tcPr>
            <w:tcW w:w="1418" w:type="dxa"/>
            <w:vAlign w:val="center"/>
          </w:tcPr>
          <w:p w:rsidR="009560E2" w:rsidRDefault="0027547F">
            <w:pPr>
              <w:snapToGrid w:val="0"/>
              <w:spacing w:line="400" w:lineRule="exact"/>
              <w:jc w:val="center"/>
              <w:rPr>
                <w:rFonts w:hAnsi="宋体" w:cs="宋体"/>
                <w:szCs w:val="28"/>
              </w:rPr>
            </w:pPr>
            <w:r>
              <w:rPr>
                <w:rFonts w:hAnsi="宋体" w:cs="宋体" w:hint="eastAsia"/>
                <w:szCs w:val="28"/>
              </w:rPr>
              <w:t>评审因素</w:t>
            </w:r>
          </w:p>
        </w:tc>
        <w:tc>
          <w:tcPr>
            <w:tcW w:w="6237" w:type="dxa"/>
            <w:vAlign w:val="center"/>
          </w:tcPr>
          <w:p w:rsidR="009560E2" w:rsidRDefault="0027547F">
            <w:pPr>
              <w:snapToGrid w:val="0"/>
              <w:spacing w:line="400" w:lineRule="exact"/>
              <w:jc w:val="center"/>
              <w:rPr>
                <w:rFonts w:hAnsi="宋体" w:cs="宋体"/>
                <w:szCs w:val="28"/>
              </w:rPr>
            </w:pPr>
            <w:r>
              <w:rPr>
                <w:rFonts w:hAnsi="宋体" w:cs="宋体" w:hint="eastAsia"/>
                <w:szCs w:val="28"/>
              </w:rPr>
              <w:t>评审标准</w:t>
            </w:r>
          </w:p>
        </w:tc>
        <w:tc>
          <w:tcPr>
            <w:tcW w:w="1134" w:type="dxa"/>
            <w:vAlign w:val="center"/>
          </w:tcPr>
          <w:p w:rsidR="009560E2" w:rsidRDefault="0027547F">
            <w:pPr>
              <w:snapToGrid w:val="0"/>
              <w:spacing w:line="400" w:lineRule="exact"/>
              <w:jc w:val="center"/>
              <w:rPr>
                <w:rFonts w:hAnsi="宋体" w:cs="宋体"/>
                <w:szCs w:val="28"/>
              </w:rPr>
            </w:pPr>
            <w:r>
              <w:rPr>
                <w:rFonts w:hAnsi="宋体" w:cs="宋体" w:hint="eastAsia"/>
                <w:szCs w:val="28"/>
              </w:rPr>
              <w:t>分值</w:t>
            </w:r>
          </w:p>
        </w:tc>
      </w:tr>
      <w:tr w:rsidR="009560E2">
        <w:trPr>
          <w:trHeight w:val="1318"/>
          <w:jc w:val="center"/>
        </w:trPr>
        <w:tc>
          <w:tcPr>
            <w:tcW w:w="1436" w:type="dxa"/>
            <w:vMerge w:val="restart"/>
            <w:vAlign w:val="center"/>
          </w:tcPr>
          <w:p w:rsidR="009560E2" w:rsidRDefault="0027547F">
            <w:pPr>
              <w:snapToGrid w:val="0"/>
              <w:spacing w:line="400" w:lineRule="exact"/>
              <w:jc w:val="center"/>
              <w:rPr>
                <w:rFonts w:hAnsi="宋体" w:cs="宋体"/>
                <w:szCs w:val="28"/>
              </w:rPr>
            </w:pPr>
            <w:r>
              <w:rPr>
                <w:rFonts w:hAnsi="宋体" w:cs="宋体" w:hint="eastAsia"/>
                <w:szCs w:val="28"/>
              </w:rPr>
              <w:t>（</w:t>
            </w:r>
            <w:r>
              <w:rPr>
                <w:rFonts w:hAnsi="宋体" w:cs="宋体" w:hint="eastAsia"/>
                <w:szCs w:val="28"/>
              </w:rPr>
              <w:t>1</w:t>
            </w:r>
            <w:r>
              <w:rPr>
                <w:rFonts w:hAnsi="宋体" w:cs="宋体" w:hint="eastAsia"/>
                <w:szCs w:val="28"/>
              </w:rPr>
              <w:t>）</w:t>
            </w:r>
          </w:p>
          <w:p w:rsidR="009560E2" w:rsidRDefault="0027547F">
            <w:pPr>
              <w:snapToGrid w:val="0"/>
              <w:spacing w:line="400" w:lineRule="exact"/>
              <w:jc w:val="center"/>
              <w:rPr>
                <w:rFonts w:hAnsi="宋体" w:cs="宋体"/>
                <w:szCs w:val="28"/>
              </w:rPr>
            </w:pPr>
            <w:r>
              <w:rPr>
                <w:rFonts w:hAnsi="宋体" w:cs="宋体" w:hint="eastAsia"/>
                <w:szCs w:val="28"/>
              </w:rPr>
              <w:t>综</w:t>
            </w:r>
          </w:p>
          <w:p w:rsidR="009560E2" w:rsidRDefault="0027547F">
            <w:pPr>
              <w:snapToGrid w:val="0"/>
              <w:spacing w:line="400" w:lineRule="exact"/>
              <w:jc w:val="center"/>
              <w:rPr>
                <w:rFonts w:hAnsi="宋体" w:cs="宋体"/>
                <w:szCs w:val="28"/>
              </w:rPr>
            </w:pPr>
            <w:r>
              <w:rPr>
                <w:rFonts w:hAnsi="宋体" w:cs="宋体" w:hint="eastAsia"/>
                <w:szCs w:val="28"/>
              </w:rPr>
              <w:t>合</w:t>
            </w:r>
          </w:p>
          <w:p w:rsidR="009560E2" w:rsidRDefault="0027547F">
            <w:pPr>
              <w:snapToGrid w:val="0"/>
              <w:spacing w:line="400" w:lineRule="exact"/>
              <w:jc w:val="center"/>
              <w:rPr>
                <w:rFonts w:hAnsi="宋体" w:cs="宋体"/>
                <w:szCs w:val="28"/>
              </w:rPr>
            </w:pPr>
            <w:r>
              <w:rPr>
                <w:rFonts w:hAnsi="宋体" w:cs="宋体" w:hint="eastAsia"/>
                <w:szCs w:val="28"/>
              </w:rPr>
              <w:t>评</w:t>
            </w:r>
          </w:p>
          <w:p w:rsidR="009560E2" w:rsidRDefault="0027547F">
            <w:pPr>
              <w:snapToGrid w:val="0"/>
              <w:spacing w:line="400" w:lineRule="exact"/>
              <w:jc w:val="center"/>
              <w:rPr>
                <w:rFonts w:hAnsi="宋体" w:cs="宋体"/>
                <w:szCs w:val="28"/>
              </w:rPr>
            </w:pPr>
            <w:r>
              <w:rPr>
                <w:rFonts w:hAnsi="宋体" w:cs="宋体" w:hint="eastAsia"/>
                <w:szCs w:val="28"/>
              </w:rPr>
              <w:t>审</w:t>
            </w:r>
          </w:p>
          <w:p w:rsidR="009560E2" w:rsidRDefault="0027547F" w:rsidP="00034896">
            <w:pPr>
              <w:snapToGrid w:val="0"/>
              <w:jc w:val="center"/>
              <w:rPr>
                <w:rFonts w:hAnsi="宋体" w:cs="宋体"/>
                <w:szCs w:val="28"/>
              </w:rPr>
            </w:pPr>
            <w:r>
              <w:rPr>
                <w:rFonts w:hAnsi="宋体" w:cs="宋体" w:hint="eastAsia"/>
                <w:szCs w:val="28"/>
              </w:rPr>
              <w:t>（</w:t>
            </w:r>
            <w:r>
              <w:rPr>
                <w:rFonts w:hAnsi="宋体" w:cs="宋体" w:hint="eastAsia"/>
                <w:szCs w:val="28"/>
              </w:rPr>
              <w:t>25</w:t>
            </w:r>
            <w:r>
              <w:rPr>
                <w:rFonts w:hAnsi="宋体" w:cs="宋体" w:hint="eastAsia"/>
                <w:szCs w:val="28"/>
              </w:rPr>
              <w:t>分）</w:t>
            </w:r>
          </w:p>
          <w:p w:rsidR="009560E2" w:rsidRDefault="009560E2">
            <w:pPr>
              <w:snapToGrid w:val="0"/>
              <w:spacing w:line="400" w:lineRule="exact"/>
              <w:jc w:val="center"/>
              <w:rPr>
                <w:rFonts w:hAnsi="宋体" w:cs="宋体"/>
                <w:szCs w:val="28"/>
              </w:rPr>
            </w:pPr>
          </w:p>
        </w:tc>
        <w:tc>
          <w:tcPr>
            <w:tcW w:w="1418" w:type="dxa"/>
            <w:vAlign w:val="center"/>
          </w:tcPr>
          <w:p w:rsidR="009560E2" w:rsidRDefault="0027547F">
            <w:pPr>
              <w:snapToGrid w:val="0"/>
              <w:spacing w:line="400" w:lineRule="exact"/>
              <w:jc w:val="center"/>
              <w:rPr>
                <w:rFonts w:hAnsi="宋体" w:cs="宋体"/>
                <w:szCs w:val="28"/>
              </w:rPr>
            </w:pPr>
            <w:r>
              <w:rPr>
                <w:rFonts w:hAnsi="宋体" w:cs="宋体" w:hint="eastAsia"/>
                <w:szCs w:val="28"/>
              </w:rPr>
              <w:t>类似业绩</w:t>
            </w:r>
          </w:p>
          <w:p w:rsidR="009560E2" w:rsidRDefault="009560E2">
            <w:pPr>
              <w:snapToGrid w:val="0"/>
              <w:spacing w:line="400" w:lineRule="exact"/>
              <w:jc w:val="center"/>
              <w:rPr>
                <w:rFonts w:hAnsi="宋体" w:cs="宋体"/>
                <w:szCs w:val="28"/>
              </w:rPr>
            </w:pPr>
          </w:p>
        </w:tc>
        <w:tc>
          <w:tcPr>
            <w:tcW w:w="6237" w:type="dxa"/>
            <w:vAlign w:val="center"/>
          </w:tcPr>
          <w:p w:rsidR="009560E2" w:rsidRPr="00034896" w:rsidRDefault="0027547F">
            <w:pPr>
              <w:pStyle w:val="ab"/>
              <w:rPr>
                <w:rFonts w:ascii="Calibri"/>
                <w:kern w:val="2"/>
                <w:sz w:val="21"/>
                <w:szCs w:val="28"/>
              </w:rPr>
            </w:pPr>
            <w:r w:rsidRPr="00034896">
              <w:rPr>
                <w:rFonts w:ascii="Calibri" w:hint="eastAsia"/>
                <w:kern w:val="2"/>
                <w:sz w:val="21"/>
                <w:szCs w:val="28"/>
              </w:rPr>
              <w:t>供应商完成过单项合同超过</w:t>
            </w:r>
            <w:r w:rsidRPr="00034896">
              <w:rPr>
                <w:rFonts w:ascii="Calibri" w:hint="eastAsia"/>
                <w:kern w:val="2"/>
                <w:sz w:val="21"/>
                <w:szCs w:val="28"/>
              </w:rPr>
              <w:t>30</w:t>
            </w:r>
            <w:r w:rsidRPr="00034896">
              <w:rPr>
                <w:rFonts w:ascii="Calibri" w:hint="eastAsia"/>
                <w:kern w:val="2"/>
                <w:sz w:val="21"/>
                <w:szCs w:val="28"/>
              </w:rPr>
              <w:t>万的一个得</w:t>
            </w:r>
            <w:r w:rsidRPr="00034896">
              <w:rPr>
                <w:rFonts w:ascii="Calibri" w:hint="eastAsia"/>
                <w:kern w:val="2"/>
                <w:sz w:val="21"/>
                <w:szCs w:val="28"/>
              </w:rPr>
              <w:t>5</w:t>
            </w:r>
            <w:r w:rsidRPr="00034896">
              <w:rPr>
                <w:rFonts w:ascii="Calibri" w:hint="eastAsia"/>
                <w:kern w:val="2"/>
                <w:sz w:val="21"/>
                <w:szCs w:val="28"/>
              </w:rPr>
              <w:t>分，超过</w:t>
            </w:r>
            <w:r w:rsidRPr="00034896">
              <w:rPr>
                <w:rFonts w:ascii="Calibri" w:hint="eastAsia"/>
                <w:kern w:val="2"/>
                <w:sz w:val="21"/>
                <w:szCs w:val="28"/>
              </w:rPr>
              <w:t>15</w:t>
            </w:r>
            <w:r w:rsidRPr="00034896">
              <w:rPr>
                <w:rFonts w:ascii="Calibri" w:hint="eastAsia"/>
                <w:kern w:val="2"/>
                <w:sz w:val="21"/>
                <w:szCs w:val="28"/>
              </w:rPr>
              <w:t>万的一个得</w:t>
            </w:r>
            <w:r w:rsidRPr="00034896">
              <w:rPr>
                <w:rFonts w:ascii="Calibri" w:hint="eastAsia"/>
                <w:kern w:val="2"/>
                <w:sz w:val="21"/>
                <w:szCs w:val="28"/>
              </w:rPr>
              <w:t>2</w:t>
            </w:r>
            <w:r w:rsidRPr="00034896">
              <w:rPr>
                <w:rFonts w:ascii="Calibri" w:hint="eastAsia"/>
                <w:kern w:val="2"/>
                <w:sz w:val="21"/>
                <w:szCs w:val="28"/>
              </w:rPr>
              <w:t>分，此项最多得</w:t>
            </w:r>
            <w:r w:rsidRPr="00034896">
              <w:rPr>
                <w:rFonts w:ascii="Calibri" w:hint="eastAsia"/>
                <w:kern w:val="2"/>
                <w:sz w:val="21"/>
                <w:szCs w:val="28"/>
              </w:rPr>
              <w:t>15</w:t>
            </w:r>
            <w:r w:rsidRPr="00034896">
              <w:rPr>
                <w:rFonts w:ascii="Calibri" w:hint="eastAsia"/>
                <w:kern w:val="2"/>
                <w:sz w:val="21"/>
                <w:szCs w:val="28"/>
              </w:rPr>
              <w:t>分。</w:t>
            </w:r>
            <w:r w:rsidRPr="00034896">
              <w:rPr>
                <w:rFonts w:ascii="Calibri" w:hint="eastAsia"/>
                <w:kern w:val="2"/>
                <w:sz w:val="21"/>
                <w:szCs w:val="28"/>
              </w:rPr>
              <w:t xml:space="preserve"> </w:t>
            </w:r>
            <w:r w:rsidRPr="00034896">
              <w:rPr>
                <w:rFonts w:ascii="Calibri" w:hint="eastAsia"/>
                <w:kern w:val="2"/>
                <w:sz w:val="21"/>
                <w:szCs w:val="28"/>
              </w:rPr>
              <w:t>（提供业绩合同及发票复印件）</w:t>
            </w:r>
          </w:p>
        </w:tc>
        <w:tc>
          <w:tcPr>
            <w:tcW w:w="1134" w:type="dxa"/>
            <w:vAlign w:val="center"/>
          </w:tcPr>
          <w:p w:rsidR="009560E2" w:rsidRDefault="0027547F">
            <w:pPr>
              <w:snapToGrid w:val="0"/>
              <w:spacing w:line="400" w:lineRule="exact"/>
              <w:jc w:val="center"/>
              <w:rPr>
                <w:rFonts w:hAnsi="宋体" w:cs="宋体"/>
                <w:szCs w:val="28"/>
              </w:rPr>
            </w:pPr>
            <w:r>
              <w:rPr>
                <w:rFonts w:hAnsi="宋体" w:cs="宋体" w:hint="eastAsia"/>
                <w:szCs w:val="28"/>
              </w:rPr>
              <w:t>15</w:t>
            </w:r>
            <w:r>
              <w:rPr>
                <w:rFonts w:hAnsi="宋体" w:cs="宋体" w:hint="eastAsia"/>
                <w:szCs w:val="28"/>
              </w:rPr>
              <w:t>分</w:t>
            </w:r>
          </w:p>
        </w:tc>
      </w:tr>
      <w:tr w:rsidR="009560E2">
        <w:trPr>
          <w:trHeight w:val="1318"/>
          <w:jc w:val="center"/>
        </w:trPr>
        <w:tc>
          <w:tcPr>
            <w:tcW w:w="1436" w:type="dxa"/>
            <w:vMerge/>
            <w:vAlign w:val="center"/>
          </w:tcPr>
          <w:p w:rsidR="009560E2" w:rsidRDefault="009560E2">
            <w:pPr>
              <w:pStyle w:val="a4"/>
              <w:adjustRightInd w:val="0"/>
              <w:snapToGrid w:val="0"/>
              <w:spacing w:line="400" w:lineRule="exact"/>
              <w:ind w:leftChars="50" w:left="105" w:rightChars="50" w:right="105"/>
              <w:jc w:val="center"/>
              <w:rPr>
                <w:rFonts w:ascii="宋体" w:hAnsi="宋体" w:cs="宋体"/>
                <w:sz w:val="28"/>
                <w:szCs w:val="28"/>
              </w:rPr>
            </w:pPr>
          </w:p>
        </w:tc>
        <w:tc>
          <w:tcPr>
            <w:tcW w:w="1418" w:type="dxa"/>
            <w:vAlign w:val="center"/>
          </w:tcPr>
          <w:p w:rsidR="009560E2" w:rsidRDefault="0027547F">
            <w:pPr>
              <w:snapToGrid w:val="0"/>
              <w:spacing w:line="400" w:lineRule="exact"/>
              <w:jc w:val="center"/>
              <w:rPr>
                <w:rFonts w:hAnsi="宋体" w:cs="宋体"/>
                <w:szCs w:val="28"/>
              </w:rPr>
            </w:pPr>
            <w:r>
              <w:rPr>
                <w:rFonts w:hAnsi="宋体" w:cs="宋体" w:hint="eastAsia"/>
                <w:szCs w:val="28"/>
              </w:rPr>
              <w:t>售后保障</w:t>
            </w:r>
          </w:p>
          <w:p w:rsidR="009560E2" w:rsidRDefault="009560E2">
            <w:pPr>
              <w:snapToGrid w:val="0"/>
              <w:spacing w:line="400" w:lineRule="exact"/>
              <w:jc w:val="center"/>
              <w:rPr>
                <w:rFonts w:hAnsi="宋体" w:cs="宋体"/>
                <w:szCs w:val="28"/>
              </w:rPr>
            </w:pPr>
          </w:p>
        </w:tc>
        <w:tc>
          <w:tcPr>
            <w:tcW w:w="6237" w:type="dxa"/>
          </w:tcPr>
          <w:p w:rsidR="009560E2" w:rsidRDefault="0027547F">
            <w:pPr>
              <w:snapToGrid w:val="0"/>
              <w:rPr>
                <w:rFonts w:hAnsi="宋体" w:cs="宋体"/>
                <w:szCs w:val="28"/>
              </w:rPr>
            </w:pPr>
            <w:r>
              <w:rPr>
                <w:rFonts w:hAnsi="宋体" w:cs="宋体" w:hint="eastAsia"/>
                <w:szCs w:val="28"/>
              </w:rPr>
              <w:t>1.</w:t>
            </w:r>
            <w:r>
              <w:rPr>
                <w:rFonts w:hAnsi="宋体" w:cs="宋体" w:hint="eastAsia"/>
                <w:szCs w:val="28"/>
              </w:rPr>
              <w:t>质保期为一年的得</w:t>
            </w:r>
            <w:r w:rsidRPr="00034896">
              <w:rPr>
                <w:rFonts w:hAnsi="宋体" w:cs="宋体" w:hint="eastAsia"/>
                <w:szCs w:val="28"/>
              </w:rPr>
              <w:t>3</w:t>
            </w:r>
            <w:r w:rsidRPr="00034896">
              <w:rPr>
                <w:rFonts w:hAnsi="宋体" w:cs="宋体" w:hint="eastAsia"/>
                <w:szCs w:val="28"/>
              </w:rPr>
              <w:t>分</w:t>
            </w:r>
            <w:r>
              <w:rPr>
                <w:rFonts w:hAnsi="宋体" w:cs="宋体" w:hint="eastAsia"/>
                <w:szCs w:val="28"/>
              </w:rPr>
              <w:t>，每增加一年</w:t>
            </w:r>
            <w:r w:rsidRPr="00034896">
              <w:rPr>
                <w:rFonts w:hAnsi="宋体" w:cs="宋体" w:hint="eastAsia"/>
                <w:szCs w:val="28"/>
              </w:rPr>
              <w:t>得</w:t>
            </w:r>
            <w:r w:rsidRPr="00034896">
              <w:rPr>
                <w:rFonts w:hAnsi="宋体" w:cs="宋体" w:hint="eastAsia"/>
                <w:szCs w:val="28"/>
              </w:rPr>
              <w:t>1</w:t>
            </w:r>
            <w:r w:rsidRPr="00034896">
              <w:rPr>
                <w:rFonts w:hAnsi="宋体" w:cs="宋体" w:hint="eastAsia"/>
                <w:szCs w:val="28"/>
              </w:rPr>
              <w:t>分</w:t>
            </w:r>
            <w:r>
              <w:rPr>
                <w:rFonts w:hAnsi="宋体" w:cs="宋体" w:hint="eastAsia"/>
                <w:szCs w:val="28"/>
              </w:rPr>
              <w:t>，最多</w:t>
            </w:r>
            <w:r w:rsidRPr="00034896">
              <w:rPr>
                <w:rFonts w:hAnsi="宋体" w:cs="宋体" w:hint="eastAsia"/>
                <w:szCs w:val="28"/>
              </w:rPr>
              <w:t>得</w:t>
            </w:r>
            <w:r w:rsidRPr="00034896">
              <w:rPr>
                <w:rFonts w:hAnsi="宋体" w:cs="宋体" w:hint="eastAsia"/>
                <w:szCs w:val="28"/>
              </w:rPr>
              <w:t>6</w:t>
            </w:r>
            <w:r w:rsidRPr="00034896">
              <w:rPr>
                <w:rFonts w:hAnsi="宋体" w:cs="宋体" w:hint="eastAsia"/>
                <w:szCs w:val="28"/>
              </w:rPr>
              <w:t>分</w:t>
            </w:r>
            <w:r>
              <w:rPr>
                <w:rFonts w:hAnsi="宋体" w:cs="宋体" w:hint="eastAsia"/>
                <w:szCs w:val="28"/>
              </w:rPr>
              <w:t>。</w:t>
            </w:r>
          </w:p>
          <w:p w:rsidR="009560E2" w:rsidRDefault="0027547F">
            <w:pPr>
              <w:snapToGrid w:val="0"/>
              <w:rPr>
                <w:rFonts w:hAnsi="宋体" w:cs="宋体"/>
                <w:szCs w:val="28"/>
              </w:rPr>
            </w:pPr>
            <w:r>
              <w:rPr>
                <w:rFonts w:hAnsi="宋体" w:cs="宋体" w:hint="eastAsia"/>
                <w:szCs w:val="28"/>
              </w:rPr>
              <w:t>2.</w:t>
            </w:r>
            <w:r>
              <w:rPr>
                <w:rFonts w:hAnsi="宋体" w:cs="宋体" w:hint="eastAsia"/>
                <w:szCs w:val="28"/>
              </w:rPr>
              <w:t>维修响应在</w:t>
            </w:r>
            <w:r>
              <w:rPr>
                <w:rFonts w:hAnsi="宋体" w:cs="宋体" w:hint="eastAsia"/>
                <w:szCs w:val="28"/>
              </w:rPr>
              <w:t>2</w:t>
            </w:r>
            <w:r>
              <w:rPr>
                <w:rFonts w:hAnsi="宋体" w:cs="宋体" w:hint="eastAsia"/>
                <w:szCs w:val="28"/>
              </w:rPr>
              <w:t>小时以内（含</w:t>
            </w:r>
            <w:r>
              <w:rPr>
                <w:rFonts w:hAnsi="宋体" w:cs="宋体" w:hint="eastAsia"/>
                <w:szCs w:val="28"/>
              </w:rPr>
              <w:t>2</w:t>
            </w:r>
            <w:r>
              <w:rPr>
                <w:rFonts w:hAnsi="宋体" w:cs="宋体" w:hint="eastAsia"/>
                <w:szCs w:val="28"/>
              </w:rPr>
              <w:t>小时）到场并解决问题，有具体措施且合理可行的</w:t>
            </w:r>
            <w:r w:rsidRPr="00034896">
              <w:rPr>
                <w:rFonts w:hAnsi="宋体" w:cs="宋体" w:hint="eastAsia"/>
                <w:szCs w:val="28"/>
              </w:rPr>
              <w:t>得</w:t>
            </w:r>
            <w:r w:rsidRPr="00034896">
              <w:rPr>
                <w:rFonts w:hAnsi="宋体" w:cs="宋体" w:hint="eastAsia"/>
                <w:szCs w:val="28"/>
              </w:rPr>
              <w:t>4</w:t>
            </w:r>
            <w:r w:rsidRPr="00034896">
              <w:rPr>
                <w:rFonts w:hAnsi="宋体" w:cs="宋体" w:hint="eastAsia"/>
                <w:szCs w:val="28"/>
              </w:rPr>
              <w:t>分</w:t>
            </w:r>
            <w:r>
              <w:rPr>
                <w:rFonts w:hAnsi="宋体" w:cs="宋体" w:hint="eastAsia"/>
                <w:szCs w:val="28"/>
              </w:rPr>
              <w:t>。（提供承诺书）</w:t>
            </w:r>
          </w:p>
        </w:tc>
        <w:tc>
          <w:tcPr>
            <w:tcW w:w="1134" w:type="dxa"/>
            <w:vAlign w:val="center"/>
          </w:tcPr>
          <w:p w:rsidR="009560E2" w:rsidRPr="00034896" w:rsidRDefault="0027547F">
            <w:pPr>
              <w:snapToGrid w:val="0"/>
              <w:spacing w:line="400" w:lineRule="exact"/>
              <w:jc w:val="center"/>
              <w:rPr>
                <w:rFonts w:hAnsi="宋体" w:cs="宋体"/>
                <w:szCs w:val="28"/>
              </w:rPr>
            </w:pPr>
            <w:r w:rsidRPr="00034896">
              <w:rPr>
                <w:rFonts w:hAnsi="宋体" w:cs="宋体" w:hint="eastAsia"/>
                <w:szCs w:val="28"/>
              </w:rPr>
              <w:t>10</w:t>
            </w:r>
            <w:r w:rsidRPr="00034896">
              <w:rPr>
                <w:rFonts w:hAnsi="宋体" w:cs="宋体" w:hint="eastAsia"/>
                <w:szCs w:val="28"/>
              </w:rPr>
              <w:t>分</w:t>
            </w:r>
          </w:p>
        </w:tc>
      </w:tr>
      <w:tr w:rsidR="009560E2">
        <w:trPr>
          <w:trHeight w:val="410"/>
          <w:jc w:val="center"/>
        </w:trPr>
        <w:tc>
          <w:tcPr>
            <w:tcW w:w="1436" w:type="dxa"/>
            <w:vMerge w:val="restart"/>
            <w:vAlign w:val="center"/>
          </w:tcPr>
          <w:p w:rsidR="009560E2" w:rsidRDefault="0027547F">
            <w:pPr>
              <w:snapToGrid w:val="0"/>
              <w:spacing w:line="400" w:lineRule="exact"/>
              <w:jc w:val="center"/>
              <w:rPr>
                <w:rFonts w:hAnsi="宋体" w:cs="宋体"/>
                <w:szCs w:val="28"/>
              </w:rPr>
            </w:pPr>
            <w:r>
              <w:rPr>
                <w:rFonts w:hAnsi="宋体" w:cs="宋体" w:hint="eastAsia"/>
                <w:szCs w:val="28"/>
              </w:rPr>
              <w:t>（</w:t>
            </w:r>
            <w:r>
              <w:rPr>
                <w:rFonts w:hAnsi="宋体" w:cs="宋体" w:hint="eastAsia"/>
                <w:szCs w:val="28"/>
              </w:rPr>
              <w:t>2</w:t>
            </w:r>
            <w:r>
              <w:rPr>
                <w:rFonts w:hAnsi="宋体" w:cs="宋体" w:hint="eastAsia"/>
                <w:szCs w:val="28"/>
              </w:rPr>
              <w:t>）</w:t>
            </w:r>
          </w:p>
          <w:p w:rsidR="009560E2" w:rsidRDefault="0027547F">
            <w:pPr>
              <w:snapToGrid w:val="0"/>
              <w:spacing w:line="400" w:lineRule="exact"/>
              <w:jc w:val="center"/>
              <w:rPr>
                <w:rFonts w:hAnsi="宋体" w:cs="宋体"/>
                <w:szCs w:val="28"/>
              </w:rPr>
            </w:pPr>
            <w:r>
              <w:rPr>
                <w:rFonts w:hAnsi="宋体" w:cs="宋体" w:hint="eastAsia"/>
                <w:szCs w:val="28"/>
              </w:rPr>
              <w:t>技</w:t>
            </w:r>
          </w:p>
          <w:p w:rsidR="009560E2" w:rsidRDefault="0027547F">
            <w:pPr>
              <w:snapToGrid w:val="0"/>
              <w:spacing w:line="400" w:lineRule="exact"/>
              <w:jc w:val="center"/>
              <w:rPr>
                <w:rFonts w:hAnsi="宋体" w:cs="宋体"/>
                <w:szCs w:val="28"/>
              </w:rPr>
            </w:pPr>
            <w:r>
              <w:rPr>
                <w:rFonts w:hAnsi="宋体" w:cs="宋体" w:hint="eastAsia"/>
                <w:szCs w:val="28"/>
              </w:rPr>
              <w:t>术</w:t>
            </w:r>
          </w:p>
          <w:p w:rsidR="009560E2" w:rsidRDefault="0027547F">
            <w:pPr>
              <w:snapToGrid w:val="0"/>
              <w:spacing w:line="400" w:lineRule="exact"/>
              <w:jc w:val="center"/>
              <w:rPr>
                <w:rFonts w:hAnsi="宋体" w:cs="宋体"/>
                <w:szCs w:val="28"/>
              </w:rPr>
            </w:pPr>
            <w:r>
              <w:rPr>
                <w:rFonts w:hAnsi="宋体" w:cs="宋体" w:hint="eastAsia"/>
                <w:szCs w:val="28"/>
              </w:rPr>
              <w:t>评</w:t>
            </w:r>
          </w:p>
          <w:p w:rsidR="009560E2" w:rsidRDefault="0027547F">
            <w:pPr>
              <w:snapToGrid w:val="0"/>
              <w:spacing w:line="400" w:lineRule="exact"/>
              <w:jc w:val="center"/>
              <w:rPr>
                <w:rFonts w:hAnsi="宋体" w:cs="宋体"/>
                <w:szCs w:val="28"/>
              </w:rPr>
            </w:pPr>
            <w:r>
              <w:rPr>
                <w:rFonts w:hAnsi="宋体" w:cs="宋体" w:hint="eastAsia"/>
                <w:szCs w:val="28"/>
              </w:rPr>
              <w:t>审</w:t>
            </w:r>
          </w:p>
          <w:p w:rsidR="009560E2" w:rsidRDefault="0027547F" w:rsidP="00034896">
            <w:pPr>
              <w:snapToGrid w:val="0"/>
              <w:spacing w:line="400" w:lineRule="exact"/>
              <w:jc w:val="center"/>
              <w:rPr>
                <w:rFonts w:hAnsi="宋体" w:cs="宋体"/>
                <w:szCs w:val="28"/>
              </w:rPr>
            </w:pPr>
            <w:r>
              <w:rPr>
                <w:rFonts w:hAnsi="宋体" w:cs="宋体" w:hint="eastAsia"/>
                <w:szCs w:val="28"/>
              </w:rPr>
              <w:t>(30</w:t>
            </w:r>
            <w:r>
              <w:rPr>
                <w:rFonts w:hAnsi="宋体" w:cs="宋体" w:hint="eastAsia"/>
                <w:szCs w:val="28"/>
              </w:rPr>
              <w:t>分）</w:t>
            </w:r>
          </w:p>
        </w:tc>
        <w:tc>
          <w:tcPr>
            <w:tcW w:w="1418" w:type="dxa"/>
            <w:vAlign w:val="center"/>
          </w:tcPr>
          <w:p w:rsidR="009560E2" w:rsidRDefault="0027547F">
            <w:pPr>
              <w:snapToGrid w:val="0"/>
              <w:spacing w:line="400" w:lineRule="exact"/>
              <w:jc w:val="center"/>
              <w:rPr>
                <w:rFonts w:hAnsi="宋体" w:cs="宋体"/>
                <w:szCs w:val="28"/>
              </w:rPr>
            </w:pPr>
            <w:r>
              <w:rPr>
                <w:rFonts w:hAnsi="宋体" w:cs="宋体" w:hint="eastAsia"/>
                <w:szCs w:val="28"/>
              </w:rPr>
              <w:t>实施方案及保障措施</w:t>
            </w:r>
          </w:p>
          <w:p w:rsidR="009560E2" w:rsidRDefault="009560E2">
            <w:pPr>
              <w:snapToGrid w:val="0"/>
              <w:spacing w:line="400" w:lineRule="exact"/>
              <w:jc w:val="center"/>
              <w:rPr>
                <w:rFonts w:hAnsi="宋体" w:cs="宋体"/>
                <w:szCs w:val="28"/>
              </w:rPr>
            </w:pPr>
          </w:p>
        </w:tc>
        <w:tc>
          <w:tcPr>
            <w:tcW w:w="6237" w:type="dxa"/>
          </w:tcPr>
          <w:p w:rsidR="009560E2" w:rsidRPr="00034896" w:rsidRDefault="0027547F">
            <w:pPr>
              <w:snapToGrid w:val="0"/>
              <w:rPr>
                <w:rFonts w:hAnsi="宋体" w:cs="宋体"/>
                <w:szCs w:val="28"/>
              </w:rPr>
            </w:pPr>
            <w:r>
              <w:rPr>
                <w:rFonts w:hAnsi="宋体" w:cs="宋体" w:hint="eastAsia"/>
                <w:szCs w:val="28"/>
              </w:rPr>
              <w:t>1.</w:t>
            </w:r>
            <w:r>
              <w:rPr>
                <w:rFonts w:hAnsi="宋体" w:cs="宋体" w:hint="eastAsia"/>
                <w:szCs w:val="28"/>
              </w:rPr>
              <w:t>按区域出有效果图片，一个得</w:t>
            </w:r>
            <w:r>
              <w:rPr>
                <w:rFonts w:hAnsi="宋体" w:cs="宋体" w:hint="eastAsia"/>
                <w:szCs w:val="28"/>
              </w:rPr>
              <w:t>1</w:t>
            </w:r>
            <w:r>
              <w:rPr>
                <w:rFonts w:hAnsi="宋体" w:cs="宋体" w:hint="eastAsia"/>
                <w:szCs w:val="28"/>
              </w:rPr>
              <w:t>分，最多</w:t>
            </w:r>
            <w:r w:rsidRPr="00034896">
              <w:rPr>
                <w:rFonts w:hAnsi="宋体" w:cs="宋体" w:hint="eastAsia"/>
                <w:szCs w:val="28"/>
              </w:rPr>
              <w:t>得</w:t>
            </w:r>
            <w:r w:rsidRPr="00034896">
              <w:rPr>
                <w:rFonts w:hAnsi="宋体" w:cs="宋体" w:hint="eastAsia"/>
                <w:szCs w:val="28"/>
              </w:rPr>
              <w:t>3</w:t>
            </w:r>
            <w:r w:rsidRPr="00034896">
              <w:rPr>
                <w:rFonts w:hAnsi="宋体" w:cs="宋体" w:hint="eastAsia"/>
                <w:szCs w:val="28"/>
              </w:rPr>
              <w:t>分；</w:t>
            </w:r>
            <w:r w:rsidRPr="00034896">
              <w:rPr>
                <w:rFonts w:hAnsi="宋体" w:cs="宋体" w:hint="eastAsia"/>
                <w:szCs w:val="28"/>
              </w:rPr>
              <w:t xml:space="preserve"> </w:t>
            </w:r>
          </w:p>
          <w:p w:rsidR="009560E2" w:rsidRDefault="0027547F">
            <w:pPr>
              <w:snapToGrid w:val="0"/>
              <w:rPr>
                <w:rFonts w:hAnsi="宋体" w:cs="宋体"/>
                <w:szCs w:val="28"/>
              </w:rPr>
            </w:pPr>
            <w:r>
              <w:rPr>
                <w:rFonts w:hAnsi="宋体" w:cs="宋体" w:hint="eastAsia"/>
                <w:szCs w:val="28"/>
              </w:rPr>
              <w:t>2.</w:t>
            </w:r>
            <w:r>
              <w:rPr>
                <w:rFonts w:hAnsi="宋体" w:cs="宋体" w:hint="eastAsia"/>
                <w:szCs w:val="28"/>
              </w:rPr>
              <w:t>每个区域有安装说明得</w:t>
            </w:r>
            <w:r>
              <w:rPr>
                <w:rFonts w:hAnsi="宋体" w:cs="宋体" w:hint="eastAsia"/>
                <w:szCs w:val="28"/>
              </w:rPr>
              <w:t>1</w:t>
            </w:r>
            <w:r>
              <w:rPr>
                <w:rFonts w:hAnsi="宋体" w:cs="宋体" w:hint="eastAsia"/>
                <w:szCs w:val="28"/>
              </w:rPr>
              <w:t>分，最多</w:t>
            </w:r>
            <w:r w:rsidRPr="00034896">
              <w:rPr>
                <w:rFonts w:hAnsi="宋体" w:cs="宋体" w:hint="eastAsia"/>
                <w:szCs w:val="28"/>
              </w:rPr>
              <w:t>得</w:t>
            </w:r>
            <w:r w:rsidRPr="00034896">
              <w:rPr>
                <w:rFonts w:hAnsi="宋体" w:cs="宋体" w:hint="eastAsia"/>
                <w:szCs w:val="28"/>
              </w:rPr>
              <w:t>3</w:t>
            </w:r>
            <w:r w:rsidRPr="00034896">
              <w:rPr>
                <w:rFonts w:hAnsi="宋体" w:cs="宋体" w:hint="eastAsia"/>
                <w:szCs w:val="28"/>
              </w:rPr>
              <w:t>分</w:t>
            </w:r>
            <w:r>
              <w:rPr>
                <w:rFonts w:hAnsi="宋体" w:cs="宋体" w:hint="eastAsia"/>
                <w:szCs w:val="28"/>
              </w:rPr>
              <w:t>。</w:t>
            </w:r>
          </w:p>
          <w:p w:rsidR="009560E2" w:rsidRDefault="0027547F">
            <w:pPr>
              <w:snapToGrid w:val="0"/>
              <w:rPr>
                <w:rFonts w:hAnsi="宋体" w:cs="宋体"/>
                <w:szCs w:val="28"/>
              </w:rPr>
            </w:pPr>
            <w:r>
              <w:rPr>
                <w:rFonts w:hAnsi="宋体" w:cs="宋体" w:hint="eastAsia"/>
                <w:szCs w:val="28"/>
              </w:rPr>
              <w:t>3.</w:t>
            </w:r>
            <w:r>
              <w:rPr>
                <w:rFonts w:hAnsi="宋体" w:cs="宋体" w:hint="eastAsia"/>
                <w:szCs w:val="28"/>
              </w:rPr>
              <w:t>有明确的实施方案（主要包括供货、维护等方面）的每项得</w:t>
            </w:r>
            <w:r>
              <w:rPr>
                <w:rFonts w:hAnsi="宋体" w:cs="宋体" w:hint="eastAsia"/>
                <w:szCs w:val="28"/>
              </w:rPr>
              <w:t>1</w:t>
            </w:r>
            <w:r>
              <w:rPr>
                <w:rFonts w:hAnsi="宋体" w:cs="宋体" w:hint="eastAsia"/>
                <w:szCs w:val="28"/>
              </w:rPr>
              <w:t>分，最多</w:t>
            </w:r>
            <w:r w:rsidRPr="00034896">
              <w:rPr>
                <w:rFonts w:hAnsi="宋体" w:cs="宋体" w:hint="eastAsia"/>
                <w:szCs w:val="28"/>
              </w:rPr>
              <w:t>得</w:t>
            </w:r>
            <w:r w:rsidRPr="00034896">
              <w:rPr>
                <w:rFonts w:hAnsi="宋体" w:cs="宋体" w:hint="eastAsia"/>
                <w:szCs w:val="28"/>
              </w:rPr>
              <w:t>4</w:t>
            </w:r>
            <w:r w:rsidRPr="00034896">
              <w:rPr>
                <w:rFonts w:hAnsi="宋体" w:cs="宋体" w:hint="eastAsia"/>
                <w:szCs w:val="28"/>
              </w:rPr>
              <w:t>分</w:t>
            </w:r>
            <w:r>
              <w:rPr>
                <w:rFonts w:hAnsi="宋体" w:cs="宋体" w:hint="eastAsia"/>
                <w:szCs w:val="28"/>
              </w:rPr>
              <w:t>。</w:t>
            </w:r>
          </w:p>
        </w:tc>
        <w:tc>
          <w:tcPr>
            <w:tcW w:w="1134" w:type="dxa"/>
            <w:vAlign w:val="center"/>
          </w:tcPr>
          <w:p w:rsidR="009560E2" w:rsidRPr="00034896" w:rsidRDefault="0027547F">
            <w:pPr>
              <w:snapToGrid w:val="0"/>
              <w:spacing w:line="400" w:lineRule="exact"/>
              <w:jc w:val="center"/>
              <w:rPr>
                <w:rFonts w:hAnsi="宋体" w:cs="宋体"/>
                <w:szCs w:val="28"/>
              </w:rPr>
            </w:pPr>
            <w:r w:rsidRPr="00034896">
              <w:rPr>
                <w:rFonts w:hAnsi="宋体" w:cs="宋体" w:hint="eastAsia"/>
                <w:szCs w:val="28"/>
              </w:rPr>
              <w:t>10</w:t>
            </w:r>
            <w:r w:rsidRPr="00034896">
              <w:rPr>
                <w:rFonts w:hAnsi="宋体" w:cs="宋体" w:hint="eastAsia"/>
                <w:szCs w:val="28"/>
              </w:rPr>
              <w:t>分</w:t>
            </w:r>
          </w:p>
        </w:tc>
      </w:tr>
      <w:tr w:rsidR="009560E2">
        <w:trPr>
          <w:trHeight w:val="410"/>
          <w:jc w:val="center"/>
        </w:trPr>
        <w:tc>
          <w:tcPr>
            <w:tcW w:w="1436" w:type="dxa"/>
            <w:vMerge/>
            <w:vAlign w:val="center"/>
          </w:tcPr>
          <w:p w:rsidR="009560E2" w:rsidRDefault="009560E2">
            <w:pPr>
              <w:snapToGrid w:val="0"/>
              <w:spacing w:line="400" w:lineRule="exact"/>
              <w:jc w:val="center"/>
              <w:rPr>
                <w:rFonts w:hAnsi="宋体" w:cs="宋体"/>
                <w:szCs w:val="28"/>
              </w:rPr>
            </w:pPr>
          </w:p>
        </w:tc>
        <w:tc>
          <w:tcPr>
            <w:tcW w:w="1418" w:type="dxa"/>
            <w:vAlign w:val="center"/>
          </w:tcPr>
          <w:p w:rsidR="009560E2" w:rsidRDefault="0027547F">
            <w:pPr>
              <w:snapToGrid w:val="0"/>
              <w:spacing w:line="400" w:lineRule="exact"/>
              <w:jc w:val="center"/>
              <w:rPr>
                <w:rFonts w:hAnsi="宋体" w:cs="宋体"/>
                <w:szCs w:val="28"/>
              </w:rPr>
            </w:pPr>
            <w:r>
              <w:rPr>
                <w:rFonts w:hAnsi="宋体" w:cs="宋体" w:hint="eastAsia"/>
                <w:szCs w:val="28"/>
              </w:rPr>
              <w:t>样品</w:t>
            </w:r>
          </w:p>
        </w:tc>
        <w:tc>
          <w:tcPr>
            <w:tcW w:w="6237" w:type="dxa"/>
          </w:tcPr>
          <w:p w:rsidR="009560E2" w:rsidRPr="00034896" w:rsidRDefault="0027547F" w:rsidP="00B4720F">
            <w:pPr>
              <w:tabs>
                <w:tab w:val="left" w:pos="312"/>
              </w:tabs>
              <w:adjustRightInd w:val="0"/>
              <w:textAlignment w:val="baseline"/>
              <w:rPr>
                <w:rFonts w:hAnsi="宋体" w:cs="宋体"/>
                <w:szCs w:val="28"/>
              </w:rPr>
            </w:pPr>
            <w:r>
              <w:rPr>
                <w:rFonts w:hAnsi="宋体" w:cs="宋体" w:hint="eastAsia"/>
                <w:szCs w:val="28"/>
              </w:rPr>
              <w:t>供应商按院方要求制作样品（</w:t>
            </w:r>
            <w:r w:rsidRPr="00034896">
              <w:rPr>
                <w:rFonts w:hAnsi="宋体" w:cs="宋体" w:hint="eastAsia"/>
                <w:szCs w:val="28"/>
              </w:rPr>
              <w:t>布帘：咖色雪尼尔，面料符合</w:t>
            </w:r>
            <w:r w:rsidRPr="00034896">
              <w:rPr>
                <w:rFonts w:hAnsi="宋体" w:cs="宋体" w:hint="eastAsia"/>
                <w:szCs w:val="28"/>
              </w:rPr>
              <w:t>GB 18401-2010</w:t>
            </w:r>
            <w:r w:rsidRPr="00034896">
              <w:rPr>
                <w:rFonts w:hAnsi="宋体" w:cs="宋体" w:hint="eastAsia"/>
                <w:szCs w:val="28"/>
              </w:rPr>
              <w:t>、</w:t>
            </w:r>
            <w:r w:rsidRPr="00034896">
              <w:rPr>
                <w:rFonts w:hAnsi="宋体" w:cs="宋体" w:hint="eastAsia"/>
                <w:szCs w:val="28"/>
              </w:rPr>
              <w:t>FZ/T 62011.1-2016</w:t>
            </w:r>
            <w:r w:rsidRPr="00034896">
              <w:rPr>
                <w:rFonts w:hAnsi="宋体" w:cs="宋体" w:hint="eastAsia"/>
                <w:szCs w:val="28"/>
              </w:rPr>
              <w:t>标准，甲醛含量（</w:t>
            </w:r>
            <w:r w:rsidRPr="00034896">
              <w:rPr>
                <w:rFonts w:hAnsi="宋体" w:cs="宋体" w:hint="eastAsia"/>
                <w:szCs w:val="28"/>
              </w:rPr>
              <w:t>mg/kg)</w:t>
            </w:r>
            <w:r w:rsidRPr="00034896">
              <w:rPr>
                <w:rFonts w:hAnsi="宋体" w:cs="宋体" w:hint="eastAsia"/>
                <w:szCs w:val="28"/>
              </w:rPr>
              <w:t>≤</w:t>
            </w:r>
            <w:r w:rsidRPr="00034896">
              <w:rPr>
                <w:rFonts w:hAnsi="宋体" w:cs="宋体" w:hint="eastAsia"/>
                <w:szCs w:val="28"/>
              </w:rPr>
              <w:t>200</w:t>
            </w:r>
            <w:r w:rsidRPr="00034896">
              <w:rPr>
                <w:rFonts w:hAnsi="宋体" w:cs="宋体" w:hint="eastAsia"/>
                <w:szCs w:val="28"/>
              </w:rPr>
              <w:t>，可分解致癌芳香胺染料</w:t>
            </w:r>
            <w:r w:rsidRPr="00034896">
              <w:rPr>
                <w:rFonts w:hAnsi="宋体" w:cs="宋体" w:hint="eastAsia"/>
                <w:szCs w:val="28"/>
              </w:rPr>
              <w:t>/(mg/kg)</w:t>
            </w:r>
            <w:r w:rsidRPr="00034896">
              <w:rPr>
                <w:rFonts w:hAnsi="宋体" w:cs="宋体" w:hint="eastAsia"/>
                <w:szCs w:val="28"/>
              </w:rPr>
              <w:t>为</w:t>
            </w:r>
            <w:r w:rsidRPr="00034896">
              <w:rPr>
                <w:rFonts w:hAnsi="宋体" w:cs="宋体" w:hint="eastAsia"/>
                <w:szCs w:val="28"/>
              </w:rPr>
              <w:t>0</w:t>
            </w:r>
            <w:r w:rsidRPr="00034896">
              <w:rPr>
                <w:rFonts w:hAnsi="宋体" w:cs="宋体" w:hint="eastAsia"/>
                <w:szCs w:val="28"/>
              </w:rPr>
              <w:t>，符合</w:t>
            </w:r>
            <w:r w:rsidRPr="00034896">
              <w:rPr>
                <w:rFonts w:hAnsi="宋体" w:cs="宋体" w:hint="eastAsia"/>
                <w:szCs w:val="28"/>
              </w:rPr>
              <w:t>GB/T 17592-2011</w:t>
            </w:r>
            <w:r w:rsidRPr="00034896">
              <w:rPr>
                <w:rFonts w:hAnsi="宋体" w:cs="宋体" w:hint="eastAsia"/>
                <w:szCs w:val="28"/>
              </w:rPr>
              <w:t>标准</w:t>
            </w:r>
            <w:r w:rsidRPr="00034896">
              <w:rPr>
                <w:rFonts w:hAnsi="宋体" w:cs="宋体" w:hint="eastAsia"/>
                <w:szCs w:val="28"/>
              </w:rPr>
              <w:t>,</w:t>
            </w:r>
            <w:r w:rsidRPr="00034896">
              <w:rPr>
                <w:rFonts w:hAnsi="宋体" w:cs="宋体" w:hint="eastAsia"/>
                <w:szCs w:val="28"/>
              </w:rPr>
              <w:t>克重（</w:t>
            </w:r>
            <w:r w:rsidRPr="00034896">
              <w:rPr>
                <w:rFonts w:hAnsi="宋体" w:cs="宋体" w:hint="eastAsia"/>
                <w:szCs w:val="28"/>
              </w:rPr>
              <w:t>g/2.8m*1m</w:t>
            </w:r>
            <w:r w:rsidRPr="00034896">
              <w:rPr>
                <w:rFonts w:hAnsi="宋体" w:cs="宋体" w:hint="eastAsia"/>
                <w:szCs w:val="28"/>
              </w:rPr>
              <w:t>）≥</w:t>
            </w:r>
            <w:r w:rsidRPr="00034896">
              <w:rPr>
                <w:rFonts w:hAnsi="宋体" w:cs="宋体" w:hint="eastAsia"/>
                <w:szCs w:val="28"/>
              </w:rPr>
              <w:t>650 ,</w:t>
            </w:r>
            <w:r w:rsidRPr="00034896">
              <w:rPr>
                <w:rFonts w:hAnsi="宋体" w:cs="宋体" w:hint="eastAsia"/>
                <w:szCs w:val="28"/>
              </w:rPr>
              <w:t>耐水洗、耐摩擦、耐光色牢度</w:t>
            </w:r>
            <w:r w:rsidRPr="00034896">
              <w:rPr>
                <w:rFonts w:hAnsi="宋体" w:cs="宋体" w:hint="eastAsia"/>
                <w:szCs w:val="28"/>
              </w:rPr>
              <w:t>(</w:t>
            </w:r>
            <w:r w:rsidRPr="00034896">
              <w:rPr>
                <w:rFonts w:hAnsi="宋体" w:cs="宋体" w:hint="eastAsia"/>
                <w:szCs w:val="28"/>
              </w:rPr>
              <w:t>级</w:t>
            </w:r>
            <w:r w:rsidRPr="00034896">
              <w:rPr>
                <w:rFonts w:hAnsi="宋体" w:cs="宋体" w:hint="eastAsia"/>
                <w:szCs w:val="28"/>
              </w:rPr>
              <w:t>)</w:t>
            </w:r>
            <w:r w:rsidRPr="00034896">
              <w:rPr>
                <w:rFonts w:hAnsi="宋体" w:cs="宋体" w:hint="eastAsia"/>
                <w:szCs w:val="28"/>
              </w:rPr>
              <w:t>≥</w:t>
            </w:r>
            <w:r w:rsidRPr="00034896">
              <w:rPr>
                <w:rFonts w:hAnsi="宋体" w:cs="宋体" w:hint="eastAsia"/>
                <w:szCs w:val="28"/>
              </w:rPr>
              <w:t>4</w:t>
            </w:r>
            <w:r w:rsidRPr="00034896">
              <w:rPr>
                <w:rFonts w:hAnsi="宋体" w:cs="宋体" w:hint="eastAsia"/>
                <w:szCs w:val="28"/>
              </w:rPr>
              <w:t>，无异味，防火等级符合</w:t>
            </w:r>
            <w:r w:rsidRPr="00034896">
              <w:rPr>
                <w:rFonts w:hAnsi="宋体" w:cs="宋体" w:hint="eastAsia"/>
                <w:szCs w:val="28"/>
              </w:rPr>
              <w:t>GB/T 17591-2006</w:t>
            </w:r>
            <w:r w:rsidRPr="00034896">
              <w:rPr>
                <w:rFonts w:hAnsi="宋体" w:cs="宋体" w:hint="eastAsia"/>
                <w:szCs w:val="28"/>
              </w:rPr>
              <w:t>中装饰用织物</w:t>
            </w:r>
            <w:r w:rsidRPr="00034896">
              <w:rPr>
                <w:rFonts w:hAnsi="宋体" w:cs="宋体" w:hint="eastAsia"/>
                <w:szCs w:val="28"/>
              </w:rPr>
              <w:t>B1</w:t>
            </w:r>
            <w:r w:rsidRPr="00034896">
              <w:rPr>
                <w:rFonts w:hAnsi="宋体" w:cs="宋体" w:hint="eastAsia"/>
                <w:szCs w:val="28"/>
              </w:rPr>
              <w:t>级要求。</w:t>
            </w:r>
            <w:r>
              <w:rPr>
                <w:rFonts w:hAnsi="宋体" w:cs="宋体"/>
                <w:szCs w:val="28"/>
              </w:rPr>
              <w:t>）</w:t>
            </w:r>
            <w:r>
              <w:rPr>
                <w:rFonts w:hAnsi="宋体" w:cs="宋体" w:hint="eastAsia"/>
                <w:szCs w:val="28"/>
              </w:rPr>
              <w:t>根据样品的外观、质量由评委现场评分：样品材质符合采购文件规定的得</w:t>
            </w:r>
            <w:r>
              <w:rPr>
                <w:rFonts w:hAnsi="宋体" w:cs="宋体" w:hint="eastAsia"/>
                <w:szCs w:val="28"/>
              </w:rPr>
              <w:t>5</w:t>
            </w:r>
            <w:r w:rsidRPr="00034896">
              <w:rPr>
                <w:rFonts w:hAnsi="宋体" w:cs="宋体" w:hint="eastAsia"/>
                <w:szCs w:val="28"/>
              </w:rPr>
              <w:t>分</w:t>
            </w:r>
            <w:r>
              <w:rPr>
                <w:rFonts w:hAnsi="宋体" w:cs="宋体" w:hint="eastAsia"/>
                <w:szCs w:val="28"/>
              </w:rPr>
              <w:t>；每项参数出具相应权威政府检测机构或授权单位报告得</w:t>
            </w:r>
            <w:r>
              <w:rPr>
                <w:rFonts w:hAnsi="宋体" w:cs="宋体" w:hint="eastAsia"/>
                <w:szCs w:val="28"/>
              </w:rPr>
              <w:t>3</w:t>
            </w:r>
            <w:r w:rsidRPr="00034896">
              <w:rPr>
                <w:rFonts w:hAnsi="宋体" w:cs="宋体" w:hint="eastAsia"/>
                <w:szCs w:val="28"/>
              </w:rPr>
              <w:t>分（甲醛含量；可分解致癌芳香胺染料；耐光色牢度；防火等级；克重</w:t>
            </w:r>
            <w:r w:rsidRPr="00034896">
              <w:rPr>
                <w:rFonts w:hAnsi="宋体" w:cs="宋体" w:hint="eastAsia"/>
                <w:szCs w:val="28"/>
              </w:rPr>
              <w:t>/</w:t>
            </w:r>
            <w:r w:rsidRPr="00034896">
              <w:rPr>
                <w:rFonts w:hAnsi="宋体" w:cs="宋体" w:hint="eastAsia"/>
                <w:szCs w:val="28"/>
              </w:rPr>
              <w:t>现场测量）</w:t>
            </w:r>
            <w:r>
              <w:rPr>
                <w:rFonts w:hAnsi="宋体" w:cs="宋体" w:hint="eastAsia"/>
                <w:szCs w:val="28"/>
              </w:rPr>
              <w:t>，最多得</w:t>
            </w:r>
            <w:r w:rsidRPr="00034896">
              <w:rPr>
                <w:rFonts w:hAnsi="宋体" w:cs="宋体" w:hint="eastAsia"/>
                <w:szCs w:val="28"/>
              </w:rPr>
              <w:t>15</w:t>
            </w:r>
            <w:r w:rsidRPr="00034896">
              <w:rPr>
                <w:rFonts w:hAnsi="宋体" w:cs="宋体" w:hint="eastAsia"/>
                <w:szCs w:val="28"/>
              </w:rPr>
              <w:t>分</w:t>
            </w:r>
            <w:r>
              <w:rPr>
                <w:rFonts w:hAnsi="宋体" w:cs="宋体" w:hint="eastAsia"/>
                <w:szCs w:val="28"/>
              </w:rPr>
              <w:t>。</w:t>
            </w:r>
          </w:p>
        </w:tc>
        <w:tc>
          <w:tcPr>
            <w:tcW w:w="1134" w:type="dxa"/>
            <w:vAlign w:val="center"/>
          </w:tcPr>
          <w:p w:rsidR="009560E2" w:rsidRPr="00034896" w:rsidRDefault="0027547F">
            <w:pPr>
              <w:snapToGrid w:val="0"/>
              <w:spacing w:line="400" w:lineRule="exact"/>
              <w:jc w:val="center"/>
              <w:rPr>
                <w:rFonts w:hAnsi="宋体" w:cs="宋体"/>
                <w:szCs w:val="28"/>
              </w:rPr>
            </w:pPr>
            <w:r w:rsidRPr="00034896">
              <w:rPr>
                <w:rFonts w:hAnsi="宋体" w:cs="宋体" w:hint="eastAsia"/>
                <w:szCs w:val="28"/>
              </w:rPr>
              <w:t>20</w:t>
            </w:r>
            <w:r w:rsidRPr="00034896">
              <w:rPr>
                <w:rFonts w:hAnsi="宋体" w:cs="宋体" w:hint="eastAsia"/>
                <w:szCs w:val="28"/>
              </w:rPr>
              <w:t>分</w:t>
            </w:r>
          </w:p>
        </w:tc>
      </w:tr>
      <w:tr w:rsidR="009560E2">
        <w:trPr>
          <w:trHeight w:val="2048"/>
          <w:jc w:val="center"/>
        </w:trPr>
        <w:tc>
          <w:tcPr>
            <w:tcW w:w="1436" w:type="dxa"/>
            <w:vAlign w:val="center"/>
          </w:tcPr>
          <w:p w:rsidR="009560E2" w:rsidRDefault="0027547F">
            <w:pPr>
              <w:spacing w:line="480" w:lineRule="exact"/>
              <w:jc w:val="center"/>
              <w:rPr>
                <w:rFonts w:hAnsi="宋体" w:cs="宋体"/>
                <w:szCs w:val="28"/>
              </w:rPr>
            </w:pPr>
            <w:r>
              <w:rPr>
                <w:rFonts w:hAnsi="宋体" w:cs="宋体" w:hint="eastAsia"/>
                <w:szCs w:val="28"/>
              </w:rPr>
              <w:t>（</w:t>
            </w:r>
            <w:r>
              <w:rPr>
                <w:rFonts w:hAnsi="宋体" w:cs="宋体" w:hint="eastAsia"/>
                <w:szCs w:val="28"/>
              </w:rPr>
              <w:t>3</w:t>
            </w:r>
            <w:r>
              <w:rPr>
                <w:rFonts w:hAnsi="宋体" w:cs="宋体" w:hint="eastAsia"/>
                <w:szCs w:val="28"/>
              </w:rPr>
              <w:t>）</w:t>
            </w:r>
          </w:p>
          <w:p w:rsidR="009560E2" w:rsidRDefault="0027547F">
            <w:pPr>
              <w:jc w:val="center"/>
              <w:rPr>
                <w:rFonts w:hAnsi="宋体" w:cs="宋体"/>
                <w:szCs w:val="28"/>
              </w:rPr>
            </w:pPr>
            <w:r>
              <w:rPr>
                <w:rFonts w:hAnsi="宋体" w:cs="宋体" w:hint="eastAsia"/>
                <w:szCs w:val="28"/>
              </w:rPr>
              <w:t>价格</w:t>
            </w:r>
          </w:p>
          <w:p w:rsidR="009560E2" w:rsidRDefault="0027547F">
            <w:pPr>
              <w:jc w:val="center"/>
              <w:rPr>
                <w:rFonts w:hAnsi="宋体" w:cs="宋体"/>
                <w:szCs w:val="28"/>
              </w:rPr>
            </w:pPr>
            <w:r>
              <w:rPr>
                <w:rFonts w:hAnsi="宋体" w:cs="宋体" w:hint="eastAsia"/>
                <w:szCs w:val="28"/>
              </w:rPr>
              <w:t>评审</w:t>
            </w:r>
          </w:p>
          <w:p w:rsidR="009560E2" w:rsidRDefault="0027547F">
            <w:pPr>
              <w:jc w:val="center"/>
              <w:rPr>
                <w:rFonts w:hAnsi="宋体" w:cs="宋体"/>
                <w:szCs w:val="28"/>
              </w:rPr>
            </w:pPr>
            <w:r>
              <w:rPr>
                <w:rFonts w:hAnsi="宋体" w:cs="宋体" w:hint="eastAsia"/>
                <w:szCs w:val="28"/>
              </w:rPr>
              <w:t>（</w:t>
            </w:r>
            <w:r>
              <w:rPr>
                <w:rFonts w:hAnsi="宋体" w:cs="宋体" w:hint="eastAsia"/>
                <w:szCs w:val="28"/>
              </w:rPr>
              <w:t>45</w:t>
            </w:r>
            <w:r>
              <w:rPr>
                <w:rFonts w:hAnsi="宋体" w:cs="宋体" w:hint="eastAsia"/>
                <w:szCs w:val="28"/>
              </w:rPr>
              <w:t>分）</w:t>
            </w:r>
          </w:p>
        </w:tc>
        <w:tc>
          <w:tcPr>
            <w:tcW w:w="1418" w:type="dxa"/>
            <w:vAlign w:val="center"/>
          </w:tcPr>
          <w:p w:rsidR="009560E2" w:rsidRDefault="0027547F">
            <w:pPr>
              <w:snapToGrid w:val="0"/>
              <w:spacing w:line="400" w:lineRule="exact"/>
              <w:jc w:val="center"/>
              <w:rPr>
                <w:rFonts w:hAnsi="宋体" w:cs="宋体"/>
                <w:szCs w:val="28"/>
              </w:rPr>
            </w:pPr>
            <w:r>
              <w:rPr>
                <w:rFonts w:hAnsi="宋体" w:cs="宋体" w:hint="eastAsia"/>
                <w:szCs w:val="28"/>
              </w:rPr>
              <w:t>报价</w:t>
            </w:r>
          </w:p>
        </w:tc>
        <w:tc>
          <w:tcPr>
            <w:tcW w:w="6237" w:type="dxa"/>
            <w:vAlign w:val="center"/>
          </w:tcPr>
          <w:p w:rsidR="009560E2" w:rsidRPr="00034896" w:rsidRDefault="0027547F">
            <w:pPr>
              <w:snapToGrid w:val="0"/>
              <w:ind w:firstLineChars="196" w:firstLine="412"/>
              <w:rPr>
                <w:rFonts w:hAnsi="宋体" w:cs="宋体"/>
                <w:szCs w:val="28"/>
              </w:rPr>
            </w:pPr>
            <w:r w:rsidRPr="00034896">
              <w:rPr>
                <w:rFonts w:hAnsi="宋体" w:cs="宋体" w:hint="eastAsia"/>
                <w:szCs w:val="28"/>
              </w:rPr>
              <w:t>报价分采用低价优先法计算，即满足招标文件要求且最终报价最低的投标报价为评标基准价，其报价得分为</w:t>
            </w:r>
            <w:r w:rsidRPr="00034896">
              <w:rPr>
                <w:rFonts w:hAnsi="宋体" w:cs="宋体"/>
                <w:szCs w:val="28"/>
              </w:rPr>
              <w:t>45</w:t>
            </w:r>
            <w:r w:rsidRPr="00034896">
              <w:rPr>
                <w:rFonts w:hAnsi="宋体" w:cs="宋体" w:hint="eastAsia"/>
                <w:szCs w:val="28"/>
              </w:rPr>
              <w:t>。</w:t>
            </w:r>
          </w:p>
          <w:p w:rsidR="009560E2" w:rsidRPr="00034896" w:rsidRDefault="0027547F">
            <w:pPr>
              <w:snapToGrid w:val="0"/>
              <w:ind w:firstLineChars="196" w:firstLine="412"/>
              <w:rPr>
                <w:rFonts w:hAnsi="宋体" w:cs="宋体"/>
                <w:szCs w:val="28"/>
              </w:rPr>
            </w:pPr>
            <w:r w:rsidRPr="00034896">
              <w:rPr>
                <w:rFonts w:hAnsi="宋体" w:cs="宋体" w:hint="eastAsia"/>
                <w:szCs w:val="28"/>
              </w:rPr>
              <w:t>其他投标人的报价得分按照下列公式计算：</w:t>
            </w:r>
          </w:p>
          <w:p w:rsidR="009560E2" w:rsidRDefault="0027547F">
            <w:pPr>
              <w:snapToGrid w:val="0"/>
              <w:ind w:firstLineChars="196" w:firstLine="412"/>
              <w:rPr>
                <w:rFonts w:hAnsi="宋体" w:cs="宋体"/>
                <w:szCs w:val="28"/>
              </w:rPr>
            </w:pPr>
            <w:r w:rsidRPr="00034896">
              <w:rPr>
                <w:rFonts w:hAnsi="宋体" w:cs="宋体" w:hint="eastAsia"/>
                <w:szCs w:val="28"/>
              </w:rPr>
              <w:t>投标报价得分</w:t>
            </w:r>
            <w:r w:rsidRPr="00034896">
              <w:rPr>
                <w:rFonts w:hAnsi="宋体" w:cs="宋体" w:hint="eastAsia"/>
                <w:szCs w:val="28"/>
              </w:rPr>
              <w:t>=(</w:t>
            </w:r>
            <w:r w:rsidRPr="00034896">
              <w:rPr>
                <w:rFonts w:hAnsi="宋体" w:cs="宋体" w:hint="eastAsia"/>
                <w:szCs w:val="28"/>
              </w:rPr>
              <w:t>评标基准价／投标报价</w:t>
            </w:r>
            <w:r w:rsidRPr="00034896">
              <w:rPr>
                <w:rFonts w:hAnsi="宋体" w:cs="宋体" w:hint="eastAsia"/>
                <w:szCs w:val="28"/>
              </w:rPr>
              <w:t>)</w:t>
            </w:r>
            <w:r w:rsidRPr="00034896">
              <w:rPr>
                <w:rFonts w:hAnsi="宋体" w:cs="宋体" w:hint="eastAsia"/>
                <w:szCs w:val="28"/>
              </w:rPr>
              <w:t>×价格权值（</w:t>
            </w:r>
            <w:r w:rsidRPr="00034896">
              <w:rPr>
                <w:rFonts w:hAnsi="宋体" w:cs="宋体"/>
                <w:szCs w:val="28"/>
              </w:rPr>
              <w:t>45</w:t>
            </w:r>
            <w:r w:rsidRPr="00034896">
              <w:rPr>
                <w:rFonts w:hAnsi="宋体" w:cs="宋体" w:hint="eastAsia"/>
                <w:szCs w:val="28"/>
              </w:rPr>
              <w:t>）</w:t>
            </w:r>
          </w:p>
        </w:tc>
        <w:tc>
          <w:tcPr>
            <w:tcW w:w="1134" w:type="dxa"/>
            <w:vAlign w:val="center"/>
          </w:tcPr>
          <w:p w:rsidR="009560E2" w:rsidRPr="00034896" w:rsidRDefault="0027547F">
            <w:pPr>
              <w:snapToGrid w:val="0"/>
              <w:spacing w:line="400" w:lineRule="exact"/>
              <w:jc w:val="center"/>
              <w:rPr>
                <w:rFonts w:hAnsi="宋体" w:cs="宋体"/>
                <w:szCs w:val="28"/>
              </w:rPr>
            </w:pPr>
            <w:r w:rsidRPr="00034896">
              <w:rPr>
                <w:rFonts w:hAnsi="宋体" w:cs="宋体" w:hint="eastAsia"/>
                <w:szCs w:val="28"/>
              </w:rPr>
              <w:t>45</w:t>
            </w:r>
            <w:r w:rsidRPr="00034896">
              <w:rPr>
                <w:rFonts w:hAnsi="宋体" w:cs="宋体" w:hint="eastAsia"/>
                <w:szCs w:val="28"/>
              </w:rPr>
              <w:t>分</w:t>
            </w:r>
          </w:p>
        </w:tc>
      </w:tr>
    </w:tbl>
    <w:p w:rsidR="009560E2" w:rsidRDefault="0027547F">
      <w:pPr>
        <w:widowControl/>
        <w:shd w:val="clear" w:color="auto" w:fill="FFFFFF"/>
        <w:spacing w:line="500" w:lineRule="exact"/>
        <w:jc w:val="left"/>
        <w:rPr>
          <w:rFonts w:ascii="宋体" w:hAnsi="宋体" w:cs="宋体"/>
          <w:b/>
          <w:kern w:val="0"/>
          <w:sz w:val="28"/>
          <w:szCs w:val="24"/>
        </w:rPr>
      </w:pPr>
      <w:r>
        <w:rPr>
          <w:rFonts w:ascii="宋体" w:hAnsi="宋体" w:cs="宋体" w:hint="eastAsia"/>
          <w:b/>
          <w:kern w:val="0"/>
          <w:sz w:val="28"/>
          <w:szCs w:val="24"/>
        </w:rPr>
        <w:t>五、投标时须提交的资料（所有资料需加盖公司公章）：</w:t>
      </w:r>
    </w:p>
    <w:p w:rsidR="009560E2" w:rsidRDefault="0027547F">
      <w:pPr>
        <w:widowControl/>
        <w:shd w:val="clear" w:color="auto" w:fill="FFFFFF"/>
        <w:spacing w:line="500" w:lineRule="exact"/>
        <w:ind w:firstLineChars="200" w:firstLine="560"/>
        <w:jc w:val="left"/>
        <w:rPr>
          <w:rFonts w:ascii="宋体" w:hAnsi="宋体" w:cs="宋体"/>
          <w:kern w:val="0"/>
          <w:sz w:val="28"/>
          <w:szCs w:val="24"/>
        </w:rPr>
      </w:pPr>
      <w:r>
        <w:rPr>
          <w:rFonts w:ascii="宋体" w:hAnsi="宋体" w:cs="宋体" w:hint="eastAsia"/>
          <w:kern w:val="0"/>
          <w:sz w:val="28"/>
          <w:szCs w:val="24"/>
        </w:rPr>
        <w:t>1、企业法人营业执照，组织机构代码证及税务登记证复印件或三证合一营业执照复印件。</w:t>
      </w:r>
    </w:p>
    <w:p w:rsidR="009560E2" w:rsidRDefault="0027547F">
      <w:pPr>
        <w:widowControl/>
        <w:shd w:val="clear" w:color="auto" w:fill="FFFFFF"/>
        <w:spacing w:line="500" w:lineRule="exact"/>
        <w:ind w:firstLineChars="200" w:firstLine="560"/>
        <w:jc w:val="left"/>
        <w:rPr>
          <w:rFonts w:ascii="宋体" w:hAnsi="宋体" w:cs="宋体"/>
          <w:kern w:val="0"/>
          <w:sz w:val="28"/>
          <w:szCs w:val="24"/>
        </w:rPr>
      </w:pPr>
      <w:r>
        <w:rPr>
          <w:rFonts w:ascii="宋体" w:hAnsi="宋体" w:cs="宋体" w:hint="eastAsia"/>
          <w:kern w:val="0"/>
          <w:sz w:val="28"/>
          <w:szCs w:val="24"/>
        </w:rPr>
        <w:t>2、提供法人授权委托书，法人和委托代理人身份证复印件附后。投标人与法人身份一致的，提供法定代表人资格证明文件，法人身份证复印件附后（递交招标文件时需另外提交一份，放在档案袋外面）。</w:t>
      </w:r>
    </w:p>
    <w:p w:rsidR="009560E2" w:rsidRDefault="0027547F">
      <w:pPr>
        <w:widowControl/>
        <w:shd w:val="clear" w:color="auto" w:fill="FFFFFF"/>
        <w:spacing w:line="500" w:lineRule="exact"/>
        <w:ind w:firstLineChars="200" w:firstLine="560"/>
        <w:jc w:val="left"/>
        <w:rPr>
          <w:rFonts w:ascii="宋体" w:hAnsi="宋体" w:cs="宋体"/>
          <w:kern w:val="0"/>
          <w:sz w:val="28"/>
          <w:szCs w:val="24"/>
        </w:rPr>
      </w:pPr>
      <w:r>
        <w:rPr>
          <w:rFonts w:ascii="宋体" w:hAnsi="宋体" w:cs="宋体" w:hint="eastAsia"/>
          <w:kern w:val="0"/>
          <w:sz w:val="28"/>
          <w:szCs w:val="24"/>
        </w:rPr>
        <w:t>3、投标报价明细表。</w:t>
      </w:r>
    </w:p>
    <w:p w:rsidR="009560E2" w:rsidRDefault="0027547F">
      <w:pPr>
        <w:widowControl/>
        <w:shd w:val="clear" w:color="auto" w:fill="FFFFFF"/>
        <w:spacing w:line="500" w:lineRule="exact"/>
        <w:ind w:firstLineChars="200" w:firstLine="560"/>
        <w:jc w:val="left"/>
        <w:rPr>
          <w:rFonts w:ascii="宋体" w:hAnsi="宋体" w:cs="宋体"/>
          <w:kern w:val="0"/>
          <w:sz w:val="28"/>
          <w:szCs w:val="24"/>
        </w:rPr>
      </w:pPr>
      <w:r>
        <w:rPr>
          <w:rFonts w:ascii="宋体" w:hAnsi="宋体" w:cs="宋体"/>
          <w:kern w:val="0"/>
          <w:sz w:val="28"/>
          <w:szCs w:val="24"/>
        </w:rPr>
        <w:t>4</w:t>
      </w:r>
      <w:r>
        <w:rPr>
          <w:rFonts w:ascii="宋体" w:hAnsi="宋体" w:cs="宋体" w:hint="eastAsia"/>
          <w:kern w:val="0"/>
          <w:sz w:val="28"/>
          <w:szCs w:val="24"/>
        </w:rPr>
        <w:t>、投标人认为需要提供的其他资料。</w:t>
      </w:r>
    </w:p>
    <w:p w:rsidR="009560E2" w:rsidRDefault="0027547F">
      <w:pPr>
        <w:widowControl/>
        <w:shd w:val="clear" w:color="auto" w:fill="FFFFFF"/>
        <w:spacing w:line="500" w:lineRule="exact"/>
        <w:ind w:firstLineChars="200" w:firstLine="560"/>
        <w:jc w:val="left"/>
        <w:rPr>
          <w:rFonts w:ascii="宋体" w:hAnsi="宋体" w:cs="宋体"/>
          <w:kern w:val="0"/>
          <w:sz w:val="28"/>
          <w:szCs w:val="24"/>
        </w:rPr>
      </w:pPr>
      <w:r>
        <w:rPr>
          <w:rFonts w:ascii="宋体" w:hAnsi="宋体" w:cs="宋体"/>
          <w:kern w:val="0"/>
          <w:sz w:val="28"/>
          <w:szCs w:val="24"/>
        </w:rPr>
        <w:lastRenderedPageBreak/>
        <w:t>5</w:t>
      </w:r>
      <w:r>
        <w:rPr>
          <w:rFonts w:ascii="宋体" w:hAnsi="宋体" w:cs="宋体" w:hint="eastAsia"/>
          <w:kern w:val="0"/>
          <w:sz w:val="28"/>
          <w:szCs w:val="24"/>
        </w:rPr>
        <w:t>、上述投标资料需装入档案袋，密封盖章。</w:t>
      </w:r>
    </w:p>
    <w:p w:rsidR="009560E2" w:rsidRDefault="009560E2">
      <w:pPr>
        <w:ind w:firstLineChars="200" w:firstLine="560"/>
        <w:rPr>
          <w:rFonts w:ascii="宋体" w:hAnsi="宋体" w:cs="宋体"/>
          <w:color w:val="FF0000"/>
          <w:kern w:val="0"/>
          <w:sz w:val="28"/>
          <w:szCs w:val="24"/>
        </w:rPr>
      </w:pPr>
    </w:p>
    <w:p w:rsidR="009560E2" w:rsidRDefault="0027547F">
      <w:pPr>
        <w:ind w:firstLineChars="200" w:firstLine="560"/>
        <w:rPr>
          <w:rFonts w:ascii="宋体" w:hAnsi="宋体" w:cs="宋体"/>
          <w:color w:val="FF0000"/>
          <w:kern w:val="0"/>
          <w:sz w:val="28"/>
          <w:szCs w:val="24"/>
        </w:rPr>
      </w:pPr>
      <w:r>
        <w:rPr>
          <w:rFonts w:ascii="宋体" w:hAnsi="宋体" w:cs="宋体" w:hint="eastAsia"/>
          <w:color w:val="FF0000"/>
          <w:kern w:val="0"/>
          <w:sz w:val="28"/>
          <w:szCs w:val="24"/>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p>
    <w:p w:rsidR="0027547F" w:rsidRDefault="0027547F">
      <w:pPr>
        <w:widowControl/>
        <w:jc w:val="left"/>
        <w:rPr>
          <w:rFonts w:ascii="宋体" w:cs="Times New Roman"/>
          <w:b/>
          <w:bCs/>
          <w:sz w:val="28"/>
          <w:szCs w:val="28"/>
        </w:rPr>
      </w:pPr>
    </w:p>
    <w:p w:rsidR="0027547F" w:rsidRPr="008E3700" w:rsidRDefault="0027547F" w:rsidP="0027547F">
      <w:pPr>
        <w:pStyle w:val="2"/>
        <w:jc w:val="center"/>
      </w:pPr>
      <w:r>
        <w:rPr>
          <w:rFonts w:ascii="宋体" w:cs="Times New Roman"/>
          <w:b w:val="0"/>
          <w:bCs w:val="0"/>
          <w:sz w:val="28"/>
          <w:szCs w:val="28"/>
        </w:rPr>
        <w:br w:type="page"/>
      </w:r>
      <w:bookmarkStart w:id="3" w:name="_Toc510521050"/>
      <w:r w:rsidRPr="008E3700">
        <w:rPr>
          <w:rFonts w:hint="eastAsia"/>
        </w:rPr>
        <w:lastRenderedPageBreak/>
        <w:t>响应函</w:t>
      </w:r>
      <w:bookmarkEnd w:id="3"/>
    </w:p>
    <w:p w:rsidR="0027547F" w:rsidRPr="008E3700" w:rsidRDefault="0027547F" w:rsidP="0027547F">
      <w:pPr>
        <w:widowControl/>
        <w:spacing w:line="360" w:lineRule="auto"/>
        <w:rPr>
          <w:rFonts w:hAnsi="宋体"/>
          <w:b/>
          <w:sz w:val="28"/>
          <w:szCs w:val="28"/>
          <w:u w:val="single"/>
        </w:rPr>
      </w:pPr>
      <w:r w:rsidRPr="008E3700">
        <w:rPr>
          <w:rFonts w:hAnsi="宋体" w:hint="eastAsia"/>
          <w:b/>
          <w:sz w:val="28"/>
          <w:szCs w:val="28"/>
        </w:rPr>
        <w:t>致：</w:t>
      </w:r>
      <w:r w:rsidR="00365FF1" w:rsidRPr="00365FF1">
        <w:rPr>
          <w:rFonts w:hAnsi="宋体" w:hint="eastAsia"/>
          <w:b/>
          <w:sz w:val="28"/>
          <w:szCs w:val="28"/>
          <w:u w:val="single"/>
        </w:rPr>
        <w:t>宜昌市</w:t>
      </w:r>
      <w:r w:rsidR="00365FF1" w:rsidRPr="00365FF1">
        <w:rPr>
          <w:rFonts w:hAnsi="宋体"/>
          <w:b/>
          <w:sz w:val="28"/>
          <w:szCs w:val="28"/>
          <w:u w:val="single"/>
        </w:rPr>
        <w:t>中心人民医院</w:t>
      </w:r>
    </w:p>
    <w:p w:rsidR="0027547F" w:rsidRPr="008E3700" w:rsidRDefault="0027547F" w:rsidP="00B4720F">
      <w:pPr>
        <w:spacing w:line="360" w:lineRule="auto"/>
        <w:ind w:firstLineChars="200" w:firstLine="560"/>
        <w:rPr>
          <w:rFonts w:hAnsi="宋体"/>
          <w:sz w:val="28"/>
          <w:szCs w:val="28"/>
        </w:rPr>
      </w:pPr>
      <w:r w:rsidRPr="008E3700">
        <w:rPr>
          <w:rFonts w:hAnsi="宋体" w:hint="eastAsia"/>
          <w:sz w:val="28"/>
          <w:szCs w:val="28"/>
        </w:rPr>
        <w:t>依据贵方</w:t>
      </w:r>
      <w:r w:rsidRPr="008E3700">
        <w:rPr>
          <w:rFonts w:hAnsi="宋体" w:hint="eastAsia"/>
          <w:sz w:val="28"/>
          <w:szCs w:val="28"/>
          <w:u w:val="single"/>
        </w:rPr>
        <w:t xml:space="preserve"> (</w:t>
      </w:r>
      <w:r w:rsidR="00365FF1" w:rsidRPr="00365FF1">
        <w:rPr>
          <w:rFonts w:hAnsi="宋体" w:hint="eastAsia"/>
          <w:sz w:val="28"/>
          <w:szCs w:val="28"/>
          <w:u w:val="single"/>
        </w:rPr>
        <w:t>江南院区窗帘隔帘采购及安装项目</w:t>
      </w:r>
      <w:r w:rsidRPr="008E3700">
        <w:rPr>
          <w:rFonts w:hAnsi="宋体" w:hint="eastAsia"/>
          <w:sz w:val="28"/>
          <w:szCs w:val="28"/>
          <w:u w:val="single"/>
        </w:rPr>
        <w:t>/</w:t>
      </w:r>
      <w:r w:rsidR="00365FF1" w:rsidRPr="00365FF1">
        <w:t xml:space="preserve"> </w:t>
      </w:r>
      <w:r w:rsidR="00365FF1" w:rsidRPr="00365FF1">
        <w:rPr>
          <w:rFonts w:hAnsi="宋体"/>
          <w:sz w:val="28"/>
          <w:szCs w:val="28"/>
          <w:u w:val="single"/>
        </w:rPr>
        <w:t>YCZXZBB-YN-2018-18</w:t>
      </w:r>
      <w:r w:rsidRPr="008E3700">
        <w:rPr>
          <w:rFonts w:hAnsi="宋体" w:hint="eastAsia"/>
          <w:sz w:val="28"/>
          <w:szCs w:val="28"/>
          <w:u w:val="single"/>
        </w:rPr>
        <w:t xml:space="preserve">) </w:t>
      </w:r>
      <w:r w:rsidRPr="008E3700">
        <w:rPr>
          <w:rFonts w:hAnsi="宋体" w:hint="eastAsia"/>
          <w:sz w:val="28"/>
          <w:szCs w:val="28"/>
        </w:rPr>
        <w:t>项目采购的邀请，我方代表</w:t>
      </w:r>
      <w:r w:rsidRPr="008E3700">
        <w:rPr>
          <w:rFonts w:hAnsi="宋体" w:hint="eastAsia"/>
          <w:sz w:val="28"/>
          <w:szCs w:val="28"/>
          <w:u w:val="single"/>
        </w:rPr>
        <w:t>（姓名、职务）</w:t>
      </w:r>
      <w:r w:rsidRPr="008E3700">
        <w:rPr>
          <w:rFonts w:hAnsi="宋体" w:hint="eastAsia"/>
          <w:sz w:val="28"/>
          <w:szCs w:val="28"/>
        </w:rPr>
        <w:t>经正式授权并代表</w:t>
      </w:r>
      <w:r w:rsidRPr="008E3700">
        <w:rPr>
          <w:rFonts w:hAnsi="宋体" w:hint="eastAsia"/>
          <w:sz w:val="28"/>
          <w:szCs w:val="28"/>
          <w:u w:val="single"/>
        </w:rPr>
        <w:t>（供应商名称、地址）</w:t>
      </w:r>
      <w:r w:rsidRPr="008E3700">
        <w:rPr>
          <w:rFonts w:hAnsi="宋体" w:hint="eastAsia"/>
          <w:sz w:val="28"/>
          <w:szCs w:val="28"/>
        </w:rPr>
        <w:t>提交下述响应文件。</w:t>
      </w:r>
      <w:r w:rsidRPr="008E3700">
        <w:rPr>
          <w:rFonts w:hAnsi="宋体" w:hint="eastAsia"/>
          <w:sz w:val="28"/>
          <w:szCs w:val="28"/>
        </w:rPr>
        <w:t xml:space="preserve">  </w:t>
      </w:r>
    </w:p>
    <w:p w:rsidR="0027547F" w:rsidRPr="008E3700" w:rsidRDefault="0027547F" w:rsidP="0027547F">
      <w:pPr>
        <w:snapToGrid w:val="0"/>
        <w:spacing w:line="360" w:lineRule="auto"/>
        <w:ind w:firstLine="555"/>
        <w:rPr>
          <w:rFonts w:hAnsi="宋体"/>
          <w:sz w:val="28"/>
          <w:szCs w:val="28"/>
        </w:rPr>
      </w:pPr>
      <w:r w:rsidRPr="008E3700">
        <w:rPr>
          <w:rFonts w:hAnsi="宋体" w:hint="eastAsia"/>
          <w:sz w:val="28"/>
          <w:szCs w:val="28"/>
        </w:rPr>
        <w:t>1</w:t>
      </w:r>
      <w:r w:rsidRPr="008E3700">
        <w:rPr>
          <w:rFonts w:hAnsi="宋体" w:hint="eastAsia"/>
          <w:sz w:val="28"/>
          <w:szCs w:val="28"/>
        </w:rPr>
        <w:t>．我方郑重承诺：我们是符合《政府采购法》第</w:t>
      </w:r>
      <w:r w:rsidR="00B4720F">
        <w:rPr>
          <w:rFonts w:hAnsi="宋体" w:hint="eastAsia"/>
          <w:sz w:val="28"/>
          <w:szCs w:val="28"/>
        </w:rPr>
        <w:t>二十二</w:t>
      </w:r>
      <w:r w:rsidR="00365FF1">
        <w:rPr>
          <w:rFonts w:hAnsi="宋体" w:hint="eastAsia"/>
          <w:sz w:val="28"/>
          <w:szCs w:val="28"/>
        </w:rPr>
        <w:t>条规定的供应商</w:t>
      </w:r>
      <w:r w:rsidRPr="008E3700">
        <w:rPr>
          <w:rFonts w:hAnsi="宋体" w:hint="eastAsia"/>
          <w:sz w:val="28"/>
          <w:szCs w:val="28"/>
        </w:rPr>
        <w:t>。</w:t>
      </w:r>
    </w:p>
    <w:p w:rsidR="0027547F" w:rsidRPr="008E3700" w:rsidRDefault="0027547F" w:rsidP="0027547F">
      <w:pPr>
        <w:spacing w:line="360" w:lineRule="auto"/>
        <w:ind w:firstLineChars="200" w:firstLine="560"/>
        <w:rPr>
          <w:rFonts w:hAnsi="宋体"/>
          <w:sz w:val="28"/>
          <w:szCs w:val="28"/>
        </w:rPr>
      </w:pPr>
      <w:r w:rsidRPr="008E3700">
        <w:rPr>
          <w:rFonts w:hAnsi="宋体" w:hint="eastAsia"/>
          <w:sz w:val="28"/>
          <w:szCs w:val="28"/>
        </w:rPr>
        <w:t>2</w:t>
      </w:r>
      <w:r w:rsidRPr="008E3700">
        <w:rPr>
          <w:rFonts w:hAnsi="宋体" w:hint="eastAsia"/>
          <w:sz w:val="28"/>
          <w:szCs w:val="28"/>
        </w:rPr>
        <w:t>．我们接受</w:t>
      </w:r>
      <w:r w:rsidR="00A01FAB">
        <w:rPr>
          <w:rFonts w:hAnsi="宋体" w:hint="eastAsia"/>
          <w:sz w:val="28"/>
          <w:szCs w:val="28"/>
        </w:rPr>
        <w:t>采购文件</w:t>
      </w:r>
      <w:r w:rsidR="00A01FAB">
        <w:rPr>
          <w:rFonts w:hAnsi="宋体"/>
          <w:sz w:val="28"/>
          <w:szCs w:val="28"/>
        </w:rPr>
        <w:t>和</w:t>
      </w:r>
      <w:r>
        <w:rPr>
          <w:rFonts w:hAnsi="宋体" w:hint="eastAsia"/>
          <w:sz w:val="28"/>
          <w:szCs w:val="28"/>
        </w:rPr>
        <w:t>响应</w:t>
      </w:r>
      <w:r w:rsidRPr="008E3700">
        <w:rPr>
          <w:rFonts w:hAnsi="宋体" w:hint="eastAsia"/>
          <w:sz w:val="28"/>
          <w:szCs w:val="28"/>
        </w:rPr>
        <w:t>文件的所有的条款和规定。</w:t>
      </w:r>
    </w:p>
    <w:p w:rsidR="0027547F" w:rsidRDefault="0027547F" w:rsidP="00DE30A0">
      <w:pPr>
        <w:spacing w:line="360" w:lineRule="auto"/>
        <w:ind w:firstLine="540"/>
        <w:rPr>
          <w:rFonts w:hAnsi="宋体"/>
          <w:sz w:val="28"/>
          <w:szCs w:val="28"/>
        </w:rPr>
      </w:pPr>
      <w:r w:rsidRPr="008E3700">
        <w:rPr>
          <w:rFonts w:hAnsi="宋体" w:hint="eastAsia"/>
          <w:sz w:val="28"/>
          <w:szCs w:val="28"/>
        </w:rPr>
        <w:t>3</w:t>
      </w:r>
      <w:r w:rsidR="00B4720F">
        <w:rPr>
          <w:rFonts w:hAnsi="宋体" w:hint="eastAsia"/>
          <w:sz w:val="28"/>
          <w:szCs w:val="28"/>
        </w:rPr>
        <w:t>．本响应文件的有效期为从截止时间起计算的九十天，在此期间，</w:t>
      </w:r>
      <w:r w:rsidR="00365FF1">
        <w:rPr>
          <w:rFonts w:hAnsi="宋体" w:hint="eastAsia"/>
          <w:sz w:val="28"/>
          <w:szCs w:val="28"/>
        </w:rPr>
        <w:t>采购文件</w:t>
      </w:r>
      <w:r w:rsidR="00DE30A0">
        <w:rPr>
          <w:rFonts w:hAnsi="宋体" w:hint="eastAsia"/>
          <w:sz w:val="28"/>
          <w:szCs w:val="28"/>
        </w:rPr>
        <w:t>和</w:t>
      </w:r>
      <w:r w:rsidR="00DE30A0">
        <w:rPr>
          <w:rFonts w:hAnsi="宋体"/>
          <w:sz w:val="28"/>
          <w:szCs w:val="28"/>
        </w:rPr>
        <w:t>响应文件</w:t>
      </w:r>
      <w:r w:rsidR="00B4720F">
        <w:rPr>
          <w:rFonts w:hAnsi="宋体" w:hint="eastAsia"/>
          <w:sz w:val="28"/>
          <w:szCs w:val="28"/>
        </w:rPr>
        <w:t>将始终对我们具有约束力，并可随时被接受。如果我们成交，</w:t>
      </w:r>
      <w:r w:rsidR="00365FF1">
        <w:rPr>
          <w:rFonts w:hAnsi="宋体" w:hint="eastAsia"/>
          <w:sz w:val="28"/>
          <w:szCs w:val="28"/>
        </w:rPr>
        <w:t>采购</w:t>
      </w:r>
      <w:r w:rsidRPr="008E3700">
        <w:rPr>
          <w:rFonts w:hAnsi="宋体" w:hint="eastAsia"/>
          <w:sz w:val="28"/>
          <w:szCs w:val="28"/>
        </w:rPr>
        <w:t>文件</w:t>
      </w:r>
      <w:r w:rsidR="00DE30A0">
        <w:rPr>
          <w:rFonts w:hAnsi="宋体" w:hint="eastAsia"/>
          <w:sz w:val="28"/>
          <w:szCs w:val="28"/>
        </w:rPr>
        <w:t>和</w:t>
      </w:r>
      <w:r w:rsidR="00DE30A0">
        <w:rPr>
          <w:rFonts w:hAnsi="宋体"/>
          <w:sz w:val="28"/>
          <w:szCs w:val="28"/>
        </w:rPr>
        <w:t>响应文件</w:t>
      </w:r>
      <w:r w:rsidRPr="008E3700">
        <w:rPr>
          <w:rFonts w:hAnsi="宋体" w:hint="eastAsia"/>
          <w:sz w:val="28"/>
          <w:szCs w:val="28"/>
        </w:rPr>
        <w:t>在此期间之后将继续保持有效。</w:t>
      </w:r>
    </w:p>
    <w:p w:rsidR="00DE30A0" w:rsidRPr="00DE30A0" w:rsidRDefault="00DE30A0" w:rsidP="00DE30A0">
      <w:pPr>
        <w:spacing w:line="360" w:lineRule="auto"/>
        <w:ind w:firstLine="540"/>
        <w:rPr>
          <w:rFonts w:hAnsi="宋体"/>
          <w:sz w:val="28"/>
          <w:szCs w:val="28"/>
        </w:rPr>
      </w:pPr>
      <w:r>
        <w:rPr>
          <w:rFonts w:hAnsi="宋体"/>
          <w:sz w:val="28"/>
          <w:szCs w:val="28"/>
        </w:rPr>
        <w:t>4</w:t>
      </w:r>
      <w:r w:rsidRPr="00DE30A0">
        <w:rPr>
          <w:rFonts w:hAnsi="宋体" w:hint="eastAsia"/>
          <w:sz w:val="28"/>
          <w:szCs w:val="28"/>
        </w:rPr>
        <w:t>、</w:t>
      </w:r>
      <w:r w:rsidRPr="00DE30A0">
        <w:rPr>
          <w:rFonts w:hAnsi="宋体" w:hint="eastAsia"/>
          <w:sz w:val="28"/>
          <w:szCs w:val="28"/>
        </w:rPr>
        <w:t xml:space="preserve"> </w:t>
      </w:r>
      <w:r w:rsidRPr="00DE30A0">
        <w:rPr>
          <w:rFonts w:hAnsi="宋体" w:hint="eastAsia"/>
          <w:sz w:val="28"/>
          <w:szCs w:val="28"/>
        </w:rPr>
        <w:t>我方完全理解贵方不一定接受最低价的投标。</w:t>
      </w:r>
    </w:p>
    <w:p w:rsidR="00DE30A0" w:rsidRPr="008E3700" w:rsidRDefault="00DE30A0" w:rsidP="00DE30A0">
      <w:pPr>
        <w:spacing w:line="360" w:lineRule="auto"/>
        <w:ind w:firstLine="540"/>
        <w:rPr>
          <w:rFonts w:hAnsi="宋体"/>
          <w:sz w:val="28"/>
          <w:szCs w:val="28"/>
        </w:rPr>
      </w:pPr>
      <w:r>
        <w:rPr>
          <w:rFonts w:hAnsi="宋体"/>
          <w:sz w:val="28"/>
          <w:szCs w:val="28"/>
        </w:rPr>
        <w:t>5</w:t>
      </w:r>
      <w:r w:rsidRPr="00DE30A0">
        <w:rPr>
          <w:rFonts w:hAnsi="宋体" w:hint="eastAsia"/>
          <w:sz w:val="28"/>
          <w:szCs w:val="28"/>
        </w:rPr>
        <w:t>、</w:t>
      </w:r>
      <w:r w:rsidRPr="00DE30A0">
        <w:rPr>
          <w:rFonts w:hAnsi="宋体" w:hint="eastAsia"/>
          <w:sz w:val="28"/>
          <w:szCs w:val="28"/>
        </w:rPr>
        <w:t xml:space="preserve"> </w:t>
      </w:r>
      <w:r w:rsidRPr="00DE30A0">
        <w:rPr>
          <w:rFonts w:hAnsi="宋体" w:hint="eastAsia"/>
          <w:sz w:val="28"/>
          <w:szCs w:val="28"/>
        </w:rPr>
        <w:t>我方愿意向贵方提供任何与本项投标有关的数据、情况和技术资料。若贵方需要，我方愿意提供我方作出的一切承诺的证明材料。</w:t>
      </w:r>
    </w:p>
    <w:p w:rsidR="0027547F" w:rsidRPr="008E3700" w:rsidRDefault="0027547F" w:rsidP="00DE30A0">
      <w:pPr>
        <w:spacing w:line="360" w:lineRule="auto"/>
        <w:rPr>
          <w:rFonts w:hAnsi="宋体"/>
          <w:sz w:val="28"/>
          <w:szCs w:val="28"/>
        </w:rPr>
      </w:pPr>
      <w:r w:rsidRPr="008E3700">
        <w:rPr>
          <w:rFonts w:hAnsi="宋体" w:hint="eastAsia"/>
          <w:sz w:val="28"/>
          <w:szCs w:val="28"/>
        </w:rPr>
        <w:t xml:space="preserve">                        </w:t>
      </w:r>
    </w:p>
    <w:p w:rsidR="0027547F" w:rsidRPr="008E3700" w:rsidRDefault="0027547F" w:rsidP="0027547F">
      <w:pPr>
        <w:snapToGrid w:val="0"/>
        <w:spacing w:line="360" w:lineRule="auto"/>
        <w:rPr>
          <w:rFonts w:hAnsi="宋体"/>
          <w:sz w:val="28"/>
          <w:szCs w:val="28"/>
        </w:rPr>
      </w:pPr>
      <w:r w:rsidRPr="008E3700">
        <w:rPr>
          <w:rFonts w:hAnsi="宋体" w:hint="eastAsia"/>
          <w:sz w:val="28"/>
          <w:szCs w:val="28"/>
        </w:rPr>
        <w:t>供应商名称（公章）：</w:t>
      </w:r>
      <w:r w:rsidRPr="008E3700">
        <w:rPr>
          <w:rFonts w:hAnsi="宋体" w:hint="eastAsia"/>
          <w:sz w:val="28"/>
          <w:szCs w:val="28"/>
          <w:u w:val="single"/>
        </w:rPr>
        <w:t xml:space="preserve">                      </w:t>
      </w:r>
    </w:p>
    <w:p w:rsidR="0027547F" w:rsidRDefault="0027547F" w:rsidP="0027547F">
      <w:pPr>
        <w:snapToGrid w:val="0"/>
        <w:spacing w:line="360" w:lineRule="auto"/>
        <w:rPr>
          <w:rFonts w:hAnsi="宋体"/>
          <w:sz w:val="28"/>
          <w:szCs w:val="28"/>
          <w:u w:val="single"/>
        </w:rPr>
      </w:pPr>
      <w:r w:rsidRPr="008E3700">
        <w:rPr>
          <w:rFonts w:hAnsi="宋体" w:hint="eastAsia"/>
          <w:sz w:val="28"/>
          <w:szCs w:val="28"/>
        </w:rPr>
        <w:t>地址：</w:t>
      </w:r>
      <w:r w:rsidRPr="008E3700">
        <w:rPr>
          <w:rFonts w:hAnsi="宋体" w:hint="eastAsia"/>
          <w:sz w:val="28"/>
          <w:szCs w:val="28"/>
          <w:u w:val="single"/>
        </w:rPr>
        <w:t xml:space="preserve">                 </w:t>
      </w:r>
      <w:r w:rsidRPr="008E3700">
        <w:rPr>
          <w:rFonts w:hAnsi="宋体" w:hint="eastAsia"/>
          <w:sz w:val="28"/>
          <w:szCs w:val="28"/>
        </w:rPr>
        <w:t>邮编：</w:t>
      </w:r>
      <w:r w:rsidRPr="008E3700">
        <w:rPr>
          <w:rFonts w:hAnsi="宋体" w:hint="eastAsia"/>
          <w:sz w:val="28"/>
          <w:szCs w:val="28"/>
          <w:u w:val="single"/>
        </w:rPr>
        <w:t xml:space="preserve">                 </w:t>
      </w:r>
    </w:p>
    <w:p w:rsidR="0027547F" w:rsidRPr="008E3700" w:rsidRDefault="0027547F" w:rsidP="0027547F">
      <w:pPr>
        <w:snapToGrid w:val="0"/>
        <w:spacing w:line="360" w:lineRule="auto"/>
        <w:rPr>
          <w:rFonts w:hAnsi="宋体"/>
          <w:sz w:val="28"/>
          <w:szCs w:val="28"/>
          <w:u w:val="single"/>
        </w:rPr>
      </w:pPr>
      <w:r w:rsidRPr="008E3700">
        <w:rPr>
          <w:rFonts w:hAnsi="宋体" w:hint="eastAsia"/>
          <w:sz w:val="28"/>
          <w:szCs w:val="28"/>
        </w:rPr>
        <w:t>电话：</w:t>
      </w:r>
      <w:r w:rsidRPr="008E3700">
        <w:rPr>
          <w:rFonts w:hAnsi="宋体" w:hint="eastAsia"/>
          <w:sz w:val="28"/>
          <w:szCs w:val="28"/>
          <w:u w:val="single"/>
        </w:rPr>
        <w:t xml:space="preserve">                 </w:t>
      </w:r>
      <w:r w:rsidRPr="008E3700">
        <w:rPr>
          <w:rFonts w:hAnsi="宋体" w:hint="eastAsia"/>
          <w:sz w:val="28"/>
          <w:szCs w:val="28"/>
        </w:rPr>
        <w:t>传真：</w:t>
      </w:r>
      <w:r w:rsidRPr="008E3700">
        <w:rPr>
          <w:rFonts w:hAnsi="宋体" w:hint="eastAsia"/>
          <w:sz w:val="28"/>
          <w:szCs w:val="28"/>
          <w:u w:val="single"/>
        </w:rPr>
        <w:t xml:space="preserve">                 </w:t>
      </w:r>
    </w:p>
    <w:p w:rsidR="0027547F" w:rsidRPr="000B23FF" w:rsidRDefault="0027547F" w:rsidP="0027547F">
      <w:pPr>
        <w:snapToGrid w:val="0"/>
        <w:spacing w:line="360" w:lineRule="auto"/>
        <w:rPr>
          <w:rFonts w:hAnsi="宋体"/>
          <w:sz w:val="28"/>
          <w:szCs w:val="28"/>
          <w:u w:val="single"/>
        </w:rPr>
      </w:pPr>
      <w:r w:rsidRPr="008E3700">
        <w:rPr>
          <w:rFonts w:hAnsi="宋体" w:hint="eastAsia"/>
          <w:sz w:val="28"/>
          <w:szCs w:val="28"/>
        </w:rPr>
        <w:t>法人代表或授权委托人（签字或印章）：</w:t>
      </w:r>
      <w:r w:rsidR="000B23FF">
        <w:rPr>
          <w:rFonts w:hAnsi="宋体" w:hint="eastAsia"/>
          <w:sz w:val="28"/>
          <w:szCs w:val="28"/>
          <w:u w:val="single"/>
        </w:rPr>
        <w:t xml:space="preserve">            </w:t>
      </w:r>
    </w:p>
    <w:p w:rsidR="009560E2" w:rsidRDefault="0027547F" w:rsidP="00DE30A0">
      <w:pPr>
        <w:snapToGrid w:val="0"/>
        <w:spacing w:line="360" w:lineRule="auto"/>
        <w:rPr>
          <w:rFonts w:hAnsi="宋体"/>
          <w:color w:val="000000"/>
          <w:spacing w:val="20"/>
          <w:sz w:val="28"/>
          <w:szCs w:val="28"/>
        </w:rPr>
      </w:pPr>
      <w:r w:rsidRPr="008E3700">
        <w:rPr>
          <w:rFonts w:hAnsi="宋体" w:hint="eastAsia"/>
          <w:sz w:val="28"/>
          <w:szCs w:val="28"/>
        </w:rPr>
        <w:t>日期：</w:t>
      </w:r>
      <w:r w:rsidRPr="008E3700">
        <w:rPr>
          <w:rFonts w:hAnsi="宋体" w:hint="eastAsia"/>
          <w:color w:val="000000"/>
          <w:spacing w:val="20"/>
          <w:sz w:val="28"/>
          <w:szCs w:val="28"/>
          <w:u w:val="single"/>
        </w:rPr>
        <w:t xml:space="preserve">      </w:t>
      </w:r>
      <w:r w:rsidRPr="008E3700">
        <w:rPr>
          <w:rFonts w:hAnsi="宋体" w:hint="eastAsia"/>
          <w:color w:val="000000"/>
          <w:spacing w:val="20"/>
          <w:sz w:val="28"/>
          <w:szCs w:val="28"/>
        </w:rPr>
        <w:t>年</w:t>
      </w:r>
      <w:r w:rsidRPr="008E3700">
        <w:rPr>
          <w:rFonts w:hAnsi="宋体" w:hint="eastAsia"/>
          <w:color w:val="000000"/>
          <w:spacing w:val="20"/>
          <w:sz w:val="28"/>
          <w:szCs w:val="28"/>
          <w:u w:val="single"/>
        </w:rPr>
        <w:t xml:space="preserve">    </w:t>
      </w:r>
      <w:r w:rsidRPr="008E3700">
        <w:rPr>
          <w:rFonts w:hAnsi="宋体" w:hint="eastAsia"/>
          <w:color w:val="000000"/>
          <w:spacing w:val="20"/>
          <w:sz w:val="28"/>
          <w:szCs w:val="28"/>
        </w:rPr>
        <w:t>月</w:t>
      </w:r>
      <w:r w:rsidRPr="008E3700">
        <w:rPr>
          <w:rFonts w:hAnsi="宋体" w:hint="eastAsia"/>
          <w:color w:val="000000"/>
          <w:spacing w:val="20"/>
          <w:sz w:val="28"/>
          <w:szCs w:val="28"/>
          <w:u w:val="single"/>
        </w:rPr>
        <w:t xml:space="preserve">    </w:t>
      </w:r>
      <w:r w:rsidRPr="008E3700">
        <w:rPr>
          <w:rFonts w:hAnsi="宋体" w:hint="eastAsia"/>
          <w:color w:val="000000"/>
          <w:spacing w:val="20"/>
          <w:sz w:val="28"/>
          <w:szCs w:val="28"/>
        </w:rPr>
        <w:t>日</w:t>
      </w:r>
    </w:p>
    <w:p w:rsidR="003B391C" w:rsidRDefault="003B391C" w:rsidP="00DE30A0">
      <w:pPr>
        <w:snapToGrid w:val="0"/>
        <w:spacing w:line="360" w:lineRule="auto"/>
        <w:rPr>
          <w:rFonts w:hAnsi="宋体"/>
          <w:color w:val="000000"/>
          <w:spacing w:val="20"/>
          <w:sz w:val="28"/>
          <w:szCs w:val="28"/>
        </w:rPr>
      </w:pPr>
    </w:p>
    <w:p w:rsidR="003B391C" w:rsidRDefault="003B391C" w:rsidP="00DE30A0">
      <w:pPr>
        <w:snapToGrid w:val="0"/>
        <w:spacing w:line="360" w:lineRule="auto"/>
        <w:rPr>
          <w:rFonts w:hAnsi="宋体"/>
          <w:color w:val="000000"/>
          <w:spacing w:val="20"/>
          <w:sz w:val="28"/>
          <w:szCs w:val="28"/>
        </w:rPr>
      </w:pPr>
    </w:p>
    <w:p w:rsidR="003B391C" w:rsidRDefault="003B391C" w:rsidP="00DE30A0">
      <w:pPr>
        <w:snapToGrid w:val="0"/>
        <w:spacing w:line="360" w:lineRule="auto"/>
        <w:rPr>
          <w:rFonts w:hAnsi="宋体"/>
          <w:color w:val="000000"/>
          <w:spacing w:val="20"/>
          <w:sz w:val="28"/>
          <w:szCs w:val="28"/>
        </w:rPr>
      </w:pPr>
    </w:p>
    <w:p w:rsidR="003B391C" w:rsidRPr="003B391C" w:rsidRDefault="003B391C" w:rsidP="003B391C">
      <w:pPr>
        <w:spacing w:line="360" w:lineRule="auto"/>
        <w:jc w:val="center"/>
        <w:rPr>
          <w:rFonts w:ascii="宋体" w:hAnsi="宋体"/>
          <w:b/>
          <w:sz w:val="28"/>
          <w:szCs w:val="24"/>
        </w:rPr>
      </w:pPr>
      <w:r w:rsidRPr="003B391C">
        <w:rPr>
          <w:rFonts w:ascii="宋体" w:hAnsi="宋体" w:hint="eastAsia"/>
          <w:b/>
          <w:sz w:val="28"/>
          <w:szCs w:val="24"/>
        </w:rPr>
        <w:lastRenderedPageBreak/>
        <w:t>法定代表人资格证明书</w:t>
      </w:r>
    </w:p>
    <w:p w:rsidR="003B391C" w:rsidRPr="003B391C" w:rsidRDefault="003B391C" w:rsidP="003B391C">
      <w:pPr>
        <w:spacing w:line="360" w:lineRule="auto"/>
        <w:rPr>
          <w:rFonts w:ascii="宋体" w:hAnsi="宋体"/>
          <w:sz w:val="24"/>
          <w:szCs w:val="24"/>
        </w:rPr>
      </w:pPr>
    </w:p>
    <w:p w:rsidR="003B391C" w:rsidRPr="003B391C" w:rsidRDefault="003B391C" w:rsidP="003B391C">
      <w:pPr>
        <w:spacing w:line="360" w:lineRule="auto"/>
        <w:rPr>
          <w:rFonts w:ascii="宋体" w:hAnsi="宋体"/>
          <w:sz w:val="24"/>
          <w:szCs w:val="24"/>
          <w:u w:val="single"/>
        </w:rPr>
      </w:pPr>
      <w:r w:rsidRPr="003B391C">
        <w:rPr>
          <w:rFonts w:ascii="宋体" w:hAnsi="宋体" w:hint="eastAsia"/>
          <w:sz w:val="24"/>
          <w:szCs w:val="24"/>
        </w:rPr>
        <w:t>单位名称：</w:t>
      </w:r>
      <w:r w:rsidRPr="003B391C">
        <w:rPr>
          <w:rFonts w:ascii="宋体" w:hAnsi="宋体" w:hint="eastAsia"/>
          <w:sz w:val="24"/>
          <w:szCs w:val="24"/>
          <w:u w:val="single"/>
        </w:rPr>
        <w:tab/>
      </w:r>
      <w:r w:rsidRPr="003B391C">
        <w:rPr>
          <w:rFonts w:ascii="宋体" w:hAnsi="宋体" w:hint="eastAsia"/>
          <w:sz w:val="24"/>
          <w:szCs w:val="24"/>
          <w:u w:val="single"/>
        </w:rPr>
        <w:tab/>
      </w:r>
      <w:r w:rsidRPr="003B391C">
        <w:rPr>
          <w:rFonts w:ascii="宋体" w:hAnsi="宋体" w:hint="eastAsia"/>
          <w:sz w:val="24"/>
          <w:szCs w:val="24"/>
          <w:u w:val="single"/>
        </w:rPr>
        <w:tab/>
      </w:r>
      <w:r w:rsidRPr="003B391C">
        <w:rPr>
          <w:rFonts w:ascii="宋体" w:hAnsi="宋体" w:hint="eastAsia"/>
          <w:sz w:val="24"/>
          <w:szCs w:val="24"/>
          <w:u w:val="single"/>
        </w:rPr>
        <w:tab/>
      </w:r>
      <w:r w:rsidRPr="003B391C">
        <w:rPr>
          <w:rFonts w:ascii="宋体" w:hAnsi="宋体" w:hint="eastAsia"/>
          <w:sz w:val="24"/>
          <w:szCs w:val="24"/>
          <w:u w:val="single"/>
        </w:rPr>
        <w:tab/>
      </w:r>
      <w:r w:rsidRPr="003B391C">
        <w:rPr>
          <w:rFonts w:ascii="宋体" w:hAnsi="宋体" w:hint="eastAsia"/>
          <w:sz w:val="24"/>
          <w:szCs w:val="24"/>
          <w:u w:val="single"/>
        </w:rPr>
        <w:tab/>
      </w:r>
      <w:r w:rsidRPr="003B391C">
        <w:rPr>
          <w:rFonts w:ascii="宋体" w:hAnsi="宋体" w:hint="eastAsia"/>
          <w:sz w:val="24"/>
          <w:szCs w:val="24"/>
          <w:u w:val="single"/>
        </w:rPr>
        <w:tab/>
      </w:r>
      <w:r w:rsidRPr="003B391C">
        <w:rPr>
          <w:rFonts w:ascii="宋体" w:hAnsi="宋体" w:hint="eastAsia"/>
          <w:sz w:val="24"/>
          <w:szCs w:val="24"/>
          <w:u w:val="single"/>
        </w:rPr>
        <w:tab/>
      </w:r>
      <w:r w:rsidRPr="003B391C">
        <w:rPr>
          <w:rFonts w:ascii="宋体" w:hAnsi="宋体" w:hint="eastAsia"/>
          <w:sz w:val="24"/>
          <w:szCs w:val="24"/>
          <w:u w:val="single"/>
        </w:rPr>
        <w:tab/>
      </w:r>
      <w:r w:rsidRPr="003B391C">
        <w:rPr>
          <w:rFonts w:ascii="宋体" w:hAnsi="宋体" w:hint="eastAsia"/>
          <w:sz w:val="24"/>
          <w:szCs w:val="24"/>
          <w:u w:val="single"/>
        </w:rPr>
        <w:tab/>
      </w:r>
    </w:p>
    <w:p w:rsidR="003B391C" w:rsidRPr="003B391C" w:rsidRDefault="003B391C" w:rsidP="003B391C">
      <w:pPr>
        <w:spacing w:line="360" w:lineRule="auto"/>
        <w:rPr>
          <w:rFonts w:ascii="宋体" w:hAnsi="宋体"/>
          <w:sz w:val="24"/>
          <w:szCs w:val="24"/>
        </w:rPr>
      </w:pPr>
    </w:p>
    <w:p w:rsidR="003B391C" w:rsidRPr="003B391C" w:rsidRDefault="003B391C" w:rsidP="003B391C">
      <w:pPr>
        <w:spacing w:line="360" w:lineRule="auto"/>
        <w:rPr>
          <w:rFonts w:ascii="宋体" w:hAnsi="宋体"/>
          <w:sz w:val="24"/>
          <w:szCs w:val="24"/>
          <w:u w:val="single"/>
        </w:rPr>
      </w:pPr>
      <w:r w:rsidRPr="003B391C">
        <w:rPr>
          <w:rFonts w:ascii="宋体" w:hAnsi="宋体" w:hint="eastAsia"/>
          <w:sz w:val="24"/>
          <w:szCs w:val="24"/>
        </w:rPr>
        <w:t>单位性质：</w:t>
      </w:r>
      <w:r w:rsidRPr="003B391C">
        <w:rPr>
          <w:rFonts w:ascii="宋体" w:hAnsi="宋体" w:hint="eastAsia"/>
          <w:sz w:val="24"/>
          <w:szCs w:val="24"/>
          <w:u w:val="single"/>
        </w:rPr>
        <w:tab/>
      </w:r>
      <w:r w:rsidRPr="003B391C">
        <w:rPr>
          <w:rFonts w:ascii="宋体" w:hAnsi="宋体" w:hint="eastAsia"/>
          <w:sz w:val="24"/>
          <w:szCs w:val="24"/>
          <w:u w:val="single"/>
        </w:rPr>
        <w:tab/>
      </w:r>
      <w:r w:rsidRPr="003B391C">
        <w:rPr>
          <w:rFonts w:ascii="宋体" w:hAnsi="宋体" w:hint="eastAsia"/>
          <w:sz w:val="24"/>
          <w:szCs w:val="24"/>
          <w:u w:val="single"/>
        </w:rPr>
        <w:tab/>
      </w:r>
      <w:r w:rsidRPr="003B391C">
        <w:rPr>
          <w:rFonts w:ascii="宋体" w:hAnsi="宋体" w:hint="eastAsia"/>
          <w:sz w:val="24"/>
          <w:szCs w:val="24"/>
          <w:u w:val="single"/>
        </w:rPr>
        <w:tab/>
      </w:r>
      <w:r w:rsidRPr="003B391C">
        <w:rPr>
          <w:rFonts w:ascii="宋体" w:hAnsi="宋体" w:hint="eastAsia"/>
          <w:sz w:val="24"/>
          <w:szCs w:val="24"/>
          <w:u w:val="single"/>
        </w:rPr>
        <w:tab/>
      </w:r>
      <w:r w:rsidRPr="003B391C">
        <w:rPr>
          <w:rFonts w:ascii="宋体" w:hAnsi="宋体" w:hint="eastAsia"/>
          <w:sz w:val="24"/>
          <w:szCs w:val="24"/>
          <w:u w:val="single"/>
        </w:rPr>
        <w:tab/>
      </w:r>
      <w:r w:rsidRPr="003B391C">
        <w:rPr>
          <w:rFonts w:ascii="宋体" w:hAnsi="宋体" w:hint="eastAsia"/>
          <w:sz w:val="24"/>
          <w:szCs w:val="24"/>
          <w:u w:val="single"/>
        </w:rPr>
        <w:tab/>
      </w:r>
      <w:r w:rsidRPr="003B391C">
        <w:rPr>
          <w:rFonts w:ascii="宋体" w:hAnsi="宋体" w:hint="eastAsia"/>
          <w:sz w:val="24"/>
          <w:szCs w:val="24"/>
          <w:u w:val="single"/>
        </w:rPr>
        <w:tab/>
      </w:r>
      <w:r w:rsidRPr="003B391C">
        <w:rPr>
          <w:rFonts w:ascii="宋体" w:hAnsi="宋体" w:hint="eastAsia"/>
          <w:sz w:val="24"/>
          <w:szCs w:val="24"/>
          <w:u w:val="single"/>
        </w:rPr>
        <w:tab/>
      </w:r>
      <w:r w:rsidRPr="003B391C">
        <w:rPr>
          <w:rFonts w:ascii="宋体" w:hAnsi="宋体" w:hint="eastAsia"/>
          <w:sz w:val="24"/>
          <w:szCs w:val="24"/>
          <w:u w:val="single"/>
        </w:rPr>
        <w:tab/>
      </w:r>
    </w:p>
    <w:p w:rsidR="003B391C" w:rsidRPr="003B391C" w:rsidRDefault="003B391C" w:rsidP="003B391C">
      <w:pPr>
        <w:spacing w:line="360" w:lineRule="auto"/>
        <w:rPr>
          <w:rFonts w:ascii="宋体" w:hAnsi="宋体"/>
          <w:sz w:val="24"/>
          <w:szCs w:val="24"/>
        </w:rPr>
      </w:pPr>
    </w:p>
    <w:p w:rsidR="003B391C" w:rsidRPr="003B391C" w:rsidRDefault="003B391C" w:rsidP="003B391C">
      <w:pPr>
        <w:spacing w:line="360" w:lineRule="auto"/>
        <w:rPr>
          <w:rFonts w:ascii="宋体" w:hAnsi="宋体"/>
          <w:sz w:val="24"/>
          <w:szCs w:val="24"/>
          <w:u w:val="single"/>
        </w:rPr>
      </w:pPr>
      <w:r w:rsidRPr="003B391C">
        <w:rPr>
          <w:rFonts w:ascii="宋体" w:hAnsi="宋体" w:hint="eastAsia"/>
          <w:sz w:val="24"/>
          <w:szCs w:val="24"/>
        </w:rPr>
        <w:t>地    址：</w:t>
      </w:r>
      <w:r w:rsidRPr="003B391C">
        <w:rPr>
          <w:rFonts w:ascii="宋体" w:hAnsi="宋体" w:hint="eastAsia"/>
          <w:sz w:val="24"/>
          <w:szCs w:val="24"/>
          <w:u w:val="single"/>
        </w:rPr>
        <w:tab/>
      </w:r>
      <w:r w:rsidRPr="003B391C">
        <w:rPr>
          <w:rFonts w:ascii="宋体" w:hAnsi="宋体" w:hint="eastAsia"/>
          <w:sz w:val="24"/>
          <w:szCs w:val="24"/>
          <w:u w:val="single"/>
        </w:rPr>
        <w:tab/>
        <w:t xml:space="preserve">  </w:t>
      </w:r>
      <w:r w:rsidRPr="003B391C">
        <w:rPr>
          <w:rFonts w:ascii="宋体" w:hAnsi="宋体" w:hint="eastAsia"/>
          <w:sz w:val="24"/>
          <w:szCs w:val="24"/>
          <w:u w:val="single"/>
        </w:rPr>
        <w:tab/>
      </w:r>
      <w:r w:rsidRPr="003B391C">
        <w:rPr>
          <w:rFonts w:ascii="宋体" w:hAnsi="宋体" w:hint="eastAsia"/>
          <w:sz w:val="24"/>
          <w:szCs w:val="24"/>
          <w:u w:val="single"/>
        </w:rPr>
        <w:tab/>
      </w:r>
      <w:r w:rsidRPr="003B391C">
        <w:rPr>
          <w:rFonts w:ascii="宋体" w:hAnsi="宋体" w:hint="eastAsia"/>
          <w:sz w:val="24"/>
          <w:szCs w:val="24"/>
          <w:u w:val="single"/>
        </w:rPr>
        <w:tab/>
        <w:t xml:space="preserve">       </w:t>
      </w:r>
      <w:r w:rsidRPr="003B391C">
        <w:rPr>
          <w:rFonts w:ascii="宋体" w:hAnsi="宋体" w:hint="eastAsia"/>
          <w:sz w:val="24"/>
          <w:szCs w:val="24"/>
          <w:u w:val="single"/>
        </w:rPr>
        <w:tab/>
      </w:r>
      <w:r w:rsidRPr="003B391C">
        <w:rPr>
          <w:rFonts w:ascii="宋体" w:hAnsi="宋体" w:hint="eastAsia"/>
          <w:sz w:val="24"/>
          <w:szCs w:val="24"/>
          <w:u w:val="single"/>
        </w:rPr>
        <w:tab/>
      </w:r>
      <w:r w:rsidRPr="003B391C">
        <w:rPr>
          <w:rFonts w:ascii="宋体" w:hAnsi="宋体" w:hint="eastAsia"/>
          <w:sz w:val="24"/>
          <w:szCs w:val="24"/>
          <w:u w:val="single"/>
        </w:rPr>
        <w:tab/>
      </w:r>
      <w:r w:rsidRPr="003B391C">
        <w:rPr>
          <w:rFonts w:ascii="宋体" w:hAnsi="宋体" w:hint="eastAsia"/>
          <w:sz w:val="24"/>
          <w:szCs w:val="24"/>
          <w:u w:val="single"/>
        </w:rPr>
        <w:tab/>
      </w:r>
    </w:p>
    <w:p w:rsidR="003B391C" w:rsidRPr="003B391C" w:rsidRDefault="003B391C" w:rsidP="003B391C">
      <w:pPr>
        <w:spacing w:line="360" w:lineRule="auto"/>
        <w:rPr>
          <w:rFonts w:ascii="宋体" w:hAnsi="宋体"/>
          <w:sz w:val="24"/>
          <w:szCs w:val="24"/>
        </w:rPr>
      </w:pPr>
    </w:p>
    <w:p w:rsidR="003B391C" w:rsidRPr="003B391C" w:rsidRDefault="003B391C" w:rsidP="003B391C">
      <w:pPr>
        <w:spacing w:line="360" w:lineRule="auto"/>
        <w:rPr>
          <w:rFonts w:ascii="宋体" w:hAnsi="宋体"/>
          <w:sz w:val="24"/>
          <w:szCs w:val="24"/>
        </w:rPr>
      </w:pPr>
      <w:r w:rsidRPr="003B391C">
        <w:rPr>
          <w:rFonts w:ascii="宋体" w:hAnsi="宋体" w:hint="eastAsia"/>
          <w:sz w:val="24"/>
          <w:szCs w:val="24"/>
        </w:rPr>
        <w:t>成立时间：</w:t>
      </w:r>
      <w:r w:rsidRPr="003B391C">
        <w:rPr>
          <w:rFonts w:ascii="宋体" w:hAnsi="宋体" w:hint="eastAsia"/>
          <w:sz w:val="24"/>
          <w:szCs w:val="24"/>
          <w:u w:val="single"/>
        </w:rPr>
        <w:t xml:space="preserve">    　　　　 </w:t>
      </w:r>
      <w:r w:rsidRPr="003B391C">
        <w:rPr>
          <w:rFonts w:ascii="宋体" w:hAnsi="宋体" w:hint="eastAsia"/>
          <w:sz w:val="24"/>
          <w:szCs w:val="24"/>
        </w:rPr>
        <w:t>年</w:t>
      </w:r>
      <w:r w:rsidRPr="003B391C">
        <w:rPr>
          <w:rFonts w:ascii="宋体" w:hAnsi="宋体" w:hint="eastAsia"/>
          <w:sz w:val="24"/>
          <w:szCs w:val="24"/>
          <w:u w:val="single"/>
        </w:rPr>
        <w:t xml:space="preserve">              </w:t>
      </w:r>
      <w:r w:rsidRPr="003B391C">
        <w:rPr>
          <w:rFonts w:ascii="宋体" w:hAnsi="宋体" w:hint="eastAsia"/>
          <w:sz w:val="24"/>
          <w:szCs w:val="24"/>
        </w:rPr>
        <w:t>月</w:t>
      </w:r>
      <w:r w:rsidRPr="003B391C">
        <w:rPr>
          <w:rFonts w:ascii="宋体" w:hAnsi="宋体" w:hint="eastAsia"/>
          <w:sz w:val="24"/>
          <w:szCs w:val="24"/>
          <w:u w:val="single"/>
        </w:rPr>
        <w:t xml:space="preserve">              </w:t>
      </w:r>
      <w:r w:rsidRPr="003B391C">
        <w:rPr>
          <w:rFonts w:ascii="宋体" w:hAnsi="宋体" w:hint="eastAsia"/>
          <w:sz w:val="24"/>
          <w:szCs w:val="24"/>
        </w:rPr>
        <w:t>日</w:t>
      </w:r>
    </w:p>
    <w:p w:rsidR="003B391C" w:rsidRPr="003B391C" w:rsidRDefault="003B391C" w:rsidP="003B391C">
      <w:pPr>
        <w:spacing w:line="360" w:lineRule="auto"/>
        <w:rPr>
          <w:rFonts w:ascii="宋体" w:hAnsi="宋体"/>
          <w:sz w:val="24"/>
          <w:szCs w:val="24"/>
        </w:rPr>
      </w:pPr>
    </w:p>
    <w:p w:rsidR="003B391C" w:rsidRPr="003B391C" w:rsidRDefault="003B391C" w:rsidP="003B391C">
      <w:pPr>
        <w:spacing w:line="360" w:lineRule="auto"/>
        <w:rPr>
          <w:rFonts w:ascii="宋体" w:hAnsi="宋体"/>
          <w:sz w:val="24"/>
          <w:szCs w:val="24"/>
        </w:rPr>
      </w:pPr>
      <w:r w:rsidRPr="003B391C">
        <w:rPr>
          <w:rFonts w:ascii="宋体" w:hAnsi="宋体" w:hint="eastAsia"/>
          <w:sz w:val="24"/>
          <w:szCs w:val="24"/>
        </w:rPr>
        <w:t>经营期限：</w:t>
      </w:r>
      <w:r w:rsidRPr="003B391C">
        <w:rPr>
          <w:rFonts w:ascii="宋体" w:hAnsi="宋体" w:hint="eastAsia"/>
          <w:sz w:val="24"/>
          <w:szCs w:val="24"/>
          <w:u w:val="single"/>
        </w:rPr>
        <w:tab/>
        <w:t xml:space="preserve">                                          </w:t>
      </w:r>
    </w:p>
    <w:p w:rsidR="003B391C" w:rsidRPr="003B391C" w:rsidRDefault="003B391C" w:rsidP="003B391C">
      <w:pPr>
        <w:spacing w:line="360" w:lineRule="auto"/>
        <w:rPr>
          <w:rFonts w:ascii="宋体" w:hAnsi="宋体"/>
          <w:sz w:val="24"/>
          <w:szCs w:val="24"/>
        </w:rPr>
      </w:pPr>
    </w:p>
    <w:p w:rsidR="003B391C" w:rsidRPr="003B391C" w:rsidRDefault="003B391C" w:rsidP="003B391C">
      <w:pPr>
        <w:spacing w:line="360" w:lineRule="auto"/>
        <w:rPr>
          <w:rFonts w:ascii="宋体" w:hAnsi="宋体"/>
          <w:sz w:val="24"/>
          <w:szCs w:val="24"/>
          <w:u w:val="single"/>
        </w:rPr>
      </w:pPr>
      <w:r w:rsidRPr="003B391C">
        <w:rPr>
          <w:rFonts w:ascii="宋体" w:hAnsi="宋体" w:hint="eastAsia"/>
          <w:sz w:val="24"/>
          <w:szCs w:val="24"/>
        </w:rPr>
        <w:t>姓    名：</w:t>
      </w:r>
      <w:r w:rsidRPr="003B391C">
        <w:rPr>
          <w:rFonts w:ascii="宋体" w:hAnsi="宋体" w:hint="eastAsia"/>
          <w:sz w:val="24"/>
          <w:szCs w:val="24"/>
          <w:u w:val="single"/>
        </w:rPr>
        <w:t xml:space="preserve">         </w:t>
      </w:r>
      <w:r w:rsidRPr="003B391C">
        <w:rPr>
          <w:rFonts w:ascii="宋体" w:hAnsi="宋体" w:hint="eastAsia"/>
          <w:sz w:val="24"/>
          <w:szCs w:val="24"/>
        </w:rPr>
        <w:t>性别：</w:t>
      </w:r>
      <w:r w:rsidRPr="003B391C">
        <w:rPr>
          <w:rFonts w:ascii="宋体" w:hAnsi="宋体" w:hint="eastAsia"/>
          <w:sz w:val="24"/>
          <w:szCs w:val="24"/>
          <w:u w:val="single"/>
        </w:rPr>
        <w:t xml:space="preserve">     </w:t>
      </w:r>
      <w:r w:rsidRPr="003B391C">
        <w:rPr>
          <w:rFonts w:ascii="宋体" w:hAnsi="宋体" w:hint="eastAsia"/>
          <w:sz w:val="24"/>
          <w:szCs w:val="24"/>
        </w:rPr>
        <w:t>年龄：</w:t>
      </w:r>
      <w:r w:rsidRPr="003B391C">
        <w:rPr>
          <w:rFonts w:ascii="宋体" w:hAnsi="宋体" w:hint="eastAsia"/>
          <w:sz w:val="24"/>
          <w:szCs w:val="24"/>
          <w:u w:val="single"/>
        </w:rPr>
        <w:t xml:space="preserve">       </w:t>
      </w:r>
      <w:r w:rsidRPr="003B391C">
        <w:rPr>
          <w:rFonts w:ascii="宋体" w:hAnsi="宋体" w:hint="eastAsia"/>
          <w:sz w:val="24"/>
          <w:szCs w:val="24"/>
        </w:rPr>
        <w:t>职务：</w:t>
      </w:r>
      <w:r w:rsidRPr="003B391C">
        <w:rPr>
          <w:rFonts w:ascii="宋体" w:hAnsi="宋体" w:hint="eastAsia"/>
          <w:sz w:val="24"/>
          <w:szCs w:val="24"/>
          <w:u w:val="single"/>
        </w:rPr>
        <w:tab/>
        <w:t xml:space="preserve">  </w:t>
      </w:r>
      <w:r w:rsidRPr="003B391C">
        <w:rPr>
          <w:rFonts w:ascii="宋体" w:hAnsi="宋体" w:hint="eastAsia"/>
          <w:sz w:val="24"/>
          <w:szCs w:val="24"/>
          <w:u w:val="single"/>
        </w:rPr>
        <w:tab/>
        <w:t xml:space="preserve">　 </w:t>
      </w:r>
    </w:p>
    <w:p w:rsidR="003B391C" w:rsidRPr="003B391C" w:rsidRDefault="003B391C" w:rsidP="003B391C">
      <w:pPr>
        <w:spacing w:line="360" w:lineRule="auto"/>
        <w:rPr>
          <w:rFonts w:ascii="宋体" w:hAnsi="宋体"/>
          <w:sz w:val="24"/>
          <w:szCs w:val="24"/>
        </w:rPr>
      </w:pPr>
    </w:p>
    <w:p w:rsidR="003B391C" w:rsidRPr="003B391C" w:rsidRDefault="003B391C" w:rsidP="003B391C">
      <w:pPr>
        <w:spacing w:line="360" w:lineRule="auto"/>
        <w:rPr>
          <w:rFonts w:ascii="宋体" w:hAnsi="宋体"/>
          <w:sz w:val="24"/>
          <w:szCs w:val="24"/>
        </w:rPr>
      </w:pPr>
      <w:r w:rsidRPr="003B391C">
        <w:rPr>
          <w:rFonts w:ascii="宋体" w:hAnsi="宋体" w:hint="eastAsia"/>
          <w:sz w:val="24"/>
          <w:szCs w:val="24"/>
        </w:rPr>
        <w:t>系</w:t>
      </w:r>
      <w:r w:rsidRPr="003B391C">
        <w:rPr>
          <w:rFonts w:ascii="宋体" w:hAnsi="宋体" w:hint="eastAsia"/>
          <w:sz w:val="24"/>
          <w:szCs w:val="24"/>
          <w:u w:val="single"/>
        </w:rPr>
        <w:t xml:space="preserve">          （投标人单位名称）         </w:t>
      </w:r>
      <w:r w:rsidRPr="003B391C">
        <w:rPr>
          <w:rFonts w:ascii="宋体" w:hAnsi="宋体" w:hint="eastAsia"/>
          <w:sz w:val="24"/>
          <w:szCs w:val="24"/>
        </w:rPr>
        <w:t>的法定代表人。</w:t>
      </w:r>
    </w:p>
    <w:p w:rsidR="003B391C" w:rsidRPr="003B391C" w:rsidRDefault="003B391C" w:rsidP="003B391C">
      <w:pPr>
        <w:spacing w:line="360" w:lineRule="auto"/>
        <w:ind w:firstLineChars="200" w:firstLine="480"/>
        <w:rPr>
          <w:rFonts w:ascii="宋体" w:hAnsi="宋体"/>
          <w:sz w:val="24"/>
          <w:szCs w:val="24"/>
        </w:rPr>
      </w:pPr>
      <w:r w:rsidRPr="003B391C">
        <w:rPr>
          <w:rFonts w:ascii="宋体" w:hAnsi="宋体" w:hint="eastAsia"/>
          <w:sz w:val="24"/>
          <w:szCs w:val="24"/>
        </w:rPr>
        <w:t>特此证明。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3B391C" w:rsidTr="00C40EF1">
        <w:trPr>
          <w:trHeight w:val="4406"/>
        </w:trPr>
        <w:tc>
          <w:tcPr>
            <w:tcW w:w="8296" w:type="dxa"/>
            <w:shd w:val="clear" w:color="auto" w:fill="auto"/>
          </w:tcPr>
          <w:p w:rsidR="003B391C" w:rsidRPr="00C40EF1" w:rsidRDefault="003B391C" w:rsidP="00C40EF1">
            <w:pPr>
              <w:spacing w:line="360" w:lineRule="auto"/>
              <w:rPr>
                <w:rFonts w:ascii="宋体" w:hAnsi="宋体"/>
                <w:sz w:val="24"/>
                <w:szCs w:val="24"/>
              </w:rPr>
            </w:pPr>
            <w:r w:rsidRPr="00C40EF1">
              <w:rPr>
                <w:rFonts w:ascii="宋体" w:hAnsi="宋体" w:hint="eastAsia"/>
                <w:sz w:val="24"/>
                <w:szCs w:val="24"/>
              </w:rPr>
              <w:t>附法人身份证扫描件：</w:t>
            </w:r>
          </w:p>
        </w:tc>
      </w:tr>
    </w:tbl>
    <w:p w:rsidR="003B391C" w:rsidRPr="003B391C" w:rsidRDefault="003B391C" w:rsidP="003B391C">
      <w:pPr>
        <w:spacing w:line="360" w:lineRule="auto"/>
        <w:rPr>
          <w:rFonts w:ascii="宋体" w:hAnsi="宋体"/>
          <w:sz w:val="24"/>
          <w:szCs w:val="24"/>
        </w:rPr>
      </w:pPr>
    </w:p>
    <w:p w:rsidR="003B391C" w:rsidRPr="003B391C" w:rsidRDefault="003B391C" w:rsidP="003B391C">
      <w:pPr>
        <w:wordWrap w:val="0"/>
        <w:spacing w:line="360" w:lineRule="auto"/>
        <w:jc w:val="right"/>
        <w:rPr>
          <w:rFonts w:ascii="宋体" w:hAnsi="宋体"/>
          <w:sz w:val="24"/>
          <w:szCs w:val="24"/>
        </w:rPr>
      </w:pPr>
      <w:r w:rsidRPr="003B391C">
        <w:rPr>
          <w:rFonts w:ascii="宋体" w:hAnsi="宋体" w:hint="eastAsia"/>
          <w:sz w:val="24"/>
          <w:szCs w:val="24"/>
        </w:rPr>
        <w:t>投标人：</w:t>
      </w:r>
      <w:r w:rsidRPr="003B391C">
        <w:rPr>
          <w:rFonts w:ascii="宋体" w:hAnsi="宋体" w:hint="eastAsia"/>
          <w:sz w:val="24"/>
          <w:szCs w:val="24"/>
          <w:u w:val="single"/>
        </w:rPr>
        <w:t xml:space="preserve">         （盖公章） </w:t>
      </w:r>
      <w:r w:rsidRPr="003B391C">
        <w:rPr>
          <w:rFonts w:ascii="宋体" w:hAnsi="宋体"/>
          <w:sz w:val="24"/>
          <w:szCs w:val="24"/>
          <w:u w:val="single"/>
        </w:rPr>
        <w:t xml:space="preserve">    </w:t>
      </w:r>
    </w:p>
    <w:p w:rsidR="003B391C" w:rsidRPr="003B391C" w:rsidRDefault="003B391C" w:rsidP="003B391C">
      <w:pPr>
        <w:spacing w:line="360" w:lineRule="auto"/>
        <w:rPr>
          <w:rFonts w:ascii="宋体" w:hAnsi="宋体"/>
          <w:sz w:val="24"/>
          <w:szCs w:val="24"/>
        </w:rPr>
      </w:pPr>
    </w:p>
    <w:p w:rsidR="003B391C" w:rsidRPr="003B391C" w:rsidRDefault="003B391C" w:rsidP="003B391C">
      <w:pPr>
        <w:spacing w:line="360" w:lineRule="auto"/>
        <w:jc w:val="right"/>
        <w:rPr>
          <w:rFonts w:ascii="宋体" w:hAnsi="宋体"/>
          <w:sz w:val="24"/>
          <w:szCs w:val="24"/>
        </w:rPr>
      </w:pPr>
      <w:r w:rsidRPr="003B391C">
        <w:rPr>
          <w:rFonts w:ascii="宋体" w:hAnsi="宋体" w:hint="eastAsia"/>
          <w:sz w:val="24"/>
          <w:szCs w:val="24"/>
        </w:rPr>
        <w:t>日   期：</w:t>
      </w:r>
      <w:r w:rsidRPr="003B391C">
        <w:rPr>
          <w:rFonts w:ascii="宋体" w:hAnsi="宋体" w:hint="eastAsia"/>
          <w:sz w:val="24"/>
          <w:szCs w:val="24"/>
          <w:u w:val="single"/>
        </w:rPr>
        <w:t xml:space="preserve">       </w:t>
      </w:r>
      <w:r w:rsidRPr="003B391C">
        <w:rPr>
          <w:rFonts w:ascii="宋体" w:hAnsi="宋体" w:hint="eastAsia"/>
          <w:sz w:val="24"/>
          <w:szCs w:val="24"/>
        </w:rPr>
        <w:t>年</w:t>
      </w:r>
      <w:r w:rsidRPr="003B391C">
        <w:rPr>
          <w:rFonts w:ascii="宋体" w:hAnsi="宋体" w:hint="eastAsia"/>
          <w:sz w:val="24"/>
          <w:szCs w:val="24"/>
          <w:u w:val="single"/>
        </w:rPr>
        <w:t xml:space="preserve">     </w:t>
      </w:r>
      <w:r w:rsidRPr="003B391C">
        <w:rPr>
          <w:rFonts w:ascii="宋体" w:hAnsi="宋体" w:hint="eastAsia"/>
          <w:sz w:val="24"/>
          <w:szCs w:val="24"/>
        </w:rPr>
        <w:t>月</w:t>
      </w:r>
      <w:r w:rsidRPr="003B391C">
        <w:rPr>
          <w:rFonts w:ascii="宋体" w:hAnsi="宋体" w:hint="eastAsia"/>
          <w:sz w:val="24"/>
          <w:szCs w:val="24"/>
          <w:u w:val="single"/>
        </w:rPr>
        <w:t xml:space="preserve">     </w:t>
      </w:r>
      <w:r w:rsidRPr="003B391C">
        <w:rPr>
          <w:rFonts w:ascii="宋体" w:hAnsi="宋体" w:hint="eastAsia"/>
          <w:sz w:val="24"/>
          <w:szCs w:val="24"/>
        </w:rPr>
        <w:t>日</w:t>
      </w:r>
    </w:p>
    <w:p w:rsidR="003B391C" w:rsidRPr="003B391C" w:rsidRDefault="003B391C" w:rsidP="003B391C">
      <w:pPr>
        <w:spacing w:line="360" w:lineRule="auto"/>
        <w:jc w:val="center"/>
        <w:rPr>
          <w:rFonts w:ascii="宋体" w:hAnsi="宋体"/>
          <w:b/>
          <w:sz w:val="28"/>
          <w:szCs w:val="24"/>
        </w:rPr>
      </w:pPr>
      <w:r w:rsidRPr="003B391C">
        <w:rPr>
          <w:rFonts w:ascii="宋体" w:hAnsi="宋体" w:hint="eastAsia"/>
          <w:b/>
          <w:sz w:val="28"/>
          <w:szCs w:val="24"/>
        </w:rPr>
        <w:lastRenderedPageBreak/>
        <w:t>法定代表人授权委托书</w:t>
      </w:r>
    </w:p>
    <w:p w:rsidR="003B391C" w:rsidRPr="003B391C" w:rsidRDefault="003B391C" w:rsidP="003B391C">
      <w:pPr>
        <w:spacing w:line="360" w:lineRule="auto"/>
        <w:rPr>
          <w:rFonts w:ascii="宋体" w:hAnsi="宋体"/>
          <w:sz w:val="24"/>
          <w:szCs w:val="24"/>
        </w:rPr>
      </w:pPr>
    </w:p>
    <w:p w:rsidR="003B391C" w:rsidRPr="003B391C" w:rsidRDefault="003B391C" w:rsidP="003B391C">
      <w:pPr>
        <w:spacing w:line="360" w:lineRule="auto"/>
        <w:ind w:firstLineChars="200" w:firstLine="480"/>
        <w:rPr>
          <w:rFonts w:ascii="宋体" w:hAnsi="宋体"/>
          <w:sz w:val="24"/>
          <w:szCs w:val="24"/>
        </w:rPr>
      </w:pPr>
      <w:r w:rsidRPr="003B391C">
        <w:rPr>
          <w:rFonts w:ascii="宋体" w:hAnsi="宋体" w:hint="eastAsia"/>
          <w:sz w:val="24"/>
          <w:szCs w:val="24"/>
        </w:rPr>
        <w:t>本授权委托书申明：我</w:t>
      </w:r>
      <w:r w:rsidRPr="003B391C">
        <w:rPr>
          <w:rFonts w:ascii="宋体" w:hAnsi="宋体" w:hint="eastAsia"/>
          <w:sz w:val="24"/>
          <w:szCs w:val="24"/>
          <w:u w:val="single"/>
        </w:rPr>
        <w:t xml:space="preserve">         </w:t>
      </w:r>
      <w:r w:rsidRPr="003B391C">
        <w:rPr>
          <w:rFonts w:ascii="宋体" w:hAnsi="宋体" w:hint="eastAsia"/>
          <w:sz w:val="24"/>
          <w:szCs w:val="24"/>
        </w:rPr>
        <w:t>（姓名）系</w:t>
      </w:r>
      <w:r w:rsidRPr="003B391C">
        <w:rPr>
          <w:rFonts w:ascii="宋体" w:hAnsi="宋体" w:hint="eastAsia"/>
          <w:sz w:val="24"/>
          <w:szCs w:val="24"/>
          <w:u w:val="single"/>
        </w:rPr>
        <w:t xml:space="preserve">                        </w:t>
      </w:r>
    </w:p>
    <w:p w:rsidR="003B391C" w:rsidRPr="003B391C" w:rsidRDefault="003B391C" w:rsidP="003B391C">
      <w:pPr>
        <w:spacing w:line="360" w:lineRule="auto"/>
        <w:rPr>
          <w:rFonts w:ascii="宋体" w:hAnsi="宋体"/>
          <w:sz w:val="24"/>
          <w:szCs w:val="24"/>
        </w:rPr>
      </w:pPr>
      <w:r w:rsidRPr="003B391C">
        <w:rPr>
          <w:rFonts w:ascii="宋体" w:hAnsi="宋体" w:hint="eastAsia"/>
          <w:sz w:val="24"/>
          <w:szCs w:val="24"/>
        </w:rPr>
        <w:t>（投标人单位</w:t>
      </w:r>
      <w:r w:rsidRPr="003B391C">
        <w:rPr>
          <w:rFonts w:ascii="宋体" w:hAnsi="宋体"/>
          <w:sz w:val="24"/>
          <w:szCs w:val="24"/>
        </w:rPr>
        <w:t>名称</w:t>
      </w:r>
      <w:r w:rsidRPr="003B391C">
        <w:rPr>
          <w:rFonts w:ascii="宋体" w:hAnsi="宋体" w:hint="eastAsia"/>
          <w:sz w:val="24"/>
          <w:szCs w:val="24"/>
        </w:rPr>
        <w:t>）的法定代表人，现授权委托我公司的</w:t>
      </w:r>
      <w:r w:rsidRPr="003B391C">
        <w:rPr>
          <w:rFonts w:ascii="宋体" w:hAnsi="宋体"/>
          <w:sz w:val="24"/>
          <w:szCs w:val="24"/>
          <w:u w:val="single"/>
        </w:rPr>
        <w:t xml:space="preserve">       </w:t>
      </w:r>
      <w:r w:rsidRPr="003B391C">
        <w:rPr>
          <w:rFonts w:ascii="宋体" w:hAnsi="宋体" w:hint="eastAsia"/>
          <w:sz w:val="24"/>
          <w:szCs w:val="24"/>
        </w:rPr>
        <w:t>（姓名）为我的委托代理人，以本公司的名义参加</w:t>
      </w:r>
      <w:r w:rsidRPr="003B391C">
        <w:rPr>
          <w:rFonts w:ascii="宋体" w:hAnsi="宋体" w:hint="eastAsia"/>
          <w:sz w:val="24"/>
          <w:szCs w:val="24"/>
          <w:u w:val="single"/>
        </w:rPr>
        <w:t xml:space="preserve">                             </w:t>
      </w:r>
      <w:r w:rsidRPr="003B391C">
        <w:rPr>
          <w:rFonts w:ascii="宋体" w:hAnsi="宋体" w:hint="eastAsia"/>
          <w:sz w:val="24"/>
          <w:szCs w:val="24"/>
        </w:rPr>
        <w:t>项目投标，授权委托人在开标、评标、合同谈判过程中所签署的一切文件和处理与之有关的一切事务，我均予以承认。</w:t>
      </w:r>
    </w:p>
    <w:p w:rsidR="003B391C" w:rsidRPr="003B391C" w:rsidRDefault="003B391C" w:rsidP="003B391C">
      <w:pPr>
        <w:spacing w:line="360" w:lineRule="auto"/>
        <w:ind w:firstLineChars="200" w:firstLine="480"/>
        <w:rPr>
          <w:rFonts w:ascii="宋体" w:hAnsi="宋体"/>
          <w:sz w:val="24"/>
          <w:szCs w:val="24"/>
        </w:rPr>
      </w:pPr>
      <w:r w:rsidRPr="003B391C">
        <w:rPr>
          <w:rFonts w:ascii="宋体" w:hAnsi="宋体" w:hint="eastAsia"/>
          <w:sz w:val="24"/>
          <w:szCs w:val="24"/>
        </w:rPr>
        <w:t>代理人无转委托权，特此委托。</w:t>
      </w:r>
    </w:p>
    <w:p w:rsidR="003B391C" w:rsidRPr="003B391C" w:rsidRDefault="003B391C" w:rsidP="003B391C">
      <w:pPr>
        <w:spacing w:line="360" w:lineRule="auto"/>
        <w:rPr>
          <w:rFonts w:ascii="宋体" w:hAnsi="宋体"/>
          <w:sz w:val="24"/>
          <w:szCs w:val="24"/>
        </w:rPr>
      </w:pPr>
    </w:p>
    <w:p w:rsidR="003B391C" w:rsidRPr="003B391C" w:rsidRDefault="003B391C" w:rsidP="003B391C">
      <w:pPr>
        <w:spacing w:line="480" w:lineRule="auto"/>
        <w:rPr>
          <w:rFonts w:ascii="宋体" w:hAnsi="宋体"/>
          <w:sz w:val="24"/>
          <w:szCs w:val="24"/>
        </w:rPr>
      </w:pPr>
      <w:r w:rsidRPr="003B391C">
        <w:rPr>
          <w:rFonts w:ascii="宋体" w:hAnsi="宋体" w:hint="eastAsia"/>
          <w:sz w:val="24"/>
          <w:szCs w:val="24"/>
        </w:rPr>
        <w:t>投标人单位</w:t>
      </w:r>
      <w:r w:rsidRPr="003B391C">
        <w:rPr>
          <w:rFonts w:ascii="宋体" w:hAnsi="宋体"/>
          <w:sz w:val="24"/>
          <w:szCs w:val="24"/>
        </w:rPr>
        <w:t>名称</w:t>
      </w:r>
      <w:r w:rsidRPr="003B391C">
        <w:rPr>
          <w:rFonts w:ascii="宋体" w:hAnsi="宋体" w:hint="eastAsia"/>
          <w:sz w:val="24"/>
          <w:szCs w:val="24"/>
        </w:rPr>
        <w:t>（盖章）：</w:t>
      </w:r>
      <w:r w:rsidRPr="003B391C">
        <w:rPr>
          <w:rFonts w:ascii="宋体" w:hAnsi="宋体" w:hint="eastAsia"/>
          <w:sz w:val="24"/>
          <w:szCs w:val="24"/>
          <w:u w:val="single"/>
        </w:rPr>
        <w:t xml:space="preserve">                              </w:t>
      </w:r>
    </w:p>
    <w:p w:rsidR="003B391C" w:rsidRPr="003B391C" w:rsidRDefault="003B391C" w:rsidP="003B391C">
      <w:pPr>
        <w:spacing w:line="480" w:lineRule="auto"/>
        <w:rPr>
          <w:rFonts w:ascii="宋体" w:hAnsi="宋体"/>
          <w:sz w:val="24"/>
          <w:szCs w:val="24"/>
          <w:u w:val="single"/>
        </w:rPr>
      </w:pPr>
      <w:r w:rsidRPr="003B391C">
        <w:rPr>
          <w:rFonts w:ascii="宋体" w:hAnsi="宋体" w:hint="eastAsia"/>
          <w:sz w:val="24"/>
          <w:szCs w:val="24"/>
        </w:rPr>
        <w:t>法定代表人（签字</w:t>
      </w:r>
      <w:r w:rsidRPr="003B391C">
        <w:rPr>
          <w:rFonts w:ascii="宋体" w:hAnsi="宋体"/>
          <w:sz w:val="24"/>
          <w:szCs w:val="24"/>
        </w:rPr>
        <w:t>或盖章</w:t>
      </w:r>
      <w:r w:rsidRPr="003B391C">
        <w:rPr>
          <w:rFonts w:ascii="宋体" w:hAnsi="宋体" w:hint="eastAsia"/>
          <w:sz w:val="24"/>
          <w:szCs w:val="24"/>
        </w:rPr>
        <w:t>）：</w:t>
      </w:r>
      <w:r w:rsidRPr="003B391C">
        <w:rPr>
          <w:rFonts w:ascii="宋体" w:hAnsi="宋体" w:hint="eastAsia"/>
          <w:sz w:val="24"/>
          <w:szCs w:val="24"/>
          <w:u w:val="single"/>
        </w:rPr>
        <w:t xml:space="preserve">                           </w:t>
      </w:r>
      <w:r w:rsidRPr="003B391C">
        <w:rPr>
          <w:rFonts w:ascii="宋体" w:hAnsi="宋体"/>
          <w:sz w:val="24"/>
          <w:szCs w:val="24"/>
          <w:u w:val="single"/>
        </w:rPr>
        <w:t xml:space="preserve"> </w:t>
      </w:r>
    </w:p>
    <w:p w:rsidR="003B391C" w:rsidRPr="003B391C" w:rsidRDefault="003B391C" w:rsidP="003B391C">
      <w:pPr>
        <w:spacing w:line="480" w:lineRule="auto"/>
        <w:rPr>
          <w:rFonts w:ascii="宋体" w:hAnsi="宋体"/>
          <w:sz w:val="24"/>
          <w:szCs w:val="24"/>
        </w:rPr>
      </w:pPr>
      <w:r w:rsidRPr="003B391C">
        <w:rPr>
          <w:rFonts w:ascii="宋体" w:hAnsi="宋体" w:hint="eastAsia"/>
          <w:sz w:val="24"/>
          <w:szCs w:val="24"/>
        </w:rPr>
        <w:t>委托代理人（签字）：</w:t>
      </w:r>
      <w:r w:rsidRPr="003B391C">
        <w:rPr>
          <w:rFonts w:ascii="宋体" w:hAnsi="宋体" w:hint="eastAsia"/>
          <w:sz w:val="24"/>
          <w:szCs w:val="24"/>
          <w:u w:val="single"/>
        </w:rPr>
        <w:t xml:space="preserve">       </w:t>
      </w:r>
      <w:r w:rsidRPr="003B391C">
        <w:rPr>
          <w:rFonts w:ascii="宋体" w:hAnsi="宋体" w:hint="eastAsia"/>
          <w:sz w:val="24"/>
          <w:szCs w:val="24"/>
        </w:rPr>
        <w:t>性别：</w:t>
      </w:r>
      <w:r w:rsidRPr="003B391C">
        <w:rPr>
          <w:rFonts w:ascii="宋体" w:hAnsi="宋体" w:hint="eastAsia"/>
          <w:sz w:val="24"/>
          <w:szCs w:val="24"/>
          <w:u w:val="single"/>
        </w:rPr>
        <w:t xml:space="preserve">       </w:t>
      </w:r>
      <w:r w:rsidRPr="003B391C">
        <w:rPr>
          <w:rFonts w:ascii="宋体" w:hAnsi="宋体" w:hint="eastAsia"/>
          <w:sz w:val="24"/>
          <w:szCs w:val="24"/>
        </w:rPr>
        <w:t>年龄：</w:t>
      </w:r>
      <w:r w:rsidRPr="003B391C">
        <w:rPr>
          <w:rFonts w:ascii="宋体" w:hAnsi="宋体" w:hint="eastAsia"/>
          <w:sz w:val="24"/>
          <w:szCs w:val="24"/>
          <w:u w:val="single"/>
        </w:rPr>
        <w:t xml:space="preserve">     </w:t>
      </w:r>
      <w:r w:rsidRPr="003B391C">
        <w:rPr>
          <w:rFonts w:ascii="宋体" w:hAnsi="宋体"/>
          <w:sz w:val="24"/>
          <w:szCs w:val="24"/>
          <w:u w:val="single"/>
        </w:rPr>
        <w:t xml:space="preserve">  </w:t>
      </w:r>
    </w:p>
    <w:p w:rsidR="003B391C" w:rsidRPr="003B391C" w:rsidRDefault="003B391C" w:rsidP="003B391C">
      <w:pPr>
        <w:spacing w:line="480" w:lineRule="auto"/>
        <w:rPr>
          <w:rFonts w:ascii="宋体" w:hAnsi="宋体"/>
          <w:sz w:val="24"/>
          <w:szCs w:val="24"/>
        </w:rPr>
      </w:pPr>
      <w:r w:rsidRPr="003B391C">
        <w:rPr>
          <w:rFonts w:ascii="宋体" w:hAnsi="宋体" w:hint="eastAsia"/>
          <w:sz w:val="24"/>
          <w:szCs w:val="24"/>
        </w:rPr>
        <w:t>身份证号码：</w:t>
      </w:r>
      <w:r w:rsidRPr="003B391C">
        <w:rPr>
          <w:rFonts w:ascii="宋体" w:hAnsi="宋体" w:hint="eastAsia"/>
          <w:sz w:val="24"/>
          <w:szCs w:val="24"/>
          <w:u w:val="single"/>
        </w:rPr>
        <w:t xml:space="preserve">                 </w:t>
      </w:r>
      <w:r w:rsidRPr="003B391C">
        <w:rPr>
          <w:rFonts w:ascii="宋体" w:hAnsi="宋体" w:hint="eastAsia"/>
          <w:sz w:val="24"/>
          <w:szCs w:val="24"/>
        </w:rPr>
        <w:t>职务：</w:t>
      </w:r>
      <w:r w:rsidRPr="003B391C">
        <w:rPr>
          <w:rFonts w:ascii="宋体" w:hAnsi="宋体" w:hint="eastAsia"/>
          <w:sz w:val="24"/>
          <w:szCs w:val="24"/>
          <w:u w:val="single"/>
        </w:rPr>
        <w:t xml:space="preserve">               </w:t>
      </w:r>
    </w:p>
    <w:p w:rsidR="003B391C" w:rsidRPr="003B391C" w:rsidRDefault="003B391C" w:rsidP="003B391C">
      <w:pPr>
        <w:spacing w:line="480" w:lineRule="auto"/>
        <w:rPr>
          <w:rFonts w:ascii="宋体" w:hAnsi="宋体"/>
          <w:sz w:val="24"/>
          <w:szCs w:val="24"/>
        </w:rPr>
      </w:pPr>
      <w:r w:rsidRPr="003B391C">
        <w:rPr>
          <w:rFonts w:ascii="宋体" w:hAnsi="宋体" w:hint="eastAsia"/>
          <w:sz w:val="24"/>
          <w:szCs w:val="24"/>
        </w:rPr>
        <w:t>授权委托日期：</w:t>
      </w:r>
      <w:r w:rsidRPr="003B391C">
        <w:rPr>
          <w:rFonts w:ascii="宋体" w:hAnsi="宋体" w:hint="eastAsia"/>
          <w:sz w:val="24"/>
          <w:szCs w:val="24"/>
          <w:u w:val="single"/>
        </w:rPr>
        <w:t xml:space="preserve">      </w:t>
      </w:r>
      <w:r w:rsidRPr="003B391C">
        <w:rPr>
          <w:rFonts w:ascii="宋体" w:hAnsi="宋体" w:hint="eastAsia"/>
          <w:sz w:val="24"/>
          <w:szCs w:val="24"/>
        </w:rPr>
        <w:t>年</w:t>
      </w:r>
      <w:r w:rsidRPr="003B391C">
        <w:rPr>
          <w:rFonts w:ascii="宋体" w:hAnsi="宋体" w:hint="eastAsia"/>
          <w:sz w:val="24"/>
          <w:szCs w:val="24"/>
          <w:u w:val="single"/>
        </w:rPr>
        <w:t xml:space="preserve">    </w:t>
      </w:r>
      <w:r w:rsidRPr="003B391C">
        <w:rPr>
          <w:rFonts w:ascii="宋体" w:hAnsi="宋体" w:hint="eastAsia"/>
          <w:sz w:val="24"/>
          <w:szCs w:val="24"/>
        </w:rPr>
        <w:t>月</w:t>
      </w:r>
      <w:r w:rsidRPr="003B391C">
        <w:rPr>
          <w:rFonts w:ascii="宋体" w:hAnsi="宋体" w:hint="eastAsia"/>
          <w:sz w:val="24"/>
          <w:szCs w:val="24"/>
          <w:u w:val="single"/>
        </w:rPr>
        <w:t xml:space="preserve">    </w:t>
      </w:r>
      <w:r w:rsidRPr="003B391C">
        <w:rPr>
          <w:rFonts w:ascii="宋体" w:hAnsi="宋体" w:hint="eastAsia"/>
          <w:sz w:val="24"/>
          <w:szCs w:val="24"/>
        </w:rPr>
        <w:t xml:space="preserve">日  </w:t>
      </w:r>
    </w:p>
    <w:p w:rsidR="003B391C" w:rsidRPr="003B391C" w:rsidRDefault="003B391C" w:rsidP="003B391C">
      <w:pPr>
        <w:spacing w:line="360" w:lineRule="auto"/>
        <w:rPr>
          <w:rFonts w:ascii="宋体" w:hAnsi="宋体"/>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3B391C" w:rsidRPr="00D237C4" w:rsidTr="00C40EF1">
        <w:trPr>
          <w:trHeight w:val="5064"/>
        </w:trPr>
        <w:tc>
          <w:tcPr>
            <w:tcW w:w="8296" w:type="dxa"/>
            <w:shd w:val="clear" w:color="auto" w:fill="auto"/>
          </w:tcPr>
          <w:p w:rsidR="003B391C" w:rsidRPr="00C40EF1" w:rsidRDefault="003B391C" w:rsidP="00C40EF1">
            <w:pPr>
              <w:spacing w:line="360" w:lineRule="auto"/>
              <w:rPr>
                <w:rFonts w:ascii="宋体" w:hAnsi="宋体"/>
                <w:sz w:val="24"/>
                <w:szCs w:val="24"/>
              </w:rPr>
            </w:pPr>
            <w:r w:rsidRPr="00C40EF1">
              <w:rPr>
                <w:rFonts w:ascii="宋体" w:hAnsi="宋体" w:hint="eastAsia"/>
                <w:sz w:val="24"/>
                <w:szCs w:val="24"/>
              </w:rPr>
              <w:t>附法人身份证</w:t>
            </w:r>
            <w:r w:rsidRPr="00C40EF1">
              <w:rPr>
                <w:rFonts w:ascii="宋体" w:hAnsi="宋体"/>
                <w:sz w:val="24"/>
                <w:szCs w:val="24"/>
              </w:rPr>
              <w:t>扫描件</w:t>
            </w:r>
            <w:r w:rsidRPr="00C40EF1">
              <w:rPr>
                <w:rFonts w:ascii="宋体" w:hAnsi="宋体" w:hint="eastAsia"/>
                <w:sz w:val="24"/>
                <w:szCs w:val="24"/>
              </w:rPr>
              <w:t>：</w:t>
            </w:r>
          </w:p>
          <w:p w:rsidR="003B391C" w:rsidRPr="00C40EF1" w:rsidRDefault="003B391C" w:rsidP="00C40EF1">
            <w:pPr>
              <w:spacing w:line="360" w:lineRule="auto"/>
              <w:rPr>
                <w:rFonts w:ascii="宋体" w:hAnsi="宋体"/>
                <w:sz w:val="24"/>
                <w:szCs w:val="24"/>
              </w:rPr>
            </w:pPr>
          </w:p>
          <w:p w:rsidR="003B391C" w:rsidRPr="00C40EF1" w:rsidRDefault="003B391C" w:rsidP="00C40EF1">
            <w:pPr>
              <w:spacing w:line="360" w:lineRule="auto"/>
              <w:rPr>
                <w:rFonts w:ascii="宋体" w:hAnsi="宋体"/>
                <w:sz w:val="24"/>
                <w:szCs w:val="24"/>
              </w:rPr>
            </w:pPr>
          </w:p>
          <w:p w:rsidR="003B391C" w:rsidRPr="00C40EF1" w:rsidRDefault="003B391C" w:rsidP="00C40EF1">
            <w:pPr>
              <w:spacing w:line="360" w:lineRule="auto"/>
              <w:rPr>
                <w:rFonts w:ascii="宋体" w:hAnsi="宋体"/>
                <w:sz w:val="24"/>
                <w:szCs w:val="24"/>
              </w:rPr>
            </w:pPr>
          </w:p>
          <w:p w:rsidR="003B391C" w:rsidRPr="00C40EF1" w:rsidRDefault="003B391C" w:rsidP="00C40EF1">
            <w:pPr>
              <w:spacing w:line="360" w:lineRule="auto"/>
              <w:rPr>
                <w:rFonts w:ascii="宋体" w:hAnsi="宋体"/>
                <w:sz w:val="24"/>
                <w:szCs w:val="24"/>
              </w:rPr>
            </w:pPr>
          </w:p>
          <w:p w:rsidR="003B391C" w:rsidRPr="00C40EF1" w:rsidRDefault="003B391C" w:rsidP="00C40EF1">
            <w:pPr>
              <w:spacing w:line="360" w:lineRule="auto"/>
              <w:rPr>
                <w:rFonts w:ascii="宋体" w:hAnsi="宋体"/>
                <w:sz w:val="24"/>
                <w:szCs w:val="24"/>
              </w:rPr>
            </w:pPr>
          </w:p>
          <w:p w:rsidR="003B391C" w:rsidRPr="00C40EF1" w:rsidRDefault="003B391C" w:rsidP="00C40EF1">
            <w:pPr>
              <w:spacing w:line="360" w:lineRule="auto"/>
              <w:rPr>
                <w:rFonts w:ascii="宋体" w:hAnsi="宋体"/>
                <w:sz w:val="24"/>
                <w:szCs w:val="24"/>
              </w:rPr>
            </w:pPr>
            <w:r w:rsidRPr="00C40EF1">
              <w:rPr>
                <w:rFonts w:ascii="宋体" w:hAnsi="宋体" w:hint="eastAsia"/>
                <w:sz w:val="24"/>
                <w:szCs w:val="24"/>
              </w:rPr>
              <w:t>被委托</w:t>
            </w:r>
            <w:r w:rsidRPr="00C40EF1">
              <w:rPr>
                <w:rFonts w:ascii="宋体" w:hAnsi="宋体"/>
                <w:sz w:val="24"/>
                <w:szCs w:val="24"/>
              </w:rPr>
              <w:t>代理人</w:t>
            </w:r>
            <w:r w:rsidRPr="00C40EF1">
              <w:rPr>
                <w:rFonts w:ascii="宋体" w:hAnsi="宋体" w:hint="eastAsia"/>
                <w:sz w:val="24"/>
                <w:szCs w:val="24"/>
              </w:rPr>
              <w:t>身份证扫描件</w:t>
            </w:r>
            <w:r w:rsidRPr="00C40EF1">
              <w:rPr>
                <w:rFonts w:ascii="宋体" w:hAnsi="宋体"/>
                <w:sz w:val="24"/>
                <w:szCs w:val="24"/>
              </w:rPr>
              <w:t>：</w:t>
            </w:r>
          </w:p>
        </w:tc>
      </w:tr>
    </w:tbl>
    <w:p w:rsidR="003B391C" w:rsidRPr="003B391C" w:rsidRDefault="003B391C" w:rsidP="00DE30A0">
      <w:pPr>
        <w:snapToGrid w:val="0"/>
        <w:spacing w:line="360" w:lineRule="auto"/>
        <w:rPr>
          <w:rFonts w:hAnsi="宋体" w:hint="eastAsia"/>
          <w:color w:val="000000"/>
          <w:spacing w:val="20"/>
          <w:sz w:val="28"/>
          <w:szCs w:val="28"/>
        </w:rPr>
      </w:pPr>
      <w:bookmarkStart w:id="4" w:name="_GoBack"/>
      <w:bookmarkEnd w:id="4"/>
    </w:p>
    <w:sectPr w:rsidR="003B391C" w:rsidRPr="003B391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0EF1" w:rsidRDefault="00C40EF1" w:rsidP="00AF3917">
      <w:r>
        <w:separator/>
      </w:r>
    </w:p>
  </w:endnote>
  <w:endnote w:type="continuationSeparator" w:id="0">
    <w:p w:rsidR="00C40EF1" w:rsidRDefault="00C40EF1" w:rsidP="00AF3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楷体_GB2312">
    <w:charset w:val="86"/>
    <w:family w:val="modern"/>
    <w:pitch w:val="default"/>
    <w:sig w:usb0="00000001"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_x000B__x000C_">
    <w:altName w:val="Times New Roman"/>
    <w:charset w:val="00"/>
    <w:family w:val="roman"/>
    <w:pitch w:val="default"/>
    <w:sig w:usb0="00000000" w:usb1="00000000" w:usb2="00000000" w:usb3="00000000" w:csb0="00000001" w:csb1="00000000"/>
  </w:font>
  <w:font w:name="华文新魏">
    <w:panose1 w:val="02010800040101010101"/>
    <w:charset w:val="86"/>
    <w:family w:val="auto"/>
    <w:pitch w:val="variable"/>
    <w:sig w:usb0="00000001" w:usb1="080F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0EF1" w:rsidRDefault="00C40EF1" w:rsidP="00AF3917">
      <w:r>
        <w:separator/>
      </w:r>
    </w:p>
  </w:footnote>
  <w:footnote w:type="continuationSeparator" w:id="0">
    <w:p w:rsidR="00C40EF1" w:rsidRDefault="00C40EF1" w:rsidP="00AF39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ACC881"/>
    <w:multiLevelType w:val="singleLevel"/>
    <w:tmpl w:val="5AACC881"/>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3F2F"/>
    <w:rsid w:val="000058F7"/>
    <w:rsid w:val="00007904"/>
    <w:rsid w:val="0001148D"/>
    <w:rsid w:val="000221AA"/>
    <w:rsid w:val="00024206"/>
    <w:rsid w:val="00034896"/>
    <w:rsid w:val="00036754"/>
    <w:rsid w:val="0004016B"/>
    <w:rsid w:val="00040CA5"/>
    <w:rsid w:val="000475BD"/>
    <w:rsid w:val="0005136B"/>
    <w:rsid w:val="0005168D"/>
    <w:rsid w:val="00055897"/>
    <w:rsid w:val="00074904"/>
    <w:rsid w:val="000762AC"/>
    <w:rsid w:val="00096834"/>
    <w:rsid w:val="000B23FF"/>
    <w:rsid w:val="000B3D35"/>
    <w:rsid w:val="000C307B"/>
    <w:rsid w:val="000C6D45"/>
    <w:rsid w:val="000E3314"/>
    <w:rsid w:val="000F095F"/>
    <w:rsid w:val="000F1370"/>
    <w:rsid w:val="001153D5"/>
    <w:rsid w:val="0012106E"/>
    <w:rsid w:val="001249D2"/>
    <w:rsid w:val="00125F97"/>
    <w:rsid w:val="00131A79"/>
    <w:rsid w:val="0013281D"/>
    <w:rsid w:val="00145C60"/>
    <w:rsid w:val="001539FE"/>
    <w:rsid w:val="001546ED"/>
    <w:rsid w:val="0018009A"/>
    <w:rsid w:val="001836E3"/>
    <w:rsid w:val="001911C9"/>
    <w:rsid w:val="0019229E"/>
    <w:rsid w:val="001A6270"/>
    <w:rsid w:val="001B1AFC"/>
    <w:rsid w:val="001B30A0"/>
    <w:rsid w:val="001C342D"/>
    <w:rsid w:val="001C511C"/>
    <w:rsid w:val="001C6D27"/>
    <w:rsid w:val="001D682D"/>
    <w:rsid w:val="001F1AD5"/>
    <w:rsid w:val="001F7F72"/>
    <w:rsid w:val="00214806"/>
    <w:rsid w:val="002204AF"/>
    <w:rsid w:val="0027547F"/>
    <w:rsid w:val="002858FD"/>
    <w:rsid w:val="00287E26"/>
    <w:rsid w:val="002920F0"/>
    <w:rsid w:val="00292435"/>
    <w:rsid w:val="002B1AC4"/>
    <w:rsid w:val="002B5840"/>
    <w:rsid w:val="002C1294"/>
    <w:rsid w:val="002C3B8B"/>
    <w:rsid w:val="002D44E1"/>
    <w:rsid w:val="002E2711"/>
    <w:rsid w:val="002E53E8"/>
    <w:rsid w:val="002F19E6"/>
    <w:rsid w:val="00301986"/>
    <w:rsid w:val="00301DE8"/>
    <w:rsid w:val="00312F37"/>
    <w:rsid w:val="003215B1"/>
    <w:rsid w:val="00322F6F"/>
    <w:rsid w:val="00326254"/>
    <w:rsid w:val="00334330"/>
    <w:rsid w:val="00335EE0"/>
    <w:rsid w:val="003500BB"/>
    <w:rsid w:val="0035481E"/>
    <w:rsid w:val="0036316C"/>
    <w:rsid w:val="00365FF1"/>
    <w:rsid w:val="00372EEC"/>
    <w:rsid w:val="00384348"/>
    <w:rsid w:val="003849CB"/>
    <w:rsid w:val="003B391C"/>
    <w:rsid w:val="003C0B70"/>
    <w:rsid w:val="003C23B2"/>
    <w:rsid w:val="003E41C7"/>
    <w:rsid w:val="00402277"/>
    <w:rsid w:val="00412907"/>
    <w:rsid w:val="00421514"/>
    <w:rsid w:val="0042344E"/>
    <w:rsid w:val="00424AFD"/>
    <w:rsid w:val="004303FC"/>
    <w:rsid w:val="00432EBF"/>
    <w:rsid w:val="00440AB7"/>
    <w:rsid w:val="00444FA8"/>
    <w:rsid w:val="00453CDC"/>
    <w:rsid w:val="00496F5A"/>
    <w:rsid w:val="004B272B"/>
    <w:rsid w:val="004C14AB"/>
    <w:rsid w:val="004C2512"/>
    <w:rsid w:val="004C4E45"/>
    <w:rsid w:val="004D43F7"/>
    <w:rsid w:val="00503601"/>
    <w:rsid w:val="0055245D"/>
    <w:rsid w:val="00560AE7"/>
    <w:rsid w:val="00570DD4"/>
    <w:rsid w:val="00573FF8"/>
    <w:rsid w:val="005A3835"/>
    <w:rsid w:val="005B273E"/>
    <w:rsid w:val="005B461B"/>
    <w:rsid w:val="005C034F"/>
    <w:rsid w:val="005C0FA3"/>
    <w:rsid w:val="005F2847"/>
    <w:rsid w:val="00601A2A"/>
    <w:rsid w:val="006300B6"/>
    <w:rsid w:val="00645B11"/>
    <w:rsid w:val="006570EF"/>
    <w:rsid w:val="00661044"/>
    <w:rsid w:val="00673FC6"/>
    <w:rsid w:val="006864CE"/>
    <w:rsid w:val="00694DF5"/>
    <w:rsid w:val="006A466A"/>
    <w:rsid w:val="006A642B"/>
    <w:rsid w:val="006E2353"/>
    <w:rsid w:val="006E798A"/>
    <w:rsid w:val="006F3535"/>
    <w:rsid w:val="00710312"/>
    <w:rsid w:val="007211CD"/>
    <w:rsid w:val="0072252E"/>
    <w:rsid w:val="00724DE3"/>
    <w:rsid w:val="00725EB5"/>
    <w:rsid w:val="00730EE7"/>
    <w:rsid w:val="00732928"/>
    <w:rsid w:val="00740980"/>
    <w:rsid w:val="007526E3"/>
    <w:rsid w:val="00754A1F"/>
    <w:rsid w:val="00756110"/>
    <w:rsid w:val="00787212"/>
    <w:rsid w:val="0079554E"/>
    <w:rsid w:val="007B1BDA"/>
    <w:rsid w:val="007C08B7"/>
    <w:rsid w:val="007C3239"/>
    <w:rsid w:val="007C614F"/>
    <w:rsid w:val="007D1112"/>
    <w:rsid w:val="007D6174"/>
    <w:rsid w:val="007F5628"/>
    <w:rsid w:val="007F7DB8"/>
    <w:rsid w:val="0081063F"/>
    <w:rsid w:val="00813D84"/>
    <w:rsid w:val="008167FA"/>
    <w:rsid w:val="008175AA"/>
    <w:rsid w:val="00830026"/>
    <w:rsid w:val="0086006D"/>
    <w:rsid w:val="008645A7"/>
    <w:rsid w:val="00875B16"/>
    <w:rsid w:val="00892EBF"/>
    <w:rsid w:val="008C6180"/>
    <w:rsid w:val="008D396C"/>
    <w:rsid w:val="008D7BC7"/>
    <w:rsid w:val="008E4CBA"/>
    <w:rsid w:val="008E6067"/>
    <w:rsid w:val="008F2DAA"/>
    <w:rsid w:val="008F4BEC"/>
    <w:rsid w:val="00903484"/>
    <w:rsid w:val="00913DE8"/>
    <w:rsid w:val="009309C0"/>
    <w:rsid w:val="009379AB"/>
    <w:rsid w:val="0094596A"/>
    <w:rsid w:val="0094776F"/>
    <w:rsid w:val="009560E2"/>
    <w:rsid w:val="00957A82"/>
    <w:rsid w:val="009628DB"/>
    <w:rsid w:val="009766A2"/>
    <w:rsid w:val="009770D6"/>
    <w:rsid w:val="009772A8"/>
    <w:rsid w:val="009B5DBC"/>
    <w:rsid w:val="009B7FB3"/>
    <w:rsid w:val="009F0ABA"/>
    <w:rsid w:val="009F54F0"/>
    <w:rsid w:val="009F59F0"/>
    <w:rsid w:val="00A01FAB"/>
    <w:rsid w:val="00A256BB"/>
    <w:rsid w:val="00A374F7"/>
    <w:rsid w:val="00A50705"/>
    <w:rsid w:val="00A67374"/>
    <w:rsid w:val="00A7195B"/>
    <w:rsid w:val="00AB0C84"/>
    <w:rsid w:val="00AB2203"/>
    <w:rsid w:val="00AC1363"/>
    <w:rsid w:val="00AC7115"/>
    <w:rsid w:val="00AD2C0A"/>
    <w:rsid w:val="00AD4795"/>
    <w:rsid w:val="00AF3791"/>
    <w:rsid w:val="00AF3917"/>
    <w:rsid w:val="00B177EB"/>
    <w:rsid w:val="00B25174"/>
    <w:rsid w:val="00B351DC"/>
    <w:rsid w:val="00B4720F"/>
    <w:rsid w:val="00B54BAA"/>
    <w:rsid w:val="00B67EBB"/>
    <w:rsid w:val="00BA0A7E"/>
    <w:rsid w:val="00BA1976"/>
    <w:rsid w:val="00BA3621"/>
    <w:rsid w:val="00BA6F69"/>
    <w:rsid w:val="00BD07F4"/>
    <w:rsid w:val="00BF46E7"/>
    <w:rsid w:val="00C22650"/>
    <w:rsid w:val="00C40EF1"/>
    <w:rsid w:val="00C60BD0"/>
    <w:rsid w:val="00C651CF"/>
    <w:rsid w:val="00C755D3"/>
    <w:rsid w:val="00C779A0"/>
    <w:rsid w:val="00C82236"/>
    <w:rsid w:val="00C8699A"/>
    <w:rsid w:val="00C86D9C"/>
    <w:rsid w:val="00C94673"/>
    <w:rsid w:val="00C9606A"/>
    <w:rsid w:val="00C96707"/>
    <w:rsid w:val="00CA5EC8"/>
    <w:rsid w:val="00CB4818"/>
    <w:rsid w:val="00CE1685"/>
    <w:rsid w:val="00CE3CE8"/>
    <w:rsid w:val="00CF1D75"/>
    <w:rsid w:val="00CF6B2D"/>
    <w:rsid w:val="00D01EEA"/>
    <w:rsid w:val="00D04FEF"/>
    <w:rsid w:val="00D05A49"/>
    <w:rsid w:val="00D17F7E"/>
    <w:rsid w:val="00D31DB8"/>
    <w:rsid w:val="00D34C9E"/>
    <w:rsid w:val="00D3588F"/>
    <w:rsid w:val="00D4208B"/>
    <w:rsid w:val="00D42FBF"/>
    <w:rsid w:val="00D44578"/>
    <w:rsid w:val="00D50CAD"/>
    <w:rsid w:val="00D7244F"/>
    <w:rsid w:val="00D736B9"/>
    <w:rsid w:val="00D73B0A"/>
    <w:rsid w:val="00D86835"/>
    <w:rsid w:val="00D908E7"/>
    <w:rsid w:val="00DA29FD"/>
    <w:rsid w:val="00DA7317"/>
    <w:rsid w:val="00DA748F"/>
    <w:rsid w:val="00DC654F"/>
    <w:rsid w:val="00DE30A0"/>
    <w:rsid w:val="00DE44FF"/>
    <w:rsid w:val="00DE46B5"/>
    <w:rsid w:val="00E003CC"/>
    <w:rsid w:val="00E25BB4"/>
    <w:rsid w:val="00E31918"/>
    <w:rsid w:val="00E44F82"/>
    <w:rsid w:val="00E47F34"/>
    <w:rsid w:val="00E50BF9"/>
    <w:rsid w:val="00EC0674"/>
    <w:rsid w:val="00EC6C82"/>
    <w:rsid w:val="00EF0F47"/>
    <w:rsid w:val="00EF65AE"/>
    <w:rsid w:val="00F1149F"/>
    <w:rsid w:val="00F12EE2"/>
    <w:rsid w:val="00F134B8"/>
    <w:rsid w:val="00F330CE"/>
    <w:rsid w:val="00F352A4"/>
    <w:rsid w:val="00F439CE"/>
    <w:rsid w:val="00F515F1"/>
    <w:rsid w:val="00F5567B"/>
    <w:rsid w:val="00F71935"/>
    <w:rsid w:val="00F74FCF"/>
    <w:rsid w:val="00F77276"/>
    <w:rsid w:val="00F80E50"/>
    <w:rsid w:val="00F83945"/>
    <w:rsid w:val="00F85180"/>
    <w:rsid w:val="00F879C4"/>
    <w:rsid w:val="00F97705"/>
    <w:rsid w:val="00FB6AA0"/>
    <w:rsid w:val="34197C4E"/>
    <w:rsid w:val="4538083D"/>
    <w:rsid w:val="7EE72E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99511C5-4545-41FD-A2C2-B0D801313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lsdException w:name="Body Tex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locked="1" w:uiPriority="20" w:qFormat="1"/>
    <w:lsdException w:name="Document Map"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alibri"/>
      <w:kern w:val="2"/>
      <w:sz w:val="21"/>
      <w:szCs w:val="21"/>
    </w:rPr>
  </w:style>
  <w:style w:type="paragraph" w:styleId="1">
    <w:name w:val="heading 1"/>
    <w:basedOn w:val="a"/>
    <w:next w:val="a"/>
    <w:link w:val="1Char"/>
    <w:uiPriority w:val="99"/>
    <w:qFormat/>
    <w:pPr>
      <w:keepNext/>
      <w:keepLines/>
      <w:spacing w:before="220" w:after="210" w:line="576" w:lineRule="auto"/>
      <w:jc w:val="center"/>
      <w:outlineLvl w:val="0"/>
    </w:pPr>
    <w:rPr>
      <w:rFonts w:eastAsia="黑体"/>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locked/>
    <w:rPr>
      <w:rFonts w:cs="Calibri"/>
      <w:b/>
      <w:bCs/>
    </w:rPr>
  </w:style>
  <w:style w:type="paragraph" w:styleId="a4">
    <w:name w:val="annotation text"/>
    <w:basedOn w:val="a"/>
    <w:link w:val="Char0"/>
    <w:uiPriority w:val="99"/>
    <w:qFormat/>
    <w:locked/>
    <w:pPr>
      <w:jc w:val="left"/>
    </w:pPr>
    <w:rPr>
      <w:rFonts w:cs="Times New Roman"/>
    </w:rPr>
  </w:style>
  <w:style w:type="paragraph" w:styleId="a5">
    <w:name w:val="Body Text Indent"/>
    <w:basedOn w:val="a"/>
    <w:link w:val="Char1"/>
    <w:uiPriority w:val="99"/>
    <w:pPr>
      <w:ind w:leftChars="-1" w:left="-2" w:firstLine="1"/>
    </w:pPr>
    <w:rPr>
      <w:rFonts w:ascii="仿宋_GB2312" w:eastAsia="仿宋_GB2312" w:cs="仿宋_GB2312"/>
      <w:sz w:val="28"/>
      <w:szCs w:val="28"/>
    </w:rPr>
  </w:style>
  <w:style w:type="paragraph" w:styleId="a6">
    <w:name w:val="Plain Text"/>
    <w:basedOn w:val="a"/>
    <w:link w:val="Char2"/>
    <w:uiPriority w:val="99"/>
    <w:rPr>
      <w:rFonts w:ascii="宋体" w:eastAsia="楷体_GB2312" w:hAnsi="Courier New" w:cs="宋体"/>
      <w:kern w:val="0"/>
      <w:sz w:val="28"/>
      <w:szCs w:val="28"/>
    </w:rPr>
  </w:style>
  <w:style w:type="paragraph" w:styleId="a7">
    <w:name w:val="Date"/>
    <w:basedOn w:val="a"/>
    <w:next w:val="a"/>
    <w:link w:val="Char3"/>
    <w:uiPriority w:val="99"/>
    <w:pPr>
      <w:ind w:leftChars="2500" w:left="100"/>
    </w:pPr>
    <w:rPr>
      <w:kern w:val="0"/>
      <w:sz w:val="20"/>
      <w:szCs w:val="20"/>
    </w:rPr>
  </w:style>
  <w:style w:type="paragraph" w:styleId="a8">
    <w:name w:val="Balloon Text"/>
    <w:basedOn w:val="a"/>
    <w:link w:val="Char4"/>
    <w:uiPriority w:val="99"/>
    <w:semiHidden/>
    <w:unhideWhenUsed/>
    <w:locked/>
    <w:rPr>
      <w:sz w:val="18"/>
      <w:szCs w:val="18"/>
    </w:rPr>
  </w:style>
  <w:style w:type="paragraph" w:styleId="a9">
    <w:name w:val="footer"/>
    <w:basedOn w:val="a"/>
    <w:link w:val="Char5"/>
    <w:uiPriority w:val="99"/>
    <w:qFormat/>
    <w:pPr>
      <w:tabs>
        <w:tab w:val="center" w:pos="4153"/>
        <w:tab w:val="right" w:pos="8306"/>
      </w:tabs>
      <w:snapToGrid w:val="0"/>
      <w:jc w:val="left"/>
    </w:pPr>
    <w:rPr>
      <w:sz w:val="18"/>
      <w:szCs w:val="18"/>
    </w:rPr>
  </w:style>
  <w:style w:type="paragraph" w:styleId="aa">
    <w:name w:val="header"/>
    <w:basedOn w:val="a"/>
    <w:link w:val="Char6"/>
    <w:uiPriority w:val="99"/>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character" w:styleId="ac">
    <w:name w:val="Strong"/>
    <w:uiPriority w:val="22"/>
    <w:qFormat/>
    <w:rPr>
      <w:b/>
      <w:bCs/>
    </w:rPr>
  </w:style>
  <w:style w:type="character" w:styleId="ad">
    <w:name w:val="annotation reference"/>
    <w:uiPriority w:val="99"/>
    <w:semiHidden/>
    <w:unhideWhenUsed/>
    <w:locked/>
    <w:rPr>
      <w:sz w:val="21"/>
      <w:szCs w:val="21"/>
    </w:rPr>
  </w:style>
  <w:style w:type="table" w:styleId="ae">
    <w:name w:val="Table Grid"/>
    <w:basedOn w:val="a1"/>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uiPriority w:val="99"/>
    <w:locked/>
    <w:rPr>
      <w:rFonts w:ascii="Calibri" w:eastAsia="黑体" w:hAnsi="Calibri" w:cs="Calibri"/>
      <w:b/>
      <w:bCs/>
      <w:kern w:val="44"/>
      <w:sz w:val="24"/>
      <w:szCs w:val="24"/>
    </w:rPr>
  </w:style>
  <w:style w:type="character" w:customStyle="1" w:styleId="2Char">
    <w:name w:val="标题 2 Char"/>
    <w:link w:val="2"/>
    <w:uiPriority w:val="99"/>
    <w:semiHidden/>
    <w:locked/>
    <w:rPr>
      <w:rFonts w:ascii="Cambria" w:eastAsia="宋体" w:hAnsi="Cambria" w:cs="Cambria"/>
      <w:b/>
      <w:bCs/>
      <w:kern w:val="2"/>
      <w:sz w:val="32"/>
      <w:szCs w:val="32"/>
    </w:rPr>
  </w:style>
  <w:style w:type="character" w:customStyle="1" w:styleId="Char5">
    <w:name w:val="页脚 Char"/>
    <w:link w:val="a9"/>
    <w:uiPriority w:val="99"/>
    <w:qFormat/>
    <w:locked/>
    <w:rPr>
      <w:sz w:val="18"/>
      <w:szCs w:val="18"/>
    </w:rPr>
  </w:style>
  <w:style w:type="character" w:customStyle="1" w:styleId="Char6">
    <w:name w:val="页眉 Char"/>
    <w:link w:val="aa"/>
    <w:uiPriority w:val="99"/>
    <w:locked/>
    <w:rPr>
      <w:sz w:val="18"/>
      <w:szCs w:val="18"/>
    </w:rPr>
  </w:style>
  <w:style w:type="paragraph" w:customStyle="1" w:styleId="Default">
    <w:name w:val="Default"/>
    <w:uiPriority w:val="99"/>
    <w:pPr>
      <w:widowControl w:val="0"/>
      <w:autoSpaceDE w:val="0"/>
      <w:autoSpaceDN w:val="0"/>
      <w:adjustRightInd w:val="0"/>
    </w:pPr>
    <w:rPr>
      <w:rFonts w:ascii="宋体" w:cs="宋体"/>
      <w:color w:val="000000"/>
      <w:sz w:val="24"/>
      <w:szCs w:val="24"/>
    </w:rPr>
  </w:style>
  <w:style w:type="character" w:customStyle="1" w:styleId="Char3">
    <w:name w:val="日期 Char"/>
    <w:link w:val="a7"/>
    <w:uiPriority w:val="99"/>
    <w:locked/>
    <w:rPr>
      <w:rFonts w:ascii="Calibri" w:eastAsia="宋体" w:hAnsi="Calibri" w:cs="Calibri"/>
      <w:sz w:val="24"/>
      <w:szCs w:val="24"/>
    </w:rPr>
  </w:style>
  <w:style w:type="paragraph" w:customStyle="1" w:styleId="af">
    <w:name w:val="黑体表名"/>
    <w:basedOn w:val="a"/>
    <w:uiPriority w:val="99"/>
    <w:pPr>
      <w:adjustRightInd w:val="0"/>
      <w:snapToGrid w:val="0"/>
      <w:spacing w:beforeLines="50" w:line="360" w:lineRule="auto"/>
      <w:jc w:val="center"/>
    </w:pPr>
    <w:rPr>
      <w:rFonts w:eastAsia="黑体"/>
      <w:sz w:val="24"/>
      <w:szCs w:val="24"/>
    </w:rPr>
  </w:style>
  <w:style w:type="character" w:customStyle="1" w:styleId="Char1">
    <w:name w:val="正文文本缩进 Char"/>
    <w:link w:val="a5"/>
    <w:uiPriority w:val="99"/>
    <w:locked/>
    <w:rPr>
      <w:rFonts w:ascii="仿宋_GB2312" w:eastAsia="仿宋_GB2312" w:hAnsi="Calibri" w:cs="仿宋_GB2312"/>
      <w:kern w:val="2"/>
      <w:sz w:val="24"/>
      <w:szCs w:val="24"/>
    </w:rPr>
  </w:style>
  <w:style w:type="paragraph" w:customStyle="1" w:styleId="af0">
    <w:name w:val="表格"/>
    <w:basedOn w:val="a"/>
    <w:uiPriority w:val="99"/>
    <w:pPr>
      <w:spacing w:line="240" w:lineRule="atLeast"/>
      <w:jc w:val="left"/>
    </w:pPr>
  </w:style>
  <w:style w:type="paragraph" w:customStyle="1" w:styleId="20">
    <w:name w:val="标题2"/>
    <w:basedOn w:val="2"/>
    <w:next w:val="a"/>
    <w:uiPriority w:val="99"/>
    <w:pPr>
      <w:adjustRightInd w:val="0"/>
      <w:snapToGrid w:val="0"/>
      <w:spacing w:beforeLines="10" w:afterLines="10" w:line="288" w:lineRule="auto"/>
      <w:jc w:val="left"/>
    </w:pPr>
    <w:rPr>
      <w:rFonts w:ascii="黑体" w:eastAsia="黑体" w:hAnsi="黑体" w:cs="黑体"/>
      <w:color w:val="000000"/>
      <w:kern w:val="0"/>
      <w:sz w:val="24"/>
      <w:szCs w:val="24"/>
    </w:rPr>
  </w:style>
  <w:style w:type="character" w:customStyle="1" w:styleId="p121">
    <w:name w:val="p121"/>
    <w:uiPriority w:val="99"/>
    <w:rPr>
      <w:rFonts w:ascii="_x000B__x000C_" w:hAnsi="_x000B__x000C_" w:cs="_x000B__x000C_"/>
      <w:sz w:val="24"/>
      <w:szCs w:val="24"/>
      <w:u w:val="none"/>
    </w:rPr>
  </w:style>
  <w:style w:type="character" w:customStyle="1" w:styleId="Char2">
    <w:name w:val="纯文本 Char"/>
    <w:link w:val="a6"/>
    <w:uiPriority w:val="99"/>
    <w:locked/>
    <w:rPr>
      <w:rFonts w:ascii="宋体" w:eastAsia="楷体_GB2312" w:hAnsi="Courier New" w:cs="宋体"/>
      <w:sz w:val="24"/>
      <w:szCs w:val="24"/>
    </w:rPr>
  </w:style>
  <w:style w:type="paragraph" w:customStyle="1" w:styleId="af1">
    <w:name w:val="抬头"/>
    <w:basedOn w:val="a"/>
    <w:uiPriority w:val="99"/>
    <w:pPr>
      <w:adjustRightInd w:val="0"/>
      <w:snapToGrid w:val="0"/>
      <w:spacing w:line="300" w:lineRule="auto"/>
      <w:ind w:firstLineChars="200" w:firstLine="540"/>
      <w:textAlignment w:val="baseline"/>
    </w:pPr>
    <w:rPr>
      <w:sz w:val="27"/>
      <w:szCs w:val="27"/>
    </w:rPr>
  </w:style>
  <w:style w:type="paragraph" w:customStyle="1" w:styleId="af2">
    <w:name w:val="签字"/>
    <w:basedOn w:val="a"/>
    <w:uiPriority w:val="99"/>
    <w:pPr>
      <w:adjustRightInd w:val="0"/>
      <w:snapToGrid w:val="0"/>
      <w:spacing w:line="300" w:lineRule="auto"/>
      <w:ind w:leftChars="2000" w:left="4800"/>
    </w:pPr>
    <w:rPr>
      <w:sz w:val="24"/>
      <w:szCs w:val="24"/>
    </w:rPr>
  </w:style>
  <w:style w:type="character" w:customStyle="1" w:styleId="Char0">
    <w:name w:val="批注文字 Char"/>
    <w:link w:val="a4"/>
    <w:uiPriority w:val="99"/>
    <w:qFormat/>
    <w:rPr>
      <w:szCs w:val="21"/>
    </w:rPr>
  </w:style>
  <w:style w:type="character" w:customStyle="1" w:styleId="Char10">
    <w:name w:val="批注文字 Char1"/>
    <w:uiPriority w:val="99"/>
    <w:semiHidden/>
    <w:rPr>
      <w:rFonts w:cs="Calibri"/>
      <w:szCs w:val="21"/>
    </w:rPr>
  </w:style>
  <w:style w:type="character" w:customStyle="1" w:styleId="Char">
    <w:name w:val="批注主题 Char"/>
    <w:link w:val="a3"/>
    <w:uiPriority w:val="99"/>
    <w:semiHidden/>
    <w:rPr>
      <w:rFonts w:cs="Calibri"/>
      <w:b/>
      <w:bCs/>
      <w:kern w:val="2"/>
      <w:sz w:val="21"/>
      <w:szCs w:val="21"/>
    </w:rPr>
  </w:style>
  <w:style w:type="character" w:customStyle="1" w:styleId="Char4">
    <w:name w:val="批注框文本 Char"/>
    <w:link w:val="a8"/>
    <w:uiPriority w:val="99"/>
    <w:semiHidden/>
    <w:rPr>
      <w:rFonts w:cs="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http://img14.360buyimg.com/n1/g13/M00/12/11/rBEhUlJoh50IAAAAAAQREiDsAeMAAEhHwEwx4UABBEq262.jpg"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image" Target="http://tgi1.jia.com/115/885/15885812.jpg" TargetMode="External"/><Relationship Id="rId20" Type="http://schemas.openxmlformats.org/officeDocument/2006/relationships/image" Target="http://i01.pic.sogou.com/c880e0fb8f84dde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file:///C:\Users\Administrator.PPT10-20161124N\AppData\Roaming\Tencent\Users\574271728\TIM\WinTemp\RichOle\UG%25R(N5%25(6W8K$%7b%5dQ%7bDNP4C.png" TargetMode="External"/><Relationship Id="rId5" Type="http://schemas.openxmlformats.org/officeDocument/2006/relationships/settings" Target="settings.xml"/><Relationship Id="rId15" Type="http://schemas.openxmlformats.org/officeDocument/2006/relationships/image" Target="media/image5.jpeg"/><Relationship Id="rId10" Type="http://schemas.openxmlformats.org/officeDocument/2006/relationships/image" Target="media/image2.png"/><Relationship Id="rId19" Type="http://schemas.openxmlformats.org/officeDocument/2006/relationships/image" Target="media/image7.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file:///C:\Users\Administrator.PPT10-20161124N\AppData\Roaming\Tencent\Users\574271728\TIM\WinTemp\RichOle\WYNH9G%609BYIC@%7bI@)G@2QBJ.pn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1252A5-93BD-4212-BD01-B8F8B497E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16</Pages>
  <Words>1774</Words>
  <Characters>10114</Characters>
  <Application>Microsoft Office Word</Application>
  <DocSecurity>0</DocSecurity>
  <Lines>84</Lines>
  <Paragraphs>23</Paragraphs>
  <ScaleCrop>false</ScaleCrop>
  <Company>Microsoft</Company>
  <LinksUpToDate>false</LinksUpToDate>
  <CharactersWithSpaces>11865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采  购  公  告</dc:title>
  <dc:creator>dell</dc:creator>
  <cp:lastModifiedBy>AutoBVT</cp:lastModifiedBy>
  <cp:revision>13</cp:revision>
  <dcterms:created xsi:type="dcterms:W3CDTF">2018-05-17T10:07:00Z</dcterms:created>
  <dcterms:modified xsi:type="dcterms:W3CDTF">2018-06-25T03:47:00Z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