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AC3DA6" w:rsidRPr="00AC3DA6">
        <w:rPr>
          <w:rFonts w:hint="eastAsia"/>
          <w:sz w:val="28"/>
          <w:szCs w:val="28"/>
        </w:rPr>
        <w:t>高压配电柜10KV微机保护装置维修项目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AC3DA6">
        <w:rPr>
          <w:sz w:val="28"/>
          <w:szCs w:val="28"/>
        </w:rPr>
        <w:t>51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AC3DA6" w:rsidRPr="00AC3DA6">
        <w:rPr>
          <w:rFonts w:hint="eastAsia"/>
          <w:sz w:val="28"/>
          <w:szCs w:val="28"/>
        </w:rPr>
        <w:t>高压配电柜10KV微机保护装置维修项目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9730BC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2939B6">
        <w:rPr>
          <w:rFonts w:hint="eastAsia"/>
          <w:sz w:val="28"/>
          <w:szCs w:val="28"/>
        </w:rPr>
        <w:t>胡</w:t>
      </w:r>
      <w:r w:rsidR="009730BC">
        <w:rPr>
          <w:rFonts w:hint="eastAsia"/>
          <w:sz w:val="28"/>
          <w:szCs w:val="28"/>
        </w:rPr>
        <w:t>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AC3DA6">
        <w:rPr>
          <w:rFonts w:ascii="宋体" w:hAnsi="宋体" w:cs="宋体"/>
          <w:sz w:val="28"/>
          <w:szCs w:val="28"/>
        </w:rPr>
        <w:t>51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AC3DA6" w:rsidRPr="00AC3DA6">
        <w:rPr>
          <w:rFonts w:hint="eastAsia"/>
          <w:sz w:val="28"/>
          <w:szCs w:val="28"/>
        </w:rPr>
        <w:t>高压配电柜</w:t>
      </w:r>
      <w:r w:rsidR="00AC3DA6" w:rsidRPr="00AC3DA6">
        <w:rPr>
          <w:rFonts w:hint="eastAsia"/>
          <w:sz w:val="28"/>
          <w:szCs w:val="28"/>
        </w:rPr>
        <w:t>10KV</w:t>
      </w:r>
      <w:r w:rsidR="00AC3DA6" w:rsidRPr="00AC3DA6">
        <w:rPr>
          <w:rFonts w:hint="eastAsia"/>
          <w:sz w:val="28"/>
          <w:szCs w:val="28"/>
        </w:rPr>
        <w:t>微机保护装置维修项目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AC3DA6">
        <w:rPr>
          <w:rFonts w:ascii="宋体" w:hAnsi="宋体" w:cs="宋体"/>
          <w:kern w:val="0"/>
          <w:sz w:val="28"/>
          <w:szCs w:val="28"/>
        </w:rPr>
        <w:t>21000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</w:t>
      </w:r>
      <w:r w:rsidR="00AC3DA6">
        <w:rPr>
          <w:rFonts w:ascii="宋体" w:hAnsi="宋体" w:cs="宋体" w:hint="eastAsia"/>
          <w:kern w:val="0"/>
          <w:sz w:val="28"/>
          <w:szCs w:val="28"/>
        </w:rPr>
        <w:t>安装费</w:t>
      </w:r>
      <w:r w:rsidR="00AC3DA6">
        <w:rPr>
          <w:rFonts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P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162024" w:rsidRDefault="002939B6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AC3DA6" w:rsidRDefault="00AC3DA6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3.1项目概况</w:t>
      </w:r>
    </w:p>
    <w:p w:rsidR="00AC3DA6" w:rsidRPr="00AC3DA6" w:rsidRDefault="00AC3DA6" w:rsidP="00AC3DA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AC3DA6">
        <w:rPr>
          <w:rFonts w:ascii="宋体" w:hAnsi="宋体" w:cs="宋体" w:hint="eastAsia"/>
          <w:kern w:val="0"/>
          <w:sz w:val="28"/>
          <w:szCs w:val="28"/>
        </w:rPr>
        <w:t>宜昌市中心人民医院新门诊配电室1台10KV开关柜微机保护装置采购安装。</w:t>
      </w:r>
    </w:p>
    <w:p w:rsidR="002939B6" w:rsidRP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AC3DA6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AC3DA6">
        <w:rPr>
          <w:rFonts w:ascii="宋体" w:hAnsi="宋体" w:cs="宋体" w:hint="eastAsia"/>
          <w:b/>
          <w:bCs/>
          <w:kern w:val="0"/>
          <w:sz w:val="28"/>
          <w:szCs w:val="28"/>
        </w:rPr>
        <w:t>配置参数</w:t>
      </w:r>
      <w:r w:rsidR="00890969">
        <w:rPr>
          <w:rFonts w:ascii="宋体" w:hAnsi="宋体" w:cs="宋体" w:hint="eastAsia"/>
          <w:b/>
          <w:bCs/>
          <w:kern w:val="0"/>
          <w:sz w:val="28"/>
          <w:szCs w:val="28"/>
        </w:rPr>
        <w:t>及安装</w:t>
      </w:r>
      <w:r w:rsidR="00890969">
        <w:rPr>
          <w:rFonts w:ascii="宋体" w:hAnsi="宋体" w:cs="宋体"/>
          <w:b/>
          <w:bCs/>
          <w:kern w:val="0"/>
          <w:sz w:val="28"/>
          <w:szCs w:val="28"/>
        </w:rPr>
        <w:t>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AC3DA6" w:rsidRPr="00AC3DA6" w:rsidRDefault="00AC3DA6" w:rsidP="00AC3DA6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AC3DA6">
        <w:rPr>
          <w:rFonts w:ascii="宋体" w:hAnsi="宋体" w:cs="宋体" w:hint="eastAsia"/>
          <w:kern w:val="0"/>
          <w:sz w:val="28"/>
          <w:szCs w:val="28"/>
        </w:rPr>
        <w:t>微机保护装置型号：RCS-9621CS-2TP-220V-5A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AC3DA6" w:rsidRPr="00AC3DA6" w:rsidRDefault="00AC3DA6" w:rsidP="00AC3DA6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AC3DA6">
        <w:rPr>
          <w:rFonts w:ascii="宋体" w:hAnsi="宋体" w:cs="宋体" w:hint="eastAsia"/>
          <w:kern w:val="0"/>
          <w:sz w:val="28"/>
          <w:szCs w:val="28"/>
        </w:rPr>
        <w:t>技术参数：接入工作电压:DC220V,交流电压信号57.7V，交流电</w:t>
      </w:r>
      <w:r w:rsidRPr="00AC3DA6">
        <w:rPr>
          <w:rFonts w:ascii="宋体" w:hAnsi="宋体" w:cs="宋体" w:hint="eastAsia"/>
          <w:kern w:val="0"/>
          <w:sz w:val="28"/>
          <w:szCs w:val="28"/>
        </w:rPr>
        <w:lastRenderedPageBreak/>
        <w:t>流信号5A，额定频率50HZ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730BC" w:rsidRPr="00AC3DA6" w:rsidRDefault="00AC3DA6" w:rsidP="00AC3DA6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AC3DA6">
        <w:rPr>
          <w:rFonts w:ascii="宋体" w:hAnsi="宋体" w:cs="宋体" w:hint="eastAsia"/>
          <w:kern w:val="0"/>
          <w:sz w:val="28"/>
          <w:szCs w:val="28"/>
        </w:rPr>
        <w:t>安装要求：拆旧换新，新设备应测算设置开关柜过负荷、一段过流、二段过流、速断、温度保护等保护值并录入，进行微机保护装置与断路器联跳试验检测，并出具相关检测报告。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AC3DA6">
        <w:rPr>
          <w:rFonts w:ascii="宋体" w:hAnsi="宋体" w:cs="宋体"/>
          <w:b/>
          <w:kern w:val="0"/>
          <w:sz w:val="28"/>
          <w:szCs w:val="24"/>
        </w:rPr>
        <w:t>3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52240D" w:rsidRDefault="00B26B6F" w:rsidP="0052240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Pr="00B26B6F">
        <w:rPr>
          <w:rFonts w:ascii="宋体" w:hAnsi="宋体" w:cs="宋体" w:hint="eastAsia"/>
          <w:kern w:val="0"/>
          <w:sz w:val="28"/>
          <w:szCs w:val="28"/>
        </w:rPr>
        <w:t>、</w:t>
      </w:r>
      <w:r w:rsidR="00AC3DA6" w:rsidRPr="00AC3DA6">
        <w:rPr>
          <w:rFonts w:ascii="宋体" w:hAnsi="宋体" w:cs="宋体" w:hint="eastAsia"/>
          <w:kern w:val="0"/>
          <w:sz w:val="28"/>
          <w:szCs w:val="28"/>
        </w:rPr>
        <w:t>我院提出供货需求后必须在规定时间内免费按时送货。我院根据供货情况随时进行抽检，如不合格则取消供应商资格。</w:t>
      </w:r>
    </w:p>
    <w:p w:rsidR="00B26B6F" w:rsidRPr="00B26B6F" w:rsidRDefault="00B26B6F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 w:rsidRPr="00B26B6F">
        <w:rPr>
          <w:rFonts w:ascii="宋体" w:hAnsi="宋体" w:cs="宋体" w:hint="eastAsia"/>
          <w:kern w:val="0"/>
          <w:sz w:val="28"/>
          <w:szCs w:val="28"/>
        </w:rPr>
        <w:t>、</w:t>
      </w:r>
      <w:r w:rsidR="00AC3DA6" w:rsidRPr="00AC3DA6">
        <w:rPr>
          <w:rFonts w:ascii="宋体" w:hAnsi="宋体" w:cs="宋体" w:hint="eastAsia"/>
          <w:kern w:val="0"/>
          <w:sz w:val="28"/>
          <w:szCs w:val="28"/>
        </w:rPr>
        <w:t>投标微机保护装置必须按规定提供全部完整无损、全新的材料。材料制作、安装等质量应符合国家相应的行业标准及地区要求。</w:t>
      </w:r>
      <w:r w:rsidRPr="00B26B6F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B26B6F" w:rsidRDefault="00B26B6F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B26B6F">
        <w:rPr>
          <w:rFonts w:ascii="宋体" w:hAnsi="宋体" w:cs="宋体" w:hint="eastAsia"/>
          <w:kern w:val="0"/>
          <w:sz w:val="28"/>
          <w:szCs w:val="28"/>
        </w:rPr>
        <w:t>、</w:t>
      </w:r>
      <w:r w:rsidR="00AC3DA6" w:rsidRPr="00AC3DA6">
        <w:rPr>
          <w:rFonts w:ascii="宋体" w:hAnsi="宋体" w:cs="宋体" w:hint="eastAsia"/>
          <w:kern w:val="0"/>
          <w:sz w:val="28"/>
          <w:szCs w:val="28"/>
        </w:rPr>
        <w:t>交货验收：在交货至验收合格前丢失、损坏等风险由中标方承担。到货后，我院到现场进行验收。其货物的包装、品种、型号、规格、质量等不符合规定，我院有权拒验收。中标方在交货的同时应提交材料合格证、使用说明书等相关证明和资料。</w:t>
      </w:r>
    </w:p>
    <w:p w:rsidR="00B26B6F" w:rsidRPr="00B26B6F" w:rsidRDefault="00B26B6F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B26B6F">
        <w:rPr>
          <w:rFonts w:ascii="宋体" w:hAnsi="宋体" w:cs="宋体" w:hint="eastAsia"/>
          <w:kern w:val="0"/>
          <w:sz w:val="28"/>
          <w:szCs w:val="28"/>
        </w:rPr>
        <w:t>投标人在中标并签定合同后,如不</w:t>
      </w:r>
      <w:bookmarkStart w:id="0" w:name="_GoBack"/>
      <w:bookmarkEnd w:id="0"/>
      <w:r w:rsidRPr="00B26B6F">
        <w:rPr>
          <w:rFonts w:ascii="宋体" w:hAnsi="宋体" w:cs="宋体" w:hint="eastAsia"/>
          <w:kern w:val="0"/>
          <w:sz w:val="28"/>
          <w:szCs w:val="28"/>
        </w:rPr>
        <w:t>能履行合同的,所造成损失均由投标人赔偿，并被列入宜昌市中心人民医院供应商黑名单,并上报至</w:t>
      </w:r>
      <w:r>
        <w:rPr>
          <w:rFonts w:ascii="宋体" w:hAnsi="宋体" w:cs="宋体" w:hint="eastAsia"/>
          <w:kern w:val="0"/>
          <w:sz w:val="28"/>
          <w:szCs w:val="28"/>
        </w:rPr>
        <w:t>相关监管部门</w:t>
      </w:r>
      <w:r w:rsidRPr="00B26B6F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2939B6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2939B6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41D" w:rsidRDefault="0056741D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741D" w:rsidRDefault="0056741D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41D" w:rsidRDefault="0056741D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741D" w:rsidRDefault="0056741D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7B859-0AD0-4399-862A-A6F38E77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480</Words>
  <Characters>2739</Characters>
  <Application>Microsoft Office Word</Application>
  <DocSecurity>0</DocSecurity>
  <Lines>22</Lines>
  <Paragraphs>6</Paragraphs>
  <ScaleCrop>false</ScaleCrop>
  <Company>Microsoft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35</cp:revision>
  <cp:lastPrinted>2018-08-22T03:24:00Z</cp:lastPrinted>
  <dcterms:created xsi:type="dcterms:W3CDTF">2018-08-22T03:26:00Z</dcterms:created>
  <dcterms:modified xsi:type="dcterms:W3CDTF">2018-11-05T02:03:00Z</dcterms:modified>
</cp:coreProperties>
</file>